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7328" w14:textId="0CDCFA59" w:rsidR="00373BB5" w:rsidRDefault="00373BB5" w:rsidP="006879BF">
      <w:pPr>
        <w:spacing w:after="0"/>
        <w:jc w:val="center"/>
        <w:rPr>
          <w:b/>
        </w:rPr>
      </w:pPr>
      <w:bookmarkStart w:id="0" w:name="_GoBack"/>
      <w:bookmarkEnd w:id="0"/>
      <w:r>
        <w:rPr>
          <w:b/>
        </w:rPr>
        <w:t xml:space="preserve">Attachment </w:t>
      </w:r>
      <w:r w:rsidR="000348C4">
        <w:rPr>
          <w:b/>
        </w:rPr>
        <w:t>A7</w:t>
      </w:r>
      <w:r w:rsidR="00C46F70">
        <w:rPr>
          <w:b/>
        </w:rPr>
        <w:t>.</w:t>
      </w:r>
      <w:r>
        <w:rPr>
          <w:b/>
        </w:rPr>
        <w:t xml:space="preserve"> Support Staff Telephone Interview Guide</w:t>
      </w:r>
    </w:p>
    <w:p w14:paraId="5C92DA7E" w14:textId="77777777" w:rsidR="00373BB5" w:rsidRDefault="00373BB5" w:rsidP="006879BF">
      <w:pPr>
        <w:spacing w:after="0"/>
        <w:jc w:val="center"/>
        <w:rPr>
          <w:b/>
        </w:rPr>
      </w:pPr>
    </w:p>
    <w:p w14:paraId="08D50957" w14:textId="77777777" w:rsidR="00373BB5" w:rsidRDefault="00373BB5" w:rsidP="006879BF">
      <w:pPr>
        <w:spacing w:after="0"/>
        <w:jc w:val="center"/>
        <w:rPr>
          <w:b/>
        </w:rPr>
      </w:pPr>
    </w:p>
    <w:p w14:paraId="7302C3CA" w14:textId="77777777" w:rsidR="000922C8" w:rsidRPr="000922C8" w:rsidRDefault="000922C8" w:rsidP="000922C8">
      <w:pPr>
        <w:spacing w:after="0" w:line="240" w:lineRule="auto"/>
        <w:rPr>
          <w:lang w:eastAsia="x-none"/>
        </w:rPr>
      </w:pPr>
      <w:r w:rsidRPr="000922C8">
        <w:rPr>
          <w:lang w:eastAsia="x-none"/>
        </w:rPr>
        <w:t>Form Approved</w:t>
      </w:r>
    </w:p>
    <w:p w14:paraId="4C1E0043" w14:textId="77777777" w:rsidR="000922C8" w:rsidRPr="000922C8" w:rsidRDefault="000922C8" w:rsidP="000922C8">
      <w:pPr>
        <w:spacing w:after="0" w:line="240" w:lineRule="auto"/>
        <w:rPr>
          <w:lang w:eastAsia="x-none"/>
        </w:rPr>
      </w:pPr>
      <w:r w:rsidRPr="000922C8">
        <w:rPr>
          <w:lang w:eastAsia="x-none"/>
        </w:rPr>
        <w:t>OMB No. 0920-XXXX</w:t>
      </w:r>
    </w:p>
    <w:p w14:paraId="35FCE920" w14:textId="77777777" w:rsidR="000922C8" w:rsidRPr="000922C8" w:rsidRDefault="000922C8" w:rsidP="000922C8">
      <w:pPr>
        <w:spacing w:after="0" w:line="240" w:lineRule="auto"/>
        <w:rPr>
          <w:lang w:eastAsia="x-none"/>
        </w:rPr>
      </w:pPr>
      <w:r w:rsidRPr="000922C8">
        <w:rPr>
          <w:lang w:eastAsia="x-none"/>
        </w:rPr>
        <w:t>Expiration Date:  XX/XX/XXXX</w:t>
      </w:r>
    </w:p>
    <w:p w14:paraId="6FD401DB" w14:textId="77777777" w:rsidR="00373BB5" w:rsidRDefault="00373BB5" w:rsidP="006879BF">
      <w:pPr>
        <w:spacing w:after="0"/>
        <w:jc w:val="center"/>
        <w:rPr>
          <w:b/>
        </w:rPr>
      </w:pPr>
    </w:p>
    <w:p w14:paraId="335811B1" w14:textId="77777777" w:rsidR="00373BB5" w:rsidRDefault="00373BB5" w:rsidP="006879BF">
      <w:pPr>
        <w:spacing w:after="0"/>
        <w:jc w:val="center"/>
        <w:rPr>
          <w:b/>
        </w:rPr>
      </w:pPr>
    </w:p>
    <w:p w14:paraId="54AB72C4" w14:textId="77777777" w:rsidR="00373BB5" w:rsidRDefault="00373BB5" w:rsidP="006879BF">
      <w:pPr>
        <w:spacing w:after="0"/>
        <w:jc w:val="center"/>
        <w:rPr>
          <w:b/>
        </w:rPr>
      </w:pPr>
    </w:p>
    <w:p w14:paraId="505E9D46" w14:textId="77777777" w:rsidR="00373BB5" w:rsidRDefault="00373BB5" w:rsidP="006879BF">
      <w:pPr>
        <w:spacing w:after="0"/>
        <w:jc w:val="center"/>
        <w:rPr>
          <w:b/>
        </w:rPr>
      </w:pPr>
    </w:p>
    <w:p w14:paraId="58C458A0" w14:textId="77777777" w:rsidR="00373BB5" w:rsidRDefault="00373BB5" w:rsidP="006879BF">
      <w:pPr>
        <w:spacing w:after="0"/>
        <w:jc w:val="center"/>
        <w:rPr>
          <w:b/>
        </w:rPr>
      </w:pPr>
    </w:p>
    <w:p w14:paraId="7F88D5ED" w14:textId="77777777" w:rsidR="00373BB5" w:rsidRDefault="00373BB5" w:rsidP="006879BF">
      <w:pPr>
        <w:spacing w:after="0"/>
        <w:jc w:val="center"/>
        <w:rPr>
          <w:b/>
        </w:rPr>
      </w:pPr>
    </w:p>
    <w:p w14:paraId="3C862F44" w14:textId="1A6FBA44" w:rsidR="006879BF" w:rsidRPr="00657946" w:rsidRDefault="006879BF" w:rsidP="006879BF">
      <w:pPr>
        <w:spacing w:after="0"/>
        <w:jc w:val="center"/>
        <w:rPr>
          <w:b/>
        </w:rPr>
      </w:pPr>
      <w:r w:rsidRPr="00657946">
        <w:rPr>
          <w:b/>
        </w:rPr>
        <w:t xml:space="preserve">Paul Coverdell National Acute Stroke Registry Program (PCNASP) </w:t>
      </w:r>
      <w:r w:rsidR="00373BB5" w:rsidRPr="00657946">
        <w:rPr>
          <w:b/>
        </w:rPr>
        <w:t>Evaluation</w:t>
      </w:r>
    </w:p>
    <w:p w14:paraId="02D02471" w14:textId="77777777" w:rsidR="006879BF" w:rsidRPr="00657946" w:rsidRDefault="006879BF" w:rsidP="006879BF">
      <w:pPr>
        <w:spacing w:after="0"/>
        <w:jc w:val="center"/>
        <w:rPr>
          <w:b/>
        </w:rPr>
      </w:pPr>
      <w:r w:rsidRPr="00657946">
        <w:rPr>
          <w:b/>
        </w:rPr>
        <w:t xml:space="preserve">INTERVIEW GUIDE </w:t>
      </w:r>
    </w:p>
    <w:p w14:paraId="0612A346" w14:textId="77777777" w:rsidR="006879BF" w:rsidRPr="00657946" w:rsidRDefault="006879BF" w:rsidP="006879BF">
      <w:pPr>
        <w:spacing w:after="0"/>
        <w:jc w:val="center"/>
        <w:rPr>
          <w:b/>
        </w:rPr>
      </w:pPr>
    </w:p>
    <w:p w14:paraId="140E6BF5" w14:textId="77777777" w:rsidR="006879BF" w:rsidRPr="00657946" w:rsidRDefault="006879BF" w:rsidP="006879BF">
      <w:pPr>
        <w:jc w:val="center"/>
        <w:rPr>
          <w:b/>
        </w:rPr>
      </w:pPr>
      <w:r w:rsidRPr="00657946">
        <w:rPr>
          <w:b/>
        </w:rPr>
        <w:t>Support Staff Protocol</w:t>
      </w:r>
    </w:p>
    <w:p w14:paraId="085050F8" w14:textId="63ECA071" w:rsidR="006879BF" w:rsidRPr="00657946" w:rsidRDefault="006879BF" w:rsidP="00D17B2A">
      <w:pPr>
        <w:jc w:val="center"/>
      </w:pPr>
      <w:r w:rsidRPr="00657946">
        <w:t xml:space="preserve">(Individuals who </w:t>
      </w:r>
      <w:r w:rsidR="00D17B2A" w:rsidRPr="00657946">
        <w:t>are familiar with or involved in implementing PCNASP efforts and are knowledgeable about how these efforts impact the transitions of care from EMS to hospital settings.)</w:t>
      </w:r>
    </w:p>
    <w:p w14:paraId="0C3EDC74" w14:textId="77777777" w:rsidR="006879BF" w:rsidRPr="00657946" w:rsidRDefault="006879BF" w:rsidP="006879BF">
      <w:r w:rsidRPr="00657946">
        <w:t>Roles may include:</w:t>
      </w:r>
    </w:p>
    <w:p w14:paraId="629BF943" w14:textId="1B10917F" w:rsidR="006879BF" w:rsidRPr="00657946" w:rsidRDefault="007250B7" w:rsidP="006879BF">
      <w:pPr>
        <w:pStyle w:val="ListParagraph"/>
        <w:numPr>
          <w:ilvl w:val="0"/>
          <w:numId w:val="4"/>
        </w:numPr>
      </w:pPr>
      <w:r w:rsidRPr="00657946">
        <w:t>Post-h</w:t>
      </w:r>
      <w:r w:rsidR="006879BF" w:rsidRPr="00657946">
        <w:t>ospital staff participating in PCNASP,</w:t>
      </w:r>
    </w:p>
    <w:p w14:paraId="14B65A7E" w14:textId="3C883975" w:rsidR="006879BF" w:rsidRPr="00657946" w:rsidRDefault="006879BF" w:rsidP="006879BF">
      <w:pPr>
        <w:pStyle w:val="ListParagraph"/>
        <w:numPr>
          <w:ilvl w:val="0"/>
          <w:numId w:val="4"/>
        </w:numPr>
      </w:pPr>
      <w:r w:rsidRPr="00657946">
        <w:t>Head of state EMS,</w:t>
      </w:r>
      <w:r w:rsidR="00F8062C" w:rsidRPr="00657946">
        <w:t xml:space="preserve"> and</w:t>
      </w:r>
    </w:p>
    <w:p w14:paraId="32BA5928" w14:textId="264DC295" w:rsidR="006879BF" w:rsidRPr="00657946" w:rsidRDefault="006879BF" w:rsidP="006879BF">
      <w:pPr>
        <w:pStyle w:val="ListParagraph"/>
        <w:numPr>
          <w:ilvl w:val="0"/>
          <w:numId w:val="4"/>
        </w:numPr>
      </w:pPr>
      <w:r w:rsidRPr="00657946">
        <w:t>EMS responders</w:t>
      </w:r>
    </w:p>
    <w:p w14:paraId="0D2D99FF" w14:textId="77777777" w:rsidR="006879BF" w:rsidRPr="00657946" w:rsidRDefault="006879BF" w:rsidP="006879BF">
      <w:pPr>
        <w:pStyle w:val="ListParagraph"/>
      </w:pPr>
    </w:p>
    <w:p w14:paraId="29798050" w14:textId="09F84DE3" w:rsidR="006879BF" w:rsidRDefault="006879BF" w:rsidP="006879BF">
      <w:pPr>
        <w:rPr>
          <w:color w:val="44546A" w:themeColor="text2"/>
        </w:rPr>
      </w:pPr>
      <w:r w:rsidRPr="00657946">
        <w:rPr>
          <w:color w:val="44546A" w:themeColor="text2"/>
        </w:rPr>
        <w:t>Questions in blue are designed to be probes that will be asked when needed.</w:t>
      </w:r>
    </w:p>
    <w:p w14:paraId="15D0A09C" w14:textId="482AA5E5" w:rsidR="000922C8" w:rsidRDefault="000922C8" w:rsidP="006879BF">
      <w:pPr>
        <w:rPr>
          <w:color w:val="44546A" w:themeColor="text2"/>
        </w:rPr>
      </w:pPr>
    </w:p>
    <w:p w14:paraId="23A503F8" w14:textId="77777777" w:rsidR="000922C8" w:rsidRPr="000922C8" w:rsidRDefault="000922C8" w:rsidP="000922C8">
      <w:pPr>
        <w:spacing w:after="200" w:line="276" w:lineRule="auto"/>
        <w:jc w:val="both"/>
        <w:rPr>
          <w:rFonts w:ascii="Arial" w:hAnsi="Arial" w:cs="Arial"/>
          <w:sz w:val="12"/>
          <w:szCs w:val="20"/>
        </w:rPr>
      </w:pPr>
      <w:r w:rsidRPr="000922C8">
        <w:rPr>
          <w:rFonts w:ascii="Arial" w:hAnsi="Arial" w:cs="Arial"/>
          <w:sz w:val="12"/>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272B2E17" w14:textId="5D5A889F" w:rsidR="000922C8" w:rsidRDefault="000922C8" w:rsidP="006879BF">
      <w:pPr>
        <w:rPr>
          <w:color w:val="44546A" w:themeColor="text2"/>
        </w:rPr>
      </w:pPr>
    </w:p>
    <w:p w14:paraId="75382927" w14:textId="77777777" w:rsidR="000922C8" w:rsidRPr="00657946" w:rsidRDefault="000922C8" w:rsidP="006879BF"/>
    <w:p w14:paraId="39685529" w14:textId="77777777" w:rsidR="00CA7A0E" w:rsidRPr="00657946" w:rsidRDefault="00CA7A0E">
      <w:r w:rsidRPr="00657946">
        <w:br w:type="page"/>
      </w:r>
    </w:p>
    <w:p w14:paraId="7297E653" w14:textId="77777777" w:rsidR="00CA7A0E" w:rsidRPr="00657946" w:rsidRDefault="00CA7A0E" w:rsidP="00CA7A0E">
      <w:pPr>
        <w:rPr>
          <w:b/>
          <w:u w:val="single"/>
        </w:rPr>
      </w:pPr>
      <w:r w:rsidRPr="00657946">
        <w:rPr>
          <w:b/>
          <w:u w:val="single"/>
        </w:rPr>
        <w:lastRenderedPageBreak/>
        <w:t>Introduction</w:t>
      </w:r>
    </w:p>
    <w:p w14:paraId="260EDEBB" w14:textId="707122B3" w:rsidR="00A959C8" w:rsidRPr="00657946" w:rsidRDefault="00CA7A0E" w:rsidP="00EB7D6D">
      <w:r w:rsidRPr="00657946">
        <w:t>Thank you for making time to speak with us today. We are researchers from Research Triangle Institute (RTI), International</w:t>
      </w:r>
      <w:r w:rsidR="00460239" w:rsidRPr="00657946">
        <w:t xml:space="preserve">. </w:t>
      </w:r>
      <w:r w:rsidR="00240175" w:rsidRPr="00657946">
        <w:t xml:space="preserve">On behalf of the </w:t>
      </w:r>
      <w:r w:rsidR="00E636F2" w:rsidRPr="00657946">
        <w:t>Centers for Disease Control and Prevention (</w:t>
      </w:r>
      <w:r w:rsidR="00240175" w:rsidRPr="00657946">
        <w:t>CDC</w:t>
      </w:r>
      <w:r w:rsidR="00E636F2" w:rsidRPr="00657946">
        <w:t>)</w:t>
      </w:r>
      <w:r w:rsidR="00240175" w:rsidRPr="00657946">
        <w:t xml:space="preserve">, we are conducting phone interviews with the [state] (specific Coverdell program name] program staff and their partners as part of an evaluation of the CDC </w:t>
      </w:r>
      <w:r w:rsidR="00A959C8" w:rsidRPr="00657946">
        <w:t>Paul Coverdell N</w:t>
      </w:r>
      <w:r w:rsidR="00240175" w:rsidRPr="00657946">
        <w:t xml:space="preserve">ational </w:t>
      </w:r>
      <w:r w:rsidR="00A959C8" w:rsidRPr="00657946">
        <w:t>Acute Stroke Program</w:t>
      </w:r>
      <w:r w:rsidR="00240175" w:rsidRPr="00657946">
        <w:t xml:space="preserve">. </w:t>
      </w:r>
    </w:p>
    <w:p w14:paraId="486BF596" w14:textId="463C4930" w:rsidR="00CA7A0E" w:rsidRPr="00657946" w:rsidRDefault="00240175" w:rsidP="00EB7D6D">
      <w:r w:rsidRPr="00657946">
        <w:t xml:space="preserve">As indicated in your invitation email, [State POC] recommended that we interview you about </w:t>
      </w:r>
      <w:r w:rsidR="00A959C8" w:rsidRPr="00657946">
        <w:t>your role and</w:t>
      </w:r>
      <w:r w:rsidRPr="00657946">
        <w:t xml:space="preserve"> contribut</w:t>
      </w:r>
      <w:r w:rsidR="00A959C8" w:rsidRPr="00657946">
        <w:t>ions</w:t>
      </w:r>
      <w:r w:rsidRPr="00657946">
        <w:t xml:space="preserve"> to the </w:t>
      </w:r>
      <w:r w:rsidR="00657946" w:rsidRPr="00657946">
        <w:t>[</w:t>
      </w:r>
      <w:r w:rsidRPr="00657946">
        <w:t>specific state Coverdell program name]</w:t>
      </w:r>
      <w:r w:rsidR="00E636F2" w:rsidRPr="00657946">
        <w:t xml:space="preserve"> from</w:t>
      </w:r>
      <w:r w:rsidR="00D500AA" w:rsidRPr="00657946">
        <w:t xml:space="preserve"> 2015 until now</w:t>
      </w:r>
      <w:r w:rsidRPr="00657946">
        <w:t xml:space="preserve">.  </w:t>
      </w:r>
      <w:r w:rsidR="00DA1892" w:rsidRPr="00657946">
        <w:t xml:space="preserve">We are interested in your perspective on </w:t>
      </w:r>
      <w:r w:rsidR="00E636F2" w:rsidRPr="00657946">
        <w:t>Coverdell</w:t>
      </w:r>
      <w:r w:rsidR="00A959C8" w:rsidRPr="00657946">
        <w:t>-initiated</w:t>
      </w:r>
      <w:r w:rsidR="00E636F2" w:rsidRPr="00657946">
        <w:t xml:space="preserve"> </w:t>
      </w:r>
      <w:r w:rsidR="00DA1892" w:rsidRPr="00657946">
        <w:t xml:space="preserve">quality improvement activities, systems changes, data linkages, and key accomplishments </w:t>
      </w:r>
      <w:r w:rsidR="00E636F2" w:rsidRPr="00657946">
        <w:t xml:space="preserve">to </w:t>
      </w:r>
      <w:r w:rsidR="00DA1892" w:rsidRPr="00657946">
        <w:t>date</w:t>
      </w:r>
      <w:r w:rsidR="00A959C8" w:rsidRPr="00657946">
        <w:t>, particularly with regard to [</w:t>
      </w:r>
      <w:r w:rsidR="00A959C8" w:rsidRPr="00657946">
        <w:rPr>
          <w:i/>
        </w:rPr>
        <w:t>the transitions of care from EMS to hospital settings</w:t>
      </w:r>
      <w:r w:rsidR="00A959C8" w:rsidRPr="00657946">
        <w:t xml:space="preserve"> </w:t>
      </w:r>
      <w:r w:rsidR="00A959C8" w:rsidRPr="00657946">
        <w:rPr>
          <w:b/>
        </w:rPr>
        <w:t xml:space="preserve">OR </w:t>
      </w:r>
      <w:r w:rsidR="00A959C8" w:rsidRPr="00657946">
        <w:rPr>
          <w:i/>
        </w:rPr>
        <w:t>the transitions of care from hospitals to post-hospital care settings]</w:t>
      </w:r>
      <w:r w:rsidR="00DA1892" w:rsidRPr="00657946">
        <w:t xml:space="preserve">. We’d also like your perspective on the challenges, facilitators, and lessons learned </w:t>
      </w:r>
      <w:r w:rsidR="00A959C8" w:rsidRPr="00657946">
        <w:t>in</w:t>
      </w:r>
      <w:r w:rsidR="00DA1892" w:rsidRPr="00657946">
        <w:t xml:space="preserve"> implementing </w:t>
      </w:r>
      <w:r w:rsidR="00A959C8" w:rsidRPr="00657946">
        <w:t>[</w:t>
      </w:r>
      <w:r w:rsidR="00DA1892" w:rsidRPr="00657946">
        <w:rPr>
          <w:i/>
        </w:rPr>
        <w:t>pre-hospital care</w:t>
      </w:r>
      <w:r w:rsidR="00A959C8" w:rsidRPr="00657946">
        <w:t xml:space="preserve"> </w:t>
      </w:r>
      <w:r w:rsidR="00A959C8" w:rsidRPr="00657946">
        <w:rPr>
          <w:b/>
          <w:i/>
        </w:rPr>
        <w:t xml:space="preserve">OR </w:t>
      </w:r>
      <w:r w:rsidR="00A959C8" w:rsidRPr="00657946">
        <w:rPr>
          <w:i/>
        </w:rPr>
        <w:t xml:space="preserve">post-hospital care] </w:t>
      </w:r>
      <w:r w:rsidR="00DA1892" w:rsidRPr="00657946">
        <w:t>for suspected stroke patients</w:t>
      </w:r>
      <w:r w:rsidR="00E636F2" w:rsidRPr="00657946">
        <w:t xml:space="preserve"> as it relates to the Coverdell program</w:t>
      </w:r>
      <w:r w:rsidR="00DA1892" w:rsidRPr="00657946">
        <w:t>.</w:t>
      </w:r>
      <w:r w:rsidR="00D500AA" w:rsidRPr="00657946">
        <w:t xml:space="preserve"> Given your role as [</w:t>
      </w:r>
      <w:r w:rsidR="00D500AA" w:rsidRPr="00657946">
        <w:rPr>
          <w:b/>
          <w:bCs/>
        </w:rPr>
        <w:t>role</w:t>
      </w:r>
      <w:r w:rsidR="00D500AA" w:rsidRPr="00657946">
        <w:t xml:space="preserve">], you have a unique perspective on the </w:t>
      </w:r>
      <w:r w:rsidR="00E636F2" w:rsidRPr="00657946">
        <w:t xml:space="preserve">Coverdell </w:t>
      </w:r>
      <w:r w:rsidR="00D500AA" w:rsidRPr="00657946">
        <w:t>program and we believe you will be able to provide a deeper level of detail to enrich existing information.</w:t>
      </w:r>
    </w:p>
    <w:p w14:paraId="5B60F82F" w14:textId="33E83B39" w:rsidR="00D500AA" w:rsidRPr="00657946" w:rsidRDefault="00373BB5" w:rsidP="00D500AA">
      <w:r w:rsidRPr="00657946">
        <w:t xml:space="preserve">As a little background on </w:t>
      </w:r>
      <w:r w:rsidR="00500E17" w:rsidRPr="00657946">
        <w:t>the Coverdell national</w:t>
      </w:r>
      <w:r w:rsidRPr="00657946">
        <w:t xml:space="preserve"> evaluation, we </w:t>
      </w:r>
      <w:r w:rsidRPr="00657946">
        <w:rPr>
          <w:rFonts w:eastAsia="Batang"/>
        </w:rPr>
        <w:t xml:space="preserve">aim to learn about various aspects of program implementation as well as the achievement of any outcomes for each of the 9 currently funded Coverdell grantees. Learnings </w:t>
      </w:r>
      <w:r w:rsidR="00500E17" w:rsidRPr="00657946">
        <w:rPr>
          <w:rFonts w:eastAsia="Batang"/>
        </w:rPr>
        <w:t xml:space="preserve">from </w:t>
      </w:r>
      <w:r w:rsidRPr="00657946">
        <w:rPr>
          <w:rFonts w:eastAsia="Batang"/>
        </w:rPr>
        <w:t xml:space="preserve">our evaluation will </w:t>
      </w:r>
      <w:r w:rsidRPr="00657946">
        <w:rPr>
          <w:rFonts w:eastAsia="Calibri"/>
        </w:rPr>
        <w:t xml:space="preserve">inform future work conducted by </w:t>
      </w:r>
      <w:r w:rsidRPr="00657946">
        <w:t>Coverdell</w:t>
      </w:r>
      <w:r w:rsidRPr="00657946">
        <w:rPr>
          <w:rFonts w:eastAsia="Calibri"/>
        </w:rPr>
        <w:t xml:space="preserve"> grantees, CDC leadership and program staff, and </w:t>
      </w:r>
      <w:r w:rsidR="00500E17" w:rsidRPr="00657946">
        <w:rPr>
          <w:rFonts w:eastAsia="Calibri"/>
        </w:rPr>
        <w:t xml:space="preserve">other </w:t>
      </w:r>
      <w:r w:rsidRPr="00657946">
        <w:t>Coverdell</w:t>
      </w:r>
      <w:r w:rsidRPr="00657946">
        <w:rPr>
          <w:rFonts w:eastAsia="Calibri"/>
        </w:rPr>
        <w:t xml:space="preserve"> stakeholders. This evaluation also contributes to the public health evidence and knowledge base on acute stroke systems of care.</w:t>
      </w:r>
      <w:r w:rsidRPr="00657946">
        <w:t xml:space="preserve">  </w:t>
      </w:r>
      <w:r w:rsidR="00E636F2" w:rsidRPr="00657946">
        <w:t xml:space="preserve">The national </w:t>
      </w:r>
      <w:r w:rsidR="00D500AA" w:rsidRPr="00657946">
        <w:t xml:space="preserve"> evaluation is being funded by the </w:t>
      </w:r>
      <w:r w:rsidR="00E636F2" w:rsidRPr="00657946">
        <w:t>CDC</w:t>
      </w:r>
      <w:r w:rsidR="00D500AA" w:rsidRPr="00657946">
        <w:t xml:space="preserve">. </w:t>
      </w:r>
      <w:r w:rsidR="00E636F2" w:rsidRPr="00657946">
        <w:t xml:space="preserve">The </w:t>
      </w:r>
      <w:r w:rsidR="00D500AA" w:rsidRPr="00657946">
        <w:t>CDC is grateful for your participation in the evaluation but ultimately your decision to participate is voluntary. If you do not wish to participate in this interview or answer specific questions, please let us know immediately.</w:t>
      </w:r>
    </w:p>
    <w:p w14:paraId="62AD7795" w14:textId="1F167536" w:rsidR="00CA7A0E" w:rsidRPr="00657946" w:rsidRDefault="00CA7A0E" w:rsidP="00CA7A0E">
      <w:r w:rsidRPr="00657946">
        <w:t>We believe there are minimal risks to you from participation, and every effort will be made to protect your confidentiality. We want to assure you that we will not quote you by name</w:t>
      </w:r>
      <w:r w:rsidR="00DA1892" w:rsidRPr="00657946">
        <w:t xml:space="preserve"> or title</w:t>
      </w:r>
      <w:r w:rsidRPr="00657946">
        <w:t xml:space="preserve">. We will use some quotes in reports, but quotes will not be attributed to an individual or his/her organization.  </w:t>
      </w:r>
    </w:p>
    <w:p w14:paraId="33D185F7" w14:textId="2660E783" w:rsidR="00A01506" w:rsidRPr="00657946" w:rsidRDefault="00CA7A0E" w:rsidP="00FA4D75">
      <w:r w:rsidRPr="00657946">
        <w:t>There are no direct benefits to you from participating in this study</w:t>
      </w:r>
      <w:r w:rsidR="00D3472A" w:rsidRPr="00657946">
        <w:t>,</w:t>
      </w:r>
      <w:r w:rsidRPr="00657946">
        <w:t xml:space="preserve"> </w:t>
      </w:r>
      <w:r w:rsidR="00D3472A" w:rsidRPr="00657946">
        <w:t>b</w:t>
      </w:r>
      <w:r w:rsidRPr="00657946">
        <w:t xml:space="preserve">ut your insights will be used by CDC to </w:t>
      </w:r>
    </w:p>
    <w:p w14:paraId="080D31B8" w14:textId="12BEFD9B" w:rsidR="00A01506" w:rsidRPr="00657946" w:rsidRDefault="00CA7A0E" w:rsidP="00A01506">
      <w:pPr>
        <w:pStyle w:val="ListParagraph"/>
        <w:numPr>
          <w:ilvl w:val="0"/>
          <w:numId w:val="1"/>
        </w:numPr>
      </w:pPr>
      <w:r w:rsidRPr="00657946">
        <w:t xml:space="preserve">improve the </w:t>
      </w:r>
      <w:r w:rsidR="00E636F2" w:rsidRPr="00657946">
        <w:t xml:space="preserve">Coverdell </w:t>
      </w:r>
      <w:r w:rsidRPr="00657946">
        <w:t xml:space="preserve">program, </w:t>
      </w:r>
    </w:p>
    <w:p w14:paraId="7D392347" w14:textId="77777777" w:rsidR="00A01506" w:rsidRPr="00657946" w:rsidRDefault="00CA7A0E" w:rsidP="00A01506">
      <w:pPr>
        <w:pStyle w:val="ListParagraph"/>
        <w:numPr>
          <w:ilvl w:val="0"/>
          <w:numId w:val="1"/>
        </w:numPr>
      </w:pPr>
      <w:r w:rsidRPr="00657946">
        <w:t xml:space="preserve">build the evidence and support for other states’ work in these areas by identifying facilitators and barriers to implementing stroke systems of care, and </w:t>
      </w:r>
    </w:p>
    <w:p w14:paraId="243D2EF4" w14:textId="77777777" w:rsidR="00531706" w:rsidRPr="00657946" w:rsidRDefault="00A01506" w:rsidP="00A01506">
      <w:pPr>
        <w:pStyle w:val="ListParagraph"/>
        <w:numPr>
          <w:ilvl w:val="0"/>
          <w:numId w:val="1"/>
        </w:numPr>
      </w:pPr>
      <w:r w:rsidRPr="00657946">
        <w:t xml:space="preserve">to </w:t>
      </w:r>
      <w:r w:rsidR="00CA7A0E" w:rsidRPr="00657946">
        <w:t>facilitate the development of tools and resources for implementation and evaluation</w:t>
      </w:r>
      <w:r w:rsidR="00531706" w:rsidRPr="00657946">
        <w:t xml:space="preserve"> of stroke systems of care. </w:t>
      </w:r>
    </w:p>
    <w:p w14:paraId="140B46EB" w14:textId="1692AE1C" w:rsidR="00CA7A0E" w:rsidRPr="00657946" w:rsidRDefault="00CA7A0E" w:rsidP="00531706">
      <w:r w:rsidRPr="00657946">
        <w:t xml:space="preserve">RTI’s Institutional Review Boards (IRB) has reviewed </w:t>
      </w:r>
      <w:r w:rsidR="00B20D66" w:rsidRPr="00657946">
        <w:t xml:space="preserve">and approved </w:t>
      </w:r>
      <w:r w:rsidRPr="00657946">
        <w:t>this research protocol.</w:t>
      </w:r>
    </w:p>
    <w:p w14:paraId="0FAC5D0C" w14:textId="77777777" w:rsidR="00CA7A0E" w:rsidRPr="00657946" w:rsidRDefault="00CA7A0E" w:rsidP="00CA7A0E">
      <w:r w:rsidRPr="00657946">
        <w:t xml:space="preserve">Finally, we would like to record our conversation, to ensure our notes from today are complete. </w:t>
      </w:r>
    </w:p>
    <w:p w14:paraId="627A4743" w14:textId="77777777" w:rsidR="00CA7A0E" w:rsidRPr="00657946" w:rsidRDefault="00CA7A0E" w:rsidP="00CA7A0E">
      <w:r w:rsidRPr="00657946">
        <w:t>Do I have your permission to audio record our conversation today? Are the remaining interview conditions OK with you? Do you have any questions before we begin?</w:t>
      </w:r>
    </w:p>
    <w:p w14:paraId="0F469913" w14:textId="77777777" w:rsidR="00A959C8" w:rsidRPr="00657946" w:rsidRDefault="00A959C8">
      <w:pPr>
        <w:rPr>
          <w:b/>
          <w:u w:val="single"/>
        </w:rPr>
      </w:pPr>
      <w:r w:rsidRPr="00657946">
        <w:rPr>
          <w:b/>
          <w:u w:val="single"/>
        </w:rPr>
        <w:br w:type="page"/>
      </w:r>
    </w:p>
    <w:p w14:paraId="359FFC06" w14:textId="1353C203" w:rsidR="00373BB5" w:rsidRPr="00657946" w:rsidRDefault="00373BB5" w:rsidP="00373BB5">
      <w:pPr>
        <w:rPr>
          <w:b/>
          <w:u w:val="single"/>
        </w:rPr>
      </w:pPr>
      <w:r w:rsidRPr="00657946">
        <w:rPr>
          <w:b/>
          <w:u w:val="single"/>
        </w:rPr>
        <w:lastRenderedPageBreak/>
        <w:t xml:space="preserve">Capacity: </w:t>
      </w:r>
    </w:p>
    <w:p w14:paraId="757E2A3E" w14:textId="2DB25B1C" w:rsidR="00373BB5" w:rsidRPr="00657946" w:rsidRDefault="00373BB5" w:rsidP="00373BB5">
      <w:pPr>
        <w:pStyle w:val="ListParagraph"/>
        <w:numPr>
          <w:ilvl w:val="0"/>
          <w:numId w:val="11"/>
        </w:numPr>
        <w:ind w:hanging="360"/>
      </w:pPr>
      <w:r w:rsidRPr="00657946">
        <w:t xml:space="preserve">I understand you’re the [role] </w:t>
      </w:r>
      <w:r w:rsidR="001D239E" w:rsidRPr="00657946">
        <w:t xml:space="preserve">and you contribute to the implementation of </w:t>
      </w:r>
      <w:r w:rsidRPr="00657946">
        <w:t xml:space="preserve">the Coverdell program. Can you please describe your responsibilities as [role] in implementing the </w:t>
      </w:r>
      <w:r w:rsidR="001D239E" w:rsidRPr="00657946">
        <w:t xml:space="preserve">Coverdell </w:t>
      </w:r>
      <w:r w:rsidRPr="00657946">
        <w:t>program?</w:t>
      </w:r>
    </w:p>
    <w:p w14:paraId="41E6C819" w14:textId="77777777" w:rsidR="00373BB5" w:rsidRPr="00657946" w:rsidRDefault="00373BB5" w:rsidP="00373BB5">
      <w:pPr>
        <w:pStyle w:val="ListParagraph"/>
      </w:pPr>
    </w:p>
    <w:p w14:paraId="04277CD8" w14:textId="3116A2A0" w:rsidR="00373BB5" w:rsidRPr="00657946" w:rsidRDefault="007250B7" w:rsidP="00373BB5">
      <w:pPr>
        <w:pStyle w:val="ListParagraph"/>
        <w:numPr>
          <w:ilvl w:val="0"/>
          <w:numId w:val="11"/>
        </w:numPr>
        <w:ind w:hanging="360"/>
      </w:pPr>
      <w:r w:rsidRPr="00657946">
        <w:rPr>
          <w:i/>
        </w:rPr>
        <w:t>[Washington State only]</w:t>
      </w:r>
      <w:r w:rsidR="00EA6878">
        <w:t xml:space="preserve"> </w:t>
      </w:r>
      <w:r w:rsidR="00373BB5" w:rsidRPr="00657946">
        <w:t xml:space="preserve">What was [the state/health department/EMS/hospital] doing to improve stroke care transitions prior to </w:t>
      </w:r>
      <w:r w:rsidR="001D239E" w:rsidRPr="00657946">
        <w:t xml:space="preserve">the state health department </w:t>
      </w:r>
      <w:r w:rsidR="00373BB5" w:rsidRPr="00657946">
        <w:t xml:space="preserve">receiving the Coverdell grant? </w:t>
      </w:r>
    </w:p>
    <w:p w14:paraId="4D9740EC" w14:textId="77777777" w:rsidR="00373BB5" w:rsidRPr="00657946" w:rsidRDefault="00373BB5" w:rsidP="00373BB5">
      <w:pPr>
        <w:pStyle w:val="ListParagraph"/>
      </w:pPr>
    </w:p>
    <w:p w14:paraId="3EA26F68" w14:textId="7ACA7673" w:rsidR="00373BB5" w:rsidRPr="00657946" w:rsidRDefault="00373BB5" w:rsidP="00373BB5">
      <w:pPr>
        <w:pStyle w:val="ListParagraph"/>
        <w:numPr>
          <w:ilvl w:val="0"/>
          <w:numId w:val="11"/>
        </w:numPr>
        <w:ind w:hanging="360"/>
      </w:pPr>
      <w:r w:rsidRPr="00657946">
        <w:t xml:space="preserve">Can you briefly describe </w:t>
      </w:r>
      <w:r w:rsidR="001D239E" w:rsidRPr="00657946">
        <w:t xml:space="preserve">the </w:t>
      </w:r>
      <w:r w:rsidRPr="00657946">
        <w:t>goals and expectations of the 2015-2020 Coverdell program, in your own words?  Probe if necessary:  What do you hope to achieve through this program?</w:t>
      </w:r>
    </w:p>
    <w:p w14:paraId="4F3C3D61" w14:textId="77777777" w:rsidR="00A959C8" w:rsidRPr="00657946" w:rsidRDefault="00A959C8" w:rsidP="00657946">
      <w:pPr>
        <w:pStyle w:val="ListParagraph"/>
      </w:pPr>
    </w:p>
    <w:p w14:paraId="61E09905" w14:textId="6B978300" w:rsidR="00A959C8" w:rsidRPr="00657946" w:rsidRDefault="00A959C8" w:rsidP="00373BB5">
      <w:pPr>
        <w:pStyle w:val="ListParagraph"/>
        <w:numPr>
          <w:ilvl w:val="0"/>
          <w:numId w:val="11"/>
        </w:numPr>
        <w:ind w:hanging="360"/>
      </w:pPr>
      <w:r w:rsidRPr="00657946">
        <w:t>What specific support and guidance have you received from the state Coverdell program to carry out these goals?</w:t>
      </w:r>
    </w:p>
    <w:p w14:paraId="2AA29A3D" w14:textId="4F478658" w:rsidR="007250B7" w:rsidRPr="00657946" w:rsidRDefault="007250B7" w:rsidP="007250B7">
      <w:pPr>
        <w:rPr>
          <w:b/>
          <w:u w:val="single"/>
        </w:rPr>
      </w:pPr>
      <w:r w:rsidRPr="00657946">
        <w:rPr>
          <w:b/>
          <w:u w:val="single"/>
        </w:rPr>
        <w:t>Linking and Using Data Across the Stroke System of Care:</w:t>
      </w:r>
    </w:p>
    <w:p w14:paraId="5A8329C8" w14:textId="5CC57236" w:rsidR="007250B7" w:rsidRPr="00657946" w:rsidRDefault="007250B7" w:rsidP="007250B7">
      <w:pPr>
        <w:pStyle w:val="ListParagraph"/>
        <w:numPr>
          <w:ilvl w:val="0"/>
          <w:numId w:val="11"/>
        </w:numPr>
        <w:ind w:left="360"/>
      </w:pPr>
      <w:r w:rsidRPr="00657946">
        <w:rPr>
          <w:b/>
          <w:i/>
        </w:rPr>
        <w:t>[</w:t>
      </w:r>
      <w:r w:rsidR="00A959C8" w:rsidRPr="00657946">
        <w:rPr>
          <w:b/>
          <w:i/>
        </w:rPr>
        <w:t>Pre-Hospital/</w:t>
      </w:r>
      <w:r w:rsidRPr="00657946">
        <w:rPr>
          <w:b/>
          <w:i/>
        </w:rPr>
        <w:t>EMS Staff Only]</w:t>
      </w:r>
      <w:r w:rsidRPr="00657946">
        <w:t xml:space="preserve"> Focusing on </w:t>
      </w:r>
      <w:r w:rsidRPr="00657946">
        <w:rPr>
          <w:b/>
        </w:rPr>
        <w:t>EMS and Hospitals</w:t>
      </w:r>
      <w:r w:rsidRPr="00657946">
        <w:t xml:space="preserve">, to what extent have you developed the infrastructure to support collection and sharing </w:t>
      </w:r>
      <w:r w:rsidR="009F4281" w:rsidRPr="00657946">
        <w:t xml:space="preserve">of stroke data </w:t>
      </w:r>
      <w:r w:rsidRPr="00657946">
        <w:t>between EMS and hospitals?   (i.e., are data shared electronically?)</w:t>
      </w:r>
    </w:p>
    <w:p w14:paraId="74E6CDD2" w14:textId="77777777" w:rsidR="007250B7" w:rsidRPr="00657946" w:rsidRDefault="007250B7" w:rsidP="007250B7">
      <w:pPr>
        <w:pStyle w:val="ListParagraph"/>
        <w:numPr>
          <w:ilvl w:val="0"/>
          <w:numId w:val="13"/>
        </w:numPr>
        <w:ind w:left="1065"/>
        <w:rPr>
          <w:color w:val="1F4E79" w:themeColor="accent1" w:themeShade="80"/>
        </w:rPr>
      </w:pPr>
      <w:r w:rsidRPr="00657946">
        <w:rPr>
          <w:b/>
          <w:color w:val="1F4E79" w:themeColor="accent1" w:themeShade="80"/>
        </w:rPr>
        <w:t xml:space="preserve">Probe:  </w:t>
      </w:r>
      <w:r w:rsidRPr="00657946">
        <w:rPr>
          <w:color w:val="1F4E79" w:themeColor="accent1" w:themeShade="80"/>
        </w:rPr>
        <w:t>To what extent are data being shared AND used in real time to make care decisions?</w:t>
      </w:r>
    </w:p>
    <w:p w14:paraId="5572EE45" w14:textId="77777777" w:rsidR="007250B7" w:rsidRPr="00657946" w:rsidRDefault="007250B7" w:rsidP="007250B7">
      <w:pPr>
        <w:pStyle w:val="ListParagraph"/>
        <w:numPr>
          <w:ilvl w:val="0"/>
          <w:numId w:val="13"/>
        </w:numPr>
        <w:ind w:left="1065"/>
        <w:rPr>
          <w:color w:val="1F4E79" w:themeColor="accent1" w:themeShade="80"/>
        </w:rPr>
      </w:pPr>
      <w:r w:rsidRPr="00657946">
        <w:rPr>
          <w:b/>
          <w:color w:val="1F4E79" w:themeColor="accent1" w:themeShade="80"/>
        </w:rPr>
        <w:t xml:space="preserve">Probe:  </w:t>
      </w:r>
      <w:r w:rsidRPr="00657946">
        <w:rPr>
          <w:color w:val="1F4E79" w:themeColor="accent1" w:themeShade="80"/>
        </w:rPr>
        <w:t xml:space="preserve">Are data completely or partially shared? </w:t>
      </w:r>
    </w:p>
    <w:p w14:paraId="352BA602" w14:textId="77777777" w:rsidR="007250B7" w:rsidRPr="00657946" w:rsidRDefault="007250B7" w:rsidP="007250B7">
      <w:pPr>
        <w:pStyle w:val="ListParagraph"/>
        <w:numPr>
          <w:ilvl w:val="0"/>
          <w:numId w:val="13"/>
        </w:numPr>
        <w:ind w:left="1065"/>
        <w:rPr>
          <w:color w:val="1F4E79" w:themeColor="accent1" w:themeShade="80"/>
        </w:rPr>
      </w:pPr>
      <w:r w:rsidRPr="00657946">
        <w:rPr>
          <w:b/>
          <w:color w:val="1F4E79" w:themeColor="accent1" w:themeShade="80"/>
        </w:rPr>
        <w:t xml:space="preserve">Probe:  </w:t>
      </w:r>
      <w:r w:rsidRPr="00657946">
        <w:rPr>
          <w:color w:val="1F4E79" w:themeColor="accent1" w:themeShade="80"/>
        </w:rPr>
        <w:t xml:space="preserve">What specific data elements are shared? </w:t>
      </w:r>
    </w:p>
    <w:p w14:paraId="668C6581" w14:textId="77777777"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Probe:</w:t>
      </w:r>
      <w:r w:rsidRPr="00657946">
        <w:rPr>
          <w:color w:val="1F4E79" w:themeColor="accent1" w:themeShade="80"/>
        </w:rPr>
        <w:t xml:space="preserve">  What steps have you taken to establish the infrastructure to support data sharing?</w:t>
      </w:r>
    </w:p>
    <w:p w14:paraId="331EEA58" w14:textId="0F7542B8"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 xml:space="preserve">Probe:  </w:t>
      </w:r>
      <w:r w:rsidR="00EA6878">
        <w:rPr>
          <w:color w:val="1F4E79" w:themeColor="accent1" w:themeShade="80"/>
        </w:rPr>
        <w:t>T</w:t>
      </w:r>
      <w:r w:rsidRPr="00657946">
        <w:rPr>
          <w:color w:val="1F4E79" w:themeColor="accent1" w:themeShade="80"/>
        </w:rPr>
        <w:t>o what extent has the Coverdell program improved data collection efforts, including stroke data reporting?</w:t>
      </w:r>
    </w:p>
    <w:p w14:paraId="4410FBB3" w14:textId="4C433A78"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 xml:space="preserve">Probe:  </w:t>
      </w:r>
      <w:r w:rsidRPr="00657946">
        <w:rPr>
          <w:color w:val="1F4E79" w:themeColor="accent1" w:themeShade="80"/>
        </w:rPr>
        <w:t>What other innovative ways to set up data linkages, to move the needle</w:t>
      </w:r>
      <w:r w:rsidR="00EA6878">
        <w:rPr>
          <w:color w:val="1F4E79" w:themeColor="accent1" w:themeShade="80"/>
        </w:rPr>
        <w:t>?</w:t>
      </w:r>
    </w:p>
    <w:p w14:paraId="5A94D1AD" w14:textId="77777777"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Probe:</w:t>
      </w:r>
      <w:r w:rsidRPr="00657946">
        <w:rPr>
          <w:color w:val="1F4E79" w:themeColor="accent1" w:themeShade="80"/>
        </w:rPr>
        <w:t xml:space="preserve">  How has the Coverdell program facilitated the establishment of these data linkages?</w:t>
      </w:r>
    </w:p>
    <w:p w14:paraId="1A3CB6E9" w14:textId="77777777"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Probe:</w:t>
      </w:r>
      <w:r w:rsidRPr="00657946">
        <w:rPr>
          <w:color w:val="1F4E79" w:themeColor="accent1" w:themeShade="80"/>
        </w:rPr>
        <w:t xml:space="preserve">  What other factors enabled the establishment of data linkages?</w:t>
      </w:r>
    </w:p>
    <w:p w14:paraId="4491B360" w14:textId="0F58C9C6"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Probe:</w:t>
      </w:r>
      <w:r w:rsidRPr="00657946">
        <w:rPr>
          <w:color w:val="1F4E79" w:themeColor="accent1" w:themeShade="80"/>
        </w:rPr>
        <w:t xml:space="preserve">  </w:t>
      </w:r>
      <w:r w:rsidR="00657946">
        <w:rPr>
          <w:color w:val="1F4E79" w:themeColor="accent1" w:themeShade="80"/>
        </w:rPr>
        <w:t>What were k</w:t>
      </w:r>
      <w:r w:rsidRPr="00657946">
        <w:rPr>
          <w:color w:val="1F4E79" w:themeColor="accent1" w:themeShade="80"/>
        </w:rPr>
        <w:t>ey lessons learned</w:t>
      </w:r>
      <w:r w:rsidR="00657946">
        <w:rPr>
          <w:color w:val="1F4E79" w:themeColor="accent1" w:themeShade="80"/>
        </w:rPr>
        <w:t>?</w:t>
      </w:r>
    </w:p>
    <w:p w14:paraId="203DABA2" w14:textId="249B5433" w:rsidR="007250B7" w:rsidRPr="00657946" w:rsidRDefault="007250B7" w:rsidP="007250B7">
      <w:pPr>
        <w:pStyle w:val="ListParagraph"/>
        <w:numPr>
          <w:ilvl w:val="1"/>
          <w:numId w:val="14"/>
        </w:numPr>
        <w:rPr>
          <w:color w:val="1F4E79" w:themeColor="accent1" w:themeShade="80"/>
        </w:rPr>
      </w:pPr>
      <w:r w:rsidRPr="00657946">
        <w:rPr>
          <w:b/>
          <w:color w:val="1F4E79" w:themeColor="accent1" w:themeShade="80"/>
        </w:rPr>
        <w:t>Probe:</w:t>
      </w:r>
      <w:r w:rsidRPr="00657946">
        <w:rPr>
          <w:color w:val="1F4E79" w:themeColor="accent1" w:themeShade="80"/>
        </w:rPr>
        <w:t xml:space="preserve">  How can CDC support?</w:t>
      </w:r>
    </w:p>
    <w:p w14:paraId="75F9F8B3" w14:textId="77777777" w:rsidR="007250B7" w:rsidRPr="00657946" w:rsidRDefault="007250B7" w:rsidP="007250B7">
      <w:pPr>
        <w:pStyle w:val="ListParagraph"/>
        <w:ind w:left="1080"/>
        <w:rPr>
          <w:rFonts w:ascii="Verdana" w:hAnsi="Verdana"/>
          <w:color w:val="1F4E79" w:themeColor="accent1" w:themeShade="80"/>
          <w:sz w:val="18"/>
          <w:szCs w:val="18"/>
        </w:rPr>
      </w:pPr>
    </w:p>
    <w:p w14:paraId="3C02011A" w14:textId="4C646F7E" w:rsidR="007250B7" w:rsidRPr="00657946" w:rsidRDefault="007250B7" w:rsidP="007250B7">
      <w:pPr>
        <w:pStyle w:val="ListParagraph"/>
        <w:numPr>
          <w:ilvl w:val="0"/>
          <w:numId w:val="11"/>
        </w:numPr>
        <w:ind w:left="360"/>
      </w:pPr>
      <w:r w:rsidRPr="00657946">
        <w:rPr>
          <w:b/>
          <w:i/>
        </w:rPr>
        <w:t>[For Post-Hospital Staff Only]</w:t>
      </w:r>
      <w:r w:rsidRPr="00657946">
        <w:t xml:space="preserve"> Focusing on </w:t>
      </w:r>
      <w:r w:rsidRPr="00657946">
        <w:rPr>
          <w:b/>
        </w:rPr>
        <w:t>post-hospital care</w:t>
      </w:r>
      <w:r w:rsidRPr="00657946">
        <w:t>, to what extent have you developed the infrastructure to support data collection and data sharing between hospitals and post-hospital settings?   (i.e., are data shared electronically?)</w:t>
      </w:r>
    </w:p>
    <w:p w14:paraId="33F11C36"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 xml:space="preserve">Probe:  </w:t>
      </w:r>
      <w:r w:rsidRPr="00657946">
        <w:rPr>
          <w:color w:val="1F4E79" w:themeColor="accent1" w:themeShade="80"/>
        </w:rPr>
        <w:t>To what extent are data being shared AND used in real time to make care decisions?</w:t>
      </w:r>
    </w:p>
    <w:p w14:paraId="43D40E52"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 xml:space="preserve">Probe:  </w:t>
      </w:r>
      <w:r w:rsidRPr="00657946">
        <w:rPr>
          <w:color w:val="1F4E79" w:themeColor="accent1" w:themeShade="80"/>
        </w:rPr>
        <w:t xml:space="preserve">Are data completely or partially shared? </w:t>
      </w:r>
    </w:p>
    <w:p w14:paraId="39363D4D"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 xml:space="preserve">Probe:  </w:t>
      </w:r>
      <w:r w:rsidRPr="00657946">
        <w:rPr>
          <w:color w:val="1F4E79" w:themeColor="accent1" w:themeShade="80"/>
        </w:rPr>
        <w:t xml:space="preserve">What specific data elements are shared? </w:t>
      </w:r>
    </w:p>
    <w:p w14:paraId="70DA80D2"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Probe:</w:t>
      </w:r>
      <w:r w:rsidRPr="00657946">
        <w:rPr>
          <w:color w:val="1F4E79" w:themeColor="accent1" w:themeShade="80"/>
        </w:rPr>
        <w:t xml:space="preserve">  What steps have you taken to establish the infrastructure to support data sharing?</w:t>
      </w:r>
    </w:p>
    <w:p w14:paraId="098CEDEE" w14:textId="7F82772B"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 xml:space="preserve">Probe:  </w:t>
      </w:r>
      <w:r w:rsidR="00EA6878">
        <w:rPr>
          <w:color w:val="1F4E79" w:themeColor="accent1" w:themeShade="80"/>
        </w:rPr>
        <w:t>T</w:t>
      </w:r>
      <w:r w:rsidRPr="00657946">
        <w:rPr>
          <w:color w:val="1F4E79" w:themeColor="accent1" w:themeShade="80"/>
        </w:rPr>
        <w:t>o what extent has the Coverdell program improved data collection efforts, including stroke data reporting?</w:t>
      </w:r>
    </w:p>
    <w:p w14:paraId="7E907DD4" w14:textId="7139A080"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 xml:space="preserve">Probe:  </w:t>
      </w:r>
      <w:r w:rsidRPr="00657946">
        <w:rPr>
          <w:color w:val="1F4E79" w:themeColor="accent1" w:themeShade="80"/>
        </w:rPr>
        <w:t>What other innovative ways to set up data linkages, to move the needle</w:t>
      </w:r>
      <w:r w:rsidR="00EA6878">
        <w:rPr>
          <w:color w:val="1F4E79" w:themeColor="accent1" w:themeShade="80"/>
        </w:rPr>
        <w:t>?</w:t>
      </w:r>
    </w:p>
    <w:p w14:paraId="08381AF7"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Probe:</w:t>
      </w:r>
      <w:r w:rsidRPr="00657946">
        <w:rPr>
          <w:color w:val="1F4E79" w:themeColor="accent1" w:themeShade="80"/>
        </w:rPr>
        <w:t xml:space="preserve">  How has the Coverdell program facilitated the establishment of these data linkages?</w:t>
      </w:r>
    </w:p>
    <w:p w14:paraId="6B6F2D66"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Probe:</w:t>
      </w:r>
      <w:r w:rsidRPr="00657946">
        <w:rPr>
          <w:color w:val="1F4E79" w:themeColor="accent1" w:themeShade="80"/>
        </w:rPr>
        <w:t xml:space="preserve">  What other factors enabled the establishment of data linkages?</w:t>
      </w:r>
    </w:p>
    <w:p w14:paraId="232DA0B0" w14:textId="604D5A9E"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Probe:</w:t>
      </w:r>
      <w:r w:rsidRPr="00657946">
        <w:rPr>
          <w:color w:val="1F4E79" w:themeColor="accent1" w:themeShade="80"/>
        </w:rPr>
        <w:t xml:space="preserve">  </w:t>
      </w:r>
      <w:r w:rsidR="00657946">
        <w:rPr>
          <w:color w:val="1F4E79" w:themeColor="accent1" w:themeShade="80"/>
        </w:rPr>
        <w:t>What were k</w:t>
      </w:r>
      <w:r w:rsidR="00657946" w:rsidRPr="00657946">
        <w:rPr>
          <w:color w:val="1F4E79" w:themeColor="accent1" w:themeShade="80"/>
        </w:rPr>
        <w:t>ey lessons learned</w:t>
      </w:r>
      <w:r w:rsidR="00657946">
        <w:rPr>
          <w:color w:val="1F4E79" w:themeColor="accent1" w:themeShade="80"/>
        </w:rPr>
        <w:t>?</w:t>
      </w:r>
    </w:p>
    <w:p w14:paraId="287A3284" w14:textId="77777777" w:rsidR="007250B7" w:rsidRPr="00657946" w:rsidRDefault="007250B7" w:rsidP="007250B7">
      <w:pPr>
        <w:pStyle w:val="ListParagraph"/>
        <w:numPr>
          <w:ilvl w:val="0"/>
          <w:numId w:val="17"/>
        </w:numPr>
        <w:rPr>
          <w:color w:val="1F4E79" w:themeColor="accent1" w:themeShade="80"/>
        </w:rPr>
      </w:pPr>
      <w:r w:rsidRPr="00657946">
        <w:rPr>
          <w:b/>
          <w:color w:val="1F4E79" w:themeColor="accent1" w:themeShade="80"/>
        </w:rPr>
        <w:t>Probe:</w:t>
      </w:r>
      <w:r w:rsidRPr="00657946">
        <w:rPr>
          <w:color w:val="1F4E79" w:themeColor="accent1" w:themeShade="80"/>
        </w:rPr>
        <w:t xml:space="preserve">  How can CDC support?</w:t>
      </w:r>
    </w:p>
    <w:p w14:paraId="62CCCBFC" w14:textId="77777777" w:rsidR="007250B7" w:rsidRPr="00657946" w:rsidRDefault="007250B7" w:rsidP="007250B7">
      <w:pPr>
        <w:pStyle w:val="ListParagraph"/>
      </w:pPr>
    </w:p>
    <w:p w14:paraId="4EF96A13" w14:textId="12FC1A91" w:rsidR="00E875D4" w:rsidRPr="00657946" w:rsidRDefault="006E19FB" w:rsidP="00E875D4">
      <w:pPr>
        <w:pStyle w:val="ListParagraph"/>
        <w:numPr>
          <w:ilvl w:val="0"/>
          <w:numId w:val="11"/>
        </w:numPr>
        <w:ind w:left="360"/>
      </w:pPr>
      <w:r w:rsidRPr="00657946">
        <w:rPr>
          <w:b/>
        </w:rPr>
        <w:t>[Ask only if respondent</w:t>
      </w:r>
      <w:r w:rsidR="00A959C8" w:rsidRPr="00657946">
        <w:rPr>
          <w:b/>
        </w:rPr>
        <w:t xml:space="preserve"> answer</w:t>
      </w:r>
      <w:r w:rsidRPr="00657946">
        <w:rPr>
          <w:b/>
        </w:rPr>
        <w:t>ed Q5-</w:t>
      </w:r>
      <w:r w:rsidR="00A959C8" w:rsidRPr="00657946">
        <w:rPr>
          <w:b/>
        </w:rPr>
        <w:t xml:space="preserve">Q6.]  </w:t>
      </w:r>
      <w:r w:rsidR="007250B7" w:rsidRPr="00657946">
        <w:t xml:space="preserve">What has been the impact of improving data linkages across the transitions of care? </w:t>
      </w:r>
      <w:r w:rsidR="00E875D4" w:rsidRPr="00657946">
        <w:t>(i.e., more routine feedback to EMS, better management of emergency care, streamlined communication between paramedic working in ambulances and hospitals, increase in stroke alert pre-notification, greater number of stroke screens completed and recorded)</w:t>
      </w:r>
    </w:p>
    <w:p w14:paraId="67DE885C" w14:textId="124A2801" w:rsidR="00373BB5" w:rsidRPr="00657946" w:rsidRDefault="00373BB5" w:rsidP="00373BB5">
      <w:pPr>
        <w:rPr>
          <w:b/>
          <w:u w:val="single"/>
        </w:rPr>
      </w:pPr>
      <w:r w:rsidRPr="00657946">
        <w:rPr>
          <w:b/>
          <w:u w:val="single"/>
        </w:rPr>
        <w:t xml:space="preserve">Coordinate Stroke Care QI Efforts: </w:t>
      </w:r>
    </w:p>
    <w:p w14:paraId="7A01C966" w14:textId="1F85C989" w:rsidR="00E875D4" w:rsidRPr="00657946" w:rsidRDefault="00E875D4" w:rsidP="00657946">
      <w:pPr>
        <w:pStyle w:val="ListParagraph"/>
        <w:numPr>
          <w:ilvl w:val="0"/>
          <w:numId w:val="11"/>
        </w:numPr>
        <w:ind w:left="360"/>
      </w:pPr>
      <w:r w:rsidRPr="00657946">
        <w:t>How ha</w:t>
      </w:r>
      <w:r w:rsidR="00E8496D" w:rsidRPr="00657946">
        <w:t>s</w:t>
      </w:r>
      <w:r w:rsidRPr="00657946">
        <w:t xml:space="preserve"> [you</w:t>
      </w:r>
      <w:r w:rsidR="00E8496D" w:rsidRPr="00657946">
        <w:t>r EMS agency</w:t>
      </w:r>
      <w:r w:rsidRPr="00657946">
        <w:t>/the Coverdell program</w:t>
      </w:r>
      <w:r w:rsidR="006E19FB" w:rsidRPr="00657946">
        <w:t xml:space="preserve">/your </w:t>
      </w:r>
      <w:r w:rsidR="00E8496D" w:rsidRPr="00657946">
        <w:t xml:space="preserve">post-hospital </w:t>
      </w:r>
      <w:r w:rsidR="006E19FB" w:rsidRPr="00657946">
        <w:t>agency</w:t>
      </w:r>
      <w:r w:rsidRPr="00657946">
        <w:t>] in [state] used data to improve the quality of stroke care</w:t>
      </w:r>
      <w:r w:rsidR="00E8496D" w:rsidRPr="00657946">
        <w:t xml:space="preserve"> for the [pre-hospital </w:t>
      </w:r>
      <w:r w:rsidR="00E8496D" w:rsidRPr="00657946">
        <w:rPr>
          <w:b/>
        </w:rPr>
        <w:t xml:space="preserve">OR </w:t>
      </w:r>
      <w:r w:rsidR="00E8496D" w:rsidRPr="00657946">
        <w:t>post-hospital] component of the Coverdell program</w:t>
      </w:r>
      <w:r w:rsidRPr="00657946">
        <w:t xml:space="preserve">?  </w:t>
      </w:r>
      <w:r w:rsidR="00296C8F" w:rsidRPr="00657946">
        <w:t>(E.</w:t>
      </w:r>
      <w:r w:rsidRPr="00657946">
        <w:t>g</w:t>
      </w:r>
      <w:r w:rsidR="00296C8F" w:rsidRPr="00657946">
        <w:t xml:space="preserve">., dysphagia screenings, door-to-needle time)  </w:t>
      </w:r>
    </w:p>
    <w:p w14:paraId="3BC842AC" w14:textId="3C4AA1F3" w:rsidR="00E875D4" w:rsidRPr="00657946" w:rsidRDefault="00E875D4" w:rsidP="00E875D4">
      <w:pPr>
        <w:pStyle w:val="ListParagraph"/>
        <w:numPr>
          <w:ilvl w:val="0"/>
          <w:numId w:val="18"/>
        </w:numPr>
        <w:rPr>
          <w:b/>
          <w:color w:val="1F4E79" w:themeColor="accent1" w:themeShade="80"/>
        </w:rPr>
      </w:pPr>
      <w:r w:rsidRPr="00657946">
        <w:rPr>
          <w:b/>
          <w:color w:val="1F4E79" w:themeColor="accent1" w:themeShade="80"/>
        </w:rPr>
        <w:t xml:space="preserve">Probe: </w:t>
      </w:r>
      <w:r w:rsidR="00EA6878">
        <w:rPr>
          <w:color w:val="1F4E79" w:themeColor="accent1" w:themeShade="80"/>
        </w:rPr>
        <w:t>W</w:t>
      </w:r>
      <w:r w:rsidRPr="00657946">
        <w:rPr>
          <w:color w:val="1F4E79" w:themeColor="accent1" w:themeShade="80"/>
        </w:rPr>
        <w:t>hat types of data are you monitoring for the [pre-hospital/hospital/post-hospital] component of the Coverdell program?</w:t>
      </w:r>
    </w:p>
    <w:p w14:paraId="38D4AAF9" w14:textId="13C308FC" w:rsidR="00E875D4" w:rsidRPr="00657946" w:rsidRDefault="00E875D4" w:rsidP="00E875D4">
      <w:pPr>
        <w:pStyle w:val="ListParagraph"/>
        <w:numPr>
          <w:ilvl w:val="0"/>
          <w:numId w:val="18"/>
        </w:numPr>
        <w:rPr>
          <w:b/>
          <w:color w:val="1F4E79" w:themeColor="accent1" w:themeShade="80"/>
        </w:rPr>
      </w:pPr>
      <w:r w:rsidRPr="00657946">
        <w:rPr>
          <w:b/>
          <w:color w:val="1F4E79" w:themeColor="accent1" w:themeShade="80"/>
        </w:rPr>
        <w:t xml:space="preserve">Probe: </w:t>
      </w:r>
      <w:r w:rsidR="00296C8F" w:rsidRPr="00657946">
        <w:rPr>
          <w:color w:val="1F4E79" w:themeColor="accent1" w:themeShade="80"/>
        </w:rPr>
        <w:t>What</w:t>
      </w:r>
      <w:r w:rsidRPr="00657946">
        <w:rPr>
          <w:color w:val="1F4E79" w:themeColor="accent1" w:themeShade="80"/>
        </w:rPr>
        <w:t xml:space="preserve"> types of reports </w:t>
      </w:r>
      <w:r w:rsidR="00296C8F" w:rsidRPr="00657946">
        <w:rPr>
          <w:color w:val="1F4E79" w:themeColor="accent1" w:themeShade="80"/>
        </w:rPr>
        <w:t>have been developed or used to inform efforts to improve quality of stroke care?</w:t>
      </w:r>
    </w:p>
    <w:p w14:paraId="51AFF49D" w14:textId="766ED44F" w:rsidR="00E875D4" w:rsidRPr="00657946" w:rsidRDefault="00E875D4" w:rsidP="00E875D4">
      <w:pPr>
        <w:pStyle w:val="ListParagraph"/>
        <w:numPr>
          <w:ilvl w:val="0"/>
          <w:numId w:val="18"/>
        </w:numPr>
        <w:rPr>
          <w:b/>
          <w:color w:val="1F4E79" w:themeColor="accent1" w:themeShade="80"/>
        </w:rPr>
      </w:pPr>
      <w:r w:rsidRPr="00657946">
        <w:rPr>
          <w:b/>
          <w:color w:val="1F4E79" w:themeColor="accent1" w:themeShade="80"/>
        </w:rPr>
        <w:t xml:space="preserve">Probe: </w:t>
      </w:r>
      <w:r w:rsidR="00296C8F" w:rsidRPr="00657946">
        <w:rPr>
          <w:color w:val="1F4E79" w:themeColor="accent1" w:themeShade="80"/>
        </w:rPr>
        <w:t>What types of</w:t>
      </w:r>
      <w:r w:rsidRPr="00657946">
        <w:rPr>
          <w:color w:val="1F4E79" w:themeColor="accent1" w:themeShade="80"/>
        </w:rPr>
        <w:t xml:space="preserve"> QI methods/ interventions </w:t>
      </w:r>
      <w:r w:rsidR="00296C8F" w:rsidRPr="00657946">
        <w:rPr>
          <w:color w:val="1F4E79" w:themeColor="accent1" w:themeShade="80"/>
        </w:rPr>
        <w:t xml:space="preserve">have been </w:t>
      </w:r>
      <w:r w:rsidRPr="00657946">
        <w:rPr>
          <w:color w:val="1F4E79" w:themeColor="accent1" w:themeShade="80"/>
        </w:rPr>
        <w:t>implemented by</w:t>
      </w:r>
      <w:r w:rsidR="00296C8F" w:rsidRPr="00657946">
        <w:rPr>
          <w:color w:val="1F4E79" w:themeColor="accent1" w:themeShade="80"/>
        </w:rPr>
        <w:t xml:space="preserve"> [your EMS agency/the Coverdell program/your post-hospital agency]?</w:t>
      </w:r>
      <w:r w:rsidRPr="00657946">
        <w:rPr>
          <w:color w:val="1F4E79" w:themeColor="accent1" w:themeShade="80"/>
        </w:rPr>
        <w:t xml:space="preserve"> </w:t>
      </w:r>
    </w:p>
    <w:p w14:paraId="06CDCD50" w14:textId="7770B9C0" w:rsidR="00373BB5" w:rsidRPr="00657946" w:rsidRDefault="00373BB5" w:rsidP="00373BB5">
      <w:pPr>
        <w:rPr>
          <w:b/>
          <w:u w:val="single"/>
        </w:rPr>
      </w:pPr>
      <w:r w:rsidRPr="00657946">
        <w:rPr>
          <w:b/>
          <w:u w:val="single"/>
        </w:rPr>
        <w:t>Stroke Systems of Care:</w:t>
      </w:r>
    </w:p>
    <w:p w14:paraId="2BB97781" w14:textId="46B18A9B" w:rsidR="00E875D4" w:rsidRPr="00657946" w:rsidRDefault="00E875D4" w:rsidP="00E875D4">
      <w:pPr>
        <w:pStyle w:val="ListParagraph"/>
        <w:numPr>
          <w:ilvl w:val="0"/>
          <w:numId w:val="11"/>
        </w:numPr>
        <w:ind w:left="360"/>
      </w:pPr>
      <w:r w:rsidRPr="00657946">
        <w:t xml:space="preserve">From your point of view, how has the Coverdell program facilitated improvements in stroke systems of care?  </w:t>
      </w:r>
      <w:r w:rsidRPr="00657946">
        <w:rPr>
          <w:b/>
        </w:rPr>
        <w:t xml:space="preserve">i.e., </w:t>
      </w:r>
      <w:r w:rsidRPr="00657946">
        <w:t xml:space="preserve">What has changed in the systems of care since implementing the 2015-2020 Coverdell program?  </w:t>
      </w:r>
    </w:p>
    <w:p w14:paraId="052A58C6" w14:textId="77777777" w:rsidR="00E875D4" w:rsidRPr="00657946" w:rsidRDefault="00E875D4" w:rsidP="00E875D4">
      <w:pPr>
        <w:pStyle w:val="ListParagraph"/>
        <w:numPr>
          <w:ilvl w:val="0"/>
          <w:numId w:val="21"/>
        </w:numPr>
        <w:rPr>
          <w:color w:val="1F4E79" w:themeColor="accent1" w:themeShade="80"/>
        </w:rPr>
      </w:pPr>
      <w:r w:rsidRPr="00657946">
        <w:rPr>
          <w:b/>
          <w:color w:val="1F4E79" w:themeColor="accent1" w:themeShade="80"/>
        </w:rPr>
        <w:t xml:space="preserve">Probe: </w:t>
      </w:r>
    </w:p>
    <w:p w14:paraId="449C4D4A" w14:textId="77777777" w:rsidR="00E875D4" w:rsidRPr="00657946" w:rsidRDefault="00E875D4" w:rsidP="00E875D4">
      <w:pPr>
        <w:pStyle w:val="ListParagraph"/>
        <w:numPr>
          <w:ilvl w:val="1"/>
          <w:numId w:val="22"/>
        </w:numPr>
        <w:rPr>
          <w:color w:val="1F4E79" w:themeColor="accent1" w:themeShade="80"/>
        </w:rPr>
      </w:pPr>
      <w:r w:rsidRPr="00657946">
        <w:rPr>
          <w:color w:val="1F4E79" w:themeColor="accent1" w:themeShade="80"/>
        </w:rPr>
        <w:t xml:space="preserve">How do you know those things have improved? </w:t>
      </w:r>
    </w:p>
    <w:p w14:paraId="01BA2F7A" w14:textId="77777777" w:rsidR="00E875D4" w:rsidRPr="00657946" w:rsidRDefault="00E875D4" w:rsidP="00E875D4">
      <w:pPr>
        <w:pStyle w:val="ListParagraph"/>
        <w:numPr>
          <w:ilvl w:val="1"/>
          <w:numId w:val="22"/>
        </w:numPr>
        <w:rPr>
          <w:color w:val="1F4E79" w:themeColor="accent1" w:themeShade="80"/>
        </w:rPr>
      </w:pPr>
      <w:r w:rsidRPr="00657946">
        <w:rPr>
          <w:color w:val="1F4E79" w:themeColor="accent1" w:themeShade="80"/>
        </w:rPr>
        <w:t xml:space="preserve">How have you assessed that? </w:t>
      </w:r>
    </w:p>
    <w:p w14:paraId="10CF15ED" w14:textId="77777777" w:rsidR="00E875D4" w:rsidRPr="00657946" w:rsidRDefault="00E875D4" w:rsidP="00E875D4">
      <w:pPr>
        <w:pStyle w:val="ListParagraph"/>
        <w:numPr>
          <w:ilvl w:val="1"/>
          <w:numId w:val="22"/>
        </w:numPr>
        <w:rPr>
          <w:color w:val="1F4E79" w:themeColor="accent1" w:themeShade="80"/>
        </w:rPr>
      </w:pPr>
      <w:r w:rsidRPr="00657946">
        <w:rPr>
          <w:color w:val="1F4E79" w:themeColor="accent1" w:themeShade="80"/>
        </w:rPr>
        <w:t>What were the main factors?</w:t>
      </w:r>
    </w:p>
    <w:p w14:paraId="221428B7" w14:textId="1F082E9B" w:rsidR="00373BB5" w:rsidRPr="00657946" w:rsidRDefault="00E875D4" w:rsidP="00373BB5">
      <w:pPr>
        <w:rPr>
          <w:b/>
          <w:u w:val="single"/>
        </w:rPr>
      </w:pPr>
      <w:r w:rsidRPr="00657946">
        <w:rPr>
          <w:b/>
          <w:u w:val="single"/>
        </w:rPr>
        <w:t>Closing</w:t>
      </w:r>
      <w:r w:rsidR="00373BB5" w:rsidRPr="00657946">
        <w:rPr>
          <w:b/>
          <w:u w:val="single"/>
        </w:rPr>
        <w:t xml:space="preserve">: </w:t>
      </w:r>
    </w:p>
    <w:p w14:paraId="31366EA4" w14:textId="37978579" w:rsidR="00E875D4" w:rsidRPr="00657946" w:rsidRDefault="00E875D4" w:rsidP="00E875D4">
      <w:pPr>
        <w:pStyle w:val="ListParagraph"/>
        <w:numPr>
          <w:ilvl w:val="0"/>
          <w:numId w:val="11"/>
        </w:numPr>
      </w:pPr>
      <w:r w:rsidRPr="00657946">
        <w:t>Earlier in the interview you had described your goals for the Coverdell program. What else would you like to have accomplished by now through the Coverdell program, but have not been able to?</w:t>
      </w:r>
    </w:p>
    <w:p w14:paraId="125A7452" w14:textId="77777777" w:rsidR="00E875D4" w:rsidRPr="00657946" w:rsidRDefault="00E875D4" w:rsidP="00E875D4">
      <w:pPr>
        <w:pStyle w:val="ListParagraph"/>
        <w:numPr>
          <w:ilvl w:val="1"/>
          <w:numId w:val="23"/>
        </w:numPr>
        <w:rPr>
          <w:color w:val="1F4E79" w:themeColor="accent1" w:themeShade="80"/>
        </w:rPr>
      </w:pPr>
      <w:r w:rsidRPr="00657946">
        <w:rPr>
          <w:b/>
          <w:color w:val="1F4E79" w:themeColor="accent1" w:themeShade="80"/>
        </w:rPr>
        <w:t>Probe:</w:t>
      </w:r>
      <w:r w:rsidRPr="00657946">
        <w:rPr>
          <w:color w:val="1F4E79" w:themeColor="accent1" w:themeShade="80"/>
        </w:rPr>
        <w:t xml:space="preserve"> What are your next steps to accomplish those goals?</w:t>
      </w:r>
    </w:p>
    <w:p w14:paraId="48EC11DF" w14:textId="332D2AC8" w:rsidR="00373BB5" w:rsidRPr="00657946" w:rsidRDefault="00E875D4" w:rsidP="00E875D4">
      <w:pPr>
        <w:pStyle w:val="ListParagraph"/>
        <w:numPr>
          <w:ilvl w:val="1"/>
          <w:numId w:val="23"/>
        </w:numPr>
        <w:rPr>
          <w:color w:val="1F4E79" w:themeColor="accent1" w:themeShade="80"/>
        </w:rPr>
      </w:pPr>
      <w:r w:rsidRPr="00657946">
        <w:rPr>
          <w:b/>
          <w:color w:val="1F4E79" w:themeColor="accent1" w:themeShade="80"/>
        </w:rPr>
        <w:t xml:space="preserve">Probe:  </w:t>
      </w:r>
      <w:r w:rsidRPr="00657946">
        <w:rPr>
          <w:color w:val="1F4E79" w:themeColor="accent1" w:themeShade="80"/>
        </w:rPr>
        <w:t>What can CDC to do help future grantees accomplish this/these goals?</w:t>
      </w:r>
    </w:p>
    <w:p w14:paraId="3C8CBC12" w14:textId="77777777" w:rsidR="00373BB5" w:rsidRPr="00657946" w:rsidRDefault="00373BB5" w:rsidP="00373BB5">
      <w:pPr>
        <w:jc w:val="center"/>
        <w:rPr>
          <w:b/>
        </w:rPr>
      </w:pPr>
    </w:p>
    <w:p w14:paraId="3DEC068E" w14:textId="0E5A62CB" w:rsidR="00BD7F8C" w:rsidRPr="00BD7F8C" w:rsidRDefault="008D215E" w:rsidP="00373BB5">
      <w:pPr>
        <w:jc w:val="center"/>
      </w:pPr>
      <w:r w:rsidRPr="00657946">
        <w:rPr>
          <w:b/>
        </w:rPr>
        <w:t>THANK YOU FOR YOUR TIME</w:t>
      </w:r>
    </w:p>
    <w:sectPr w:rsidR="00BD7F8C" w:rsidRPr="00BD7F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9D53D" w14:textId="77777777" w:rsidR="004573FD" w:rsidRDefault="004573FD" w:rsidP="008D215E">
      <w:pPr>
        <w:spacing w:after="0" w:line="240" w:lineRule="auto"/>
      </w:pPr>
      <w:r>
        <w:separator/>
      </w:r>
    </w:p>
  </w:endnote>
  <w:endnote w:type="continuationSeparator" w:id="0">
    <w:p w14:paraId="26694C57" w14:textId="77777777" w:rsidR="004573FD" w:rsidRDefault="004573FD" w:rsidP="008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821224"/>
      <w:docPartObj>
        <w:docPartGallery w:val="Page Numbers (Bottom of Page)"/>
        <w:docPartUnique/>
      </w:docPartObj>
    </w:sdtPr>
    <w:sdtEndPr>
      <w:rPr>
        <w:noProof/>
      </w:rPr>
    </w:sdtEndPr>
    <w:sdtContent>
      <w:p w14:paraId="4BA3A72C" w14:textId="343E332A" w:rsidR="001D6770" w:rsidRDefault="001D6770">
        <w:pPr>
          <w:pStyle w:val="Footer"/>
          <w:jc w:val="right"/>
        </w:pPr>
        <w:r>
          <w:fldChar w:fldCharType="begin"/>
        </w:r>
        <w:r>
          <w:instrText xml:space="preserve"> PAGE   \* MERGEFORMAT </w:instrText>
        </w:r>
        <w:r>
          <w:fldChar w:fldCharType="separate"/>
        </w:r>
        <w:r w:rsidR="00603A1E">
          <w:rPr>
            <w:noProof/>
          </w:rPr>
          <w:t>1</w:t>
        </w:r>
        <w:r>
          <w:rPr>
            <w:noProof/>
          </w:rPr>
          <w:fldChar w:fldCharType="end"/>
        </w:r>
      </w:p>
    </w:sdtContent>
  </w:sdt>
  <w:p w14:paraId="60512597" w14:textId="77777777" w:rsidR="001D6770" w:rsidRDefault="001D6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57CCB" w14:textId="77777777" w:rsidR="004573FD" w:rsidRDefault="004573FD" w:rsidP="008D215E">
      <w:pPr>
        <w:spacing w:after="0" w:line="240" w:lineRule="auto"/>
      </w:pPr>
      <w:r>
        <w:separator/>
      </w:r>
    </w:p>
  </w:footnote>
  <w:footnote w:type="continuationSeparator" w:id="0">
    <w:p w14:paraId="1D337707" w14:textId="77777777" w:rsidR="004573FD" w:rsidRDefault="004573FD" w:rsidP="008D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1D56E" w14:textId="63AD1BFC" w:rsidR="008F670D" w:rsidRDefault="008F670D">
    <w:pPr>
      <w:pStyle w:val="Header"/>
    </w:pPr>
    <w:r>
      <w:t>5/8/17</w:t>
    </w:r>
  </w:p>
  <w:p w14:paraId="2DA38661" w14:textId="77777777" w:rsidR="008F670D" w:rsidRDefault="008F6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BBB"/>
    <w:multiLevelType w:val="hybridMultilevel"/>
    <w:tmpl w:val="1E26E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97628"/>
    <w:multiLevelType w:val="hybridMultilevel"/>
    <w:tmpl w:val="C966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A47399"/>
    <w:multiLevelType w:val="hybridMultilevel"/>
    <w:tmpl w:val="A7A014E2"/>
    <w:lvl w:ilvl="0" w:tplc="2E12BAFA">
      <w:start w:val="1"/>
      <w:numFmt w:val="decimal"/>
      <w:lvlText w:val="%1."/>
      <w:lvlJc w:val="left"/>
      <w:pPr>
        <w:ind w:left="450" w:firstLine="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CE4E53"/>
    <w:multiLevelType w:val="hybridMultilevel"/>
    <w:tmpl w:val="1D1C2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A1EF7"/>
    <w:multiLevelType w:val="hybridMultilevel"/>
    <w:tmpl w:val="4490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D5CB6"/>
    <w:multiLevelType w:val="hybridMultilevel"/>
    <w:tmpl w:val="158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5768D"/>
    <w:multiLevelType w:val="hybridMultilevel"/>
    <w:tmpl w:val="C6785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4630A9"/>
    <w:multiLevelType w:val="hybridMultilevel"/>
    <w:tmpl w:val="25941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647774"/>
    <w:multiLevelType w:val="hybridMultilevel"/>
    <w:tmpl w:val="AF805724"/>
    <w:lvl w:ilvl="0" w:tplc="2E12BAF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E4241"/>
    <w:multiLevelType w:val="hybridMultilevel"/>
    <w:tmpl w:val="DC2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71DB9"/>
    <w:multiLevelType w:val="hybridMultilevel"/>
    <w:tmpl w:val="E240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574BFE"/>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D573E6"/>
    <w:multiLevelType w:val="hybridMultilevel"/>
    <w:tmpl w:val="1AA8E73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151D01"/>
    <w:multiLevelType w:val="hybridMultilevel"/>
    <w:tmpl w:val="DD22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93FC7"/>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E700B4"/>
    <w:multiLevelType w:val="hybridMultilevel"/>
    <w:tmpl w:val="09B239B0"/>
    <w:lvl w:ilvl="0" w:tplc="2E12BAFA">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CE307D"/>
    <w:multiLevelType w:val="hybridMultilevel"/>
    <w:tmpl w:val="ABE609B2"/>
    <w:lvl w:ilvl="0" w:tplc="0409000F">
      <w:start w:val="1"/>
      <w:numFmt w:val="decimal"/>
      <w:lvlText w:val="%1."/>
      <w:lvlJc w:val="left"/>
      <w:pPr>
        <w:ind w:left="72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53C3B"/>
    <w:multiLevelType w:val="hybridMultilevel"/>
    <w:tmpl w:val="A796A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0A48EF"/>
    <w:multiLevelType w:val="hybridMultilevel"/>
    <w:tmpl w:val="6CF09100"/>
    <w:lvl w:ilvl="0" w:tplc="0409000F">
      <w:start w:val="1"/>
      <w:numFmt w:val="decimal"/>
      <w:lvlText w:val="%1."/>
      <w:lvlJc w:val="left"/>
      <w:pPr>
        <w:ind w:left="720" w:hanging="360"/>
      </w:pPr>
    </w:lvl>
    <w:lvl w:ilvl="1" w:tplc="4080B9E4">
      <w:start w:val="11"/>
      <w:numFmt w:val="bullet"/>
      <w:lvlText w:val="·"/>
      <w:lvlJc w:val="left"/>
      <w:pPr>
        <w:ind w:left="1080" w:firstLine="0"/>
      </w:pPr>
      <w:rPr>
        <w:rFonts w:asciiTheme="minorHAnsi" w:eastAsia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53C67"/>
    <w:multiLevelType w:val="hybridMultilevel"/>
    <w:tmpl w:val="D3EA6EDC"/>
    <w:lvl w:ilvl="0" w:tplc="2E12BAFA">
      <w:start w:val="1"/>
      <w:numFmt w:val="decimal"/>
      <w:lvlText w:val="%1."/>
      <w:lvlJc w:val="left"/>
      <w:pPr>
        <w:ind w:left="720" w:firstLine="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B83884"/>
    <w:multiLevelType w:val="hybridMultilevel"/>
    <w:tmpl w:val="DA44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E32ED"/>
    <w:multiLevelType w:val="hybridMultilevel"/>
    <w:tmpl w:val="E76E2D12"/>
    <w:lvl w:ilvl="0" w:tplc="0409001B">
      <w:start w:val="1"/>
      <w:numFmt w:val="lowerRoman"/>
      <w:lvlText w:val="%1."/>
      <w:lvlJc w:val="right"/>
      <w:pPr>
        <w:ind w:left="189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9"/>
  </w:num>
  <w:num w:numId="2">
    <w:abstractNumId w:val="20"/>
  </w:num>
  <w:num w:numId="3">
    <w:abstractNumId w:val="3"/>
  </w:num>
  <w:num w:numId="4">
    <w:abstractNumId w:val="5"/>
  </w:num>
  <w:num w:numId="5">
    <w:abstractNumId w:val="1"/>
  </w:num>
  <w:num w:numId="6">
    <w:abstractNumId w:val="11"/>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8"/>
  </w:num>
  <w:num w:numId="11">
    <w:abstractNumId w:val="2"/>
  </w:num>
  <w:num w:numId="12">
    <w:abstractNumId w:val="15"/>
  </w:num>
  <w:num w:numId="13">
    <w:abstractNumId w:val="4"/>
  </w:num>
  <w:num w:numId="14">
    <w:abstractNumId w:val="19"/>
  </w:num>
  <w:num w:numId="15">
    <w:abstractNumId w:val="10"/>
  </w:num>
  <w:num w:numId="16">
    <w:abstractNumId w:val="13"/>
  </w:num>
  <w:num w:numId="17">
    <w:abstractNumId w:val="17"/>
  </w:num>
  <w:num w:numId="18">
    <w:abstractNumId w:val="6"/>
  </w:num>
  <w:num w:numId="19">
    <w:abstractNumId w:val="21"/>
  </w:num>
  <w:num w:numId="20">
    <w:abstractNumId w:val="7"/>
  </w:num>
  <w:num w:numId="21">
    <w:abstractNumId w:val="0"/>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0348C4"/>
    <w:rsid w:val="000922C8"/>
    <w:rsid w:val="0009355C"/>
    <w:rsid w:val="00124D02"/>
    <w:rsid w:val="00130B89"/>
    <w:rsid w:val="00164CE7"/>
    <w:rsid w:val="001D239E"/>
    <w:rsid w:val="001D6770"/>
    <w:rsid w:val="00240175"/>
    <w:rsid w:val="00257B78"/>
    <w:rsid w:val="002826D3"/>
    <w:rsid w:val="00296C8F"/>
    <w:rsid w:val="002C1ACA"/>
    <w:rsid w:val="002D0067"/>
    <w:rsid w:val="0032202E"/>
    <w:rsid w:val="00356705"/>
    <w:rsid w:val="00360378"/>
    <w:rsid w:val="00373BB5"/>
    <w:rsid w:val="003C148B"/>
    <w:rsid w:val="0040208A"/>
    <w:rsid w:val="00406661"/>
    <w:rsid w:val="00420455"/>
    <w:rsid w:val="004573FD"/>
    <w:rsid w:val="00460239"/>
    <w:rsid w:val="004842EF"/>
    <w:rsid w:val="00496A7C"/>
    <w:rsid w:val="004B0CE7"/>
    <w:rsid w:val="004D776C"/>
    <w:rsid w:val="00500E17"/>
    <w:rsid w:val="00531706"/>
    <w:rsid w:val="00532A99"/>
    <w:rsid w:val="005421F2"/>
    <w:rsid w:val="005937C2"/>
    <w:rsid w:val="00603A1E"/>
    <w:rsid w:val="00623D5D"/>
    <w:rsid w:val="00657946"/>
    <w:rsid w:val="006879BF"/>
    <w:rsid w:val="006A0A1B"/>
    <w:rsid w:val="006E19FB"/>
    <w:rsid w:val="007250B7"/>
    <w:rsid w:val="0073104B"/>
    <w:rsid w:val="00764948"/>
    <w:rsid w:val="00782ACD"/>
    <w:rsid w:val="00791D78"/>
    <w:rsid w:val="00792A6F"/>
    <w:rsid w:val="007D74B1"/>
    <w:rsid w:val="008275C6"/>
    <w:rsid w:val="0084287E"/>
    <w:rsid w:val="00865D86"/>
    <w:rsid w:val="008672D6"/>
    <w:rsid w:val="008724C8"/>
    <w:rsid w:val="008A7837"/>
    <w:rsid w:val="008B299A"/>
    <w:rsid w:val="008D215E"/>
    <w:rsid w:val="008E029E"/>
    <w:rsid w:val="008F670D"/>
    <w:rsid w:val="0098649C"/>
    <w:rsid w:val="00992330"/>
    <w:rsid w:val="009F4281"/>
    <w:rsid w:val="00A01506"/>
    <w:rsid w:val="00A23140"/>
    <w:rsid w:val="00A258B1"/>
    <w:rsid w:val="00A42BC4"/>
    <w:rsid w:val="00A959C8"/>
    <w:rsid w:val="00AA264B"/>
    <w:rsid w:val="00B20D66"/>
    <w:rsid w:val="00B304B1"/>
    <w:rsid w:val="00B32C8A"/>
    <w:rsid w:val="00B35216"/>
    <w:rsid w:val="00B83C6F"/>
    <w:rsid w:val="00B92FDC"/>
    <w:rsid w:val="00BD7F8C"/>
    <w:rsid w:val="00C26AF4"/>
    <w:rsid w:val="00C46F70"/>
    <w:rsid w:val="00C62EBF"/>
    <w:rsid w:val="00CA7A0E"/>
    <w:rsid w:val="00D109AE"/>
    <w:rsid w:val="00D12FC5"/>
    <w:rsid w:val="00D17B2A"/>
    <w:rsid w:val="00D337C0"/>
    <w:rsid w:val="00D3472A"/>
    <w:rsid w:val="00D500AA"/>
    <w:rsid w:val="00D7511B"/>
    <w:rsid w:val="00DA1892"/>
    <w:rsid w:val="00DB11E1"/>
    <w:rsid w:val="00DB1DE1"/>
    <w:rsid w:val="00DE3A6C"/>
    <w:rsid w:val="00E04C58"/>
    <w:rsid w:val="00E636F2"/>
    <w:rsid w:val="00E815E1"/>
    <w:rsid w:val="00E8496D"/>
    <w:rsid w:val="00E875D4"/>
    <w:rsid w:val="00EA5EBC"/>
    <w:rsid w:val="00EA6878"/>
    <w:rsid w:val="00EA7881"/>
    <w:rsid w:val="00EB7D6D"/>
    <w:rsid w:val="00F2011F"/>
    <w:rsid w:val="00F26E3D"/>
    <w:rsid w:val="00F8062C"/>
    <w:rsid w:val="00F80D8B"/>
    <w:rsid w:val="00F908D8"/>
    <w:rsid w:val="00FA4D75"/>
    <w:rsid w:val="00FB5158"/>
    <w:rsid w:val="00FF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7F13-F4D4-47BC-9CF0-40B9E1BA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Laura</dc:creator>
  <cp:lastModifiedBy>SYSTEM</cp:lastModifiedBy>
  <cp:revision>2</cp:revision>
  <dcterms:created xsi:type="dcterms:W3CDTF">2018-04-23T19:40:00Z</dcterms:created>
  <dcterms:modified xsi:type="dcterms:W3CDTF">2018-04-23T19:40:00Z</dcterms:modified>
</cp:coreProperties>
</file>