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D54" w:rsidRPr="00637847" w:rsidRDefault="00E957F4" w:rsidP="00E957F4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637847">
        <w:rPr>
          <w:rFonts w:ascii="Arial" w:hAnsi="Arial" w:cs="Arial"/>
          <w:b/>
          <w:u w:val="single"/>
        </w:rPr>
        <w:t>Survey Protocol Worksheet</w:t>
      </w:r>
    </w:p>
    <w:p w:rsidR="00537AA5" w:rsidRPr="00637847" w:rsidRDefault="00961074" w:rsidP="00537AA5">
      <w:pPr>
        <w:spacing w:after="0" w:line="240" w:lineRule="auto"/>
        <w:rPr>
          <w:rFonts w:ascii="Arial" w:hAnsi="Arial" w:cs="Arial"/>
        </w:rPr>
      </w:pPr>
      <w:r w:rsidRPr="00637847">
        <w:rPr>
          <w:rFonts w:ascii="Arial" w:hAnsi="Arial" w:cs="Arial"/>
        </w:rPr>
        <w:t>Date:</w:t>
      </w:r>
      <w:r w:rsidRPr="00637847">
        <w:rPr>
          <w:rFonts w:ascii="Arial" w:hAnsi="Arial" w:cs="Arial"/>
        </w:rPr>
        <w:tab/>
      </w:r>
      <w:r w:rsidR="00637847" w:rsidRPr="00637847">
        <w:rPr>
          <w:rFonts w:ascii="Arial" w:hAnsi="Arial" w:cs="Arial"/>
        </w:rPr>
        <w:t>May 2019</w:t>
      </w:r>
      <w:r w:rsidR="00336464" w:rsidRPr="00637847">
        <w:rPr>
          <w:rFonts w:ascii="Arial" w:hAnsi="Arial" w:cs="Arial"/>
        </w:rPr>
        <w:t xml:space="preserve">            </w:t>
      </w:r>
    </w:p>
    <w:p w:rsidR="00E957F4" w:rsidRPr="00637847" w:rsidRDefault="00E957F4" w:rsidP="00537AA5">
      <w:pPr>
        <w:spacing w:after="0" w:line="240" w:lineRule="auto"/>
        <w:rPr>
          <w:rFonts w:ascii="Arial" w:hAnsi="Arial" w:cs="Arial"/>
        </w:rPr>
      </w:pPr>
      <w:r w:rsidRPr="00637847">
        <w:rPr>
          <w:rFonts w:ascii="Arial" w:hAnsi="Arial" w:cs="Arial"/>
        </w:rPr>
        <w:t xml:space="preserve">Survey Name:  </w:t>
      </w:r>
      <w:r w:rsidR="000A46BF" w:rsidRPr="00637847">
        <w:rPr>
          <w:rFonts w:ascii="Arial" w:hAnsi="Arial" w:cs="Arial"/>
        </w:rPr>
        <w:t xml:space="preserve">Customer Service- Community Nutrition </w:t>
      </w:r>
      <w:r w:rsidR="00961074" w:rsidRPr="00637847">
        <w:rPr>
          <w:rFonts w:ascii="Arial" w:hAnsi="Arial" w:cs="Arial"/>
        </w:rPr>
        <w:t>Gardening Presentation</w:t>
      </w:r>
      <w:r w:rsidR="000A46BF" w:rsidRPr="00637847">
        <w:rPr>
          <w:rFonts w:ascii="Arial" w:hAnsi="Arial" w:cs="Arial"/>
        </w:rPr>
        <w:t xml:space="preserve"> </w:t>
      </w:r>
    </w:p>
    <w:p w:rsidR="00537AA5" w:rsidRPr="00637847" w:rsidRDefault="00D45681" w:rsidP="00537AA5">
      <w:pPr>
        <w:spacing w:after="0" w:line="240" w:lineRule="auto"/>
        <w:rPr>
          <w:rFonts w:ascii="Arial" w:hAnsi="Arial" w:cs="Arial"/>
        </w:rPr>
      </w:pPr>
      <w:r w:rsidRPr="00637847">
        <w:rPr>
          <w:rFonts w:ascii="Arial" w:hAnsi="Arial" w:cs="Arial"/>
        </w:rPr>
        <w:t xml:space="preserve">Survey Sponsoring Organization: </w:t>
      </w:r>
      <w:r w:rsidR="000A46BF" w:rsidRPr="00637847">
        <w:rPr>
          <w:rFonts w:ascii="Arial" w:hAnsi="Arial" w:cs="Arial"/>
        </w:rPr>
        <w:t>Community Nutrition</w:t>
      </w:r>
      <w:r w:rsidR="00336464" w:rsidRPr="00637847">
        <w:rPr>
          <w:rFonts w:ascii="Arial" w:hAnsi="Arial" w:cs="Arial"/>
        </w:rPr>
        <w:t xml:space="preserve">                </w:t>
      </w:r>
    </w:p>
    <w:p w:rsidR="00E957F4" w:rsidRPr="00637847" w:rsidRDefault="00E957F4" w:rsidP="00537AA5">
      <w:pPr>
        <w:spacing w:after="0" w:line="240" w:lineRule="auto"/>
        <w:rPr>
          <w:rFonts w:ascii="Arial" w:hAnsi="Arial" w:cs="Arial"/>
        </w:rPr>
      </w:pPr>
      <w:r w:rsidRPr="00637847">
        <w:rPr>
          <w:rFonts w:ascii="Arial" w:hAnsi="Arial" w:cs="Arial"/>
        </w:rPr>
        <w:t>Survey Coordinator</w:t>
      </w:r>
      <w:r w:rsidR="00D45681" w:rsidRPr="00637847">
        <w:rPr>
          <w:rFonts w:ascii="Arial" w:hAnsi="Arial" w:cs="Arial"/>
        </w:rPr>
        <w:t xml:space="preserve">:  </w:t>
      </w:r>
      <w:r w:rsidR="00961074" w:rsidRPr="00637847">
        <w:rPr>
          <w:rFonts w:ascii="Arial" w:hAnsi="Arial" w:cs="Arial"/>
        </w:rPr>
        <w:t xml:space="preserve">Alberta Gorman,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908"/>
        <w:gridCol w:w="8887"/>
      </w:tblGrid>
      <w:tr w:rsidR="00E957F4" w:rsidRPr="00637847" w:rsidTr="00637847">
        <w:tc>
          <w:tcPr>
            <w:tcW w:w="1908" w:type="dxa"/>
          </w:tcPr>
          <w:p w:rsidR="00E957F4" w:rsidRPr="00637847" w:rsidRDefault="00E957F4" w:rsidP="00E957F4">
            <w:pPr>
              <w:jc w:val="center"/>
              <w:rPr>
                <w:rFonts w:ascii="Arial" w:hAnsi="Arial" w:cs="Arial"/>
                <w:b/>
              </w:rPr>
            </w:pPr>
            <w:r w:rsidRPr="00637847">
              <w:rPr>
                <w:rFonts w:ascii="Arial" w:hAnsi="Arial" w:cs="Arial"/>
                <w:b/>
              </w:rPr>
              <w:t>Purpose of Survey</w:t>
            </w:r>
          </w:p>
        </w:tc>
        <w:tc>
          <w:tcPr>
            <w:tcW w:w="8887" w:type="dxa"/>
          </w:tcPr>
          <w:p w:rsidR="00E957F4" w:rsidRPr="00637847" w:rsidRDefault="00D45681" w:rsidP="009C091A">
            <w:pPr>
              <w:rPr>
                <w:rFonts w:ascii="Arial" w:hAnsi="Arial" w:cs="Arial"/>
              </w:rPr>
            </w:pPr>
            <w:r w:rsidRPr="00637847">
              <w:rPr>
                <w:rFonts w:ascii="Arial" w:hAnsi="Arial" w:cs="Arial"/>
              </w:rPr>
              <w:t xml:space="preserve">To measure </w:t>
            </w:r>
            <w:r w:rsidR="009C091A" w:rsidRPr="00637847">
              <w:rPr>
                <w:rFonts w:ascii="Arial" w:hAnsi="Arial" w:cs="Arial"/>
              </w:rPr>
              <w:t>participants perception of customer service received by Community Nutrition staff.</w:t>
            </w:r>
            <w:r w:rsidRPr="00637847">
              <w:rPr>
                <w:rFonts w:ascii="Arial" w:hAnsi="Arial" w:cs="Arial"/>
              </w:rPr>
              <w:t xml:space="preserve"> </w:t>
            </w:r>
          </w:p>
        </w:tc>
      </w:tr>
      <w:tr w:rsidR="00E957F4" w:rsidRPr="00637847" w:rsidTr="00637847">
        <w:tc>
          <w:tcPr>
            <w:tcW w:w="1908" w:type="dxa"/>
          </w:tcPr>
          <w:p w:rsidR="00E957F4" w:rsidRPr="00637847" w:rsidRDefault="0027482D" w:rsidP="00E957F4">
            <w:pPr>
              <w:jc w:val="center"/>
              <w:rPr>
                <w:rFonts w:ascii="Arial" w:hAnsi="Arial" w:cs="Arial"/>
                <w:b/>
              </w:rPr>
            </w:pPr>
            <w:r w:rsidRPr="00637847">
              <w:rPr>
                <w:rFonts w:ascii="Arial" w:hAnsi="Arial" w:cs="Arial"/>
                <w:b/>
              </w:rPr>
              <w:t>Survey Questionnaire</w:t>
            </w:r>
          </w:p>
        </w:tc>
        <w:tc>
          <w:tcPr>
            <w:tcW w:w="8887" w:type="dxa"/>
          </w:tcPr>
          <w:p w:rsidR="00E957F4" w:rsidRPr="00637847" w:rsidRDefault="009C091A" w:rsidP="00D45681">
            <w:pPr>
              <w:rPr>
                <w:rFonts w:ascii="Arial" w:hAnsi="Arial" w:cs="Arial"/>
              </w:rPr>
            </w:pPr>
            <w:r w:rsidRPr="00637847">
              <w:rPr>
                <w:rFonts w:ascii="Arial" w:hAnsi="Arial" w:cs="Arial"/>
              </w:rPr>
              <w:t>Community Nutr</w:t>
            </w:r>
            <w:r w:rsidR="00961074" w:rsidRPr="00637847">
              <w:rPr>
                <w:rFonts w:ascii="Arial" w:hAnsi="Arial" w:cs="Arial"/>
              </w:rPr>
              <w:t>ition Customer Survey- Gardening Presentations</w:t>
            </w:r>
            <w:r w:rsidR="00637847">
              <w:rPr>
                <w:rFonts w:ascii="Arial" w:hAnsi="Arial" w:cs="Arial"/>
              </w:rPr>
              <w:t xml:space="preserve"> and Demonstration</w:t>
            </w:r>
          </w:p>
          <w:p w:rsidR="00712882" w:rsidRPr="00637847" w:rsidRDefault="00712882" w:rsidP="00712882">
            <w:pPr>
              <w:rPr>
                <w:rFonts w:ascii="Arial" w:hAnsi="Arial" w:cs="Arial"/>
              </w:rPr>
            </w:pPr>
          </w:p>
        </w:tc>
      </w:tr>
      <w:tr w:rsidR="00E957F4" w:rsidRPr="00637847" w:rsidTr="00637847">
        <w:tc>
          <w:tcPr>
            <w:tcW w:w="1908" w:type="dxa"/>
          </w:tcPr>
          <w:p w:rsidR="00E957F4" w:rsidRPr="00637847" w:rsidRDefault="0027482D" w:rsidP="0027482D">
            <w:pPr>
              <w:jc w:val="center"/>
              <w:rPr>
                <w:rFonts w:ascii="Arial" w:hAnsi="Arial" w:cs="Arial"/>
                <w:b/>
              </w:rPr>
            </w:pPr>
            <w:r w:rsidRPr="00637847">
              <w:rPr>
                <w:rFonts w:ascii="Arial" w:hAnsi="Arial" w:cs="Arial"/>
                <w:b/>
              </w:rPr>
              <w:t xml:space="preserve">How will you choose to whom you will offer the survey?  </w:t>
            </w:r>
          </w:p>
        </w:tc>
        <w:tc>
          <w:tcPr>
            <w:tcW w:w="8887" w:type="dxa"/>
          </w:tcPr>
          <w:p w:rsidR="00E957F4" w:rsidRPr="00637847" w:rsidRDefault="00AE30E1" w:rsidP="00961074">
            <w:pPr>
              <w:rPr>
                <w:rFonts w:ascii="Arial" w:hAnsi="Arial" w:cs="Arial"/>
              </w:rPr>
            </w:pPr>
            <w:r w:rsidRPr="00637847">
              <w:rPr>
                <w:rFonts w:ascii="Arial" w:hAnsi="Arial" w:cs="Arial"/>
              </w:rPr>
              <w:t>All</w:t>
            </w:r>
            <w:r w:rsidR="009C091A" w:rsidRPr="00637847">
              <w:rPr>
                <w:rFonts w:ascii="Arial" w:hAnsi="Arial" w:cs="Arial"/>
              </w:rPr>
              <w:t xml:space="preserve"> </w:t>
            </w:r>
            <w:r w:rsidR="007A039A" w:rsidRPr="00637847">
              <w:rPr>
                <w:rFonts w:ascii="Arial" w:hAnsi="Arial" w:cs="Arial"/>
              </w:rPr>
              <w:t>participants will</w:t>
            </w:r>
            <w:r w:rsidRPr="00637847">
              <w:rPr>
                <w:rFonts w:ascii="Arial" w:hAnsi="Arial" w:cs="Arial"/>
              </w:rPr>
              <w:t xml:space="preserve"> be asked to complete the survey</w:t>
            </w:r>
            <w:r w:rsidR="00961074" w:rsidRPr="00637847">
              <w:rPr>
                <w:rFonts w:ascii="Arial" w:hAnsi="Arial" w:cs="Arial"/>
              </w:rPr>
              <w:t xml:space="preserve">. </w:t>
            </w:r>
            <w:r w:rsidRPr="00637847">
              <w:rPr>
                <w:rFonts w:ascii="Arial" w:hAnsi="Arial" w:cs="Arial"/>
              </w:rPr>
              <w:t xml:space="preserve"> </w:t>
            </w:r>
          </w:p>
        </w:tc>
      </w:tr>
      <w:tr w:rsidR="00E957F4" w:rsidRPr="00637847" w:rsidTr="00637847">
        <w:tc>
          <w:tcPr>
            <w:tcW w:w="1908" w:type="dxa"/>
          </w:tcPr>
          <w:p w:rsidR="00E957F4" w:rsidRPr="00637847" w:rsidRDefault="0027482D" w:rsidP="00E957F4">
            <w:pPr>
              <w:jc w:val="center"/>
              <w:rPr>
                <w:rFonts w:ascii="Arial" w:hAnsi="Arial" w:cs="Arial"/>
                <w:b/>
              </w:rPr>
            </w:pPr>
            <w:r w:rsidRPr="00637847">
              <w:rPr>
                <w:rFonts w:ascii="Arial" w:hAnsi="Arial" w:cs="Arial"/>
                <w:b/>
              </w:rPr>
              <w:t>How often will the survey be done?</w:t>
            </w:r>
          </w:p>
        </w:tc>
        <w:tc>
          <w:tcPr>
            <w:tcW w:w="8887" w:type="dxa"/>
          </w:tcPr>
          <w:p w:rsidR="00E957F4" w:rsidRPr="00637847" w:rsidRDefault="00961074" w:rsidP="009C091A">
            <w:pPr>
              <w:rPr>
                <w:rFonts w:ascii="Arial" w:hAnsi="Arial" w:cs="Arial"/>
              </w:rPr>
            </w:pPr>
            <w:r w:rsidRPr="00637847">
              <w:rPr>
                <w:rFonts w:ascii="Arial" w:hAnsi="Arial" w:cs="Arial"/>
              </w:rPr>
              <w:t xml:space="preserve">After each gardening presentation. </w:t>
            </w:r>
            <w:r w:rsidR="00712882" w:rsidRPr="00637847">
              <w:rPr>
                <w:rFonts w:ascii="Arial" w:hAnsi="Arial" w:cs="Arial"/>
              </w:rPr>
              <w:t>.</w:t>
            </w:r>
          </w:p>
        </w:tc>
      </w:tr>
      <w:tr w:rsidR="00E957F4" w:rsidRPr="00637847" w:rsidTr="00637847">
        <w:tc>
          <w:tcPr>
            <w:tcW w:w="1908" w:type="dxa"/>
          </w:tcPr>
          <w:p w:rsidR="00E957F4" w:rsidRPr="00637847" w:rsidRDefault="0027482D" w:rsidP="00E957F4">
            <w:pPr>
              <w:jc w:val="center"/>
              <w:rPr>
                <w:rFonts w:ascii="Arial" w:hAnsi="Arial" w:cs="Arial"/>
                <w:b/>
              </w:rPr>
            </w:pPr>
            <w:r w:rsidRPr="00637847">
              <w:rPr>
                <w:rFonts w:ascii="Arial" w:hAnsi="Arial" w:cs="Arial"/>
                <w:b/>
              </w:rPr>
              <w:t xml:space="preserve">How </w:t>
            </w:r>
            <w:r w:rsidR="00336464" w:rsidRPr="00637847">
              <w:rPr>
                <w:rFonts w:ascii="Arial" w:hAnsi="Arial" w:cs="Arial"/>
                <w:b/>
              </w:rPr>
              <w:t xml:space="preserve">and by whom </w:t>
            </w:r>
            <w:r w:rsidRPr="00637847">
              <w:rPr>
                <w:rFonts w:ascii="Arial" w:hAnsi="Arial" w:cs="Arial"/>
                <w:b/>
              </w:rPr>
              <w:t>will the survey be administered?</w:t>
            </w:r>
          </w:p>
          <w:p w:rsidR="0027482D" w:rsidRPr="00637847" w:rsidRDefault="0027482D" w:rsidP="00E957F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87" w:type="dxa"/>
          </w:tcPr>
          <w:p w:rsidR="00E957F4" w:rsidRPr="00637847" w:rsidRDefault="00961074" w:rsidP="00961074">
            <w:pPr>
              <w:rPr>
                <w:rFonts w:ascii="Arial" w:hAnsi="Arial" w:cs="Arial"/>
              </w:rPr>
            </w:pPr>
            <w:r w:rsidRPr="00637847">
              <w:rPr>
                <w:rFonts w:ascii="Arial" w:hAnsi="Arial" w:cs="Arial"/>
              </w:rPr>
              <w:t>Before the presentation the</w:t>
            </w:r>
            <w:r w:rsidRPr="00637847">
              <w:rPr>
                <w:rFonts w:ascii="Arial" w:hAnsi="Arial" w:cs="Arial"/>
                <w:b/>
                <w:i/>
              </w:rPr>
              <w:t xml:space="preserve"> </w:t>
            </w:r>
            <w:r w:rsidR="009C091A" w:rsidRPr="00637847">
              <w:rPr>
                <w:rFonts w:ascii="Arial" w:hAnsi="Arial" w:cs="Arial"/>
                <w:b/>
                <w:i/>
              </w:rPr>
              <w:t>Survey</w:t>
            </w:r>
            <w:r w:rsidR="00712882" w:rsidRPr="00637847">
              <w:rPr>
                <w:rFonts w:ascii="Arial" w:hAnsi="Arial" w:cs="Arial"/>
                <w:b/>
                <w:i/>
              </w:rPr>
              <w:t xml:space="preserve"> </w:t>
            </w:r>
            <w:r w:rsidR="009C091A" w:rsidRPr="00637847">
              <w:rPr>
                <w:rFonts w:ascii="Arial" w:hAnsi="Arial" w:cs="Arial"/>
              </w:rPr>
              <w:t xml:space="preserve">will be placed on table with </w:t>
            </w:r>
            <w:r w:rsidRPr="00637847">
              <w:rPr>
                <w:rFonts w:ascii="Arial" w:hAnsi="Arial" w:cs="Arial"/>
              </w:rPr>
              <w:t xml:space="preserve">the sign in sheet. </w:t>
            </w:r>
            <w:r w:rsidR="009C091A" w:rsidRPr="00637847">
              <w:rPr>
                <w:rFonts w:ascii="Arial" w:hAnsi="Arial" w:cs="Arial"/>
              </w:rPr>
              <w:t xml:space="preserve"> The presenter will a</w:t>
            </w:r>
            <w:r w:rsidRPr="00637847">
              <w:rPr>
                <w:rFonts w:ascii="Arial" w:hAnsi="Arial" w:cs="Arial"/>
              </w:rPr>
              <w:t xml:space="preserve">sk </w:t>
            </w:r>
            <w:r w:rsidR="009C091A" w:rsidRPr="00637847">
              <w:rPr>
                <w:rFonts w:ascii="Arial" w:hAnsi="Arial" w:cs="Arial"/>
              </w:rPr>
              <w:t xml:space="preserve">participants </w:t>
            </w:r>
            <w:r w:rsidRPr="00637847">
              <w:rPr>
                <w:rFonts w:ascii="Arial" w:hAnsi="Arial" w:cs="Arial"/>
              </w:rPr>
              <w:t>to co</w:t>
            </w:r>
            <w:r w:rsidR="009C091A" w:rsidRPr="00637847">
              <w:rPr>
                <w:rFonts w:ascii="Arial" w:hAnsi="Arial" w:cs="Arial"/>
              </w:rPr>
              <w:t xml:space="preserve">mplete the survey. </w:t>
            </w:r>
            <w:r w:rsidR="0004393A" w:rsidRPr="00637847">
              <w:rPr>
                <w:rFonts w:ascii="Arial" w:hAnsi="Arial" w:cs="Arial"/>
              </w:rPr>
              <w:t xml:space="preserve"> If needed the assistant </w:t>
            </w:r>
            <w:r w:rsidR="000A46BF" w:rsidRPr="00637847">
              <w:rPr>
                <w:rFonts w:ascii="Arial" w:hAnsi="Arial" w:cs="Arial"/>
              </w:rPr>
              <w:t>(other staff)</w:t>
            </w:r>
            <w:r w:rsidR="0004393A" w:rsidRPr="00637847">
              <w:rPr>
                <w:rFonts w:ascii="Arial" w:hAnsi="Arial" w:cs="Arial"/>
              </w:rPr>
              <w:t xml:space="preserve"> will give a survey to participant. The presenter will encourage the participants to complete survey and return it to t</w:t>
            </w:r>
            <w:r w:rsidRPr="00637847">
              <w:rPr>
                <w:rFonts w:ascii="Arial" w:hAnsi="Arial" w:cs="Arial"/>
              </w:rPr>
              <w:t xml:space="preserve">he front table with the sign in sheet. </w:t>
            </w:r>
            <w:r w:rsidR="0004393A" w:rsidRPr="00637847">
              <w:rPr>
                <w:rFonts w:ascii="Arial" w:hAnsi="Arial" w:cs="Arial"/>
              </w:rPr>
              <w:t xml:space="preserve">The </w:t>
            </w:r>
            <w:r w:rsidRPr="00637847">
              <w:rPr>
                <w:rFonts w:ascii="Arial" w:hAnsi="Arial" w:cs="Arial"/>
              </w:rPr>
              <w:t xml:space="preserve">presenter </w:t>
            </w:r>
            <w:r w:rsidR="0004393A" w:rsidRPr="00637847">
              <w:rPr>
                <w:rFonts w:ascii="Arial" w:hAnsi="Arial" w:cs="Arial"/>
              </w:rPr>
              <w:t>will tally the number of completed survey</w:t>
            </w:r>
            <w:r w:rsidR="00A8326A" w:rsidRPr="00637847">
              <w:rPr>
                <w:rFonts w:ascii="Arial" w:hAnsi="Arial" w:cs="Arial"/>
              </w:rPr>
              <w:t>s</w:t>
            </w:r>
            <w:r w:rsidR="0004393A" w:rsidRPr="00637847">
              <w:rPr>
                <w:rFonts w:ascii="Arial" w:hAnsi="Arial" w:cs="Arial"/>
              </w:rPr>
              <w:t xml:space="preserve"> rece</w:t>
            </w:r>
            <w:r w:rsidR="00A8326A" w:rsidRPr="00637847">
              <w:rPr>
                <w:rFonts w:ascii="Arial" w:hAnsi="Arial" w:cs="Arial"/>
              </w:rPr>
              <w:t>ived and place them in envelope</w:t>
            </w:r>
            <w:r w:rsidRPr="00637847">
              <w:rPr>
                <w:rFonts w:ascii="Arial" w:hAnsi="Arial" w:cs="Arial"/>
              </w:rPr>
              <w:t xml:space="preserve">, with the sign in sheet. </w:t>
            </w:r>
          </w:p>
        </w:tc>
      </w:tr>
      <w:tr w:rsidR="00E957F4" w:rsidRPr="00637847" w:rsidTr="00637847">
        <w:tc>
          <w:tcPr>
            <w:tcW w:w="1908" w:type="dxa"/>
          </w:tcPr>
          <w:p w:rsidR="00E957F4" w:rsidRPr="00637847" w:rsidRDefault="0027482D" w:rsidP="00E957F4">
            <w:pPr>
              <w:jc w:val="center"/>
              <w:rPr>
                <w:rFonts w:ascii="Arial" w:hAnsi="Arial" w:cs="Arial"/>
                <w:b/>
              </w:rPr>
            </w:pPr>
            <w:r w:rsidRPr="00637847">
              <w:rPr>
                <w:rFonts w:ascii="Arial" w:hAnsi="Arial" w:cs="Arial"/>
                <w:b/>
              </w:rPr>
              <w:t>Data Flow from Start to Finish</w:t>
            </w:r>
          </w:p>
        </w:tc>
        <w:tc>
          <w:tcPr>
            <w:tcW w:w="8887" w:type="dxa"/>
          </w:tcPr>
          <w:p w:rsidR="00F814CA" w:rsidRPr="00637847" w:rsidRDefault="0004393A" w:rsidP="00F814CA">
            <w:pPr>
              <w:rPr>
                <w:rFonts w:ascii="Arial" w:hAnsi="Arial" w:cs="Arial"/>
              </w:rPr>
            </w:pPr>
            <w:r w:rsidRPr="00637847">
              <w:rPr>
                <w:rFonts w:ascii="Arial" w:hAnsi="Arial" w:cs="Arial"/>
              </w:rPr>
              <w:t xml:space="preserve">Work </w:t>
            </w:r>
            <w:r w:rsidR="00F814CA" w:rsidRPr="00637847">
              <w:rPr>
                <w:rFonts w:ascii="Arial" w:hAnsi="Arial" w:cs="Arial"/>
              </w:rPr>
              <w:t xml:space="preserve"> </w:t>
            </w:r>
            <w:r w:rsidR="00712882" w:rsidRPr="00637847">
              <w:rPr>
                <w:rFonts w:ascii="Arial" w:hAnsi="Arial" w:cs="Arial"/>
              </w:rPr>
              <w:t>Table</w:t>
            </w:r>
            <w:r w:rsidR="00BE40E9" w:rsidRPr="00637847">
              <w:rPr>
                <w:rFonts w:ascii="Arial" w:hAnsi="Arial" w:cs="Arial"/>
              </w:rPr>
              <w:t xml:space="preserve"> </w:t>
            </w:r>
            <w:r w:rsidR="00BE40E9" w:rsidRPr="00637847">
              <w:rPr>
                <w:rFonts w:ascii="Arial" w:hAnsi="Arial" w:cs="Arial"/>
              </w:rPr>
              <w:sym w:font="Wingdings" w:char="F0E0"/>
            </w:r>
            <w:r w:rsidR="00F465E2" w:rsidRPr="00637847">
              <w:rPr>
                <w:rFonts w:ascii="Arial" w:hAnsi="Arial" w:cs="Arial"/>
              </w:rPr>
              <w:t xml:space="preserve">Participants </w:t>
            </w:r>
            <w:r w:rsidR="00BE40E9" w:rsidRPr="00637847">
              <w:rPr>
                <w:rFonts w:ascii="Arial" w:hAnsi="Arial" w:cs="Arial"/>
              </w:rPr>
              <w:sym w:font="Wingdings" w:char="F0E0"/>
            </w:r>
            <w:r w:rsidR="00F465E2" w:rsidRPr="00637847">
              <w:rPr>
                <w:rFonts w:ascii="Arial" w:hAnsi="Arial" w:cs="Arial"/>
              </w:rPr>
              <w:t xml:space="preserve"> Work Table</w:t>
            </w:r>
            <w:r w:rsidR="00BE40E9" w:rsidRPr="00637847">
              <w:rPr>
                <w:rFonts w:ascii="Arial" w:hAnsi="Arial" w:cs="Arial"/>
              </w:rPr>
              <w:t xml:space="preserve"> </w:t>
            </w:r>
            <w:r w:rsidR="00BE40E9" w:rsidRPr="00637847">
              <w:rPr>
                <w:rFonts w:ascii="Arial" w:hAnsi="Arial" w:cs="Arial"/>
              </w:rPr>
              <w:sym w:font="Wingdings" w:char="F0E0"/>
            </w:r>
            <w:r w:rsidR="00F465E2" w:rsidRPr="00637847">
              <w:rPr>
                <w:rFonts w:ascii="Arial" w:hAnsi="Arial" w:cs="Arial"/>
              </w:rPr>
              <w:t>Envelope</w:t>
            </w:r>
            <w:r w:rsidR="00BE40E9" w:rsidRPr="00637847">
              <w:rPr>
                <w:rFonts w:ascii="Arial" w:hAnsi="Arial" w:cs="Arial"/>
              </w:rPr>
              <w:t xml:space="preserve"> </w:t>
            </w:r>
            <w:r w:rsidR="00BE40E9" w:rsidRPr="00637847">
              <w:rPr>
                <w:rFonts w:ascii="Arial" w:hAnsi="Arial" w:cs="Arial"/>
              </w:rPr>
              <w:sym w:font="Wingdings" w:char="F0E0"/>
            </w:r>
            <w:r w:rsidR="00F465E2" w:rsidRPr="00637847">
              <w:rPr>
                <w:rFonts w:ascii="Arial" w:hAnsi="Arial" w:cs="Arial"/>
              </w:rPr>
              <w:t xml:space="preserve"> </w:t>
            </w:r>
            <w:r w:rsidR="00004CD9" w:rsidRPr="00637847">
              <w:rPr>
                <w:rFonts w:ascii="Arial" w:hAnsi="Arial" w:cs="Arial"/>
              </w:rPr>
              <w:t>OA</w:t>
            </w:r>
            <w:r w:rsidR="00BE40E9" w:rsidRPr="00637847">
              <w:rPr>
                <w:rFonts w:ascii="Arial" w:hAnsi="Arial" w:cs="Arial"/>
              </w:rPr>
              <w:t xml:space="preserve"> </w:t>
            </w:r>
            <w:r w:rsidR="005661F3" w:rsidRPr="00637847">
              <w:rPr>
                <w:rFonts w:ascii="Arial" w:hAnsi="Arial" w:cs="Arial"/>
              </w:rPr>
              <w:t>(data entry)</w:t>
            </w:r>
            <w:r w:rsidR="00BE40E9" w:rsidRPr="00637847">
              <w:rPr>
                <w:rFonts w:ascii="Arial" w:hAnsi="Arial" w:cs="Arial"/>
              </w:rPr>
              <w:sym w:font="Wingdings" w:char="F0E0"/>
            </w:r>
            <w:r w:rsidR="00DA0F55" w:rsidRPr="00637847">
              <w:rPr>
                <w:rFonts w:ascii="Arial" w:hAnsi="Arial" w:cs="Arial"/>
              </w:rPr>
              <w:t>Q</w:t>
            </w:r>
            <w:r w:rsidR="005661F3" w:rsidRPr="00637847">
              <w:rPr>
                <w:rFonts w:ascii="Arial" w:hAnsi="Arial" w:cs="Arial"/>
              </w:rPr>
              <w:t xml:space="preserve">uality Check </w:t>
            </w:r>
            <w:r w:rsidR="005661F3" w:rsidRPr="00637847">
              <w:rPr>
                <w:rFonts w:ascii="Arial" w:hAnsi="Arial" w:cs="Arial"/>
              </w:rPr>
              <w:sym w:font="Wingdings" w:char="F0E0"/>
            </w:r>
            <w:r w:rsidR="005661F3" w:rsidRPr="00637847">
              <w:rPr>
                <w:rFonts w:ascii="Arial" w:hAnsi="Arial" w:cs="Arial"/>
              </w:rPr>
              <w:t xml:space="preserve">data </w:t>
            </w:r>
            <w:r w:rsidR="00BE40E9" w:rsidRPr="00637847">
              <w:rPr>
                <w:rFonts w:ascii="Arial" w:hAnsi="Arial" w:cs="Arial"/>
              </w:rPr>
              <w:t xml:space="preserve">Analysis </w:t>
            </w:r>
            <w:r w:rsidR="00BE40E9" w:rsidRPr="00637847">
              <w:rPr>
                <w:rFonts w:ascii="Arial" w:hAnsi="Arial" w:cs="Arial"/>
              </w:rPr>
              <w:sym w:font="Wingdings" w:char="F0E0"/>
            </w:r>
            <w:r w:rsidR="00BE40E9" w:rsidRPr="00637847">
              <w:rPr>
                <w:rFonts w:ascii="Arial" w:hAnsi="Arial" w:cs="Arial"/>
              </w:rPr>
              <w:t xml:space="preserve"> </w:t>
            </w:r>
            <w:r w:rsidR="00DA0F55" w:rsidRPr="00637847">
              <w:rPr>
                <w:rFonts w:ascii="Arial" w:hAnsi="Arial" w:cs="Arial"/>
              </w:rPr>
              <w:t xml:space="preserve">Report to </w:t>
            </w:r>
            <w:r w:rsidR="00961074" w:rsidRPr="00637847">
              <w:rPr>
                <w:rFonts w:ascii="Arial" w:hAnsi="Arial" w:cs="Arial"/>
              </w:rPr>
              <w:t>Project Lead</w:t>
            </w:r>
            <w:r w:rsidR="00DA0F55" w:rsidRPr="00637847">
              <w:rPr>
                <w:rFonts w:ascii="Arial" w:hAnsi="Arial" w:cs="Arial"/>
              </w:rPr>
              <w:t xml:space="preserve"> </w:t>
            </w:r>
            <w:r w:rsidR="00BE40E9" w:rsidRPr="00637847">
              <w:rPr>
                <w:rFonts w:ascii="Arial" w:hAnsi="Arial" w:cs="Arial"/>
              </w:rPr>
              <w:sym w:font="Wingdings" w:char="F0E0"/>
            </w:r>
            <w:r w:rsidR="00DA0F55" w:rsidRPr="00637847">
              <w:rPr>
                <w:rFonts w:ascii="Arial" w:hAnsi="Arial" w:cs="Arial"/>
              </w:rPr>
              <w:t xml:space="preserve">  Report </w:t>
            </w:r>
            <w:r w:rsidR="00961074" w:rsidRPr="00637847">
              <w:rPr>
                <w:rFonts w:ascii="Arial" w:hAnsi="Arial" w:cs="Arial"/>
              </w:rPr>
              <w:t xml:space="preserve"> at  CN monthly meeting </w:t>
            </w:r>
          </w:p>
          <w:p w:rsidR="00E957F4" w:rsidRPr="00637847" w:rsidRDefault="000958AA" w:rsidP="00F814CA">
            <w:pPr>
              <w:rPr>
                <w:rFonts w:ascii="Arial" w:hAnsi="Arial" w:cs="Arial"/>
              </w:rPr>
            </w:pPr>
            <w:r w:rsidRPr="00637847">
              <w:rPr>
                <w:rFonts w:ascii="Arial" w:hAnsi="Arial" w:cs="Arial"/>
              </w:rPr>
              <w:t xml:space="preserve">Destruction of Paper Questionnaires following Quality Check             </w:t>
            </w:r>
          </w:p>
        </w:tc>
      </w:tr>
      <w:tr w:rsidR="00E957F4" w:rsidRPr="00637847" w:rsidTr="00637847">
        <w:tc>
          <w:tcPr>
            <w:tcW w:w="1908" w:type="dxa"/>
          </w:tcPr>
          <w:p w:rsidR="00E957F4" w:rsidRPr="00637847" w:rsidRDefault="0027482D" w:rsidP="00E957F4">
            <w:pPr>
              <w:jc w:val="center"/>
              <w:rPr>
                <w:rFonts w:ascii="Arial" w:hAnsi="Arial" w:cs="Arial"/>
                <w:b/>
              </w:rPr>
            </w:pPr>
            <w:r w:rsidRPr="00637847">
              <w:rPr>
                <w:rFonts w:ascii="Arial" w:hAnsi="Arial" w:cs="Arial"/>
                <w:b/>
              </w:rPr>
              <w:t>How confidentiality will be assured?</w:t>
            </w:r>
          </w:p>
        </w:tc>
        <w:tc>
          <w:tcPr>
            <w:tcW w:w="8887" w:type="dxa"/>
          </w:tcPr>
          <w:p w:rsidR="00E957F4" w:rsidRPr="00637847" w:rsidRDefault="007E524A" w:rsidP="00961074">
            <w:pPr>
              <w:rPr>
                <w:rFonts w:ascii="Arial" w:hAnsi="Arial" w:cs="Arial"/>
              </w:rPr>
            </w:pPr>
            <w:r w:rsidRPr="00637847">
              <w:rPr>
                <w:rFonts w:ascii="Arial" w:hAnsi="Arial" w:cs="Arial"/>
              </w:rPr>
              <w:t>The paper questionnaire will have no identifiers on it (i.e., no names or other identifiers). Questionnaires will be placed</w:t>
            </w:r>
            <w:r w:rsidR="00DA0F55" w:rsidRPr="00637847">
              <w:rPr>
                <w:rFonts w:ascii="Arial" w:hAnsi="Arial" w:cs="Arial"/>
              </w:rPr>
              <w:t xml:space="preserve"> on table</w:t>
            </w:r>
            <w:r w:rsidRPr="00637847">
              <w:rPr>
                <w:rFonts w:ascii="Arial" w:hAnsi="Arial" w:cs="Arial"/>
              </w:rPr>
              <w:t xml:space="preserve"> by the </w:t>
            </w:r>
            <w:r w:rsidR="00961074" w:rsidRPr="00637847">
              <w:rPr>
                <w:rFonts w:ascii="Arial" w:hAnsi="Arial" w:cs="Arial"/>
              </w:rPr>
              <w:t xml:space="preserve">participants. And </w:t>
            </w:r>
            <w:r w:rsidR="00F814CA" w:rsidRPr="00637847">
              <w:rPr>
                <w:rFonts w:ascii="Arial" w:hAnsi="Arial" w:cs="Arial"/>
              </w:rPr>
              <w:t>then to an</w:t>
            </w:r>
            <w:r w:rsidRPr="00637847">
              <w:rPr>
                <w:rFonts w:ascii="Arial" w:hAnsi="Arial" w:cs="Arial"/>
              </w:rPr>
              <w:t xml:space="preserve"> envelope. </w:t>
            </w:r>
            <w:r w:rsidR="00F814CA" w:rsidRPr="00637847">
              <w:rPr>
                <w:rFonts w:ascii="Arial" w:hAnsi="Arial" w:cs="Arial"/>
              </w:rPr>
              <w:t xml:space="preserve">Data is entered in Survey Monkey by </w:t>
            </w:r>
            <w:r w:rsidR="00004CD9" w:rsidRPr="00637847">
              <w:rPr>
                <w:rFonts w:ascii="Arial" w:hAnsi="Arial" w:cs="Arial"/>
              </w:rPr>
              <w:t>OA</w:t>
            </w:r>
            <w:r w:rsidR="003E24EC" w:rsidRPr="00637847">
              <w:rPr>
                <w:rFonts w:ascii="Arial" w:hAnsi="Arial" w:cs="Arial"/>
              </w:rPr>
              <w:t xml:space="preserve">.  The paper questionnaire will be kept in a locked filing cabinet in </w:t>
            </w:r>
            <w:r w:rsidR="00DA0F55" w:rsidRPr="00637847">
              <w:rPr>
                <w:rFonts w:ascii="Arial" w:hAnsi="Arial" w:cs="Arial"/>
              </w:rPr>
              <w:t>Office Assistant</w:t>
            </w:r>
            <w:r w:rsidR="00F814CA" w:rsidRPr="00637847">
              <w:rPr>
                <w:rFonts w:ascii="Arial" w:hAnsi="Arial" w:cs="Arial"/>
              </w:rPr>
              <w:t>’s work space</w:t>
            </w:r>
            <w:r w:rsidR="003E24EC" w:rsidRPr="00637847">
              <w:rPr>
                <w:rFonts w:ascii="Arial" w:hAnsi="Arial" w:cs="Arial"/>
              </w:rPr>
              <w:t xml:space="preserve"> until the quality check is completed.  Then, the paper questionnaire will be destroyed by shredding.  </w:t>
            </w:r>
          </w:p>
        </w:tc>
      </w:tr>
      <w:tr w:rsidR="00E957F4" w:rsidRPr="00637847" w:rsidTr="00637847">
        <w:tc>
          <w:tcPr>
            <w:tcW w:w="1908" w:type="dxa"/>
          </w:tcPr>
          <w:p w:rsidR="00E957F4" w:rsidRPr="00637847" w:rsidRDefault="0027482D" w:rsidP="00E957F4">
            <w:pPr>
              <w:jc w:val="center"/>
              <w:rPr>
                <w:rFonts w:ascii="Arial" w:hAnsi="Arial" w:cs="Arial"/>
                <w:b/>
              </w:rPr>
            </w:pPr>
            <w:r w:rsidRPr="00637847">
              <w:rPr>
                <w:rFonts w:ascii="Arial" w:hAnsi="Arial" w:cs="Arial"/>
                <w:b/>
              </w:rPr>
              <w:t xml:space="preserve">How will the number of people offered and responding to the survey be recorded? </w:t>
            </w:r>
            <w:r w:rsidR="00E957F4" w:rsidRPr="0063784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887" w:type="dxa"/>
          </w:tcPr>
          <w:p w:rsidR="00E957F4" w:rsidRPr="00637847" w:rsidRDefault="003E24EC" w:rsidP="00961074">
            <w:pPr>
              <w:rPr>
                <w:rFonts w:ascii="Arial" w:hAnsi="Arial" w:cs="Arial"/>
              </w:rPr>
            </w:pPr>
            <w:r w:rsidRPr="00637847">
              <w:rPr>
                <w:rFonts w:ascii="Arial" w:hAnsi="Arial" w:cs="Arial"/>
              </w:rPr>
              <w:t xml:space="preserve">The </w:t>
            </w:r>
            <w:r w:rsidR="00961074" w:rsidRPr="00637847">
              <w:rPr>
                <w:rFonts w:ascii="Arial" w:hAnsi="Arial" w:cs="Arial"/>
              </w:rPr>
              <w:t>p</w:t>
            </w:r>
            <w:r w:rsidR="00004CD9" w:rsidRPr="00637847">
              <w:rPr>
                <w:rFonts w:ascii="Arial" w:hAnsi="Arial" w:cs="Arial"/>
              </w:rPr>
              <w:t xml:space="preserve">resenter </w:t>
            </w:r>
            <w:r w:rsidRPr="00637847">
              <w:rPr>
                <w:rFonts w:ascii="Arial" w:hAnsi="Arial" w:cs="Arial"/>
              </w:rPr>
              <w:t xml:space="preserve">will complete a worksheet noting the percent of </w:t>
            </w:r>
            <w:r w:rsidR="00F814CA" w:rsidRPr="00637847">
              <w:rPr>
                <w:rFonts w:ascii="Arial" w:hAnsi="Arial" w:cs="Arial"/>
              </w:rPr>
              <w:t xml:space="preserve">participants </w:t>
            </w:r>
            <w:r w:rsidRPr="00637847">
              <w:rPr>
                <w:rFonts w:ascii="Arial" w:hAnsi="Arial" w:cs="Arial"/>
              </w:rPr>
              <w:t xml:space="preserve">offered the survey and the percent of </w:t>
            </w:r>
            <w:r w:rsidR="00F814CA" w:rsidRPr="00637847">
              <w:rPr>
                <w:rFonts w:ascii="Arial" w:hAnsi="Arial" w:cs="Arial"/>
              </w:rPr>
              <w:t>participants</w:t>
            </w:r>
            <w:r w:rsidRPr="00637847">
              <w:rPr>
                <w:rFonts w:ascii="Arial" w:hAnsi="Arial" w:cs="Arial"/>
              </w:rPr>
              <w:t xml:space="preserve"> who have completed the survey (response rate)</w:t>
            </w:r>
            <w:r w:rsidR="00DA0F55" w:rsidRPr="00637847">
              <w:rPr>
                <w:rFonts w:ascii="Arial" w:hAnsi="Arial" w:cs="Arial"/>
              </w:rPr>
              <w:t xml:space="preserve"> and given worksheet to the Office Assistant</w:t>
            </w:r>
            <w:r w:rsidRPr="00637847">
              <w:rPr>
                <w:rFonts w:ascii="Arial" w:hAnsi="Arial" w:cs="Arial"/>
              </w:rPr>
              <w:t xml:space="preserve">.                                                                                                       </w:t>
            </w:r>
          </w:p>
        </w:tc>
      </w:tr>
      <w:tr w:rsidR="00E957F4" w:rsidRPr="00637847" w:rsidTr="00637847">
        <w:tc>
          <w:tcPr>
            <w:tcW w:w="1908" w:type="dxa"/>
          </w:tcPr>
          <w:p w:rsidR="00E957F4" w:rsidRPr="00637847" w:rsidRDefault="00336464" w:rsidP="00E957F4">
            <w:pPr>
              <w:jc w:val="center"/>
              <w:rPr>
                <w:rFonts w:ascii="Arial" w:hAnsi="Arial" w:cs="Arial"/>
                <w:b/>
              </w:rPr>
            </w:pPr>
            <w:r w:rsidRPr="00637847">
              <w:rPr>
                <w:rFonts w:ascii="Arial" w:hAnsi="Arial" w:cs="Arial"/>
                <w:b/>
              </w:rPr>
              <w:t xml:space="preserve">What steps are taken to assure quality data? </w:t>
            </w:r>
          </w:p>
        </w:tc>
        <w:tc>
          <w:tcPr>
            <w:tcW w:w="8887" w:type="dxa"/>
          </w:tcPr>
          <w:p w:rsidR="00E957F4" w:rsidRPr="00637847" w:rsidRDefault="00961074" w:rsidP="00961074">
            <w:pPr>
              <w:rPr>
                <w:rFonts w:ascii="Arial" w:hAnsi="Arial" w:cs="Arial"/>
                <w:color w:val="000000" w:themeColor="text1"/>
              </w:rPr>
            </w:pPr>
            <w:r w:rsidRPr="00637847">
              <w:rPr>
                <w:rFonts w:ascii="Arial" w:hAnsi="Arial" w:cs="Arial"/>
                <w:color w:val="000000" w:themeColor="text1"/>
              </w:rPr>
              <w:t xml:space="preserve">Presenter </w:t>
            </w:r>
            <w:r w:rsidR="00DA0F55" w:rsidRPr="00637847">
              <w:rPr>
                <w:rFonts w:ascii="Arial" w:hAnsi="Arial" w:cs="Arial"/>
                <w:color w:val="000000" w:themeColor="text1"/>
              </w:rPr>
              <w:t>will encourage all participants to complete survey</w:t>
            </w:r>
            <w:r w:rsidR="00A8326A" w:rsidRPr="00637847">
              <w:rPr>
                <w:rFonts w:ascii="Arial" w:hAnsi="Arial" w:cs="Arial"/>
                <w:color w:val="000000" w:themeColor="text1"/>
              </w:rPr>
              <w:t>s</w:t>
            </w:r>
            <w:r w:rsidR="00DA0F55" w:rsidRPr="00637847">
              <w:rPr>
                <w:rFonts w:ascii="Arial" w:hAnsi="Arial" w:cs="Arial"/>
                <w:color w:val="000000" w:themeColor="text1"/>
              </w:rPr>
              <w:t xml:space="preserve">. 40 surveys, numbered, will be available for each </w:t>
            </w:r>
            <w:r w:rsidRPr="00637847">
              <w:rPr>
                <w:rFonts w:ascii="Arial" w:hAnsi="Arial" w:cs="Arial"/>
                <w:color w:val="000000" w:themeColor="text1"/>
              </w:rPr>
              <w:t>presentation</w:t>
            </w:r>
            <w:r w:rsidR="00DA0F55" w:rsidRPr="00637847">
              <w:rPr>
                <w:rFonts w:ascii="Arial" w:hAnsi="Arial" w:cs="Arial"/>
                <w:color w:val="000000" w:themeColor="text1"/>
              </w:rPr>
              <w:t xml:space="preserve">. The </w:t>
            </w:r>
            <w:r w:rsidRPr="00637847">
              <w:rPr>
                <w:rFonts w:ascii="Arial" w:hAnsi="Arial" w:cs="Arial"/>
                <w:color w:val="000000" w:themeColor="text1"/>
              </w:rPr>
              <w:t xml:space="preserve">Presenter </w:t>
            </w:r>
            <w:r w:rsidR="00DA0F55" w:rsidRPr="00637847">
              <w:rPr>
                <w:rFonts w:ascii="Arial" w:hAnsi="Arial" w:cs="Arial"/>
                <w:color w:val="000000" w:themeColor="text1"/>
              </w:rPr>
              <w:t>will monitor the response rate and provide it and the surveys to the Office Assistant to enter in survey monkey. The Office Assistant will double</w:t>
            </w:r>
            <w:r w:rsidR="000A46BF" w:rsidRPr="00637847">
              <w:rPr>
                <w:rFonts w:ascii="Arial" w:hAnsi="Arial" w:cs="Arial"/>
                <w:color w:val="000000" w:themeColor="text1"/>
              </w:rPr>
              <w:t xml:space="preserve"> check that data entered in survey monkey and excel file match the completed paper copy surveys.</w:t>
            </w:r>
            <w:r w:rsidR="007553F8" w:rsidRPr="0063784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553F8" w:rsidRPr="00637847">
              <w:rPr>
                <w:rFonts w:ascii="Arial" w:hAnsi="Arial" w:cs="Arial"/>
              </w:rPr>
              <w:t>Compare distributing of responses for key question between hard copy and survey monkey at least twice a year.</w:t>
            </w:r>
          </w:p>
        </w:tc>
      </w:tr>
      <w:tr w:rsidR="00E957F4" w:rsidRPr="00637847" w:rsidTr="00637847">
        <w:tc>
          <w:tcPr>
            <w:tcW w:w="1908" w:type="dxa"/>
          </w:tcPr>
          <w:p w:rsidR="00E957F4" w:rsidRPr="00637847" w:rsidRDefault="00336464" w:rsidP="00E957F4">
            <w:pPr>
              <w:jc w:val="center"/>
              <w:rPr>
                <w:rFonts w:ascii="Arial" w:hAnsi="Arial" w:cs="Arial"/>
                <w:b/>
              </w:rPr>
            </w:pPr>
            <w:r w:rsidRPr="00637847">
              <w:rPr>
                <w:rFonts w:ascii="Arial" w:hAnsi="Arial" w:cs="Arial"/>
                <w:b/>
              </w:rPr>
              <w:t>Data</w:t>
            </w:r>
            <w:r w:rsidR="00E957F4" w:rsidRPr="00637847">
              <w:rPr>
                <w:rFonts w:ascii="Arial" w:hAnsi="Arial" w:cs="Arial"/>
                <w:b/>
              </w:rPr>
              <w:t xml:space="preserve"> Analysis</w:t>
            </w:r>
          </w:p>
        </w:tc>
        <w:tc>
          <w:tcPr>
            <w:tcW w:w="8887" w:type="dxa"/>
          </w:tcPr>
          <w:p w:rsidR="00E957F4" w:rsidRPr="00637847" w:rsidRDefault="000A46BF" w:rsidP="00465EE5">
            <w:pPr>
              <w:rPr>
                <w:rFonts w:ascii="Arial" w:hAnsi="Arial" w:cs="Arial"/>
                <w:color w:val="000000" w:themeColor="text1"/>
              </w:rPr>
            </w:pPr>
            <w:r w:rsidRPr="00637847">
              <w:rPr>
                <w:rFonts w:ascii="Arial" w:hAnsi="Arial" w:cs="Arial"/>
                <w:color w:val="000000" w:themeColor="text1"/>
              </w:rPr>
              <w:t xml:space="preserve">Data entered into the survey monkey will exported to excel file, store in the ‘O’ drive. The Office Assistance will send the excel file including graphs to the </w:t>
            </w:r>
            <w:r w:rsidR="00004CD9" w:rsidRPr="00637847">
              <w:rPr>
                <w:rFonts w:ascii="Arial" w:hAnsi="Arial" w:cs="Arial"/>
                <w:color w:val="000000" w:themeColor="text1"/>
              </w:rPr>
              <w:t>Vicki</w:t>
            </w:r>
            <w:r w:rsidR="00961074" w:rsidRPr="0063784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7847">
              <w:rPr>
                <w:rFonts w:ascii="Arial" w:hAnsi="Arial" w:cs="Arial"/>
                <w:color w:val="000000" w:themeColor="text1"/>
              </w:rPr>
              <w:t xml:space="preserve">for Food Accessibility project on the Monday following the </w:t>
            </w:r>
            <w:r w:rsidR="00961074" w:rsidRPr="00637847">
              <w:rPr>
                <w:rFonts w:ascii="Arial" w:hAnsi="Arial" w:cs="Arial"/>
                <w:color w:val="000000" w:themeColor="text1"/>
              </w:rPr>
              <w:t>last of the presentations for the month</w:t>
            </w:r>
            <w:r w:rsidRPr="00637847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961074" w:rsidRPr="00637847">
              <w:rPr>
                <w:rFonts w:ascii="Arial" w:hAnsi="Arial" w:cs="Arial"/>
                <w:color w:val="000000" w:themeColor="text1"/>
              </w:rPr>
              <w:t xml:space="preserve">Project Lead </w:t>
            </w:r>
            <w:r w:rsidRPr="00637847">
              <w:rPr>
                <w:rFonts w:ascii="Arial" w:hAnsi="Arial" w:cs="Arial"/>
                <w:color w:val="000000" w:themeColor="text1"/>
              </w:rPr>
              <w:t xml:space="preserve">will share results with the </w:t>
            </w:r>
            <w:r w:rsidR="00961074" w:rsidRPr="00637847">
              <w:rPr>
                <w:rFonts w:ascii="Arial" w:hAnsi="Arial" w:cs="Arial"/>
                <w:color w:val="000000" w:themeColor="text1"/>
              </w:rPr>
              <w:t xml:space="preserve">Community Nutrition staff at </w:t>
            </w:r>
            <w:r w:rsidR="00465EE5" w:rsidRPr="00637847">
              <w:rPr>
                <w:rFonts w:ascii="Arial" w:hAnsi="Arial" w:cs="Arial"/>
                <w:color w:val="000000" w:themeColor="text1"/>
              </w:rPr>
              <w:t xml:space="preserve">the monthly Community Nutrition meeting. </w:t>
            </w:r>
            <w:r w:rsidR="007553F8" w:rsidRPr="00637847">
              <w:rPr>
                <w:rFonts w:ascii="Arial" w:hAnsi="Arial" w:cs="Arial"/>
                <w:color w:val="000000" w:themeColor="text1"/>
              </w:rPr>
              <w:t xml:space="preserve">  Plot results by month with response rate and number of respondents. </w:t>
            </w:r>
            <w:r w:rsidR="00D542FE" w:rsidRPr="00637847">
              <w:rPr>
                <w:rFonts w:ascii="Arial" w:hAnsi="Arial" w:cs="Arial"/>
              </w:rPr>
              <w:t>% strong agree</w:t>
            </w:r>
            <w:r w:rsidR="005661F3" w:rsidRPr="00637847">
              <w:rPr>
                <w:rFonts w:ascii="Arial" w:hAnsi="Arial" w:cs="Arial"/>
              </w:rPr>
              <w:t xml:space="preserve">   </w:t>
            </w:r>
          </w:p>
        </w:tc>
      </w:tr>
      <w:tr w:rsidR="00E957F4" w:rsidRPr="00637847" w:rsidTr="00637847">
        <w:tc>
          <w:tcPr>
            <w:tcW w:w="1908" w:type="dxa"/>
          </w:tcPr>
          <w:p w:rsidR="00E957F4" w:rsidRPr="00637847" w:rsidRDefault="00336464" w:rsidP="00E957F4">
            <w:pPr>
              <w:jc w:val="center"/>
              <w:rPr>
                <w:rFonts w:ascii="Arial" w:hAnsi="Arial" w:cs="Arial"/>
                <w:b/>
              </w:rPr>
            </w:pPr>
            <w:r w:rsidRPr="00637847">
              <w:rPr>
                <w:rFonts w:ascii="Arial" w:hAnsi="Arial" w:cs="Arial"/>
                <w:b/>
              </w:rPr>
              <w:t>Who will receive the reports and how often?</w:t>
            </w:r>
          </w:p>
        </w:tc>
        <w:tc>
          <w:tcPr>
            <w:tcW w:w="8887" w:type="dxa"/>
          </w:tcPr>
          <w:p w:rsidR="00E957F4" w:rsidRPr="00637847" w:rsidRDefault="008F47A5" w:rsidP="00465EE5">
            <w:pPr>
              <w:rPr>
                <w:rFonts w:ascii="Arial" w:hAnsi="Arial" w:cs="Arial"/>
              </w:rPr>
            </w:pPr>
            <w:r w:rsidRPr="00637847">
              <w:rPr>
                <w:rFonts w:ascii="Arial" w:hAnsi="Arial" w:cs="Arial"/>
              </w:rPr>
              <w:t xml:space="preserve">Reports will be </w:t>
            </w:r>
            <w:r w:rsidR="00465EE5" w:rsidRPr="00637847">
              <w:rPr>
                <w:rFonts w:ascii="Arial" w:hAnsi="Arial" w:cs="Arial"/>
              </w:rPr>
              <w:t xml:space="preserve">reviewed and </w:t>
            </w:r>
            <w:r w:rsidR="000A46BF" w:rsidRPr="00637847">
              <w:rPr>
                <w:rFonts w:ascii="Arial" w:hAnsi="Arial" w:cs="Arial"/>
              </w:rPr>
              <w:t xml:space="preserve">discussed </w:t>
            </w:r>
            <w:r w:rsidR="00465EE5" w:rsidRPr="00637847">
              <w:rPr>
                <w:rFonts w:ascii="Arial" w:hAnsi="Arial" w:cs="Arial"/>
              </w:rPr>
              <w:t xml:space="preserve">at the monthly Community Nutrition meeting, the first Thursday of every month. </w:t>
            </w:r>
          </w:p>
        </w:tc>
      </w:tr>
    </w:tbl>
    <w:p w:rsidR="00E957F4" w:rsidRPr="00637847" w:rsidRDefault="00E957F4" w:rsidP="00E957F4">
      <w:pPr>
        <w:jc w:val="center"/>
        <w:rPr>
          <w:rFonts w:ascii="Arial" w:hAnsi="Arial" w:cs="Arial"/>
        </w:rPr>
      </w:pPr>
    </w:p>
    <w:sectPr w:rsidR="00E957F4" w:rsidRPr="00637847" w:rsidSect="006378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F4"/>
    <w:rsid w:val="00004CD9"/>
    <w:rsid w:val="00012CBC"/>
    <w:rsid w:val="0004393A"/>
    <w:rsid w:val="000958AA"/>
    <w:rsid w:val="000A46BF"/>
    <w:rsid w:val="000D665B"/>
    <w:rsid w:val="000F200F"/>
    <w:rsid w:val="001F2CB3"/>
    <w:rsid w:val="0024519C"/>
    <w:rsid w:val="0027482D"/>
    <w:rsid w:val="00336464"/>
    <w:rsid w:val="003E24EC"/>
    <w:rsid w:val="00416A97"/>
    <w:rsid w:val="0044291B"/>
    <w:rsid w:val="00465EE5"/>
    <w:rsid w:val="004A6D54"/>
    <w:rsid w:val="00537AA5"/>
    <w:rsid w:val="005661F3"/>
    <w:rsid w:val="00637847"/>
    <w:rsid w:val="00712882"/>
    <w:rsid w:val="00720FB4"/>
    <w:rsid w:val="007553F8"/>
    <w:rsid w:val="007A039A"/>
    <w:rsid w:val="007E524A"/>
    <w:rsid w:val="00840F73"/>
    <w:rsid w:val="00883CED"/>
    <w:rsid w:val="008F47A5"/>
    <w:rsid w:val="00961074"/>
    <w:rsid w:val="009C091A"/>
    <w:rsid w:val="00A8326A"/>
    <w:rsid w:val="00AA062C"/>
    <w:rsid w:val="00AE30E1"/>
    <w:rsid w:val="00AF5C80"/>
    <w:rsid w:val="00B218F9"/>
    <w:rsid w:val="00BE40E9"/>
    <w:rsid w:val="00D45681"/>
    <w:rsid w:val="00D542FE"/>
    <w:rsid w:val="00D74F58"/>
    <w:rsid w:val="00DA0F55"/>
    <w:rsid w:val="00E957F4"/>
    <w:rsid w:val="00EF1531"/>
    <w:rsid w:val="00F465E2"/>
    <w:rsid w:val="00F814CA"/>
    <w:rsid w:val="00FA3760"/>
    <w:rsid w:val="00FD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Health Service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Veazie, Mark A (IHS/PHX)</dc:creator>
  <cp:lastModifiedBy>SYSTEM</cp:lastModifiedBy>
  <cp:revision>2</cp:revision>
  <cp:lastPrinted>2017-02-16T22:02:00Z</cp:lastPrinted>
  <dcterms:created xsi:type="dcterms:W3CDTF">2019-06-10T20:52:00Z</dcterms:created>
  <dcterms:modified xsi:type="dcterms:W3CDTF">2019-06-10T20:52:00Z</dcterms:modified>
</cp:coreProperties>
</file>