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7FB103" w14:textId="77777777" w:rsidR="00BF6247" w:rsidRPr="00BF6247" w:rsidRDefault="00BF6247" w:rsidP="00A24630">
      <w:pPr>
        <w:pStyle w:val="Heading1"/>
        <w:tabs>
          <w:tab w:val="right" w:pos="10080"/>
        </w:tabs>
        <w:jc w:val="center"/>
        <w:rPr>
          <w:b/>
          <w:sz w:val="32"/>
        </w:rPr>
      </w:pPr>
      <w:bookmarkStart w:id="0" w:name="_GoBack"/>
      <w:bookmarkEnd w:id="0"/>
      <w:r w:rsidRPr="00BF6247">
        <w:rPr>
          <w:b/>
        </w:rPr>
        <w:t>Understanding Relationship Dynamics and Conflict Survey--Formative Study</w:t>
      </w:r>
      <w:r w:rsidRPr="00BF6247">
        <w:rPr>
          <w:b/>
          <w:sz w:val="32"/>
        </w:rPr>
        <w:t xml:space="preserve"> </w:t>
      </w:r>
    </w:p>
    <w:p w14:paraId="6CBCE0AE" w14:textId="1BD6BE17" w:rsidR="000A4528" w:rsidRPr="00BF6247" w:rsidRDefault="000A4528" w:rsidP="00A24630">
      <w:pPr>
        <w:pStyle w:val="Heading1"/>
        <w:tabs>
          <w:tab w:val="right" w:pos="10080"/>
        </w:tabs>
        <w:jc w:val="center"/>
      </w:pPr>
      <w:r w:rsidRPr="00BF6247">
        <w:t>(OMB no. 0920-</w:t>
      </w:r>
      <w:r w:rsidR="00BF6247" w:rsidRPr="00BF6247">
        <w:t>1206</w:t>
      </w:r>
      <w:r w:rsidRPr="00BF6247">
        <w:t xml:space="preserve"> exp. date </w:t>
      </w:r>
      <w:r w:rsidR="00BF6247" w:rsidRPr="00BF6247">
        <w:t>11</w:t>
      </w:r>
      <w:r w:rsidRPr="00BF6247">
        <w:t>/</w:t>
      </w:r>
      <w:r w:rsidR="00BF6247" w:rsidRPr="00BF6247">
        <w:t>30</w:t>
      </w:r>
      <w:r w:rsidRPr="00BF6247">
        <w:t>/20</w:t>
      </w:r>
      <w:r w:rsidR="00BF6247" w:rsidRPr="00BF6247">
        <w:t>19</w:t>
      </w:r>
      <w:r w:rsidRPr="00BF6247">
        <w:t>)</w:t>
      </w:r>
    </w:p>
    <w:p w14:paraId="0564C6BC" w14:textId="77777777" w:rsidR="00053AF6" w:rsidRDefault="00053AF6" w:rsidP="00A24630">
      <w:pPr>
        <w:pStyle w:val="Heading1"/>
        <w:tabs>
          <w:tab w:val="right" w:pos="10080"/>
        </w:tabs>
        <w:jc w:val="center"/>
        <w:rPr>
          <w:b/>
          <w:bCs/>
          <w:szCs w:val="24"/>
        </w:rPr>
      </w:pPr>
    </w:p>
    <w:p w14:paraId="6CBCE0B0" w14:textId="5BC73C65" w:rsidR="000A4528" w:rsidRPr="00BF6247" w:rsidRDefault="000A4528" w:rsidP="00A24630">
      <w:pPr>
        <w:pStyle w:val="Heading1"/>
        <w:tabs>
          <w:tab w:val="right" w:pos="10080"/>
        </w:tabs>
        <w:jc w:val="center"/>
        <w:rPr>
          <w:b/>
          <w:bCs/>
          <w:szCs w:val="24"/>
        </w:rPr>
      </w:pPr>
      <w:r w:rsidRPr="00BF6247">
        <w:rPr>
          <w:b/>
          <w:bCs/>
          <w:szCs w:val="24"/>
        </w:rPr>
        <w:t>Proposed Changes: Justification and Overview</w:t>
      </w:r>
    </w:p>
    <w:p w14:paraId="6CBCE0B1" w14:textId="0BE0AE52" w:rsidR="000A4528" w:rsidRPr="00BF6247" w:rsidRDefault="00BF6247" w:rsidP="00A24630">
      <w:pPr>
        <w:jc w:val="center"/>
        <w:rPr>
          <w:rFonts w:ascii="Times New Roman" w:hAnsi="Times New Roman"/>
        </w:rPr>
      </w:pPr>
      <w:r w:rsidRPr="00BF6247">
        <w:rPr>
          <w:rFonts w:ascii="Times New Roman" w:hAnsi="Times New Roman"/>
        </w:rPr>
        <w:t>3/2</w:t>
      </w:r>
      <w:r w:rsidR="00707C7F">
        <w:rPr>
          <w:rFonts w:ascii="Times New Roman" w:hAnsi="Times New Roman"/>
        </w:rPr>
        <w:t>8</w:t>
      </w:r>
      <w:r w:rsidRPr="00BF6247">
        <w:rPr>
          <w:rFonts w:ascii="Times New Roman" w:hAnsi="Times New Roman"/>
        </w:rPr>
        <w:t>/</w:t>
      </w:r>
      <w:r w:rsidR="008C6186">
        <w:rPr>
          <w:rFonts w:ascii="Times New Roman" w:hAnsi="Times New Roman"/>
        </w:rPr>
        <w:t>20</w:t>
      </w:r>
      <w:r w:rsidRPr="00BF6247">
        <w:rPr>
          <w:rFonts w:ascii="Times New Roman" w:hAnsi="Times New Roman"/>
        </w:rPr>
        <w:t>18</w:t>
      </w:r>
    </w:p>
    <w:p w14:paraId="6CBCE0B3" w14:textId="77777777" w:rsidR="000A4528" w:rsidRPr="001B35CC" w:rsidRDefault="000A4528" w:rsidP="006157BF">
      <w:pPr>
        <w:pStyle w:val="Heading1"/>
        <w:tabs>
          <w:tab w:val="right" w:pos="10080"/>
        </w:tabs>
        <w:spacing w:after="120"/>
        <w:rPr>
          <w:b/>
          <w:szCs w:val="24"/>
        </w:rPr>
      </w:pPr>
      <w:r w:rsidRPr="001B35CC">
        <w:rPr>
          <w:b/>
          <w:szCs w:val="24"/>
        </w:rPr>
        <w:t>Justification</w:t>
      </w:r>
    </w:p>
    <w:p w14:paraId="7C5FD169" w14:textId="5943BC20" w:rsidR="00707C7F" w:rsidRDefault="009A65F1" w:rsidP="008C4258">
      <w:p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rPr>
        <w:t>In this change request</w:t>
      </w:r>
      <w:r w:rsidR="00C57540">
        <w:rPr>
          <w:rFonts w:ascii="Times New Roman" w:hAnsi="Times New Roman"/>
          <w:sz w:val="24"/>
          <w:szCs w:val="24"/>
        </w:rPr>
        <w:t>,</w:t>
      </w:r>
      <w:r>
        <w:rPr>
          <w:rFonts w:ascii="Times New Roman" w:hAnsi="Times New Roman"/>
          <w:sz w:val="24"/>
          <w:szCs w:val="24"/>
        </w:rPr>
        <w:t xml:space="preserve"> NCIPC is </w:t>
      </w:r>
      <w:r w:rsidRPr="001B35CC">
        <w:rPr>
          <w:rFonts w:ascii="Times New Roman" w:hAnsi="Times New Roman"/>
          <w:sz w:val="24"/>
          <w:szCs w:val="24"/>
        </w:rPr>
        <w:t>submit</w:t>
      </w:r>
      <w:r w:rsidR="00E64B0D">
        <w:rPr>
          <w:rFonts w:ascii="Times New Roman" w:hAnsi="Times New Roman"/>
          <w:sz w:val="24"/>
          <w:szCs w:val="24"/>
        </w:rPr>
        <w:t>ting the</w:t>
      </w:r>
      <w:r w:rsidRPr="001B35CC">
        <w:rPr>
          <w:rFonts w:ascii="Times New Roman" w:hAnsi="Times New Roman"/>
          <w:sz w:val="24"/>
          <w:szCs w:val="24"/>
        </w:rPr>
        <w:t xml:space="preserve"> </w:t>
      </w:r>
      <w:r w:rsidR="00E64B0D" w:rsidRPr="001B35CC">
        <w:rPr>
          <w:rFonts w:ascii="Times New Roman" w:hAnsi="Times New Roman"/>
          <w:sz w:val="24"/>
          <w:szCs w:val="24"/>
        </w:rPr>
        <w:t xml:space="preserve">necessary </w:t>
      </w:r>
      <w:r>
        <w:rPr>
          <w:rFonts w:ascii="Times New Roman" w:hAnsi="Times New Roman"/>
          <w:sz w:val="24"/>
          <w:szCs w:val="24"/>
        </w:rPr>
        <w:t xml:space="preserve">documentation </w:t>
      </w:r>
      <w:r w:rsidRPr="001B35CC">
        <w:rPr>
          <w:rFonts w:ascii="Times New Roman" w:hAnsi="Times New Roman"/>
          <w:sz w:val="24"/>
          <w:szCs w:val="24"/>
        </w:rPr>
        <w:t xml:space="preserve">to </w:t>
      </w:r>
      <w:r>
        <w:rPr>
          <w:rFonts w:ascii="Times New Roman" w:hAnsi="Times New Roman"/>
          <w:sz w:val="24"/>
          <w:szCs w:val="24"/>
        </w:rPr>
        <w:t xml:space="preserve">respond to </w:t>
      </w:r>
      <w:r w:rsidRPr="001B35CC">
        <w:rPr>
          <w:rFonts w:ascii="Times New Roman" w:hAnsi="Times New Roman"/>
          <w:sz w:val="24"/>
          <w:szCs w:val="24"/>
        </w:rPr>
        <w:t>OMB</w:t>
      </w:r>
      <w:r w:rsidR="00990156">
        <w:rPr>
          <w:rFonts w:ascii="Times New Roman" w:hAnsi="Times New Roman"/>
          <w:sz w:val="24"/>
          <w:szCs w:val="24"/>
        </w:rPr>
        <w:t xml:space="preserve">’s </w:t>
      </w:r>
      <w:r w:rsidR="00707C7F">
        <w:rPr>
          <w:rFonts w:ascii="Times New Roman" w:hAnsi="Times New Roman"/>
          <w:sz w:val="24"/>
          <w:szCs w:val="24"/>
        </w:rPr>
        <w:t>terms of clearance</w:t>
      </w:r>
      <w:r w:rsidR="00DE7874">
        <w:rPr>
          <w:rFonts w:ascii="Times New Roman" w:hAnsi="Times New Roman"/>
          <w:sz w:val="24"/>
          <w:szCs w:val="24"/>
        </w:rPr>
        <w:t xml:space="preserve"> from the approval </w:t>
      </w:r>
      <w:r w:rsidR="009F748B">
        <w:rPr>
          <w:rFonts w:ascii="Times New Roman" w:hAnsi="Times New Roman"/>
          <w:sz w:val="24"/>
          <w:szCs w:val="24"/>
        </w:rPr>
        <w:t xml:space="preserve">NOA received </w:t>
      </w:r>
      <w:r w:rsidR="00DE7874">
        <w:rPr>
          <w:rFonts w:ascii="Times New Roman" w:hAnsi="Times New Roman"/>
          <w:sz w:val="24"/>
          <w:szCs w:val="24"/>
        </w:rPr>
        <w:t xml:space="preserve">on </w:t>
      </w:r>
      <w:r w:rsidR="009F748B">
        <w:rPr>
          <w:rFonts w:ascii="Times New Roman" w:hAnsi="Times New Roman"/>
          <w:sz w:val="24"/>
          <w:szCs w:val="24"/>
        </w:rPr>
        <w:t>11/17/17 (Attachment 1)</w:t>
      </w:r>
      <w:r w:rsidR="00707C7F">
        <w:rPr>
          <w:rFonts w:ascii="Times New Roman" w:hAnsi="Times New Roman"/>
          <w:sz w:val="24"/>
          <w:szCs w:val="24"/>
        </w:rPr>
        <w:t xml:space="preserve">. In the terms of clearance </w:t>
      </w:r>
      <w:r w:rsidR="00C57540">
        <w:rPr>
          <w:rFonts w:ascii="Times New Roman" w:hAnsi="Times New Roman"/>
          <w:sz w:val="24"/>
          <w:szCs w:val="24"/>
        </w:rPr>
        <w:t>NICPC</w:t>
      </w:r>
      <w:r w:rsidR="00707C7F">
        <w:rPr>
          <w:rFonts w:ascii="Times New Roman" w:hAnsi="Times New Roman"/>
          <w:sz w:val="24"/>
          <w:szCs w:val="24"/>
        </w:rPr>
        <w:t xml:space="preserve"> was instructed to </w:t>
      </w:r>
      <w:r w:rsidR="00DD7729" w:rsidRPr="001B35CC">
        <w:rPr>
          <w:rFonts w:ascii="Times New Roman" w:hAnsi="Times New Roman"/>
          <w:sz w:val="24"/>
          <w:szCs w:val="24"/>
        </w:rPr>
        <w:t xml:space="preserve">consult with </w:t>
      </w:r>
      <w:r w:rsidR="00012DE3" w:rsidRPr="001B35CC">
        <w:rPr>
          <w:rFonts w:ascii="Times New Roman" w:hAnsi="Times New Roman"/>
          <w:sz w:val="24"/>
          <w:szCs w:val="24"/>
        </w:rPr>
        <w:t xml:space="preserve">the </w:t>
      </w:r>
      <w:r w:rsidR="00BF6247" w:rsidRPr="001B35CC">
        <w:rPr>
          <w:rFonts w:ascii="Times New Roman" w:hAnsi="Times New Roman"/>
          <w:sz w:val="24"/>
          <w:szCs w:val="24"/>
        </w:rPr>
        <w:t xml:space="preserve">Privacy Program/Office </w:t>
      </w:r>
      <w:r w:rsidR="00707C7F">
        <w:rPr>
          <w:rFonts w:ascii="Times New Roman" w:hAnsi="Times New Roman"/>
          <w:sz w:val="24"/>
          <w:szCs w:val="24"/>
        </w:rPr>
        <w:t xml:space="preserve">to document the reasons </w:t>
      </w:r>
      <w:r w:rsidR="00883308">
        <w:rPr>
          <w:rFonts w:ascii="Times New Roman" w:hAnsi="Times New Roman"/>
          <w:sz w:val="24"/>
          <w:szCs w:val="24"/>
        </w:rPr>
        <w:t>they</w:t>
      </w:r>
      <w:r w:rsidR="00707C7F">
        <w:rPr>
          <w:rFonts w:ascii="Times New Roman" w:hAnsi="Times New Roman"/>
          <w:sz w:val="24"/>
          <w:szCs w:val="24"/>
        </w:rPr>
        <w:t xml:space="preserve"> determined </w:t>
      </w:r>
      <w:r w:rsidR="00DE7874">
        <w:rPr>
          <w:rFonts w:ascii="Times New Roman" w:hAnsi="Times New Roman"/>
          <w:sz w:val="24"/>
          <w:szCs w:val="24"/>
        </w:rPr>
        <w:t>Privacy Act</w:t>
      </w:r>
      <w:r w:rsidR="00707C7F">
        <w:rPr>
          <w:rFonts w:ascii="Times New Roman" w:hAnsi="Times New Roman"/>
          <w:sz w:val="24"/>
          <w:szCs w:val="24"/>
        </w:rPr>
        <w:t xml:space="preserve"> does not apply</w:t>
      </w:r>
      <w:r w:rsidR="00DE7874">
        <w:rPr>
          <w:rFonts w:ascii="Times New Roman" w:hAnsi="Times New Roman"/>
          <w:sz w:val="24"/>
          <w:szCs w:val="24"/>
        </w:rPr>
        <w:t>.</w:t>
      </w:r>
      <w:r w:rsidR="00707C7F">
        <w:rPr>
          <w:rFonts w:ascii="Times New Roman" w:hAnsi="Times New Roman"/>
          <w:sz w:val="24"/>
          <w:szCs w:val="24"/>
        </w:rPr>
        <w:t xml:space="preserve"> </w:t>
      </w:r>
      <w:r w:rsidR="00883308">
        <w:rPr>
          <w:rFonts w:ascii="Times New Roman" w:hAnsi="Times New Roman"/>
          <w:sz w:val="24"/>
          <w:szCs w:val="24"/>
        </w:rPr>
        <w:t>NCIPC</w:t>
      </w:r>
      <w:r w:rsidR="00707C7F">
        <w:rPr>
          <w:rFonts w:ascii="Times New Roman" w:hAnsi="Times New Roman"/>
          <w:sz w:val="24"/>
          <w:szCs w:val="24"/>
        </w:rPr>
        <w:t xml:space="preserve"> was instructed to submit this documentation as a change request. </w:t>
      </w:r>
    </w:p>
    <w:p w14:paraId="7BBE2FA1" w14:textId="41B5F409" w:rsidR="00BF6247" w:rsidRPr="001B35CC" w:rsidRDefault="00DE7874" w:rsidP="008C4258">
      <w:p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rPr>
        <w:t xml:space="preserve">  </w:t>
      </w:r>
    </w:p>
    <w:p w14:paraId="25F5BD3D" w14:textId="77777777" w:rsidR="006157BF" w:rsidRDefault="000A4528" w:rsidP="006157BF">
      <w:pPr>
        <w:pStyle w:val="Heading1"/>
        <w:tabs>
          <w:tab w:val="right" w:pos="10080"/>
        </w:tabs>
        <w:spacing w:after="120"/>
        <w:rPr>
          <w:b/>
          <w:szCs w:val="24"/>
        </w:rPr>
      </w:pPr>
      <w:r w:rsidRPr="001B35CC">
        <w:rPr>
          <w:b/>
          <w:szCs w:val="24"/>
        </w:rPr>
        <w:t>Project Description</w:t>
      </w:r>
    </w:p>
    <w:p w14:paraId="57C9DF54" w14:textId="5F698847" w:rsidR="00336BCE" w:rsidRPr="006157BF" w:rsidRDefault="00336BCE" w:rsidP="006157BF">
      <w:pPr>
        <w:pStyle w:val="Heading1"/>
        <w:tabs>
          <w:tab w:val="right" w:pos="10080"/>
        </w:tabs>
        <w:spacing w:after="120"/>
        <w:rPr>
          <w:b/>
          <w:szCs w:val="24"/>
        </w:rPr>
      </w:pPr>
      <w:r w:rsidRPr="001B35CC">
        <w:rPr>
          <w:szCs w:val="24"/>
        </w:rPr>
        <w:t xml:space="preserve">This is an exploratory study to gather data from a diverse and targeted convenience sample to better understand factors or groups of factors that may influence violence perpetration that occurs within adult intimate partner relationships. The study is the first component of a larger research agenda that will and is intended to inform the next phase identifying latent classes of intimate partner violence (IPV) perpetrators. For this exploratory study, the focus is gathering extensive data from the diverse convenience sample across multiple domains (e.g., attitudes, perceptions, personal experiences, victimization, etc.) identified by IPV experts and the peer reviewed literature as correlating to IPV perpetration. The information collected in this study is </w:t>
      </w:r>
      <w:r w:rsidRPr="001B35CC">
        <w:rPr>
          <w:i/>
          <w:szCs w:val="24"/>
        </w:rPr>
        <w:t>not</w:t>
      </w:r>
      <w:r w:rsidRPr="001B35CC">
        <w:rPr>
          <w:szCs w:val="24"/>
        </w:rPr>
        <w:t xml:space="preserve"> intended to be generalizable to the population. Rather, these data are intended to inform future research with additional populations and more rigorous sampling strategies. </w:t>
      </w:r>
      <w:r w:rsidR="00012DE3" w:rsidRPr="001B35CC">
        <w:rPr>
          <w:szCs w:val="24"/>
        </w:rPr>
        <w:t>Data collected will be used to generate preliminary ideas to guide future research around which social, psychological and contextual conditions best correlate to the different types of violent intimate relationships. It is hoped that this research will inform the identification of subgroups of perpetrators that future programmatic research will seek to replicate, expand, and refine using alternative sample populations and more rigorous sampling procedures. After this several additional phases of research will be necessary; however, this exploratory study is the first step in the long developmental research agenda.</w:t>
      </w:r>
    </w:p>
    <w:p w14:paraId="110FE7C3" w14:textId="10155E1A" w:rsidR="00336BCE" w:rsidRPr="001B35CC" w:rsidRDefault="00336BCE" w:rsidP="00232807">
      <w:pPr>
        <w:spacing w:after="0" w:line="240" w:lineRule="auto"/>
        <w:rPr>
          <w:rFonts w:ascii="Times New Roman" w:hAnsi="Times New Roman"/>
          <w:sz w:val="24"/>
          <w:szCs w:val="24"/>
        </w:rPr>
      </w:pPr>
    </w:p>
    <w:p w14:paraId="1EC7B692" w14:textId="19D31596" w:rsidR="00012DE3" w:rsidRPr="001B35CC" w:rsidRDefault="00012DE3" w:rsidP="00BC3C44">
      <w:pPr>
        <w:spacing w:after="0" w:line="240" w:lineRule="auto"/>
        <w:rPr>
          <w:rFonts w:ascii="Times New Roman" w:hAnsi="Times New Roman"/>
          <w:sz w:val="24"/>
          <w:szCs w:val="24"/>
        </w:rPr>
      </w:pPr>
      <w:r w:rsidRPr="001B35CC">
        <w:rPr>
          <w:rFonts w:ascii="Times New Roman" w:hAnsi="Times New Roman"/>
          <w:sz w:val="24"/>
          <w:szCs w:val="24"/>
        </w:rPr>
        <w:t>This submission has been reviewed by the NCIPC’s Information Systems Security Officer</w:t>
      </w:r>
      <w:r w:rsidR="009F748B">
        <w:rPr>
          <w:rFonts w:ascii="Times New Roman" w:hAnsi="Times New Roman"/>
          <w:sz w:val="24"/>
          <w:szCs w:val="24"/>
        </w:rPr>
        <w:t xml:space="preserve">, </w:t>
      </w:r>
      <w:r w:rsidR="00EE6FE7" w:rsidRPr="004B5B0E">
        <w:rPr>
          <w:rFonts w:ascii="Times New Roman" w:hAnsi="Times New Roman"/>
          <w:sz w:val="24"/>
          <w:szCs w:val="24"/>
        </w:rPr>
        <w:t>Danny Wade</w:t>
      </w:r>
      <w:r w:rsidRPr="004B5B0E">
        <w:rPr>
          <w:rFonts w:ascii="Times New Roman" w:hAnsi="Times New Roman"/>
          <w:sz w:val="24"/>
          <w:szCs w:val="24"/>
        </w:rPr>
        <w:t>, who has determined that the Privacy Act does not apply</w:t>
      </w:r>
      <w:r w:rsidR="00BE4BFF" w:rsidRPr="004B5B0E">
        <w:rPr>
          <w:rFonts w:ascii="Times New Roman" w:hAnsi="Times New Roman"/>
          <w:sz w:val="24"/>
          <w:szCs w:val="24"/>
        </w:rPr>
        <w:t xml:space="preserve"> because </w:t>
      </w:r>
      <w:r w:rsidR="00BE4BFF" w:rsidRPr="004B5B0E">
        <w:rPr>
          <w:rFonts w:ascii="Times New Roman" w:eastAsiaTheme="minorEastAsia" w:hAnsi="Times New Roman"/>
          <w:sz w:val="24"/>
          <w:szCs w:val="24"/>
        </w:rPr>
        <w:t>CDC will not have access to or receive any personally identifiable information (PII) about participants</w:t>
      </w:r>
      <w:r w:rsidR="009F748B" w:rsidRPr="004B5B0E">
        <w:rPr>
          <w:rFonts w:ascii="Times New Roman" w:hAnsi="Times New Roman"/>
          <w:sz w:val="24"/>
          <w:szCs w:val="24"/>
        </w:rPr>
        <w:t>.</w:t>
      </w:r>
      <w:r w:rsidR="00EE6FE7" w:rsidRPr="004B5B0E">
        <w:rPr>
          <w:rFonts w:ascii="Times New Roman" w:hAnsi="Times New Roman"/>
          <w:sz w:val="24"/>
          <w:szCs w:val="24"/>
        </w:rPr>
        <w:t xml:space="preserve"> </w:t>
      </w:r>
      <w:r w:rsidR="00F014B4">
        <w:rPr>
          <w:rFonts w:ascii="Times New Roman" w:hAnsi="Times New Roman"/>
          <w:sz w:val="24"/>
          <w:szCs w:val="24"/>
        </w:rPr>
        <w:t xml:space="preserve">A Privacy Impact Assessment (PIA) </w:t>
      </w:r>
      <w:r w:rsidR="00C46F5C">
        <w:rPr>
          <w:rFonts w:ascii="Times New Roman" w:hAnsi="Times New Roman"/>
          <w:sz w:val="24"/>
          <w:szCs w:val="24"/>
        </w:rPr>
        <w:t>was completed and submitted as A</w:t>
      </w:r>
      <w:r w:rsidR="00F014B4">
        <w:rPr>
          <w:rFonts w:ascii="Times New Roman" w:hAnsi="Times New Roman"/>
          <w:sz w:val="24"/>
          <w:szCs w:val="24"/>
        </w:rPr>
        <w:t xml:space="preserve">ttachment G to Supporting Statement A on November 8, 2017. </w:t>
      </w:r>
      <w:r w:rsidR="004B5B0E" w:rsidRPr="004B5B0E">
        <w:rPr>
          <w:rFonts w:ascii="Times New Roman" w:eastAsiaTheme="minorEastAsia" w:hAnsi="Times New Roman"/>
          <w:sz w:val="24"/>
          <w:szCs w:val="24"/>
        </w:rPr>
        <w:t>Neither the CDC nor the contractor will receive and store PII from online respondents or from incarcerated respondents.</w:t>
      </w:r>
      <w:r w:rsidR="00F014B4">
        <w:rPr>
          <w:rFonts w:ascii="Times New Roman" w:eastAsiaTheme="minorEastAsia" w:hAnsi="Times New Roman"/>
          <w:sz w:val="24"/>
          <w:szCs w:val="24"/>
        </w:rPr>
        <w:t xml:space="preserve"> The</w:t>
      </w:r>
      <w:r w:rsidR="004B5B0E" w:rsidRPr="004B5B0E">
        <w:rPr>
          <w:rFonts w:ascii="Times New Roman" w:eastAsiaTheme="minorEastAsia" w:hAnsi="Times New Roman"/>
          <w:sz w:val="24"/>
          <w:szCs w:val="24"/>
        </w:rPr>
        <w:t xml:space="preserve"> </w:t>
      </w:r>
      <w:r w:rsidR="00DA3EB3" w:rsidRPr="004B5B0E">
        <w:rPr>
          <w:rFonts w:ascii="Times New Roman" w:hAnsi="Times New Roman"/>
          <w:sz w:val="24"/>
          <w:szCs w:val="24"/>
        </w:rPr>
        <w:t xml:space="preserve">Privacy Act system </w:t>
      </w:r>
      <w:r w:rsidR="002154EA" w:rsidRPr="004B5B0E">
        <w:rPr>
          <w:rFonts w:ascii="Times New Roman" w:hAnsi="Times New Roman"/>
          <w:sz w:val="24"/>
          <w:szCs w:val="24"/>
        </w:rPr>
        <w:t xml:space="preserve">of </w:t>
      </w:r>
      <w:r w:rsidR="00DA3EB3" w:rsidRPr="004B5B0E">
        <w:rPr>
          <w:rFonts w:ascii="Times New Roman" w:hAnsi="Times New Roman"/>
          <w:sz w:val="24"/>
          <w:szCs w:val="24"/>
        </w:rPr>
        <w:t xml:space="preserve">records notice (SORN) </w:t>
      </w:r>
      <w:r w:rsidR="003E697F" w:rsidRPr="004B5B0E">
        <w:rPr>
          <w:rFonts w:ascii="Times New Roman" w:hAnsi="Times New Roman"/>
          <w:sz w:val="24"/>
          <w:szCs w:val="24"/>
        </w:rPr>
        <w:t xml:space="preserve">and Privacy Act Statement are used to document why </w:t>
      </w:r>
      <w:r w:rsidR="00C46F5C">
        <w:rPr>
          <w:rFonts w:ascii="Times New Roman" w:hAnsi="Times New Roman"/>
          <w:sz w:val="24"/>
          <w:szCs w:val="24"/>
        </w:rPr>
        <w:t>an</w:t>
      </w:r>
      <w:r w:rsidR="003E697F" w:rsidRPr="004B5B0E">
        <w:rPr>
          <w:rFonts w:ascii="Times New Roman" w:hAnsi="Times New Roman"/>
          <w:sz w:val="24"/>
          <w:szCs w:val="24"/>
        </w:rPr>
        <w:t xml:space="preserve"> agency is collecting PII and what they will do with it. Again, since no PII will be collected in the current data collection</w:t>
      </w:r>
      <w:r w:rsidR="00C46F5C">
        <w:rPr>
          <w:rFonts w:ascii="Times New Roman" w:hAnsi="Times New Roman"/>
          <w:sz w:val="24"/>
          <w:szCs w:val="24"/>
        </w:rPr>
        <w:t>,</w:t>
      </w:r>
      <w:r w:rsidR="003E697F" w:rsidRPr="004B5B0E">
        <w:rPr>
          <w:rFonts w:ascii="Times New Roman" w:hAnsi="Times New Roman"/>
          <w:sz w:val="24"/>
          <w:szCs w:val="24"/>
        </w:rPr>
        <w:t xml:space="preserve"> the SORN and Privacy Act statement do not apply in this instance. </w:t>
      </w:r>
      <w:r w:rsidR="004B5B0E" w:rsidRPr="001B35CC">
        <w:rPr>
          <w:rFonts w:ascii="Times New Roman" w:eastAsiaTheme="minorEastAsia" w:hAnsi="Times New Roman"/>
          <w:sz w:val="24"/>
          <w:szCs w:val="24"/>
        </w:rPr>
        <w:t xml:space="preserve">Attached is </w:t>
      </w:r>
      <w:r w:rsidR="004B5B0E">
        <w:rPr>
          <w:rFonts w:ascii="Times New Roman" w:eastAsiaTheme="minorEastAsia" w:hAnsi="Times New Roman"/>
          <w:sz w:val="24"/>
          <w:szCs w:val="24"/>
        </w:rPr>
        <w:t>a statement from</w:t>
      </w:r>
      <w:r w:rsidR="004B5B0E" w:rsidRPr="001B35CC">
        <w:rPr>
          <w:rFonts w:ascii="Times New Roman" w:eastAsiaTheme="minorEastAsia" w:hAnsi="Times New Roman"/>
          <w:sz w:val="24"/>
          <w:szCs w:val="24"/>
        </w:rPr>
        <w:t xml:space="preserve"> Danny Wade affirming that the Privacy Act does not apply</w:t>
      </w:r>
      <w:r w:rsidR="004B5B0E" w:rsidRPr="004B5B0E">
        <w:rPr>
          <w:rFonts w:ascii="Times New Roman" w:eastAsiaTheme="minorEastAsia" w:hAnsi="Times New Roman"/>
          <w:sz w:val="24"/>
          <w:szCs w:val="24"/>
        </w:rPr>
        <w:t xml:space="preserve"> (Attachment 2)</w:t>
      </w:r>
      <w:r w:rsidR="00F014B4">
        <w:rPr>
          <w:rFonts w:ascii="Times New Roman" w:eastAsiaTheme="minorEastAsia" w:hAnsi="Times New Roman"/>
          <w:sz w:val="24"/>
          <w:szCs w:val="24"/>
        </w:rPr>
        <w:t>.</w:t>
      </w:r>
    </w:p>
    <w:p w14:paraId="68E07A47" w14:textId="77777777" w:rsidR="00053AF6" w:rsidRDefault="00053AF6" w:rsidP="006157BF">
      <w:pPr>
        <w:spacing w:after="120" w:line="240" w:lineRule="auto"/>
        <w:rPr>
          <w:rFonts w:ascii="Times New Roman" w:hAnsi="Times New Roman"/>
          <w:b/>
          <w:sz w:val="24"/>
          <w:szCs w:val="24"/>
        </w:rPr>
      </w:pPr>
    </w:p>
    <w:p w14:paraId="6CBCE0B7" w14:textId="0628DE30" w:rsidR="000A4528" w:rsidRPr="001B35CC" w:rsidRDefault="000A4528" w:rsidP="006157BF">
      <w:pPr>
        <w:spacing w:after="120" w:line="240" w:lineRule="auto"/>
        <w:rPr>
          <w:rFonts w:ascii="Times New Roman" w:hAnsi="Times New Roman"/>
          <w:b/>
          <w:sz w:val="24"/>
          <w:szCs w:val="24"/>
        </w:rPr>
      </w:pPr>
      <w:r w:rsidRPr="001B35CC">
        <w:rPr>
          <w:rFonts w:ascii="Times New Roman" w:hAnsi="Times New Roman"/>
          <w:b/>
          <w:sz w:val="24"/>
          <w:szCs w:val="24"/>
        </w:rPr>
        <w:t>Proposed Changes</w:t>
      </w:r>
    </w:p>
    <w:p w14:paraId="6CBCE0B8" w14:textId="2529F37A" w:rsidR="000A4528" w:rsidRPr="001B35CC" w:rsidRDefault="001B35CC" w:rsidP="00053AF6">
      <w:pPr>
        <w:spacing w:line="240" w:lineRule="auto"/>
        <w:rPr>
          <w:rFonts w:ascii="Times New Roman" w:hAnsi="Times New Roman"/>
          <w:sz w:val="24"/>
          <w:szCs w:val="24"/>
        </w:rPr>
      </w:pPr>
      <w:r w:rsidRPr="001B35CC">
        <w:rPr>
          <w:rFonts w:ascii="Times New Roman" w:hAnsi="Times New Roman"/>
          <w:sz w:val="24"/>
          <w:szCs w:val="24"/>
        </w:rPr>
        <w:lastRenderedPageBreak/>
        <w:t xml:space="preserve">No changes have been made. This is a response to OMB request to affirm the Privacy Act does not apply. </w:t>
      </w:r>
    </w:p>
    <w:p w14:paraId="36D6B29C" w14:textId="77777777" w:rsidR="00BF6247" w:rsidRPr="001B35CC" w:rsidRDefault="000A4528" w:rsidP="006157BF">
      <w:pPr>
        <w:spacing w:after="120" w:line="240" w:lineRule="auto"/>
        <w:rPr>
          <w:rFonts w:ascii="Times New Roman" w:hAnsi="Times New Roman"/>
          <w:b/>
          <w:sz w:val="24"/>
          <w:szCs w:val="24"/>
        </w:rPr>
      </w:pPr>
      <w:r w:rsidRPr="001B35CC">
        <w:rPr>
          <w:rFonts w:ascii="Times New Roman" w:hAnsi="Times New Roman"/>
          <w:b/>
          <w:sz w:val="24"/>
          <w:szCs w:val="24"/>
        </w:rPr>
        <w:t>Change to Burden and/or Cost</w:t>
      </w:r>
    </w:p>
    <w:p w14:paraId="6CBCE0C1" w14:textId="59424A78" w:rsidR="000A4528" w:rsidRPr="001B35CC" w:rsidRDefault="000A4528" w:rsidP="00053AF6">
      <w:pPr>
        <w:spacing w:after="0" w:line="240" w:lineRule="auto"/>
        <w:rPr>
          <w:rFonts w:ascii="Times New Roman" w:hAnsi="Times New Roman"/>
          <w:sz w:val="24"/>
          <w:szCs w:val="24"/>
        </w:rPr>
      </w:pPr>
      <w:r w:rsidRPr="001B35CC">
        <w:rPr>
          <w:rFonts w:ascii="Times New Roman" w:hAnsi="Times New Roman"/>
          <w:sz w:val="24"/>
          <w:szCs w:val="24"/>
        </w:rPr>
        <w:t>This Non-Substantive change requests does not include changes to the currently approved burden and/or costs.</w:t>
      </w:r>
    </w:p>
    <w:sectPr w:rsidR="000A4528" w:rsidRPr="001B35CC" w:rsidSect="008824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BCE0C4" w14:textId="77777777" w:rsidR="00C57540" w:rsidRDefault="00C57540" w:rsidP="00A65403">
      <w:pPr>
        <w:spacing w:after="0" w:line="240" w:lineRule="auto"/>
      </w:pPr>
      <w:r>
        <w:separator/>
      </w:r>
    </w:p>
  </w:endnote>
  <w:endnote w:type="continuationSeparator" w:id="0">
    <w:p w14:paraId="6CBCE0C5" w14:textId="77777777" w:rsidR="00C57540" w:rsidRDefault="00C57540" w:rsidP="00A65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BCE0C2" w14:textId="77777777" w:rsidR="00C57540" w:rsidRDefault="00C57540" w:rsidP="00A65403">
      <w:pPr>
        <w:spacing w:after="0" w:line="240" w:lineRule="auto"/>
      </w:pPr>
      <w:r>
        <w:separator/>
      </w:r>
    </w:p>
  </w:footnote>
  <w:footnote w:type="continuationSeparator" w:id="0">
    <w:p w14:paraId="6CBCE0C3" w14:textId="77777777" w:rsidR="00C57540" w:rsidRDefault="00C57540" w:rsidP="00A654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1267F"/>
    <w:multiLevelType w:val="hybridMultilevel"/>
    <w:tmpl w:val="5988493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89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353455FB"/>
    <w:multiLevelType w:val="hybridMultilevel"/>
    <w:tmpl w:val="42CAABEA"/>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
    <w:nsid w:val="41703A32"/>
    <w:multiLevelType w:val="hybridMultilevel"/>
    <w:tmpl w:val="C0CE1C44"/>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
    <w:nsid w:val="7D0B5B55"/>
    <w:multiLevelType w:val="hybridMultilevel"/>
    <w:tmpl w:val="20A24C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7D1"/>
    <w:rsid w:val="00012DE3"/>
    <w:rsid w:val="00053AF6"/>
    <w:rsid w:val="00083415"/>
    <w:rsid w:val="000A4528"/>
    <w:rsid w:val="000E1AB7"/>
    <w:rsid w:val="000E68A3"/>
    <w:rsid w:val="001046E8"/>
    <w:rsid w:val="00124F33"/>
    <w:rsid w:val="001B35CC"/>
    <w:rsid w:val="001F4DCD"/>
    <w:rsid w:val="002154EA"/>
    <w:rsid w:val="00232807"/>
    <w:rsid w:val="00294EDE"/>
    <w:rsid w:val="003139AF"/>
    <w:rsid w:val="00336BCE"/>
    <w:rsid w:val="003E697F"/>
    <w:rsid w:val="004722B6"/>
    <w:rsid w:val="004B385C"/>
    <w:rsid w:val="004B5B0E"/>
    <w:rsid w:val="005774AC"/>
    <w:rsid w:val="005E152A"/>
    <w:rsid w:val="00602C4D"/>
    <w:rsid w:val="006109EC"/>
    <w:rsid w:val="006157BF"/>
    <w:rsid w:val="0066047E"/>
    <w:rsid w:val="006C6CF1"/>
    <w:rsid w:val="006E26AB"/>
    <w:rsid w:val="00707C7F"/>
    <w:rsid w:val="00750A96"/>
    <w:rsid w:val="00771EB8"/>
    <w:rsid w:val="00805F0E"/>
    <w:rsid w:val="00882415"/>
    <w:rsid w:val="00883308"/>
    <w:rsid w:val="008C4258"/>
    <w:rsid w:val="008C6186"/>
    <w:rsid w:val="00990156"/>
    <w:rsid w:val="009A65F1"/>
    <w:rsid w:val="009F14E5"/>
    <w:rsid w:val="009F748B"/>
    <w:rsid w:val="00A24630"/>
    <w:rsid w:val="00A65403"/>
    <w:rsid w:val="00AB1E18"/>
    <w:rsid w:val="00AB73AA"/>
    <w:rsid w:val="00AC4452"/>
    <w:rsid w:val="00AD7CCC"/>
    <w:rsid w:val="00B06A8B"/>
    <w:rsid w:val="00B411CB"/>
    <w:rsid w:val="00B957D1"/>
    <w:rsid w:val="00BC3C44"/>
    <w:rsid w:val="00BE4BFF"/>
    <w:rsid w:val="00BF6247"/>
    <w:rsid w:val="00C348AD"/>
    <w:rsid w:val="00C46F5C"/>
    <w:rsid w:val="00C57540"/>
    <w:rsid w:val="00D5079E"/>
    <w:rsid w:val="00D5416B"/>
    <w:rsid w:val="00DA0E9C"/>
    <w:rsid w:val="00DA3EB3"/>
    <w:rsid w:val="00DD7729"/>
    <w:rsid w:val="00DE7874"/>
    <w:rsid w:val="00E64B0D"/>
    <w:rsid w:val="00ED5DBC"/>
    <w:rsid w:val="00EE6FE7"/>
    <w:rsid w:val="00F014B4"/>
    <w:rsid w:val="00FB06DA"/>
    <w:rsid w:val="00FB45BD"/>
    <w:rsid w:val="00FC7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BCE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415"/>
    <w:pPr>
      <w:spacing w:after="200" w:line="276" w:lineRule="auto"/>
    </w:pPr>
  </w:style>
  <w:style w:type="paragraph" w:styleId="Heading1">
    <w:name w:val="heading 1"/>
    <w:basedOn w:val="Normal"/>
    <w:next w:val="Normal"/>
    <w:link w:val="Heading1Char"/>
    <w:uiPriority w:val="99"/>
    <w:qFormat/>
    <w:rsid w:val="00A24630"/>
    <w:pPr>
      <w:keepNext/>
      <w:spacing w:after="0" w:line="240" w:lineRule="auto"/>
      <w:outlineLvl w:val="0"/>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24630"/>
    <w:rPr>
      <w:rFonts w:ascii="Times New Roman" w:hAnsi="Times New Roman" w:cs="Times New Roman"/>
      <w:sz w:val="20"/>
      <w:szCs w:val="20"/>
    </w:rPr>
  </w:style>
  <w:style w:type="paragraph" w:styleId="ListParagraph">
    <w:name w:val="List Paragraph"/>
    <w:basedOn w:val="Normal"/>
    <w:uiPriority w:val="99"/>
    <w:qFormat/>
    <w:rsid w:val="00B957D1"/>
    <w:pPr>
      <w:ind w:left="720"/>
      <w:contextualSpacing/>
    </w:pPr>
  </w:style>
  <w:style w:type="paragraph" w:styleId="Header">
    <w:name w:val="header"/>
    <w:basedOn w:val="Normal"/>
    <w:link w:val="HeaderChar"/>
    <w:uiPriority w:val="99"/>
    <w:semiHidden/>
    <w:rsid w:val="00A6540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A65403"/>
    <w:rPr>
      <w:rFonts w:cs="Times New Roman"/>
    </w:rPr>
  </w:style>
  <w:style w:type="paragraph" w:styleId="Footer">
    <w:name w:val="footer"/>
    <w:basedOn w:val="Normal"/>
    <w:link w:val="FooterChar"/>
    <w:uiPriority w:val="99"/>
    <w:semiHidden/>
    <w:rsid w:val="00A6540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A65403"/>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415"/>
    <w:pPr>
      <w:spacing w:after="200" w:line="276" w:lineRule="auto"/>
    </w:pPr>
  </w:style>
  <w:style w:type="paragraph" w:styleId="Heading1">
    <w:name w:val="heading 1"/>
    <w:basedOn w:val="Normal"/>
    <w:next w:val="Normal"/>
    <w:link w:val="Heading1Char"/>
    <w:uiPriority w:val="99"/>
    <w:qFormat/>
    <w:rsid w:val="00A24630"/>
    <w:pPr>
      <w:keepNext/>
      <w:spacing w:after="0" w:line="240" w:lineRule="auto"/>
      <w:outlineLvl w:val="0"/>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24630"/>
    <w:rPr>
      <w:rFonts w:ascii="Times New Roman" w:hAnsi="Times New Roman" w:cs="Times New Roman"/>
      <w:sz w:val="20"/>
      <w:szCs w:val="20"/>
    </w:rPr>
  </w:style>
  <w:style w:type="paragraph" w:styleId="ListParagraph">
    <w:name w:val="List Paragraph"/>
    <w:basedOn w:val="Normal"/>
    <w:uiPriority w:val="99"/>
    <w:qFormat/>
    <w:rsid w:val="00B957D1"/>
    <w:pPr>
      <w:ind w:left="720"/>
      <w:contextualSpacing/>
    </w:pPr>
  </w:style>
  <w:style w:type="paragraph" w:styleId="Header">
    <w:name w:val="header"/>
    <w:basedOn w:val="Normal"/>
    <w:link w:val="HeaderChar"/>
    <w:uiPriority w:val="99"/>
    <w:semiHidden/>
    <w:rsid w:val="00A6540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A65403"/>
    <w:rPr>
      <w:rFonts w:cs="Times New Roman"/>
    </w:rPr>
  </w:style>
  <w:style w:type="paragraph" w:styleId="Footer">
    <w:name w:val="footer"/>
    <w:basedOn w:val="Normal"/>
    <w:link w:val="FooterChar"/>
    <w:uiPriority w:val="99"/>
    <w:semiHidden/>
    <w:rsid w:val="00A6540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A6540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2349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0D1DA58A38634AA21F13F7F51DB199" ma:contentTypeVersion="1" ma:contentTypeDescription="Create a new document." ma:contentTypeScope="" ma:versionID="9a1b231c4ac638f6870e617513f2f944">
  <xsd:schema xmlns:xsd="http://www.w3.org/2001/XMLSchema" xmlns:xs="http://www.w3.org/2001/XMLSchema" xmlns:p="http://schemas.microsoft.com/office/2006/metadata/properties" xmlns:ns2="004a172f-e16f-4887-a47b-3990e8128e1e" targetNamespace="http://schemas.microsoft.com/office/2006/metadata/properties" ma:root="true" ma:fieldsID="93cbc60b02ed25bff07d87253799b4cb" ns2:_="">
    <xsd:import namespace="004a172f-e16f-4887-a47b-3990e8128e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04a172f-e16f-4887-a47b-3990e8128e1e">VUADPPQRPPK6-389-158</_dlc_DocId>
    <_dlc_DocIdUrl xmlns="004a172f-e16f-4887-a47b-3990e8128e1e">
      <Url>https://esp.cdc.gov/sites/ncipc/ADS/OMB/_layouts/15/DocIdRedir.aspx?ID=VUADPPQRPPK6-389-158</Url>
      <Description>VUADPPQRPPK6-389-158</Description>
    </_dlc_DocIdUrl>
  </documentManagement>
</p:properties>
</file>

<file path=customXml/itemProps1.xml><?xml version="1.0" encoding="utf-8"?>
<ds:datastoreItem xmlns:ds="http://schemas.openxmlformats.org/officeDocument/2006/customXml" ds:itemID="{4D489B8D-105C-4A3B-A055-C99D14E48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9333A7-FBE3-4E31-BE1E-D045C59A8E81}">
  <ds:schemaRefs>
    <ds:schemaRef ds:uri="http://schemas.microsoft.com/sharepoint/events"/>
  </ds:schemaRefs>
</ds:datastoreItem>
</file>

<file path=customXml/itemProps3.xml><?xml version="1.0" encoding="utf-8"?>
<ds:datastoreItem xmlns:ds="http://schemas.openxmlformats.org/officeDocument/2006/customXml" ds:itemID="{E4F57CF5-D3B4-49E3-BB71-AAF5F8A34486}">
  <ds:schemaRefs>
    <ds:schemaRef ds:uri="http://schemas.microsoft.com/sharepoint/v3/contenttype/forms"/>
  </ds:schemaRefs>
</ds:datastoreItem>
</file>

<file path=customXml/itemProps4.xml><?xml version="1.0" encoding="utf-8"?>
<ds:datastoreItem xmlns:ds="http://schemas.openxmlformats.org/officeDocument/2006/customXml" ds:itemID="{F219B49B-A2C6-4020-A096-2783479EFB0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004a172f-e16f-4887-a47b-3990e8128e1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2843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Change Request Guidance</vt:lpstr>
    </vt:vector>
  </TitlesOfParts>
  <Company>CDC</Company>
  <LinksUpToDate>false</LinksUpToDate>
  <CharactersWithSpaces>3335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 Guidance</dc:title>
  <dc:creator>jahlani akil</dc:creator>
  <cp:lastModifiedBy>SYSTEM</cp:lastModifiedBy>
  <cp:revision>2</cp:revision>
  <cp:lastPrinted>2009-12-09T16:14:00Z</cp:lastPrinted>
  <dcterms:created xsi:type="dcterms:W3CDTF">2018-03-29T13:06:00Z</dcterms:created>
  <dcterms:modified xsi:type="dcterms:W3CDTF">2018-03-29T13:06:00Z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0x010100370D1DA58A38634AA21F13F7F51DB199</vt:lpwstr>
  </property>
  <property fmtid="{D5CDD505-2E9C-101B-9397-08002B2CF9AE}" pid="3" name="_dlc_DocIdItemGuid">
    <vt:lpwstr>09b0203d-38aa-4ad3-852c-d02389f4bf93</vt:lpwstr>
  </property>
</Properties>
</file>