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14A" w:rsidP="00F06866" w:rsidRDefault="00F06866" w14:paraId="69C41FE7"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8120BA">
        <w:rPr>
          <w:sz w:val="28"/>
        </w:rPr>
        <w:t>0920-0953</w:t>
      </w:r>
      <w:r>
        <w:rPr>
          <w:sz w:val="28"/>
        </w:rPr>
        <w:t>)</w:t>
      </w:r>
    </w:p>
    <w:p w:rsidRPr="0006273B" w:rsidR="00E50293" w:rsidP="00434E33" w:rsidRDefault="007F7080" w14:paraId="2408CFE4" w14:textId="77777777">
      <w:pPr>
        <w:rPr>
          <w:b/>
        </w:rPr>
      </w:pPr>
      <w:r>
        <w:rPr>
          <w:b/>
          <w:noProof/>
        </w:rPr>
        <w:pict w14:anchorId="49D18A7B">
          <v:line id="_x0000_s1027" style="position:absolute;z-index:251657216" o:allowincell="f" strokeweight="1.5pt" from="0,0" to="468pt,0"/>
        </w:pict>
      </w:r>
      <w:r w:rsidRPr="00434E33" w:rsidR="005E714A">
        <w:rPr>
          <w:b/>
        </w:rPr>
        <w:t>TITLE OF INFORMATION COLLECTION:</w:t>
      </w:r>
      <w:r w:rsidR="005E714A">
        <w:t xml:space="preserve">  </w:t>
      </w:r>
      <w:r w:rsidRPr="0006273B" w:rsidR="00D0443F">
        <w:t>Occupational Exposure Banding</w:t>
      </w:r>
      <w:r w:rsidRPr="0006273B" w:rsidR="0006273B">
        <w:t xml:space="preserve"> Survey</w:t>
      </w:r>
    </w:p>
    <w:p w:rsidR="005E714A" w:rsidRDefault="005E714A" w14:paraId="011C11AF" w14:textId="77777777"/>
    <w:p w:rsidRPr="008120BA" w:rsidR="00C8488C" w:rsidP="008120BA" w:rsidRDefault="00F15956" w14:paraId="2CDF0E5D" w14:textId="77777777">
      <w:r>
        <w:rPr>
          <w:b/>
        </w:rPr>
        <w:t>PURPOSE</w:t>
      </w:r>
      <w:r w:rsidRPr="009239AA">
        <w:rPr>
          <w:b/>
        </w:rPr>
        <w:t>:</w:t>
      </w:r>
      <w:r w:rsidRPr="009239AA" w:rsidR="00C14CC4">
        <w:rPr>
          <w:b/>
        </w:rPr>
        <w:t xml:space="preserve">  </w:t>
      </w:r>
      <w:r w:rsidR="0006273B">
        <w:t xml:space="preserve">The Centers for Disease Control and Prevention (CDC), National Institute for Occupational Safety and Health (NIOSH) is seeking approval to survey participants at select presentations </w:t>
      </w:r>
      <w:r w:rsidR="006A5C69">
        <w:t>delivered by NIOSH researchers to</w:t>
      </w:r>
      <w:r w:rsidR="0006273B">
        <w:t xml:space="preserve"> provide </w:t>
      </w:r>
      <w:r w:rsidR="006A5C69">
        <w:t xml:space="preserve">information </w:t>
      </w:r>
      <w:r w:rsidR="0006273B">
        <w:t xml:space="preserve">about </w:t>
      </w:r>
      <w:r w:rsidR="006A5C69">
        <w:t xml:space="preserve">the </w:t>
      </w:r>
      <w:r w:rsidR="0006273B">
        <w:t xml:space="preserve">new Occupational Exposure Banding </w:t>
      </w:r>
      <w:r w:rsidR="00381F63">
        <w:t xml:space="preserve">(OEB) </w:t>
      </w:r>
      <w:r w:rsidR="0006273B">
        <w:t>process and electronic to</w:t>
      </w:r>
      <w:r w:rsidR="006A5C69">
        <w:t>o</w:t>
      </w:r>
      <w:r w:rsidR="0006273B">
        <w:t xml:space="preserve">l (e-tool). The feedback from this survey will </w:t>
      </w:r>
      <w:r w:rsidR="007A0EFB">
        <w:t>provide NIOSH researchers with information regarding the target audiences</w:t>
      </w:r>
      <w:r w:rsidR="00381F63">
        <w:t>’</w:t>
      </w:r>
      <w:r w:rsidR="007A0EFB">
        <w:t xml:space="preserve"> satisfaction with the process and the tool, including whether the tool is target</w:t>
      </w:r>
      <w:r w:rsidR="006A5C69">
        <w:t>ed</w:t>
      </w:r>
      <w:r w:rsidR="007A0EFB">
        <w:t xml:space="preserve"> at the correct audience based on</w:t>
      </w:r>
      <w:r w:rsidR="00381F63">
        <w:t xml:space="preserve"> their</w:t>
      </w:r>
      <w:r w:rsidR="007A0EFB">
        <w:t xml:space="preserve"> level of education and experience</w:t>
      </w:r>
      <w:r w:rsidR="006A5C69">
        <w:t>. The survey will also collect information regarding</w:t>
      </w:r>
      <w:r w:rsidR="007A0EFB">
        <w:t xml:space="preserve"> </w:t>
      </w:r>
      <w:r w:rsidR="00381F63">
        <w:t xml:space="preserve">the audience’s familiarity with the concept of OEB, </w:t>
      </w:r>
      <w:r w:rsidR="007A0EFB">
        <w:t xml:space="preserve">and whether the target audience would use the </w:t>
      </w:r>
      <w:r w:rsidR="00624D36">
        <w:t>e-</w:t>
      </w:r>
      <w:r w:rsidR="007A0EFB">
        <w:t>tool.</w:t>
      </w:r>
      <w:r w:rsidR="00624D36">
        <w:t xml:space="preserve"> This information will be used by NIOSH to make improvements to the process/e-tool and the dissemination of both to intended target audiences.</w:t>
      </w:r>
      <w:r w:rsidR="0006273B">
        <w:t xml:space="preserve"> </w:t>
      </w:r>
    </w:p>
    <w:p w:rsidR="00C8488C" w:rsidP="00434E33" w:rsidRDefault="00C8488C" w14:paraId="0436CA93" w14:textId="77777777">
      <w:pPr>
        <w:pStyle w:val="Header"/>
        <w:tabs>
          <w:tab w:val="clear" w:pos="4320"/>
          <w:tab w:val="clear" w:pos="8640"/>
        </w:tabs>
        <w:rPr>
          <w:b/>
        </w:rPr>
      </w:pPr>
    </w:p>
    <w:p w:rsidRPr="00434E33" w:rsidR="00434E33" w:rsidP="00434E33" w:rsidRDefault="00434E33" w14:paraId="45061EA4" w14:textId="77777777">
      <w:pPr>
        <w:pStyle w:val="Header"/>
        <w:tabs>
          <w:tab w:val="clear" w:pos="4320"/>
          <w:tab w:val="clear" w:pos="8640"/>
        </w:tabs>
        <w:rPr>
          <w:i/>
          <w:snapToGrid/>
        </w:rPr>
      </w:pPr>
      <w:r w:rsidRPr="00434E33">
        <w:rPr>
          <w:b/>
        </w:rPr>
        <w:t>DESCRIPTION OF RESPONDENTS</w:t>
      </w:r>
      <w:r>
        <w:t xml:space="preserve">: </w:t>
      </w:r>
    </w:p>
    <w:p w:rsidR="00F15956" w:rsidRDefault="00DA181F" w14:paraId="16D24260" w14:textId="77777777">
      <w:r>
        <w:t>The respondents of th</w:t>
      </w:r>
      <w:r w:rsidR="00965BCE">
        <w:t>is</w:t>
      </w:r>
      <w:r>
        <w:t xml:space="preserve"> </w:t>
      </w:r>
      <w:r w:rsidR="00624D36">
        <w:t>survey</w:t>
      </w:r>
      <w:r>
        <w:t xml:space="preserve"> will</w:t>
      </w:r>
      <w:r w:rsidR="00381F63">
        <w:t xml:space="preserve"> be</w:t>
      </w:r>
      <w:r>
        <w:t xml:space="preserve"> industrial hygienists, environmental health and safety technicians, safety managers, toxicologists, and risk assessors/risk managers employed at academic institutions, government</w:t>
      </w:r>
      <w:r w:rsidR="00965BCE">
        <w:t xml:space="preserve"> agencies</w:t>
      </w:r>
      <w:r>
        <w:t>,</w:t>
      </w:r>
      <w:r w:rsidR="00965BCE">
        <w:t xml:space="preserve"> private institutions, and trade associations who are users or potential users of the NIOSH Occupational Exposure Banding process and e-Tool. </w:t>
      </w:r>
      <w:r>
        <w:t xml:space="preserve">Respondents will range from early career to </w:t>
      </w:r>
      <w:r w:rsidR="00965BCE">
        <w:t xml:space="preserve">senior level staff. </w:t>
      </w:r>
    </w:p>
    <w:p w:rsidR="00C8488C" w:rsidRDefault="00C8488C" w14:paraId="1B490EEE" w14:textId="77777777"/>
    <w:p w:rsidR="00E26329" w:rsidRDefault="00E26329" w14:paraId="5CCE80D3" w14:textId="77777777">
      <w:pPr>
        <w:rPr>
          <w:b/>
        </w:rPr>
      </w:pPr>
    </w:p>
    <w:p w:rsidRPr="00F06866" w:rsidR="00F06866" w:rsidRDefault="00F06866" w14:paraId="7930F99D" w14:textId="77777777">
      <w:pPr>
        <w:rPr>
          <w:b/>
        </w:rPr>
      </w:pPr>
      <w:r>
        <w:rPr>
          <w:b/>
        </w:rPr>
        <w:t>TYPE OF COLLECTION:</w:t>
      </w:r>
      <w:r w:rsidRPr="00F06866">
        <w:t xml:space="preserve"> (Check one)</w:t>
      </w:r>
    </w:p>
    <w:p w:rsidRPr="00434E33" w:rsidR="00441434" w:rsidP="0096108F" w:rsidRDefault="00441434" w14:paraId="66E4E981" w14:textId="77777777">
      <w:pPr>
        <w:pStyle w:val="BodyTextIndent"/>
        <w:tabs>
          <w:tab w:val="left" w:pos="360"/>
        </w:tabs>
        <w:ind w:left="0"/>
        <w:rPr>
          <w:bCs/>
          <w:sz w:val="16"/>
          <w:szCs w:val="16"/>
        </w:rPr>
      </w:pPr>
    </w:p>
    <w:p w:rsidRPr="00F06866" w:rsidR="00F06866" w:rsidP="0096108F" w:rsidRDefault="0096108F" w14:paraId="76DEE23C" w14:textId="77777777">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DA181F">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5F9A18F9"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35BCE7FE" w14:textId="77777777">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2B1CC574" w14:textId="77777777">
      <w:pPr>
        <w:pStyle w:val="Header"/>
        <w:tabs>
          <w:tab w:val="clear" w:pos="4320"/>
          <w:tab w:val="clear" w:pos="8640"/>
        </w:tabs>
      </w:pPr>
    </w:p>
    <w:p w:rsidR="00CA2650" w:rsidRDefault="00441434" w14:paraId="09CFC63D" w14:textId="77777777">
      <w:pPr>
        <w:rPr>
          <w:b/>
        </w:rPr>
      </w:pPr>
      <w:r>
        <w:rPr>
          <w:b/>
        </w:rPr>
        <w:t>C</w:t>
      </w:r>
      <w:r w:rsidR="009C13B9">
        <w:rPr>
          <w:b/>
        </w:rPr>
        <w:t>ERTIFICATION:</w:t>
      </w:r>
    </w:p>
    <w:p w:rsidR="00441434" w:rsidRDefault="00441434" w14:paraId="02F4D680" w14:textId="77777777">
      <w:pPr>
        <w:rPr>
          <w:sz w:val="16"/>
          <w:szCs w:val="16"/>
        </w:rPr>
      </w:pPr>
    </w:p>
    <w:p w:rsidRPr="009C13B9" w:rsidR="008101A5" w:rsidP="008101A5" w:rsidRDefault="008101A5" w14:paraId="05D592CB" w14:textId="77777777">
      <w:r>
        <w:t xml:space="preserve">I certify the following to be true: </w:t>
      </w:r>
    </w:p>
    <w:p w:rsidR="008101A5" w:rsidP="008101A5" w:rsidRDefault="008101A5" w14:paraId="6D6D2241" w14:textId="77777777">
      <w:pPr>
        <w:pStyle w:val="ListParagraph"/>
        <w:numPr>
          <w:ilvl w:val="0"/>
          <w:numId w:val="14"/>
        </w:numPr>
      </w:pPr>
      <w:r>
        <w:t>The collection is voluntary.</w:t>
      </w:r>
      <w:r w:rsidRPr="00C14CC4">
        <w:t xml:space="preserve"> </w:t>
      </w:r>
    </w:p>
    <w:p w:rsidR="008101A5" w:rsidP="008101A5" w:rsidRDefault="008101A5" w14:paraId="0EC8046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A5DA43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657249D7"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6C87B836"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B2DA2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4168627C" w14:textId="77777777"/>
    <w:p w:rsidR="009C13B9" w:rsidP="009C13B9" w:rsidRDefault="009C13B9" w14:paraId="5C971818" w14:textId="77777777">
      <w:r>
        <w:t>Name:</w:t>
      </w:r>
      <w:r w:rsidR="00965BCE">
        <w:t xml:space="preserve"> </w:t>
      </w:r>
      <w:r w:rsidRPr="00965BCE" w:rsidR="00965BCE">
        <w:rPr>
          <w:u w:val="single"/>
        </w:rPr>
        <w:t>Melissa Seaton</w:t>
      </w:r>
      <w:r>
        <w:t>______________________________________</w:t>
      </w:r>
    </w:p>
    <w:p w:rsidR="009C13B9" w:rsidP="009C13B9" w:rsidRDefault="009C13B9" w14:paraId="2B8443E3" w14:textId="77777777">
      <w:pPr>
        <w:pStyle w:val="ListParagraph"/>
        <w:ind w:left="360"/>
      </w:pPr>
    </w:p>
    <w:p w:rsidR="009C13B9" w:rsidP="009C13B9" w:rsidRDefault="009C13B9" w14:paraId="0C2D15EA" w14:textId="77777777">
      <w:r>
        <w:t>To assist review, please provide answers to the following question:</w:t>
      </w:r>
    </w:p>
    <w:p w:rsidR="009C13B9" w:rsidP="009C13B9" w:rsidRDefault="009C13B9" w14:paraId="38AE5932" w14:textId="77777777">
      <w:pPr>
        <w:pStyle w:val="ListParagraph"/>
        <w:ind w:left="360"/>
      </w:pPr>
    </w:p>
    <w:p w:rsidRPr="00C86E91" w:rsidR="009C13B9" w:rsidP="00C86E91" w:rsidRDefault="00C86E91" w14:paraId="13A0ACEE" w14:textId="77777777">
      <w:pPr>
        <w:rPr>
          <w:b/>
        </w:rPr>
      </w:pPr>
      <w:r w:rsidRPr="00C86E91">
        <w:rPr>
          <w:b/>
        </w:rPr>
        <w:t>Personally Identifiable Information:</w:t>
      </w:r>
    </w:p>
    <w:p w:rsidR="00C86E91" w:rsidP="00C86E91" w:rsidRDefault="009C13B9" w14:paraId="1616F12B" w14:textId="77777777">
      <w:pPr>
        <w:pStyle w:val="ListParagraph"/>
        <w:numPr>
          <w:ilvl w:val="0"/>
          <w:numId w:val="18"/>
        </w:numPr>
      </w:pPr>
      <w:r>
        <w:t>Is</w:t>
      </w:r>
      <w:r w:rsidR="00237B48">
        <w:t xml:space="preserve"> personally identifiable information (PII) collected</w:t>
      </w:r>
      <w:r>
        <w:t xml:space="preserve">?  </w:t>
      </w:r>
      <w:r w:rsidR="009239AA">
        <w:t>[  ] Yes  [</w:t>
      </w:r>
      <w:r w:rsidR="00965BCE">
        <w:t>X</w:t>
      </w:r>
      <w:r w:rsidR="009239AA">
        <w:t xml:space="preserve">]  No </w:t>
      </w:r>
    </w:p>
    <w:p w:rsidR="00C86E91" w:rsidP="00C86E91" w:rsidRDefault="009C13B9" w14:paraId="092EB5C6" w14:textId="77777777">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P="00C86E91" w:rsidRDefault="00C86E91" w14:paraId="6000146A"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rsidRDefault="00CF6542" w14:paraId="7E1C1C24" w14:textId="77777777">
      <w:pPr>
        <w:pStyle w:val="ListParagraph"/>
        <w:ind w:left="0"/>
        <w:rPr>
          <w:b/>
        </w:rPr>
      </w:pPr>
    </w:p>
    <w:p w:rsidRPr="00C86E91" w:rsidR="00C86E91" w:rsidP="00C86E91" w:rsidRDefault="00CB1078" w14:paraId="17709807" w14:textId="77777777">
      <w:pPr>
        <w:pStyle w:val="ListParagraph"/>
        <w:ind w:left="0"/>
        <w:rPr>
          <w:b/>
        </w:rPr>
      </w:pPr>
      <w:r>
        <w:rPr>
          <w:b/>
        </w:rPr>
        <w:t>Gifts or Payments</w:t>
      </w:r>
      <w:r w:rsidR="00C86E91">
        <w:rPr>
          <w:b/>
        </w:rPr>
        <w:t>:</w:t>
      </w:r>
    </w:p>
    <w:p w:rsidR="00C86E91" w:rsidP="00C86E91" w:rsidRDefault="00C86E91" w14:paraId="5584FD43" w14:textId="77777777">
      <w:r>
        <w:t>Is an incentive (e.g., money or reimbursement of expenses, token of appreciation) provided to participants?  [  ] Yes [</w:t>
      </w:r>
      <w:r w:rsidR="00965BCE">
        <w:t>X</w:t>
      </w:r>
      <w:r>
        <w:t xml:space="preserve">] No  </w:t>
      </w:r>
    </w:p>
    <w:p w:rsidR="004D6E14" w:rsidRDefault="004D6E14" w14:paraId="69F4E06F" w14:textId="77777777">
      <w:pPr>
        <w:rPr>
          <w:b/>
        </w:rPr>
      </w:pPr>
    </w:p>
    <w:p w:rsidR="00C86E91" w:rsidRDefault="00C86E91" w14:paraId="7252EE25" w14:textId="77777777">
      <w:pPr>
        <w:rPr>
          <w:b/>
        </w:rPr>
      </w:pPr>
    </w:p>
    <w:p w:rsidR="005E714A" w:rsidP="00C86E91" w:rsidRDefault="005E714A" w14:paraId="7286E9E4" w14:textId="77777777">
      <w:pPr>
        <w:rPr>
          <w:i/>
        </w:rPr>
      </w:pPr>
      <w:r>
        <w:rPr>
          <w:b/>
        </w:rPr>
        <w:t>BURDEN HOUR</w:t>
      </w:r>
      <w:r w:rsidR="00441434">
        <w:rPr>
          <w:b/>
        </w:rPr>
        <w:t>S</w:t>
      </w:r>
      <w:r>
        <w:t xml:space="preserve"> </w:t>
      </w:r>
    </w:p>
    <w:p w:rsidRPr="006832D9" w:rsidR="006832D9" w:rsidP="00F3170F" w:rsidRDefault="006832D9" w14:paraId="3CC7B1C3" w14:textId="77777777">
      <w:pPr>
        <w:keepNext/>
        <w:keepLines/>
        <w:rPr>
          <w:b/>
        </w:rPr>
      </w:pPr>
    </w:p>
    <w:tbl>
      <w:tblPr>
        <w:tblW w:w="11490" w:type="dxa"/>
        <w:tblInd w:w="-1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933"/>
        <w:gridCol w:w="1364"/>
        <w:gridCol w:w="2007"/>
        <w:gridCol w:w="1445"/>
        <w:gridCol w:w="2741"/>
      </w:tblGrid>
      <w:tr w:rsidR="008120BA" w:rsidTr="008120BA" w14:paraId="51E17127" w14:textId="77777777">
        <w:trPr>
          <w:trHeight w:val="257"/>
        </w:trPr>
        <w:tc>
          <w:tcPr>
            <w:tcW w:w="3933" w:type="dxa"/>
          </w:tcPr>
          <w:p w:rsidRPr="0001027E" w:rsidR="008120BA" w:rsidP="00C8488C" w:rsidRDefault="008120BA" w14:paraId="53FB48E6" w14:textId="77777777">
            <w:pPr>
              <w:rPr>
                <w:b/>
              </w:rPr>
            </w:pPr>
            <w:r w:rsidRPr="0001027E">
              <w:rPr>
                <w:b/>
              </w:rPr>
              <w:t xml:space="preserve">Category of Respondent </w:t>
            </w:r>
          </w:p>
        </w:tc>
        <w:tc>
          <w:tcPr>
            <w:tcW w:w="1364" w:type="dxa"/>
          </w:tcPr>
          <w:p w:rsidRPr="0001027E" w:rsidR="008120BA" w:rsidP="00843796" w:rsidRDefault="008120BA" w14:paraId="6A288F32" w14:textId="77777777">
            <w:pPr>
              <w:rPr>
                <w:b/>
              </w:rPr>
            </w:pPr>
            <w:r>
              <w:rPr>
                <w:b/>
              </w:rPr>
              <w:t>No. of Respondents</w:t>
            </w:r>
          </w:p>
        </w:tc>
        <w:tc>
          <w:tcPr>
            <w:tcW w:w="2007" w:type="dxa"/>
          </w:tcPr>
          <w:p w:rsidR="008120BA" w:rsidP="00843796" w:rsidRDefault="008120BA" w14:paraId="310A63BB" w14:textId="77777777">
            <w:pPr>
              <w:rPr>
                <w:b/>
              </w:rPr>
            </w:pPr>
            <w:r w:rsidRPr="0001027E">
              <w:rPr>
                <w:b/>
              </w:rPr>
              <w:t xml:space="preserve">No. of </w:t>
            </w:r>
            <w:r>
              <w:rPr>
                <w:b/>
              </w:rPr>
              <w:t>Responses per</w:t>
            </w:r>
          </w:p>
          <w:p w:rsidRPr="0001027E" w:rsidR="008120BA" w:rsidP="00843796" w:rsidRDefault="008120BA" w14:paraId="76A0CC5B" w14:textId="77777777">
            <w:pPr>
              <w:rPr>
                <w:b/>
              </w:rPr>
            </w:pPr>
            <w:r w:rsidRPr="0001027E">
              <w:rPr>
                <w:b/>
              </w:rPr>
              <w:t>Respondents</w:t>
            </w:r>
          </w:p>
        </w:tc>
        <w:tc>
          <w:tcPr>
            <w:tcW w:w="1445" w:type="dxa"/>
          </w:tcPr>
          <w:p w:rsidRPr="0001027E" w:rsidR="008120BA" w:rsidP="00843796" w:rsidRDefault="008120BA" w14:paraId="11CCAD95" w14:textId="77777777">
            <w:pPr>
              <w:rPr>
                <w:b/>
              </w:rPr>
            </w:pPr>
            <w:r w:rsidRPr="0001027E">
              <w:rPr>
                <w:b/>
              </w:rPr>
              <w:t>Participation Time</w:t>
            </w:r>
          </w:p>
        </w:tc>
        <w:tc>
          <w:tcPr>
            <w:tcW w:w="2741" w:type="dxa"/>
          </w:tcPr>
          <w:p w:rsidRPr="0001027E" w:rsidR="008120BA" w:rsidP="00843796" w:rsidRDefault="008120BA" w14:paraId="742BDD9B" w14:textId="77777777">
            <w:pPr>
              <w:rPr>
                <w:b/>
              </w:rPr>
            </w:pPr>
            <w:r w:rsidRPr="0001027E">
              <w:rPr>
                <w:b/>
              </w:rPr>
              <w:t>Burden</w:t>
            </w:r>
            <w:r>
              <w:rPr>
                <w:b/>
              </w:rPr>
              <w:t>(hours)</w:t>
            </w:r>
          </w:p>
        </w:tc>
      </w:tr>
      <w:tr w:rsidR="008120BA" w:rsidTr="008120BA" w14:paraId="62B2F002" w14:textId="77777777">
        <w:trPr>
          <w:trHeight w:val="257"/>
        </w:trPr>
        <w:tc>
          <w:tcPr>
            <w:tcW w:w="3933" w:type="dxa"/>
          </w:tcPr>
          <w:p w:rsidR="008120BA" w:rsidP="00843796" w:rsidRDefault="008120BA" w14:paraId="50BECA18" w14:textId="77777777">
            <w:r>
              <w:t>Individuals</w:t>
            </w:r>
          </w:p>
        </w:tc>
        <w:tc>
          <w:tcPr>
            <w:tcW w:w="1364" w:type="dxa"/>
          </w:tcPr>
          <w:p w:rsidR="008120BA" w:rsidP="00843796" w:rsidRDefault="008120BA" w14:paraId="425BEE42" w14:textId="77777777">
            <w:r>
              <w:t>200</w:t>
            </w:r>
          </w:p>
        </w:tc>
        <w:tc>
          <w:tcPr>
            <w:tcW w:w="2007" w:type="dxa"/>
          </w:tcPr>
          <w:p w:rsidR="008120BA" w:rsidP="00843796" w:rsidRDefault="008120BA" w14:paraId="5BD03743" w14:textId="77777777">
            <w:r>
              <w:t>1</w:t>
            </w:r>
          </w:p>
        </w:tc>
        <w:tc>
          <w:tcPr>
            <w:tcW w:w="1445" w:type="dxa"/>
          </w:tcPr>
          <w:p w:rsidR="008120BA" w:rsidP="00843796" w:rsidRDefault="008120BA" w14:paraId="5DE4E4A6" w14:textId="77777777">
            <w:r>
              <w:t xml:space="preserve">10 minutes </w:t>
            </w:r>
          </w:p>
        </w:tc>
        <w:tc>
          <w:tcPr>
            <w:tcW w:w="2741" w:type="dxa"/>
          </w:tcPr>
          <w:p w:rsidR="008120BA" w:rsidP="00843796" w:rsidRDefault="008120BA" w14:paraId="31248FF1" w14:textId="221E1A5F">
            <w:r>
              <w:t>33</w:t>
            </w:r>
            <w:bookmarkStart w:name="_GoBack" w:id="0"/>
            <w:bookmarkEnd w:id="0"/>
          </w:p>
        </w:tc>
      </w:tr>
      <w:tr w:rsidR="008120BA" w:rsidTr="008120BA" w14:paraId="32C57799" w14:textId="77777777">
        <w:trPr>
          <w:trHeight w:val="272"/>
        </w:trPr>
        <w:tc>
          <w:tcPr>
            <w:tcW w:w="3933" w:type="dxa"/>
          </w:tcPr>
          <w:p w:rsidRPr="0001027E" w:rsidR="008120BA" w:rsidP="00843796" w:rsidRDefault="008120BA" w14:paraId="05AE664E" w14:textId="77777777">
            <w:pPr>
              <w:rPr>
                <w:b/>
              </w:rPr>
            </w:pPr>
            <w:r w:rsidRPr="0001027E">
              <w:rPr>
                <w:b/>
              </w:rPr>
              <w:t>Totals</w:t>
            </w:r>
          </w:p>
        </w:tc>
        <w:tc>
          <w:tcPr>
            <w:tcW w:w="1364" w:type="dxa"/>
          </w:tcPr>
          <w:p w:rsidRPr="0001027E" w:rsidR="008120BA" w:rsidP="00843796" w:rsidRDefault="008120BA" w14:paraId="0E976F31" w14:textId="77777777">
            <w:pPr>
              <w:rPr>
                <w:b/>
              </w:rPr>
            </w:pPr>
          </w:p>
        </w:tc>
        <w:tc>
          <w:tcPr>
            <w:tcW w:w="2007" w:type="dxa"/>
          </w:tcPr>
          <w:p w:rsidRPr="0001027E" w:rsidR="008120BA" w:rsidP="00843796" w:rsidRDefault="008120BA" w14:paraId="62916EC2" w14:textId="77777777">
            <w:pPr>
              <w:rPr>
                <w:b/>
              </w:rPr>
            </w:pPr>
          </w:p>
        </w:tc>
        <w:tc>
          <w:tcPr>
            <w:tcW w:w="1445" w:type="dxa"/>
          </w:tcPr>
          <w:p w:rsidR="008120BA" w:rsidP="00843796" w:rsidRDefault="008120BA" w14:paraId="0052FF04" w14:textId="77777777"/>
        </w:tc>
        <w:tc>
          <w:tcPr>
            <w:tcW w:w="2741" w:type="dxa"/>
          </w:tcPr>
          <w:p w:rsidRPr="0001027E" w:rsidR="008120BA" w:rsidP="00843796" w:rsidRDefault="008120BA" w14:paraId="0B0DFD92" w14:textId="77777777">
            <w:pPr>
              <w:rPr>
                <w:b/>
              </w:rPr>
            </w:pPr>
          </w:p>
        </w:tc>
      </w:tr>
    </w:tbl>
    <w:p w:rsidR="00F3170F" w:rsidP="00F3170F" w:rsidRDefault="00F3170F" w14:paraId="5C89FB38" w14:textId="77777777"/>
    <w:p w:rsidR="005E714A" w:rsidRDefault="001C39F7" w14:paraId="34776B59"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965BCE">
        <w:t>$0</w:t>
      </w:r>
      <w:r w:rsidR="00C86E91">
        <w:t>__________</w:t>
      </w:r>
    </w:p>
    <w:p w:rsidR="00ED6492" w:rsidRDefault="00ED6492" w14:paraId="645E08F3" w14:textId="77777777">
      <w:pPr>
        <w:rPr>
          <w:b/>
          <w:bCs/>
          <w:u w:val="single"/>
        </w:rPr>
      </w:pPr>
    </w:p>
    <w:p w:rsidR="0069403B" w:rsidP="00F06866" w:rsidRDefault="00ED6492" w14:paraId="068A4765" w14:textId="77777777">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P="00F06866" w:rsidRDefault="0069403B" w14:paraId="01E19D80" w14:textId="77777777">
      <w:pPr>
        <w:rPr>
          <w:b/>
        </w:rPr>
      </w:pPr>
    </w:p>
    <w:p w:rsidR="00F06866" w:rsidP="00F06866" w:rsidRDefault="00636621" w14:paraId="4763E6A1" w14:textId="77777777">
      <w:pPr>
        <w:rPr>
          <w:b/>
        </w:rPr>
      </w:pPr>
      <w:r>
        <w:rPr>
          <w:b/>
        </w:rPr>
        <w:t>The</w:t>
      </w:r>
      <w:r w:rsidR="0069403B">
        <w:rPr>
          <w:b/>
        </w:rPr>
        <w:t xml:space="preserve"> select</w:t>
      </w:r>
      <w:r>
        <w:rPr>
          <w:b/>
        </w:rPr>
        <w:t>ion of your targeted respondents</w:t>
      </w:r>
    </w:p>
    <w:p w:rsidR="0069403B" w:rsidP="0069403B" w:rsidRDefault="0069403B" w14:paraId="5E9391FE"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9E2E90">
        <w:t>X</w:t>
      </w:r>
      <w:r>
        <w:t>] No</w:t>
      </w:r>
    </w:p>
    <w:p w:rsidR="00636621" w:rsidP="00636621" w:rsidRDefault="00636621" w14:paraId="5E54B682" w14:textId="77777777">
      <w:pPr>
        <w:pStyle w:val="ListParagraph"/>
      </w:pPr>
    </w:p>
    <w:p w:rsidR="00636621" w:rsidP="001B0AAA" w:rsidRDefault="00636621" w14:paraId="72EA6F04"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26B1EBD5" w14:textId="77777777">
      <w:pPr>
        <w:pStyle w:val="ListParagraph"/>
      </w:pPr>
    </w:p>
    <w:p w:rsidR="00A403BB" w:rsidP="00A403BB" w:rsidRDefault="009E2E90" w14:paraId="12B11C21" w14:textId="77777777">
      <w:r>
        <w:t xml:space="preserve">NIOSH is frequently requested to do presentations and trainings on Occupational Exposure Banding. We plan to select our respondents from groups that we present to in the coming months. Given that they meet our target population (description above), we would seek volunteers to participate in a brief survey following our presentation/training event.  We have several upcoming presentations at local AIHA section meetings that will help us identify potential respondents. </w:t>
      </w:r>
    </w:p>
    <w:p w:rsidR="00A403BB" w:rsidP="00A403BB" w:rsidRDefault="00A403BB" w14:paraId="2F90D7FC" w14:textId="77777777"/>
    <w:p w:rsidR="004D6E14" w:rsidP="00A403BB" w:rsidRDefault="004D6E14" w14:paraId="62BAA8A6" w14:textId="77777777">
      <w:pPr>
        <w:rPr>
          <w:b/>
        </w:rPr>
      </w:pPr>
    </w:p>
    <w:p w:rsidR="00A403BB" w:rsidP="00A403BB" w:rsidRDefault="00A403BB" w14:paraId="2DE4DACC" w14:textId="77777777">
      <w:pPr>
        <w:rPr>
          <w:b/>
        </w:rPr>
      </w:pPr>
      <w:r>
        <w:rPr>
          <w:b/>
        </w:rPr>
        <w:t>Administration of the Instrument</w:t>
      </w:r>
    </w:p>
    <w:p w:rsidR="00A403BB" w:rsidP="00A403BB" w:rsidRDefault="001B0AAA" w14:paraId="3FAA8C91" w14:textId="77777777">
      <w:pPr>
        <w:pStyle w:val="ListParagraph"/>
        <w:numPr>
          <w:ilvl w:val="0"/>
          <w:numId w:val="17"/>
        </w:numPr>
      </w:pPr>
      <w:r>
        <w:t>H</w:t>
      </w:r>
      <w:r w:rsidR="00A403BB">
        <w:t>ow will you collect the information? (Check all that apply)</w:t>
      </w:r>
    </w:p>
    <w:p w:rsidR="001B0AAA" w:rsidP="001B0AAA" w:rsidRDefault="00A403BB" w14:paraId="0CDF62F5" w14:textId="77777777">
      <w:pPr>
        <w:ind w:left="720"/>
      </w:pPr>
      <w:r>
        <w:t xml:space="preserve">[ </w:t>
      </w:r>
      <w:r w:rsidR="001B0AAA">
        <w:t xml:space="preserve"> </w:t>
      </w:r>
      <w:r>
        <w:t>] Web-based</w:t>
      </w:r>
      <w:r w:rsidR="001B0AAA">
        <w:t xml:space="preserve"> or other forms of Social Media </w:t>
      </w:r>
    </w:p>
    <w:p w:rsidR="001B0AAA" w:rsidP="001B0AAA" w:rsidRDefault="00A403BB" w14:paraId="70E40108" w14:textId="77777777">
      <w:pPr>
        <w:ind w:left="720"/>
      </w:pPr>
      <w:r>
        <w:t xml:space="preserve">[ </w:t>
      </w:r>
      <w:r w:rsidR="001B0AAA">
        <w:t xml:space="preserve"> </w:t>
      </w:r>
      <w:r>
        <w:t>] Telephone</w:t>
      </w:r>
      <w:r>
        <w:tab/>
      </w:r>
    </w:p>
    <w:p w:rsidR="001B0AAA" w:rsidP="001B0AAA" w:rsidRDefault="00A403BB" w14:paraId="76087A4D" w14:textId="77777777">
      <w:pPr>
        <w:ind w:left="720"/>
      </w:pPr>
      <w:r>
        <w:t>[</w:t>
      </w:r>
      <w:r w:rsidR="009E2E90">
        <w:t>X</w:t>
      </w:r>
      <w:r>
        <w:t>] In-person</w:t>
      </w:r>
      <w:r>
        <w:tab/>
      </w:r>
    </w:p>
    <w:p w:rsidR="001B0AAA" w:rsidP="001B0AAA" w:rsidRDefault="00A403BB" w14:paraId="3E48D97A" w14:textId="77777777">
      <w:pPr>
        <w:ind w:left="720"/>
      </w:pPr>
      <w:r>
        <w:t xml:space="preserve">[ </w:t>
      </w:r>
      <w:r w:rsidR="001B0AAA">
        <w:t xml:space="preserve"> </w:t>
      </w:r>
      <w:r>
        <w:t>] Mail</w:t>
      </w:r>
      <w:r w:rsidR="001B0AAA">
        <w:t xml:space="preserve"> </w:t>
      </w:r>
    </w:p>
    <w:p w:rsidR="001B0AAA" w:rsidP="001B0AAA" w:rsidRDefault="00A403BB" w14:paraId="0BCC00C1" w14:textId="77777777">
      <w:pPr>
        <w:ind w:left="720"/>
      </w:pPr>
      <w:r>
        <w:t xml:space="preserve">[ </w:t>
      </w:r>
      <w:r w:rsidR="001B0AAA">
        <w:t xml:space="preserve"> </w:t>
      </w:r>
      <w:r>
        <w:t>] Other, Explain</w:t>
      </w:r>
    </w:p>
    <w:p w:rsidR="00F24CFC" w:rsidP="00F24CFC" w:rsidRDefault="00F24CFC" w14:paraId="2C45A104" w14:textId="77777777">
      <w:pPr>
        <w:pStyle w:val="ListParagraph"/>
        <w:numPr>
          <w:ilvl w:val="0"/>
          <w:numId w:val="17"/>
        </w:numPr>
      </w:pPr>
      <w:r>
        <w:t xml:space="preserve">Will interviewers or facilitators be used?  [  ] Yes [ </w:t>
      </w:r>
      <w:r w:rsidR="009E2E90">
        <w:t>X</w:t>
      </w:r>
      <w:r>
        <w:t>] No</w:t>
      </w:r>
    </w:p>
    <w:p w:rsidR="00F24CFC" w:rsidP="00F24CFC" w:rsidRDefault="00F24CFC" w14:paraId="063ED313" w14:textId="77777777">
      <w:pPr>
        <w:pStyle w:val="ListParagraph"/>
        <w:ind w:left="360"/>
      </w:pPr>
      <w:r>
        <w:t xml:space="preserve"> </w:t>
      </w:r>
    </w:p>
    <w:p w:rsidRPr="00F24CFC" w:rsidR="0024521E" w:rsidP="0024521E" w:rsidRDefault="00F24CFC" w14:paraId="3334315B" w14:textId="77777777">
      <w:pPr>
        <w:rPr>
          <w:b/>
        </w:rPr>
      </w:pPr>
      <w:r w:rsidRPr="00F24CFC">
        <w:rPr>
          <w:b/>
        </w:rPr>
        <w:lastRenderedPageBreak/>
        <w:t>Please make sure that all instruments, instructions, and scripts are submitted with the request.</w:t>
      </w:r>
    </w:p>
    <w:p w:rsidR="00F24CFC" w:rsidP="00F24CFC" w:rsidRDefault="00F24CFC" w14:paraId="74564566"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7F7080" w14:paraId="2CB155FD" w14:textId="77777777">
      <w:pPr>
        <w:rPr>
          <w:b/>
        </w:rPr>
      </w:pPr>
      <w:r>
        <w:rPr>
          <w:b/>
          <w:noProof/>
        </w:rPr>
        <w:pict w14:anchorId="06BA7923">
          <v:line id="_x0000_s1028" style="position:absolute;z-index:251658240" o:allowincell="f" strokeweight="1.5pt" from="0,0" to="468pt,0"/>
        </w:pict>
      </w:r>
    </w:p>
    <w:p w:rsidRPr="008F50D4" w:rsidR="00F24CFC" w:rsidP="00F24CFC" w:rsidRDefault="00F24CFC" w14:paraId="2A3C8F2C"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14:paraId="704D50AA" w14:textId="77777777">
      <w:pPr>
        <w:rPr>
          <w:sz w:val="20"/>
          <w:szCs w:val="20"/>
        </w:rPr>
      </w:pPr>
    </w:p>
    <w:p w:rsidRPr="008F50D4" w:rsidR="00F24CFC" w:rsidP="00F24CFC" w:rsidRDefault="00F24CFC" w14:paraId="611C871C"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1E783908" w14:textId="77777777">
      <w:pPr>
        <w:pStyle w:val="Header"/>
        <w:tabs>
          <w:tab w:val="clear" w:pos="4320"/>
          <w:tab w:val="clear" w:pos="8640"/>
        </w:tabs>
        <w:rPr>
          <w:b/>
        </w:rPr>
      </w:pPr>
    </w:p>
    <w:p w:rsidRPr="008F50D4" w:rsidR="00F24CFC" w:rsidP="00F24CFC" w:rsidRDefault="00F24CFC" w14:paraId="0530A50D"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14:paraId="36389F97" w14:textId="77777777">
      <w:pPr>
        <w:rPr>
          <w:b/>
          <w:sz w:val="20"/>
          <w:szCs w:val="20"/>
        </w:rPr>
      </w:pPr>
    </w:p>
    <w:p w:rsidRPr="008F50D4" w:rsidR="00F24CFC" w:rsidP="00F24CFC" w:rsidRDefault="00F24CFC" w14:paraId="354F42B7"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14:paraId="3CBF3EAC" w14:textId="77777777">
      <w:pPr>
        <w:pStyle w:val="BodyTextIndent"/>
        <w:tabs>
          <w:tab w:val="left" w:pos="360"/>
        </w:tabs>
        <w:ind w:left="0"/>
        <w:rPr>
          <w:bCs/>
        </w:rPr>
      </w:pPr>
    </w:p>
    <w:p w:rsidRPr="008F50D4" w:rsidR="00F24CFC" w:rsidP="00F24CFC" w:rsidRDefault="00F24CFC" w14:paraId="0FD41E4F"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579B7DA9" w14:textId="77777777">
      <w:pPr>
        <w:rPr>
          <w:sz w:val="16"/>
          <w:szCs w:val="16"/>
        </w:rPr>
      </w:pPr>
    </w:p>
    <w:p w:rsidR="00F24CFC" w:rsidP="00F24CFC" w:rsidRDefault="00F24CFC" w14:paraId="0330A8BF"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14:paraId="7CC64D86" w14:textId="77777777">
      <w:pPr>
        <w:rPr>
          <w:sz w:val="20"/>
          <w:szCs w:val="20"/>
        </w:rPr>
      </w:pPr>
    </w:p>
    <w:p w:rsidRPr="008F50D4" w:rsidR="00F24CFC" w:rsidP="008F50D4" w:rsidRDefault="00CB1078" w14:paraId="5E98F8FA"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2D9483EF" w14:textId="77777777">
      <w:pPr>
        <w:rPr>
          <w:b/>
        </w:rPr>
      </w:pPr>
    </w:p>
    <w:p w:rsidR="008F50D4" w:rsidP="00F24CFC" w:rsidRDefault="00F24CFC" w14:paraId="35963DFE" w14:textId="77777777">
      <w:pPr>
        <w:rPr>
          <w:b/>
        </w:rPr>
      </w:pPr>
      <w:r>
        <w:rPr>
          <w:b/>
        </w:rPr>
        <w:t>BURDEN HOURS</w:t>
      </w:r>
      <w:r w:rsidR="008F50D4">
        <w:rPr>
          <w:b/>
        </w:rPr>
        <w:t>:</w:t>
      </w:r>
    </w:p>
    <w:p w:rsidR="008F50D4" w:rsidP="00F24CFC" w:rsidRDefault="008F50D4" w14:paraId="5FD50EC4"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sidRDefault="008F50D4" w14:paraId="0BA458B6"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3AEBF9FC"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09E21769"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41A8C8F9" w14:textId="77777777">
      <w:pPr>
        <w:keepNext/>
        <w:keepLines/>
        <w:rPr>
          <w:b/>
        </w:rPr>
      </w:pPr>
    </w:p>
    <w:p w:rsidR="00F24CFC" w:rsidP="00F24CFC" w:rsidRDefault="00F24CFC" w14:paraId="0332CA48"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14:paraId="4E86ED1E" w14:textId="77777777">
      <w:pPr>
        <w:rPr>
          <w:b/>
          <w:bCs/>
          <w:sz w:val="20"/>
          <w:szCs w:val="20"/>
          <w:u w:val="single"/>
        </w:rPr>
      </w:pPr>
    </w:p>
    <w:p w:rsidR="00F24CFC" w:rsidP="00F24CFC" w:rsidRDefault="00F24CFC" w14:paraId="29438440" w14:textId="77777777">
      <w:pPr>
        <w:rPr>
          <w:b/>
        </w:rPr>
      </w:pPr>
      <w:r>
        <w:rPr>
          <w:b/>
          <w:bCs/>
          <w:u w:val="single"/>
        </w:rPr>
        <w:t>If you are conducting a focus group, survey, or plan to employ statistical methods, please  provide answers to the following questions:</w:t>
      </w:r>
    </w:p>
    <w:p w:rsidRPr="00CF6542" w:rsidR="00F24CFC" w:rsidP="00F24CFC" w:rsidRDefault="00F24CFC" w14:paraId="1E354865" w14:textId="77777777">
      <w:pPr>
        <w:rPr>
          <w:b/>
          <w:sz w:val="20"/>
          <w:szCs w:val="20"/>
        </w:rPr>
      </w:pPr>
    </w:p>
    <w:p w:rsidR="00F24CFC" w:rsidP="00F24CFC" w:rsidRDefault="00F24CFC" w14:paraId="7D27068E"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14:paraId="5D337ACF" w14:textId="77777777">
      <w:pPr>
        <w:rPr>
          <w:b/>
          <w:sz w:val="20"/>
          <w:szCs w:val="20"/>
        </w:rPr>
      </w:pPr>
    </w:p>
    <w:p w:rsidRPr="003F1C5B" w:rsidR="00F24CFC" w:rsidP="00F24CFC" w:rsidRDefault="00F24CFC" w14:paraId="1AFB2F8B"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315BA0E4" w14:textId="77777777">
      <w:pPr>
        <w:pStyle w:val="ListParagraph"/>
        <w:ind w:left="360"/>
      </w:pPr>
    </w:p>
    <w:p w:rsidRPr="00F24CFC" w:rsidR="00F24CFC" w:rsidP="00F24CFC" w:rsidRDefault="00CF6542" w14:paraId="233829EA" w14:textId="77777777">
      <w:pPr>
        <w:rPr>
          <w:b/>
        </w:rPr>
      </w:pPr>
      <w:r>
        <w:rPr>
          <w:b/>
        </w:rPr>
        <w:t xml:space="preserve">Submit </w:t>
      </w:r>
      <w:r w:rsidRPr="00F24CFC" w:rsidR="00F24CFC">
        <w:rPr>
          <w:b/>
        </w:rPr>
        <w:t>all instruments, instructions, and scripts are submitted with the request.</w:t>
      </w:r>
    </w:p>
    <w:p w:rsidR="005E714A" w:rsidP="00F24CFC" w:rsidRDefault="005E714A" w14:paraId="3CACBCBE" w14:textId="77777777">
      <w:pPr>
        <w:tabs>
          <w:tab w:val="left" w:pos="5670"/>
        </w:tabs>
        <w:suppressAutoHyphens/>
      </w:pPr>
    </w:p>
    <w:sectPr w:rsidR="005E714A" w:rsidSect="00194AC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3F1D2" w14:textId="77777777" w:rsidR="000614B1" w:rsidRDefault="000614B1">
      <w:r>
        <w:separator/>
      </w:r>
    </w:p>
  </w:endnote>
  <w:endnote w:type="continuationSeparator" w:id="0">
    <w:p w14:paraId="540AFC67" w14:textId="77777777" w:rsidR="000614B1" w:rsidRDefault="0006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D7B95" w14:textId="77777777"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2407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C5EF22" w14:textId="77777777" w:rsidR="000614B1" w:rsidRDefault="000614B1">
      <w:r>
        <w:separator/>
      </w:r>
    </w:p>
  </w:footnote>
  <w:footnote w:type="continuationSeparator" w:id="0">
    <w:p w14:paraId="329D17C2" w14:textId="77777777" w:rsidR="000614B1" w:rsidRDefault="0006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2A8D0"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383F"/>
    <w:rsid w:val="00004800"/>
    <w:rsid w:val="0001027E"/>
    <w:rsid w:val="00023A57"/>
    <w:rsid w:val="00047A64"/>
    <w:rsid w:val="000614B1"/>
    <w:rsid w:val="0006273B"/>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A65EF"/>
    <w:rsid w:val="002B052D"/>
    <w:rsid w:val="002B34CD"/>
    <w:rsid w:val="002B3C95"/>
    <w:rsid w:val="002D0B92"/>
    <w:rsid w:val="003457AD"/>
    <w:rsid w:val="00381F63"/>
    <w:rsid w:val="00390130"/>
    <w:rsid w:val="003B2CD8"/>
    <w:rsid w:val="003D5BBE"/>
    <w:rsid w:val="003E3C61"/>
    <w:rsid w:val="003F1C5B"/>
    <w:rsid w:val="00434E33"/>
    <w:rsid w:val="00441434"/>
    <w:rsid w:val="0045264C"/>
    <w:rsid w:val="004876EC"/>
    <w:rsid w:val="004D6E14"/>
    <w:rsid w:val="005009B0"/>
    <w:rsid w:val="005A1006"/>
    <w:rsid w:val="005C6B08"/>
    <w:rsid w:val="005E714A"/>
    <w:rsid w:val="005F693D"/>
    <w:rsid w:val="006140A0"/>
    <w:rsid w:val="00624D36"/>
    <w:rsid w:val="00636621"/>
    <w:rsid w:val="00642B49"/>
    <w:rsid w:val="00673FC3"/>
    <w:rsid w:val="006832D9"/>
    <w:rsid w:val="0069403B"/>
    <w:rsid w:val="006A5C69"/>
    <w:rsid w:val="006F3DDE"/>
    <w:rsid w:val="00704678"/>
    <w:rsid w:val="007425E7"/>
    <w:rsid w:val="007A0EFB"/>
    <w:rsid w:val="007F7080"/>
    <w:rsid w:val="00802607"/>
    <w:rsid w:val="008101A5"/>
    <w:rsid w:val="008120BA"/>
    <w:rsid w:val="00822664"/>
    <w:rsid w:val="00843796"/>
    <w:rsid w:val="00895229"/>
    <w:rsid w:val="008B2EB3"/>
    <w:rsid w:val="008E77E0"/>
    <w:rsid w:val="008F0203"/>
    <w:rsid w:val="008F50D4"/>
    <w:rsid w:val="009239AA"/>
    <w:rsid w:val="00935ADA"/>
    <w:rsid w:val="00946B6C"/>
    <w:rsid w:val="00955A71"/>
    <w:rsid w:val="0096108F"/>
    <w:rsid w:val="00965BCE"/>
    <w:rsid w:val="009B3926"/>
    <w:rsid w:val="009C13B9"/>
    <w:rsid w:val="009D01A2"/>
    <w:rsid w:val="009E2E90"/>
    <w:rsid w:val="009F5923"/>
    <w:rsid w:val="00A00D5D"/>
    <w:rsid w:val="00A403BB"/>
    <w:rsid w:val="00A674DF"/>
    <w:rsid w:val="00A83AA6"/>
    <w:rsid w:val="00A934D6"/>
    <w:rsid w:val="00AE1809"/>
    <w:rsid w:val="00B05351"/>
    <w:rsid w:val="00B24074"/>
    <w:rsid w:val="00B80D76"/>
    <w:rsid w:val="00BA2105"/>
    <w:rsid w:val="00BA7E06"/>
    <w:rsid w:val="00BB43B5"/>
    <w:rsid w:val="00BB6219"/>
    <w:rsid w:val="00BD290F"/>
    <w:rsid w:val="00BF4D79"/>
    <w:rsid w:val="00C14CC4"/>
    <w:rsid w:val="00C33C52"/>
    <w:rsid w:val="00C40D8B"/>
    <w:rsid w:val="00C8407A"/>
    <w:rsid w:val="00C8488C"/>
    <w:rsid w:val="00C86E91"/>
    <w:rsid w:val="00CA2650"/>
    <w:rsid w:val="00CB1078"/>
    <w:rsid w:val="00CC6FAF"/>
    <w:rsid w:val="00CF6542"/>
    <w:rsid w:val="00D0443F"/>
    <w:rsid w:val="00D24698"/>
    <w:rsid w:val="00D6383F"/>
    <w:rsid w:val="00DA181F"/>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536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F3FA0CC"/>
  <w15:chartTrackingRefBased/>
  <w15:docId w15:val="{47FA7C74-9837-45FC-813C-A876B6EA7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Sims, Thelma (CDC/DDPHSS/OS/OSI)</cp:lastModifiedBy>
  <cp:revision>3</cp:revision>
  <cp:lastPrinted>2010-10-04T15:59:00Z</cp:lastPrinted>
  <dcterms:created xsi:type="dcterms:W3CDTF">2020-05-13T19:38:00Z</dcterms:created>
  <dcterms:modified xsi:type="dcterms:W3CDTF">2020-05-13T19:39:00Z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