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A76E49" w14:textId="387B5D06" w:rsidR="004B0E8C" w:rsidRDefault="00821481">
      <w:pPr>
        <w:rPr>
          <w:rFonts w:cs="Courier New"/>
        </w:rPr>
      </w:pPr>
      <w:bookmarkStart w:id="0" w:name="_GoBack"/>
      <w:bookmarkEnd w:id="0"/>
      <w:r>
        <w:rPr>
          <w:rFonts w:cs="Courier New"/>
        </w:rPr>
        <w:t>Health Professions Student</w:t>
      </w:r>
      <w:r w:rsidR="00851DF5">
        <w:rPr>
          <w:rFonts w:cs="Courier New"/>
        </w:rPr>
        <w:t xml:space="preserve"> </w:t>
      </w:r>
      <w:r>
        <w:rPr>
          <w:rFonts w:cs="Courier New"/>
        </w:rPr>
        <w:t xml:space="preserve">Loan (HPSL) Program </w:t>
      </w:r>
      <w:r w:rsidR="001813CA">
        <w:rPr>
          <w:rFonts w:cs="Courier New"/>
        </w:rPr>
        <w:t>and</w:t>
      </w:r>
      <w:r>
        <w:rPr>
          <w:rFonts w:cs="Courier New"/>
        </w:rPr>
        <w:t xml:space="preserve"> Nursing Student Loan (NSL) Program</w:t>
      </w:r>
    </w:p>
    <w:p w14:paraId="5C3EB797" w14:textId="77777777" w:rsidR="004B0E8C" w:rsidRDefault="00821481">
      <w:pPr>
        <w:jc w:val="center"/>
        <w:rPr>
          <w:rFonts w:cs="Courier New"/>
        </w:rPr>
      </w:pPr>
      <w:r>
        <w:rPr>
          <w:rFonts w:cs="Courier New"/>
        </w:rPr>
        <w:t>Administrative Requirements</w:t>
      </w:r>
      <w:r w:rsidR="00851DF5">
        <w:rPr>
          <w:rFonts w:cs="Courier New"/>
        </w:rPr>
        <w:t xml:space="preserve"> -</w:t>
      </w:r>
      <w:r>
        <w:rPr>
          <w:rFonts w:cs="Courier New"/>
        </w:rPr>
        <w:t xml:space="preserve"> Regulations and Policy</w:t>
      </w:r>
    </w:p>
    <w:p w14:paraId="6D160A39" w14:textId="77777777" w:rsidR="00851DF5" w:rsidRDefault="00851DF5">
      <w:pPr>
        <w:jc w:val="center"/>
        <w:rPr>
          <w:rFonts w:cs="Courier New"/>
        </w:rPr>
      </w:pPr>
    </w:p>
    <w:p w14:paraId="01931BE8" w14:textId="77777777" w:rsidR="00851DF5" w:rsidRDefault="00851DF5">
      <w:pPr>
        <w:jc w:val="center"/>
        <w:rPr>
          <w:rFonts w:cs="Courier New"/>
        </w:rPr>
      </w:pPr>
      <w:r>
        <w:rPr>
          <w:rFonts w:cs="Courier New"/>
        </w:rPr>
        <w:t>OMB Control No. 0915-0047</w:t>
      </w:r>
    </w:p>
    <w:p w14:paraId="03A235AD" w14:textId="77777777" w:rsidR="00851DF5" w:rsidRDefault="00851DF5">
      <w:pPr>
        <w:jc w:val="center"/>
        <w:rPr>
          <w:rFonts w:cs="Courier New"/>
        </w:rPr>
      </w:pPr>
    </w:p>
    <w:p w14:paraId="00F1EFA4" w14:textId="77777777" w:rsidR="004B0E8C" w:rsidRDefault="00821481">
      <w:pPr>
        <w:jc w:val="center"/>
        <w:rPr>
          <w:rFonts w:cs="Courier New"/>
        </w:rPr>
      </w:pPr>
      <w:r>
        <w:rPr>
          <w:rFonts w:cs="Courier New"/>
        </w:rPr>
        <w:t>S</w:t>
      </w:r>
      <w:r w:rsidR="00851DF5">
        <w:rPr>
          <w:rFonts w:cs="Courier New"/>
        </w:rPr>
        <w:t>UPPORTING STATEMENT</w:t>
      </w:r>
    </w:p>
    <w:p w14:paraId="5C83119E" w14:textId="77777777" w:rsidR="004B0E8C" w:rsidRDefault="004B0E8C">
      <w:pPr>
        <w:rPr>
          <w:rFonts w:cs="Courier New"/>
        </w:rPr>
      </w:pPr>
    </w:p>
    <w:p w14:paraId="2B47CD51" w14:textId="77777777" w:rsidR="004B0E8C" w:rsidRDefault="00821481">
      <w:pPr>
        <w:pStyle w:val="Heading1"/>
      </w:pPr>
      <w:r>
        <w:t>A.</w:t>
      </w:r>
      <w:r>
        <w:tab/>
        <w:t>Justification</w:t>
      </w:r>
    </w:p>
    <w:p w14:paraId="7C9C7403" w14:textId="77777777" w:rsidR="004B0E8C" w:rsidRDefault="004B0E8C">
      <w:pPr>
        <w:rPr>
          <w:rFonts w:cs="Courier New"/>
        </w:rPr>
      </w:pPr>
    </w:p>
    <w:p w14:paraId="191BA442" w14:textId="77777777" w:rsidR="004B0E8C" w:rsidRDefault="00821481">
      <w:pPr>
        <w:rPr>
          <w:rFonts w:cs="Courier New"/>
        </w:rPr>
      </w:pPr>
      <w:r>
        <w:rPr>
          <w:rFonts w:cs="Courier New"/>
        </w:rPr>
        <w:t>1.</w:t>
      </w:r>
      <w:r>
        <w:rPr>
          <w:rFonts w:cs="Courier New"/>
        </w:rPr>
        <w:tab/>
      </w:r>
      <w:r>
        <w:rPr>
          <w:rFonts w:cs="Courier New"/>
          <w:u w:val="single"/>
        </w:rPr>
        <w:t xml:space="preserve">Circumstances </w:t>
      </w:r>
      <w:r w:rsidR="00036986">
        <w:rPr>
          <w:rFonts w:cs="Courier New"/>
          <w:u w:val="single"/>
        </w:rPr>
        <w:t>Making the Collection of I</w:t>
      </w:r>
      <w:r>
        <w:rPr>
          <w:rFonts w:cs="Courier New"/>
          <w:u w:val="single"/>
        </w:rPr>
        <w:t>nformation</w:t>
      </w:r>
      <w:r>
        <w:rPr>
          <w:rFonts w:cs="Courier New"/>
        </w:rPr>
        <w:tab/>
      </w:r>
    </w:p>
    <w:p w14:paraId="5479338B" w14:textId="77777777" w:rsidR="004B0E8C" w:rsidRDefault="004B0E8C">
      <w:pPr>
        <w:rPr>
          <w:rFonts w:cs="Courier New"/>
        </w:rPr>
      </w:pPr>
    </w:p>
    <w:p w14:paraId="12A08296" w14:textId="7F535F39" w:rsidR="00603F42" w:rsidRDefault="00821481">
      <w:pPr>
        <w:rPr>
          <w:rFonts w:cs="Courier New"/>
        </w:rPr>
      </w:pPr>
      <w:r>
        <w:rPr>
          <w:rFonts w:cs="Courier New"/>
        </w:rPr>
        <w:t>This i</w:t>
      </w:r>
      <w:r w:rsidR="0005153D">
        <w:rPr>
          <w:rFonts w:cs="Courier New"/>
        </w:rPr>
        <w:t xml:space="preserve">s a request for approval for a </w:t>
      </w:r>
      <w:r w:rsidR="0005153D">
        <w:rPr>
          <w:rFonts w:cs="Courier New"/>
          <w:b/>
        </w:rPr>
        <w:t xml:space="preserve">revision </w:t>
      </w:r>
      <w:r>
        <w:rPr>
          <w:rFonts w:cs="Courier New"/>
        </w:rPr>
        <w:t xml:space="preserve">of the information collections approved under OMB No. 0915-0047 for the administrative regulatory requirements under the Health Professions Student Loan (HPSL) Program and the Nursing Student Loan (NSL) Program.  </w:t>
      </w:r>
      <w:r w:rsidR="0005153D" w:rsidRPr="0005153D">
        <w:rPr>
          <w:rFonts w:cs="Courier New"/>
        </w:rPr>
        <w:t>In an effort to consolidate information collection requests and achieve greater programmatic efficiency, HRSA is incorporating the Deferment-HRSA Form 519 and AOR-HRSA Form 501 (OMB No. 0915-0044) into this information collection request.  As a result, the OMB No. 0915-0044 package will be discontinued.</w:t>
      </w:r>
      <w:r w:rsidR="0005153D">
        <w:rPr>
          <w:rFonts w:cs="Courier New"/>
        </w:rPr>
        <w:t xml:space="preserve"> </w:t>
      </w:r>
      <w:r w:rsidR="0075003C">
        <w:rPr>
          <w:rFonts w:cs="Courier New"/>
        </w:rPr>
        <w:t xml:space="preserve"> </w:t>
      </w:r>
    </w:p>
    <w:p w14:paraId="01C62B67" w14:textId="77777777" w:rsidR="00603F42" w:rsidRDefault="00603F42">
      <w:pPr>
        <w:rPr>
          <w:rFonts w:cs="Courier New"/>
        </w:rPr>
      </w:pPr>
    </w:p>
    <w:p w14:paraId="48BB44D8" w14:textId="3FBEF2DA" w:rsidR="004B0E8C" w:rsidRPr="00780D30" w:rsidRDefault="004F4F19">
      <w:pPr>
        <w:rPr>
          <w:rFonts w:cs="Courier New"/>
          <w:i/>
        </w:rPr>
      </w:pPr>
      <w:r w:rsidRPr="00780D30">
        <w:rPr>
          <w:rFonts w:cs="Courier New"/>
          <w:i/>
        </w:rPr>
        <w:t xml:space="preserve">For this package, no changes </w:t>
      </w:r>
      <w:r w:rsidR="00821481" w:rsidRPr="00780D30">
        <w:rPr>
          <w:rFonts w:cs="Courier New"/>
          <w:i/>
        </w:rPr>
        <w:t>have been made to the regulatory requirements</w:t>
      </w:r>
      <w:r w:rsidRPr="00780D30">
        <w:rPr>
          <w:rFonts w:cs="Courier New"/>
          <w:i/>
        </w:rPr>
        <w:t xml:space="preserve"> and the revision consists of the addition of </w:t>
      </w:r>
      <w:r w:rsidR="00853A25">
        <w:rPr>
          <w:rFonts w:cs="Courier New"/>
          <w:i/>
        </w:rPr>
        <w:t xml:space="preserve">the </w:t>
      </w:r>
      <w:r w:rsidRPr="00780D30">
        <w:rPr>
          <w:rFonts w:cs="Courier New"/>
          <w:i/>
        </w:rPr>
        <w:t>two forms</w:t>
      </w:r>
      <w:r w:rsidR="00853A25" w:rsidRPr="00853A25">
        <w:rPr>
          <w:rFonts w:cs="Courier New"/>
          <w:i/>
        </w:rPr>
        <w:t xml:space="preserve"> mentioned above.   </w:t>
      </w:r>
    </w:p>
    <w:p w14:paraId="534CFB25" w14:textId="77777777" w:rsidR="004B0E8C" w:rsidRDefault="004B0E8C">
      <w:pPr>
        <w:rPr>
          <w:rFonts w:cs="Courier New"/>
        </w:rPr>
      </w:pPr>
    </w:p>
    <w:p w14:paraId="4B4B8AC4" w14:textId="51718BC3" w:rsidR="004B0E8C" w:rsidRDefault="00821481">
      <w:pPr>
        <w:rPr>
          <w:rFonts w:cs="Courier New"/>
        </w:rPr>
      </w:pPr>
      <w:r>
        <w:rPr>
          <w:rFonts w:cs="Courier New"/>
        </w:rPr>
        <w:t xml:space="preserve">The HPSL </w:t>
      </w:r>
      <w:r w:rsidR="0075003C">
        <w:rPr>
          <w:rFonts w:cs="Courier New"/>
        </w:rPr>
        <w:t>P</w:t>
      </w:r>
      <w:r>
        <w:rPr>
          <w:rFonts w:cs="Courier New"/>
        </w:rPr>
        <w:t xml:space="preserve">rogram, authorized by </w:t>
      </w:r>
      <w:r w:rsidR="0075003C">
        <w:rPr>
          <w:rFonts w:cs="Courier New"/>
        </w:rPr>
        <w:t>S</w:t>
      </w:r>
      <w:r>
        <w:rPr>
          <w:rFonts w:cs="Courier New"/>
        </w:rPr>
        <w:t xml:space="preserve">ections 721-735 of the Public Health Service (PHS) Act (42 USC 292q-292y), provides long-term, low-interest loans to students attending schools of </w:t>
      </w:r>
      <w:r w:rsidR="00C441AF">
        <w:rPr>
          <w:rFonts w:cs="Courier New"/>
        </w:rPr>
        <w:t xml:space="preserve">allopathic </w:t>
      </w:r>
      <w:r>
        <w:rPr>
          <w:rFonts w:cs="Courier New"/>
        </w:rPr>
        <w:t xml:space="preserve">medicine, osteopathic medicine, dentistry, veterinary medicine, optometry, podiatric medicine, and pharmacy.  The NSL Program, authorized by </w:t>
      </w:r>
      <w:r w:rsidR="0075003C">
        <w:rPr>
          <w:rFonts w:cs="Courier New"/>
        </w:rPr>
        <w:t>S</w:t>
      </w:r>
      <w:r>
        <w:rPr>
          <w:rFonts w:cs="Courier New"/>
        </w:rPr>
        <w:t xml:space="preserve">ections 835-842 of the PHS Act (42 USC </w:t>
      </w:r>
      <w:bookmarkStart w:id="1" w:name="OLE_LINK1"/>
      <w:r>
        <w:rPr>
          <w:rFonts w:cs="Courier New"/>
        </w:rPr>
        <w:t>297a-i</w:t>
      </w:r>
      <w:bookmarkEnd w:id="1"/>
      <w:r>
        <w:rPr>
          <w:rFonts w:cs="Courier New"/>
        </w:rPr>
        <w:t xml:space="preserve">), provides long-term, low-interest loans to students who attend eligible schools of nursing in programs leading to a diploma in nursing, an associate degree, a baccalaureate degree, or a graduate degree in nursing.  Participating HPSL and NSL schools are responsible for determining eligibility of applicants, making loans, and collecting monies owed by borrowers on their outstanding loans.  Schools are required to: </w:t>
      </w:r>
      <w:r w:rsidR="0075003C">
        <w:rPr>
          <w:rFonts w:cs="Courier New"/>
        </w:rPr>
        <w:t xml:space="preserve">(1) establish </w:t>
      </w:r>
      <w:r w:rsidR="00914104">
        <w:rPr>
          <w:rFonts w:cs="Courier New"/>
        </w:rPr>
        <w:t xml:space="preserve">and maintain </w:t>
      </w:r>
      <w:r w:rsidR="0075003C">
        <w:rPr>
          <w:rFonts w:cs="Courier New"/>
        </w:rPr>
        <w:t xml:space="preserve">a revolving fund, </w:t>
      </w:r>
      <w:r>
        <w:rPr>
          <w:rFonts w:cs="Courier New"/>
        </w:rPr>
        <w:t>(</w:t>
      </w:r>
      <w:r w:rsidR="00914104">
        <w:rPr>
          <w:rFonts w:cs="Courier New"/>
        </w:rPr>
        <w:t>2</w:t>
      </w:r>
      <w:r>
        <w:rPr>
          <w:rFonts w:cs="Courier New"/>
        </w:rPr>
        <w:t xml:space="preserve">) invest their HPSL and NSL </w:t>
      </w:r>
      <w:r w:rsidR="0075003C">
        <w:rPr>
          <w:rFonts w:cs="Courier New"/>
        </w:rPr>
        <w:t xml:space="preserve">revolving </w:t>
      </w:r>
      <w:r>
        <w:rPr>
          <w:rFonts w:cs="Courier New"/>
        </w:rPr>
        <w:t>funds and return earnings from the investments to the HPSL and NSL funds; (</w:t>
      </w:r>
      <w:r w:rsidR="00914104">
        <w:rPr>
          <w:rFonts w:cs="Courier New"/>
        </w:rPr>
        <w:t>3</w:t>
      </w:r>
      <w:r>
        <w:rPr>
          <w:rFonts w:cs="Courier New"/>
        </w:rPr>
        <w:t>) identify and return to the Department excess cash from the HPSL and NSL funds; and (</w:t>
      </w:r>
      <w:r w:rsidR="00914104">
        <w:rPr>
          <w:rFonts w:cs="Courier New"/>
        </w:rPr>
        <w:t>4</w:t>
      </w:r>
      <w:r>
        <w:rPr>
          <w:rFonts w:cs="Courier New"/>
        </w:rPr>
        <w:t xml:space="preserve">) determine the ability to collect defaulted loans and, for loans determined to be uncollectible, either obtain approval to write off the loans or reimburse the fund for the amount that remains uncollected on the </w:t>
      </w:r>
      <w:r w:rsidR="0075003C">
        <w:rPr>
          <w:rFonts w:cs="Courier New"/>
        </w:rPr>
        <w:t xml:space="preserve">defaulted </w:t>
      </w:r>
      <w:r>
        <w:rPr>
          <w:rFonts w:cs="Courier New"/>
        </w:rPr>
        <w:t xml:space="preserve">loans.  The governing regulations for the HPSL </w:t>
      </w:r>
      <w:r w:rsidR="0075003C">
        <w:rPr>
          <w:rFonts w:cs="Courier New"/>
        </w:rPr>
        <w:t>P</w:t>
      </w:r>
      <w:r>
        <w:rPr>
          <w:rFonts w:cs="Courier New"/>
        </w:rPr>
        <w:t xml:space="preserve">rogram are §§ 57.201-57.218 and </w:t>
      </w:r>
      <w:r w:rsidR="0075003C">
        <w:rPr>
          <w:rFonts w:cs="Courier New"/>
        </w:rPr>
        <w:t xml:space="preserve">for </w:t>
      </w:r>
      <w:r>
        <w:rPr>
          <w:rFonts w:cs="Courier New"/>
        </w:rPr>
        <w:t xml:space="preserve">the NSL </w:t>
      </w:r>
      <w:r w:rsidR="0075003C">
        <w:rPr>
          <w:rFonts w:cs="Courier New"/>
        </w:rPr>
        <w:t>P</w:t>
      </w:r>
      <w:r>
        <w:rPr>
          <w:rFonts w:cs="Courier New"/>
        </w:rPr>
        <w:t>rogram are §§ 57.301-57.318.</w:t>
      </w:r>
    </w:p>
    <w:p w14:paraId="2C175041" w14:textId="77777777" w:rsidR="004B0E8C" w:rsidRDefault="004B0E8C">
      <w:pPr>
        <w:rPr>
          <w:rFonts w:cs="Courier New"/>
        </w:rPr>
      </w:pPr>
    </w:p>
    <w:p w14:paraId="156E994B" w14:textId="77777777" w:rsidR="004B0E8C" w:rsidRDefault="00821481">
      <w:pPr>
        <w:rPr>
          <w:rFonts w:cs="Courier New"/>
        </w:rPr>
      </w:pPr>
      <w:r>
        <w:rPr>
          <w:rFonts w:cs="Courier New"/>
        </w:rPr>
        <w:t xml:space="preserve">Approval is requested for the following information collections and regulatory requirements. </w:t>
      </w:r>
    </w:p>
    <w:p w14:paraId="4EFB9741" w14:textId="77777777" w:rsidR="004B0E8C" w:rsidRDefault="004B0E8C">
      <w:pPr>
        <w:rPr>
          <w:rFonts w:cs="Courier New"/>
        </w:rPr>
      </w:pPr>
    </w:p>
    <w:p w14:paraId="24E67D9E" w14:textId="77777777" w:rsidR="004B0E8C" w:rsidRDefault="00821481">
      <w:pPr>
        <w:rPr>
          <w:rFonts w:cs="Courier New"/>
        </w:rPr>
      </w:pPr>
      <w:r>
        <w:rPr>
          <w:rFonts w:cs="Courier New"/>
          <w:u w:val="single"/>
        </w:rPr>
        <w:t>RECORDKEEPING REQUIREMENTS</w:t>
      </w:r>
    </w:p>
    <w:p w14:paraId="396DEA8B" w14:textId="77777777" w:rsidR="004B0E8C" w:rsidRDefault="004B0E8C">
      <w:pPr>
        <w:rPr>
          <w:rFonts w:cs="Courier New"/>
        </w:rPr>
      </w:pPr>
    </w:p>
    <w:p w14:paraId="48CBAFA9" w14:textId="77777777" w:rsidR="004B0E8C" w:rsidRDefault="00821481">
      <w:pPr>
        <w:rPr>
          <w:rFonts w:cs="Courier New"/>
        </w:rPr>
      </w:pPr>
      <w:r>
        <w:rPr>
          <w:rFonts w:cs="Courier New"/>
        </w:rPr>
        <w:t xml:space="preserve">§ 57.206(b)(2) and 57.306(b)(2)(ii), </w:t>
      </w:r>
      <w:r>
        <w:rPr>
          <w:rFonts w:cs="Courier New"/>
          <w:u w:val="single"/>
        </w:rPr>
        <w:t>Documentation of Cost of Attendance</w:t>
      </w:r>
      <w:r>
        <w:rPr>
          <w:rFonts w:cs="Courier New"/>
        </w:rPr>
        <w:t xml:space="preserve"> - In the selection of qualified applicants, the school must document criteria used for determining reasonable costs necessary for the student's attendance at the school.</w:t>
      </w:r>
    </w:p>
    <w:p w14:paraId="491EC614" w14:textId="77777777" w:rsidR="004B0E8C" w:rsidRDefault="004B0E8C">
      <w:pPr>
        <w:rPr>
          <w:rFonts w:cs="Courier New"/>
        </w:rPr>
      </w:pPr>
    </w:p>
    <w:p w14:paraId="3CA1C562" w14:textId="77777777" w:rsidR="004B0E8C" w:rsidRDefault="00821481">
      <w:pPr>
        <w:rPr>
          <w:rFonts w:cs="Courier New"/>
        </w:rPr>
      </w:pPr>
      <w:r>
        <w:rPr>
          <w:rFonts w:cs="Courier New"/>
        </w:rPr>
        <w:lastRenderedPageBreak/>
        <w:t xml:space="preserve">§ 57.208(a) and 57.308(a), </w:t>
      </w:r>
      <w:r>
        <w:rPr>
          <w:rFonts w:cs="Courier New"/>
          <w:u w:val="single"/>
        </w:rPr>
        <w:t>Promissory Note</w:t>
      </w:r>
      <w:r>
        <w:rPr>
          <w:rFonts w:cs="Courier New"/>
        </w:rPr>
        <w:t xml:space="preserve"> - Each HPSL or NSL loan must be evidenced by a properly executed promissory note in a form approved by the Secretary, and the school must safeguard the note against fire, theft, and tampering.</w:t>
      </w:r>
    </w:p>
    <w:p w14:paraId="251E0B75" w14:textId="77777777" w:rsidR="004B0E8C" w:rsidRDefault="004B0E8C">
      <w:pPr>
        <w:rPr>
          <w:rFonts w:cs="Courier New"/>
        </w:rPr>
      </w:pPr>
    </w:p>
    <w:p w14:paraId="0CAA4C97" w14:textId="77777777" w:rsidR="004B0E8C" w:rsidRDefault="00821481">
      <w:r>
        <w:rPr>
          <w:rFonts w:cs="Courier New"/>
        </w:rPr>
        <w:t xml:space="preserve">§ 57.210(b)(1)(i) and 57.310(b)(1)(i), </w:t>
      </w:r>
      <w:r>
        <w:rPr>
          <w:rFonts w:cs="Courier New"/>
          <w:u w:val="single"/>
        </w:rPr>
        <w:t>Documentation of Entrance Interview</w:t>
      </w:r>
      <w:r>
        <w:rPr>
          <w:rFonts w:cs="Courier New"/>
        </w:rPr>
        <w:t xml:space="preserve"> - The school must conduct and document the entrance interview with the borrower prior to disbursing HPSL/NSL funds, to inform him/her of the rights and responsibilities associated with receiving the funds.</w:t>
      </w:r>
    </w:p>
    <w:p w14:paraId="7C490276" w14:textId="77777777" w:rsidR="004B0E8C" w:rsidRDefault="004B0E8C"/>
    <w:p w14:paraId="17F05F42" w14:textId="77777777" w:rsidR="004B0E8C" w:rsidRDefault="00821481">
      <w:r>
        <w:rPr>
          <w:rFonts w:cs="Courier New"/>
        </w:rPr>
        <w:t xml:space="preserve">§ 57.210(b)(1)(ii) and 57.310(b)(1)(ii), </w:t>
      </w:r>
      <w:r>
        <w:rPr>
          <w:rFonts w:cs="Courier New"/>
          <w:u w:val="single"/>
        </w:rPr>
        <w:t>Documentation of Exit Interview</w:t>
      </w:r>
      <w:r>
        <w:rPr>
          <w:rFonts w:cs="Courier New"/>
        </w:rPr>
        <w:t xml:space="preserve"> - The school must conduct and document the exit interview with the borrower, or if borrower terminates studies without advance notice, the school must document attempts to inform the borrower of the substance of the exit interview and to secure required information from the borrower by mail. </w:t>
      </w:r>
    </w:p>
    <w:p w14:paraId="7B831A26" w14:textId="77777777" w:rsidR="004B0E8C" w:rsidRDefault="004B0E8C">
      <w:pPr>
        <w:rPr>
          <w:rFonts w:cs="Courier New"/>
        </w:rPr>
      </w:pPr>
    </w:p>
    <w:p w14:paraId="6F8F2654" w14:textId="77777777" w:rsidR="004B0E8C" w:rsidRDefault="00821481">
      <w:pPr>
        <w:rPr>
          <w:rFonts w:cs="Courier New"/>
        </w:rPr>
      </w:pPr>
      <w:r>
        <w:rPr>
          <w:rFonts w:cs="Courier New"/>
        </w:rPr>
        <w:t xml:space="preserve">§ 57.215(a) &amp; (d) and 57.315(a)(1) &amp; (a)(4), </w:t>
      </w:r>
      <w:r>
        <w:rPr>
          <w:rFonts w:cs="Courier New"/>
          <w:u w:val="single"/>
        </w:rPr>
        <w:t>Program Records</w:t>
      </w:r>
      <w:r>
        <w:rPr>
          <w:rFonts w:cs="Courier New"/>
        </w:rPr>
        <w:t xml:space="preserve"> - The school must maintain records relating to the operation of its HPSL or NSL funds. </w:t>
      </w:r>
    </w:p>
    <w:p w14:paraId="61BE4E8A" w14:textId="77777777" w:rsidR="004B0E8C" w:rsidRDefault="004B0E8C">
      <w:pPr>
        <w:rPr>
          <w:rFonts w:cs="Courier New"/>
        </w:rPr>
      </w:pPr>
    </w:p>
    <w:p w14:paraId="5CD7DEDF" w14:textId="77777777" w:rsidR="004B0E8C" w:rsidRDefault="00821481">
      <w:pPr>
        <w:rPr>
          <w:rFonts w:cs="Courier New"/>
        </w:rPr>
      </w:pPr>
      <w:r>
        <w:rPr>
          <w:rFonts w:cs="Courier New"/>
        </w:rPr>
        <w:t xml:space="preserve">§ 57.215(b) and 57.315(a)(2), </w:t>
      </w:r>
      <w:r>
        <w:rPr>
          <w:rFonts w:cs="Courier New"/>
          <w:u w:val="single"/>
        </w:rPr>
        <w:t>Student Records</w:t>
      </w:r>
      <w:r>
        <w:rPr>
          <w:rFonts w:cs="Courier New"/>
        </w:rPr>
        <w:t xml:space="preserve"> - Approved student applications, documentation of financial need records, and copies of financial aid transcripts must be retained by the school for 5 years after a student ceases to be a full-time student.</w:t>
      </w:r>
    </w:p>
    <w:p w14:paraId="608DE993" w14:textId="77777777" w:rsidR="004B0E8C" w:rsidRDefault="004B0E8C">
      <w:pPr>
        <w:rPr>
          <w:rFonts w:cs="Courier New"/>
        </w:rPr>
      </w:pPr>
    </w:p>
    <w:p w14:paraId="3F46A111" w14:textId="77777777" w:rsidR="004B0E8C" w:rsidRDefault="00821481">
      <w:pPr>
        <w:rPr>
          <w:rFonts w:cs="Courier New"/>
        </w:rPr>
      </w:pPr>
      <w:r>
        <w:rPr>
          <w:rFonts w:cs="Courier New"/>
        </w:rPr>
        <w:t xml:space="preserve">§ 57.215(c) and 57.315(a)(3), </w:t>
      </w:r>
      <w:r>
        <w:rPr>
          <w:rFonts w:cs="Courier New"/>
          <w:u w:val="single"/>
        </w:rPr>
        <w:t>Repayment Records</w:t>
      </w:r>
      <w:r>
        <w:rPr>
          <w:rFonts w:cs="Courier New"/>
        </w:rPr>
        <w:t xml:space="preserve"> - Repayment records for each borrower must be retained for at least 5 years from the date of retirement of a loan.</w:t>
      </w:r>
    </w:p>
    <w:p w14:paraId="139DDBE6" w14:textId="77777777" w:rsidR="004B0E8C" w:rsidRDefault="004B0E8C">
      <w:pPr>
        <w:rPr>
          <w:rFonts w:cs="Courier New"/>
        </w:rPr>
      </w:pPr>
    </w:p>
    <w:p w14:paraId="2A09CE6A" w14:textId="77777777" w:rsidR="004B0E8C" w:rsidRDefault="00821481">
      <w:pPr>
        <w:rPr>
          <w:rFonts w:cs="Courier New"/>
        </w:rPr>
      </w:pPr>
      <w:r>
        <w:rPr>
          <w:rFonts w:cs="Courier New"/>
          <w:u w:val="single"/>
        </w:rPr>
        <w:t>REPORTING REQUIREMENTS</w:t>
      </w:r>
    </w:p>
    <w:p w14:paraId="55407367" w14:textId="77777777" w:rsidR="004B0E8C" w:rsidRDefault="004B0E8C">
      <w:pPr>
        <w:rPr>
          <w:rFonts w:cs="Courier New"/>
        </w:rPr>
      </w:pPr>
    </w:p>
    <w:p w14:paraId="2498076B" w14:textId="77777777" w:rsidR="004B0E8C" w:rsidRDefault="00821481">
      <w:pPr>
        <w:rPr>
          <w:rFonts w:cs="Courier New"/>
        </w:rPr>
      </w:pPr>
      <w:r>
        <w:rPr>
          <w:rFonts w:cs="Courier New"/>
        </w:rPr>
        <w:t xml:space="preserve">§ 57.206(a)(2) and 57.306(a)(2), </w:t>
      </w:r>
      <w:r>
        <w:rPr>
          <w:rFonts w:cs="Courier New"/>
          <w:u w:val="single"/>
        </w:rPr>
        <w:t>Student Financial Aid Transcript</w:t>
      </w:r>
      <w:r>
        <w:rPr>
          <w:rFonts w:cs="Courier New"/>
        </w:rPr>
        <w:t xml:space="preserve"> </w:t>
      </w:r>
      <w:r>
        <w:rPr>
          <w:rFonts w:cs="Courier New"/>
          <w:i/>
          <w:iCs/>
        </w:rPr>
        <w:t>(Disclosure)</w:t>
      </w:r>
      <w:r>
        <w:rPr>
          <w:rFonts w:cs="Courier New"/>
        </w:rPr>
        <w:t xml:space="preserve"> - An applicant who has previously attended an institution of higher education must submit a financial aid transcript.</w:t>
      </w:r>
    </w:p>
    <w:p w14:paraId="776154E8" w14:textId="77777777" w:rsidR="004B0E8C" w:rsidRDefault="004B0E8C">
      <w:pPr>
        <w:rPr>
          <w:rFonts w:cs="Courier New"/>
        </w:rPr>
      </w:pPr>
    </w:p>
    <w:p w14:paraId="6C033B98" w14:textId="77777777" w:rsidR="004B0E8C" w:rsidRDefault="00821481">
      <w:pPr>
        <w:rPr>
          <w:rFonts w:cs="Courier New"/>
        </w:rPr>
      </w:pPr>
      <w:r>
        <w:rPr>
          <w:rFonts w:cs="Courier New"/>
        </w:rPr>
        <w:t xml:space="preserve">§ 57.208(c), </w:t>
      </w:r>
      <w:r>
        <w:rPr>
          <w:rFonts w:cs="Courier New"/>
          <w:u w:val="single"/>
        </w:rPr>
        <w:t>Loan Disclosure Requirements</w:t>
      </w:r>
      <w:r w:rsidRPr="00164943">
        <w:rPr>
          <w:rFonts w:cs="Courier New"/>
        </w:rPr>
        <w:t xml:space="preserve"> </w:t>
      </w:r>
      <w:r>
        <w:rPr>
          <w:rFonts w:cs="Courier New"/>
          <w:i/>
          <w:iCs/>
        </w:rPr>
        <w:t>(Disclosure)</w:t>
      </w:r>
      <w:r>
        <w:rPr>
          <w:rFonts w:cs="Courier New"/>
        </w:rPr>
        <w:t xml:space="preserve"> - The school must disclose loan information to students who receive HPSL loans at the onset of their studies and prior to the completion or termination of their studies.</w:t>
      </w:r>
    </w:p>
    <w:p w14:paraId="53122509" w14:textId="77777777" w:rsidR="004B0E8C" w:rsidRDefault="004B0E8C">
      <w:pPr>
        <w:rPr>
          <w:rFonts w:cs="Courier New"/>
        </w:rPr>
      </w:pPr>
    </w:p>
    <w:p w14:paraId="7A23BCFB" w14:textId="77777777" w:rsidR="004B0E8C" w:rsidRDefault="00821481">
      <w:pPr>
        <w:rPr>
          <w:rFonts w:cs="Courier New"/>
        </w:rPr>
      </w:pPr>
      <w:r>
        <w:rPr>
          <w:rFonts w:cs="Courier New"/>
        </w:rPr>
        <w:t xml:space="preserve">§ 57.210(b)(1)(i) and 57.310(b)(1)(i), </w:t>
      </w:r>
      <w:r>
        <w:rPr>
          <w:rFonts w:cs="Courier New"/>
          <w:u w:val="single"/>
        </w:rPr>
        <w:t>Entrance Interview</w:t>
      </w:r>
      <w:r>
        <w:rPr>
          <w:rFonts w:cs="Courier New"/>
        </w:rPr>
        <w:t xml:space="preserve"> </w:t>
      </w:r>
      <w:r>
        <w:rPr>
          <w:rFonts w:cs="Courier New"/>
          <w:i/>
          <w:iCs/>
        </w:rPr>
        <w:t>(Disclosure)</w:t>
      </w:r>
      <w:r>
        <w:rPr>
          <w:rFonts w:cs="Courier New"/>
        </w:rPr>
        <w:t xml:space="preserve"> - The school must conduct the entrance interview with the borrower prior to disbursing HPSL/NSL funds, to inform him/her of the rights and responsibilities associated with receiving the funds.</w:t>
      </w:r>
    </w:p>
    <w:p w14:paraId="4815ECE8" w14:textId="77777777" w:rsidR="004B0E8C" w:rsidRDefault="004B0E8C">
      <w:pPr>
        <w:rPr>
          <w:rFonts w:cs="Courier New"/>
        </w:rPr>
      </w:pPr>
    </w:p>
    <w:p w14:paraId="0C2E66B6" w14:textId="77777777" w:rsidR="004B0E8C" w:rsidRDefault="00821481">
      <w:pPr>
        <w:rPr>
          <w:rFonts w:cs="Courier New"/>
        </w:rPr>
      </w:pPr>
      <w:r>
        <w:rPr>
          <w:rFonts w:cs="Courier New"/>
        </w:rPr>
        <w:t xml:space="preserve">§ 57.210(b)(1)(ii) and 57.310(b)(1)(ii), </w:t>
      </w:r>
      <w:r>
        <w:rPr>
          <w:rFonts w:cs="Courier New"/>
          <w:u w:val="single"/>
        </w:rPr>
        <w:t>Exit Interview</w:t>
      </w:r>
      <w:r>
        <w:rPr>
          <w:rFonts w:cs="Courier New"/>
        </w:rPr>
        <w:t xml:space="preserve"> </w:t>
      </w:r>
      <w:r>
        <w:rPr>
          <w:rFonts w:cs="Courier New"/>
          <w:i/>
          <w:iCs/>
        </w:rPr>
        <w:t>(Disclosure)</w:t>
      </w:r>
      <w:r>
        <w:rPr>
          <w:rFonts w:cs="Courier New"/>
        </w:rPr>
        <w:t xml:space="preserve"> - The school must conduct the exit interview with the borrower, or if borrower terminates studies without advance notice, the school must attempt to inform the borrower of the substance of the exit interview and to secure required information from the borrower by mail. </w:t>
      </w:r>
    </w:p>
    <w:p w14:paraId="6B271334" w14:textId="77777777" w:rsidR="004B0E8C" w:rsidRDefault="004B0E8C">
      <w:pPr>
        <w:rPr>
          <w:rFonts w:cs="Courier New"/>
        </w:rPr>
      </w:pPr>
    </w:p>
    <w:p w14:paraId="5518AFD8" w14:textId="77777777" w:rsidR="004B0E8C" w:rsidRDefault="00821481">
      <w:pPr>
        <w:rPr>
          <w:rFonts w:cs="Courier New"/>
        </w:rPr>
      </w:pPr>
      <w:r>
        <w:rPr>
          <w:rFonts w:cs="Courier New"/>
        </w:rPr>
        <w:t xml:space="preserve">§ 57.210(b)(1)(iii) and 57.310(b)(1)(iii), </w:t>
      </w:r>
      <w:r>
        <w:rPr>
          <w:rFonts w:cs="Courier New"/>
          <w:u w:val="single"/>
        </w:rPr>
        <w:t>Notification of Repayment</w:t>
      </w:r>
      <w:r>
        <w:rPr>
          <w:rFonts w:cs="Courier New"/>
        </w:rPr>
        <w:t xml:space="preserve"> </w:t>
      </w:r>
      <w:r>
        <w:rPr>
          <w:rFonts w:cs="Courier New"/>
          <w:i/>
          <w:iCs/>
        </w:rPr>
        <w:t>(Notification)</w:t>
      </w:r>
      <w:r>
        <w:rPr>
          <w:rFonts w:cs="Courier New"/>
        </w:rPr>
        <w:t xml:space="preserve"> - The school must notify the borrower in writing of the impending repayment obligation at least twice during the grace period.</w:t>
      </w:r>
    </w:p>
    <w:p w14:paraId="2F1ED859" w14:textId="77777777" w:rsidR="004B0E8C" w:rsidRDefault="004B0E8C">
      <w:pPr>
        <w:rPr>
          <w:rFonts w:cs="Courier New"/>
        </w:rPr>
      </w:pPr>
    </w:p>
    <w:p w14:paraId="4D5E90DE" w14:textId="77777777" w:rsidR="004B0E8C" w:rsidRDefault="00821481">
      <w:pPr>
        <w:rPr>
          <w:rFonts w:cs="Courier New"/>
        </w:rPr>
      </w:pPr>
      <w:r>
        <w:rPr>
          <w:rFonts w:cs="Courier New"/>
        </w:rPr>
        <w:lastRenderedPageBreak/>
        <w:t xml:space="preserve">§ 57.210(b)(1)(iv) and 57.310(b)(1)(iv) - </w:t>
      </w:r>
      <w:r>
        <w:rPr>
          <w:rFonts w:cs="Courier New"/>
          <w:u w:val="single"/>
        </w:rPr>
        <w:t>Notification during Deferment</w:t>
      </w:r>
      <w:r>
        <w:rPr>
          <w:rFonts w:cs="Courier New"/>
        </w:rPr>
        <w:t xml:space="preserve"> </w:t>
      </w:r>
      <w:r>
        <w:rPr>
          <w:rFonts w:cs="Courier New"/>
          <w:i/>
          <w:iCs/>
        </w:rPr>
        <w:t>(Notification)</w:t>
      </w:r>
      <w:r>
        <w:rPr>
          <w:rFonts w:cs="Courier New"/>
        </w:rPr>
        <w:t xml:space="preserve"> - The school must notify the borrower in deferment status in writing of the impending repayment obligation 1 to 3 months prior to the expiration of the approved period of deferment.</w:t>
      </w:r>
    </w:p>
    <w:p w14:paraId="3FE879E0" w14:textId="77777777" w:rsidR="004B0E8C" w:rsidRDefault="004B0E8C">
      <w:pPr>
        <w:rPr>
          <w:rFonts w:cs="Courier New"/>
        </w:rPr>
      </w:pPr>
    </w:p>
    <w:p w14:paraId="54986F6C" w14:textId="77777777" w:rsidR="004B0E8C" w:rsidRDefault="00821481">
      <w:pPr>
        <w:rPr>
          <w:rFonts w:cs="Courier New"/>
        </w:rPr>
      </w:pPr>
      <w:r>
        <w:rPr>
          <w:rFonts w:cs="Courier New"/>
        </w:rPr>
        <w:t xml:space="preserve">§ 57.210(b)(1)(vi) and 57.310(b)(1)(vi) - </w:t>
      </w:r>
      <w:r>
        <w:rPr>
          <w:rFonts w:cs="Courier New"/>
          <w:u w:val="single"/>
        </w:rPr>
        <w:t>Notification of Delinquent Accounts</w:t>
      </w:r>
      <w:r>
        <w:rPr>
          <w:rFonts w:cs="Courier New"/>
        </w:rPr>
        <w:t xml:space="preserve"> </w:t>
      </w:r>
      <w:r>
        <w:rPr>
          <w:rFonts w:cs="Courier New"/>
          <w:i/>
          <w:iCs/>
        </w:rPr>
        <w:t>(Notification)</w:t>
      </w:r>
      <w:r>
        <w:rPr>
          <w:rFonts w:cs="Courier New"/>
        </w:rPr>
        <w:t xml:space="preserve"> - The school must make at least four attempts to contact the borrower regarding past due payments, prior to the loan becoming 120 days past due.</w:t>
      </w:r>
    </w:p>
    <w:p w14:paraId="76F77565" w14:textId="77777777" w:rsidR="004B0E8C" w:rsidRDefault="004B0E8C">
      <w:pPr>
        <w:rPr>
          <w:rFonts w:cs="Courier New"/>
        </w:rPr>
      </w:pPr>
    </w:p>
    <w:p w14:paraId="0E5FAADE" w14:textId="77777777" w:rsidR="004B0E8C" w:rsidRDefault="00821481">
      <w:pPr>
        <w:rPr>
          <w:rFonts w:cs="Courier New"/>
        </w:rPr>
      </w:pPr>
      <w:r>
        <w:rPr>
          <w:rFonts w:cs="Courier New"/>
        </w:rPr>
        <w:t xml:space="preserve">§ 57.210(b)(1)(x) and 57.310(b)(1)(x) - </w:t>
      </w:r>
      <w:r>
        <w:rPr>
          <w:rFonts w:cs="Courier New"/>
          <w:u w:val="single"/>
        </w:rPr>
        <w:t>Credit Bureau Notification</w:t>
      </w:r>
      <w:r>
        <w:rPr>
          <w:rFonts w:cs="Courier New"/>
        </w:rPr>
        <w:t xml:space="preserve"> </w:t>
      </w:r>
      <w:r>
        <w:rPr>
          <w:rFonts w:cs="Courier New"/>
          <w:i/>
          <w:iCs/>
        </w:rPr>
        <w:t>(Notification)</w:t>
      </w:r>
      <w:r>
        <w:rPr>
          <w:rFonts w:cs="Courier New"/>
        </w:rPr>
        <w:t xml:space="preserve"> - The school must become a member of a credit bureau and notify the credit bureau of accounts past due by more than 120 days.</w:t>
      </w:r>
    </w:p>
    <w:p w14:paraId="072AADD7" w14:textId="77777777" w:rsidR="004B0E8C" w:rsidRDefault="004B0E8C">
      <w:pPr>
        <w:rPr>
          <w:rFonts w:cs="Courier New"/>
        </w:rPr>
      </w:pPr>
    </w:p>
    <w:p w14:paraId="0B5BC483" w14:textId="77777777" w:rsidR="004B0E8C" w:rsidRDefault="00821481">
      <w:pPr>
        <w:rPr>
          <w:rFonts w:cs="Courier New"/>
        </w:rPr>
      </w:pPr>
      <w:r>
        <w:rPr>
          <w:rFonts w:cs="Courier New"/>
        </w:rPr>
        <w:t xml:space="preserve">§ 57.210(b)(4)(i) and 57.310(b)(4)(i), </w:t>
      </w:r>
      <w:r>
        <w:rPr>
          <w:rFonts w:cs="Courier New"/>
          <w:u w:val="single"/>
        </w:rPr>
        <w:t>Write-off of Uncollectible Loans</w:t>
      </w:r>
      <w:r>
        <w:rPr>
          <w:rFonts w:cs="Courier New"/>
        </w:rPr>
        <w:t xml:space="preserve"> </w:t>
      </w:r>
      <w:r>
        <w:rPr>
          <w:rFonts w:cs="Courier New"/>
          <w:i/>
          <w:iCs/>
        </w:rPr>
        <w:t>(Reporting)</w:t>
      </w:r>
      <w:r>
        <w:rPr>
          <w:rFonts w:cs="Courier New"/>
        </w:rPr>
        <w:t xml:space="preserve"> - If a school wishes to request the Department's approval to write off an uncollectible loan, it must do so within 30 days of determining that the loan is uncollectible.</w:t>
      </w:r>
    </w:p>
    <w:p w14:paraId="5A8E79EE" w14:textId="77777777" w:rsidR="004B0E8C" w:rsidRDefault="004B0E8C">
      <w:pPr>
        <w:rPr>
          <w:rFonts w:cs="Courier New"/>
        </w:rPr>
      </w:pPr>
    </w:p>
    <w:p w14:paraId="26E87CF9" w14:textId="77777777" w:rsidR="004B0E8C" w:rsidRDefault="00821481">
      <w:pPr>
        <w:rPr>
          <w:rFonts w:cs="Courier New"/>
        </w:rPr>
      </w:pPr>
      <w:r>
        <w:rPr>
          <w:rFonts w:cs="Courier New"/>
        </w:rPr>
        <w:t xml:space="preserve">§ 57.211(a) and 57.311(a), </w:t>
      </w:r>
      <w:r>
        <w:rPr>
          <w:rFonts w:cs="Courier New"/>
          <w:u w:val="single"/>
        </w:rPr>
        <w:t>Disability Cancellation</w:t>
      </w:r>
      <w:r w:rsidRPr="00164943">
        <w:rPr>
          <w:rFonts w:cs="Courier New"/>
        </w:rPr>
        <w:t xml:space="preserve"> </w:t>
      </w:r>
      <w:r>
        <w:rPr>
          <w:rFonts w:cs="Courier New"/>
          <w:i/>
          <w:iCs/>
        </w:rPr>
        <w:t>(Reporting)</w:t>
      </w:r>
      <w:r>
        <w:rPr>
          <w:rFonts w:cs="Courier New"/>
        </w:rPr>
        <w:t xml:space="preserve"> - The Secretary will cancel a student borrower's indebtedness if found to be permanently and totally disabled, on recommendation of the school and as supported by whatever medical certification the Secretary may require.</w:t>
      </w:r>
    </w:p>
    <w:p w14:paraId="400F2A4F" w14:textId="77777777" w:rsidR="004B0E8C" w:rsidRDefault="004B0E8C">
      <w:pPr>
        <w:rPr>
          <w:rFonts w:cs="Courier New"/>
        </w:rPr>
      </w:pPr>
    </w:p>
    <w:p w14:paraId="20D6E7FA" w14:textId="77777777" w:rsidR="004B0E8C" w:rsidRDefault="00821481">
      <w:pPr>
        <w:rPr>
          <w:rFonts w:cs="Courier New"/>
        </w:rPr>
      </w:pPr>
      <w:r w:rsidRPr="00B017B6">
        <w:rPr>
          <w:rFonts w:cs="Courier New"/>
        </w:rPr>
        <w:t xml:space="preserve">§ 57.312(a)(3), </w:t>
      </w:r>
      <w:r w:rsidRPr="00B017B6">
        <w:rPr>
          <w:rFonts w:cs="Courier New"/>
          <w:u w:val="single"/>
        </w:rPr>
        <w:t>Evidence of Educational Loans</w:t>
      </w:r>
      <w:r w:rsidRPr="00B017B6">
        <w:rPr>
          <w:rFonts w:cs="Courier New"/>
        </w:rPr>
        <w:t xml:space="preserve"> </w:t>
      </w:r>
      <w:r w:rsidRPr="00B017B6">
        <w:rPr>
          <w:rFonts w:cs="Courier New"/>
          <w:i/>
          <w:iCs/>
        </w:rPr>
        <w:t>(Disclosure)</w:t>
      </w:r>
      <w:r w:rsidRPr="00B017B6">
        <w:rPr>
          <w:rFonts w:cs="Courier New"/>
        </w:rPr>
        <w:t xml:space="preserve"> - Borrowers must provide evidence of loans for which they are requesting partial payment for service in a health professional shortage area.  Under this regulatory section, there have been no repayment activities reportable for NSL since 1982 when the provision was phased out due to lack of Federal funding.</w:t>
      </w:r>
    </w:p>
    <w:p w14:paraId="6F8E1C09" w14:textId="77777777" w:rsidR="004B0E8C" w:rsidRDefault="004B0E8C">
      <w:pPr>
        <w:rPr>
          <w:rFonts w:cs="Courier New"/>
        </w:rPr>
      </w:pPr>
    </w:p>
    <w:p w14:paraId="39D68AA5" w14:textId="77777777" w:rsidR="004B0E8C" w:rsidRDefault="00821481">
      <w:pPr>
        <w:rPr>
          <w:rFonts w:cs="Courier New"/>
        </w:rPr>
      </w:pPr>
      <w:r>
        <w:rPr>
          <w:rFonts w:cs="Courier New"/>
        </w:rPr>
        <w:t xml:space="preserve">§ 57.215(a)(2) and § 57.315(a)(1)(ii), </w:t>
      </w:r>
      <w:r>
        <w:rPr>
          <w:rFonts w:cs="Courier New"/>
          <w:u w:val="single"/>
        </w:rPr>
        <w:t>Administrative Hearings</w:t>
      </w:r>
      <w:r>
        <w:rPr>
          <w:rFonts w:cs="Courier New"/>
        </w:rPr>
        <w:t xml:space="preserve"> </w:t>
      </w:r>
      <w:r>
        <w:rPr>
          <w:rFonts w:cs="Courier New"/>
          <w:i/>
          <w:iCs/>
        </w:rPr>
        <w:t>(Reporting)</w:t>
      </w:r>
      <w:r>
        <w:rPr>
          <w:rFonts w:cs="Courier New"/>
        </w:rPr>
        <w:t xml:space="preserve"> - A school which fails to comply with reporting requirements relating to the operation of its program, and is therefore subject to termination, may submit a request for formal hearing which contains a statement of material, factual issues in dispute. </w:t>
      </w:r>
    </w:p>
    <w:p w14:paraId="76919BB4" w14:textId="77777777" w:rsidR="004B0E8C" w:rsidRDefault="004B0E8C">
      <w:pPr>
        <w:rPr>
          <w:rFonts w:cs="Courier New"/>
        </w:rPr>
      </w:pPr>
    </w:p>
    <w:p w14:paraId="4B0F3855" w14:textId="77777777" w:rsidR="004B0E8C" w:rsidRDefault="00821481">
      <w:pPr>
        <w:rPr>
          <w:rFonts w:cs="Courier New"/>
        </w:rPr>
      </w:pPr>
      <w:r>
        <w:rPr>
          <w:rFonts w:cs="Courier New"/>
        </w:rPr>
        <w:t xml:space="preserve">§ 57.216a(d) and 57.316a(d), </w:t>
      </w:r>
      <w:r>
        <w:rPr>
          <w:rFonts w:cs="Courier New"/>
          <w:u w:val="single"/>
        </w:rPr>
        <w:t>Administrative Hearings</w:t>
      </w:r>
      <w:r>
        <w:rPr>
          <w:rFonts w:cs="Courier New"/>
        </w:rPr>
        <w:t xml:space="preserve"> </w:t>
      </w:r>
      <w:r>
        <w:rPr>
          <w:rFonts w:cs="Courier New"/>
          <w:i/>
          <w:iCs/>
        </w:rPr>
        <w:t>(Reporting)</w:t>
      </w:r>
      <w:r>
        <w:rPr>
          <w:rFonts w:cs="Courier New"/>
        </w:rPr>
        <w:t xml:space="preserve"> - A school which fails to comply with requirements to reduce its default rates may submit a request for formal hearing which contains a statement of material, factual issues in dispute. </w:t>
      </w:r>
    </w:p>
    <w:p w14:paraId="21F0FD1B" w14:textId="77777777" w:rsidR="004B0E8C" w:rsidRDefault="004B0E8C">
      <w:pPr>
        <w:rPr>
          <w:rFonts w:cs="Courier New"/>
        </w:rPr>
      </w:pPr>
    </w:p>
    <w:p w14:paraId="352AC1B0" w14:textId="77777777" w:rsidR="004B0E8C" w:rsidRDefault="00821481">
      <w:pPr>
        <w:rPr>
          <w:rFonts w:cs="Courier New"/>
        </w:rPr>
      </w:pPr>
      <w:r>
        <w:rPr>
          <w:rFonts w:cs="Courier New"/>
        </w:rPr>
        <w:t>2.</w:t>
      </w:r>
      <w:r>
        <w:rPr>
          <w:rFonts w:cs="Courier New"/>
        </w:rPr>
        <w:tab/>
      </w:r>
      <w:r>
        <w:rPr>
          <w:rFonts w:cs="Courier New"/>
          <w:u w:val="single"/>
        </w:rPr>
        <w:t>Purpose and Use of Information</w:t>
      </w:r>
      <w:r w:rsidR="00036986">
        <w:rPr>
          <w:rFonts w:cs="Courier New"/>
          <w:u w:val="single"/>
        </w:rPr>
        <w:t xml:space="preserve"> Collection</w:t>
      </w:r>
    </w:p>
    <w:p w14:paraId="44553E5A" w14:textId="77777777" w:rsidR="004B0E8C" w:rsidRDefault="004B0E8C">
      <w:pPr>
        <w:rPr>
          <w:rFonts w:cs="Courier New"/>
        </w:rPr>
      </w:pPr>
    </w:p>
    <w:p w14:paraId="1545CC21" w14:textId="77777777" w:rsidR="004B0E8C" w:rsidRDefault="00821481">
      <w:pPr>
        <w:rPr>
          <w:rFonts w:cs="Courier New"/>
        </w:rPr>
      </w:pPr>
      <w:r>
        <w:rPr>
          <w:rFonts w:cs="Courier New"/>
        </w:rPr>
        <w:t>These information collections and record keeping requirements are essential for assuring that borrowers are fully informed of the terms and conditions of their loans and are aware of their rights and responsibilities, and that schools know the history and status of each loan account, that they pursue aggressive collection efforts, and maintain adequate records for audit and assessment purposes.  The reporting and recordkeeping requirements are to ensure compliance with the authorizing legislation.  Schools must maintain adequate records of loan accounts for audit and assessment purposes, and pursue aggressive collection efforts to reduce default rates.</w:t>
      </w:r>
    </w:p>
    <w:p w14:paraId="31B4C1C4" w14:textId="77777777" w:rsidR="004B0E8C" w:rsidRDefault="004B0E8C">
      <w:pPr>
        <w:rPr>
          <w:rFonts w:cs="Courier New"/>
        </w:rPr>
      </w:pPr>
    </w:p>
    <w:p w14:paraId="55537736" w14:textId="77777777" w:rsidR="00B95F7F" w:rsidRDefault="00B95F7F">
      <w:pPr>
        <w:rPr>
          <w:rFonts w:cs="Courier New"/>
        </w:rPr>
      </w:pPr>
      <w:r>
        <w:rPr>
          <w:rFonts w:cs="Courier New"/>
        </w:rPr>
        <w:br w:type="page"/>
      </w:r>
    </w:p>
    <w:p w14:paraId="7E7A4362" w14:textId="19A7CC40" w:rsidR="004B0E8C" w:rsidRDefault="00821481">
      <w:pPr>
        <w:rPr>
          <w:rFonts w:cs="Courier New"/>
        </w:rPr>
      </w:pPr>
      <w:r>
        <w:rPr>
          <w:rFonts w:cs="Courier New"/>
        </w:rPr>
        <w:t>3.</w:t>
      </w:r>
      <w:r>
        <w:rPr>
          <w:rFonts w:cs="Courier New"/>
        </w:rPr>
        <w:tab/>
      </w:r>
      <w:r>
        <w:rPr>
          <w:rFonts w:cs="Courier New"/>
          <w:u w:val="single"/>
        </w:rPr>
        <w:t>Use of Improved Information Technology</w:t>
      </w:r>
      <w:r w:rsidR="00036986">
        <w:rPr>
          <w:rFonts w:cs="Courier New"/>
          <w:u w:val="single"/>
        </w:rPr>
        <w:t xml:space="preserve"> and Burden Reduction</w:t>
      </w:r>
    </w:p>
    <w:p w14:paraId="3377F5DF" w14:textId="77777777" w:rsidR="004B0E8C" w:rsidRDefault="004B0E8C">
      <w:pPr>
        <w:rPr>
          <w:rFonts w:cs="Courier New"/>
        </w:rPr>
      </w:pPr>
    </w:p>
    <w:p w14:paraId="32D7503B" w14:textId="2A75E7B4" w:rsidR="004B0E8C" w:rsidRDefault="00821481">
      <w:pPr>
        <w:rPr>
          <w:rFonts w:cs="Courier New"/>
        </w:rPr>
      </w:pPr>
      <w:r>
        <w:rPr>
          <w:rFonts w:cs="Courier New"/>
        </w:rPr>
        <w:t xml:space="preserve">Schools use automated systems and may select whatever information technology they have available to maintain all records associated with the regulations. </w:t>
      </w:r>
    </w:p>
    <w:p w14:paraId="092DB25E" w14:textId="77777777" w:rsidR="004B0E8C" w:rsidRDefault="004B0E8C">
      <w:pPr>
        <w:rPr>
          <w:rFonts w:cs="Courier New"/>
        </w:rPr>
      </w:pPr>
    </w:p>
    <w:p w14:paraId="392065D7" w14:textId="77777777" w:rsidR="004B0E8C" w:rsidRDefault="00821481">
      <w:pPr>
        <w:rPr>
          <w:rFonts w:cs="Courier New"/>
        </w:rPr>
      </w:pPr>
      <w:r>
        <w:rPr>
          <w:rFonts w:cs="Courier New"/>
        </w:rPr>
        <w:t>4.</w:t>
      </w:r>
      <w:r>
        <w:rPr>
          <w:rFonts w:cs="Courier New"/>
        </w:rPr>
        <w:tab/>
      </w:r>
      <w:r>
        <w:rPr>
          <w:rFonts w:cs="Courier New"/>
          <w:u w:val="single"/>
        </w:rPr>
        <w:t>Efforts to Identify Duplication</w:t>
      </w:r>
      <w:r w:rsidR="00036986">
        <w:rPr>
          <w:rFonts w:cs="Courier New"/>
          <w:u w:val="single"/>
        </w:rPr>
        <w:t xml:space="preserve"> and Use of Similar Information</w:t>
      </w:r>
    </w:p>
    <w:p w14:paraId="2AEFAA98" w14:textId="77777777" w:rsidR="004B0E8C" w:rsidRDefault="004B0E8C">
      <w:pPr>
        <w:rPr>
          <w:rFonts w:cs="Courier New"/>
        </w:rPr>
      </w:pPr>
    </w:p>
    <w:p w14:paraId="4770599E" w14:textId="77777777" w:rsidR="004B0E8C" w:rsidRDefault="00821481">
      <w:pPr>
        <w:rPr>
          <w:rFonts w:cs="Courier New"/>
        </w:rPr>
      </w:pPr>
      <w:r>
        <w:rPr>
          <w:rFonts w:cs="Courier New"/>
        </w:rPr>
        <w:t>The information requested is unique to the HPSL and NSL program requirements.  These requirements will not result in duplication of reporting since schools would not be reporting this kind of information elsewhere.</w:t>
      </w:r>
    </w:p>
    <w:p w14:paraId="3C2AD86B" w14:textId="77777777" w:rsidR="004B0E8C" w:rsidRDefault="004B0E8C">
      <w:pPr>
        <w:rPr>
          <w:rFonts w:cs="Courier New"/>
        </w:rPr>
      </w:pPr>
    </w:p>
    <w:p w14:paraId="52BD486D" w14:textId="77777777" w:rsidR="004B0E8C" w:rsidRDefault="00821481">
      <w:pPr>
        <w:rPr>
          <w:rFonts w:cs="Courier New"/>
        </w:rPr>
      </w:pPr>
      <w:r>
        <w:rPr>
          <w:rFonts w:cs="Courier New"/>
        </w:rPr>
        <w:t>5.</w:t>
      </w:r>
      <w:r>
        <w:rPr>
          <w:rFonts w:cs="Courier New"/>
        </w:rPr>
        <w:tab/>
      </w:r>
      <w:r>
        <w:rPr>
          <w:rFonts w:cs="Courier New"/>
          <w:u w:val="single"/>
        </w:rPr>
        <w:t>I</w:t>
      </w:r>
      <w:r w:rsidR="00036986">
        <w:rPr>
          <w:rFonts w:cs="Courier New"/>
          <w:u w:val="single"/>
        </w:rPr>
        <w:t>mpact on Small Businesses or Other Small Entities</w:t>
      </w:r>
    </w:p>
    <w:p w14:paraId="42906958" w14:textId="77777777" w:rsidR="004B0E8C" w:rsidRDefault="004B0E8C">
      <w:pPr>
        <w:rPr>
          <w:rFonts w:cs="Courier New"/>
        </w:rPr>
      </w:pPr>
    </w:p>
    <w:p w14:paraId="39263674" w14:textId="77777777" w:rsidR="00381386" w:rsidRPr="00381386" w:rsidRDefault="00381386" w:rsidP="00381386">
      <w:pPr>
        <w:rPr>
          <w:rFonts w:cs="Courier New"/>
        </w:rPr>
      </w:pPr>
      <w:r w:rsidRPr="00381386">
        <w:rPr>
          <w:rFonts w:cs="Courier New"/>
        </w:rPr>
        <w:t>The information being requested has been held to the absolute minimum required for the intended use of the data.</w:t>
      </w:r>
    </w:p>
    <w:p w14:paraId="0A03BFAF" w14:textId="77777777" w:rsidR="004B0E8C" w:rsidRDefault="004B0E8C">
      <w:pPr>
        <w:rPr>
          <w:rFonts w:cs="Courier New"/>
        </w:rPr>
      </w:pPr>
    </w:p>
    <w:p w14:paraId="4CDD5140" w14:textId="77777777" w:rsidR="004B0E8C" w:rsidRDefault="00821481">
      <w:pPr>
        <w:rPr>
          <w:rFonts w:cs="Courier New"/>
        </w:rPr>
      </w:pPr>
      <w:r>
        <w:rPr>
          <w:rFonts w:cs="Courier New"/>
        </w:rPr>
        <w:t>6.</w:t>
      </w:r>
      <w:r>
        <w:rPr>
          <w:rFonts w:cs="Courier New"/>
        </w:rPr>
        <w:tab/>
      </w:r>
      <w:r>
        <w:rPr>
          <w:rFonts w:cs="Courier New"/>
          <w:u w:val="single"/>
        </w:rPr>
        <w:t xml:space="preserve">Consequences </w:t>
      </w:r>
      <w:r w:rsidR="00036986">
        <w:rPr>
          <w:rFonts w:cs="Courier New"/>
          <w:u w:val="single"/>
        </w:rPr>
        <w:t>of Collecting the Information Less Frequently</w:t>
      </w:r>
    </w:p>
    <w:p w14:paraId="6182D253" w14:textId="77777777" w:rsidR="004B0E8C" w:rsidRDefault="004B0E8C">
      <w:pPr>
        <w:rPr>
          <w:rFonts w:cs="Courier New"/>
        </w:rPr>
      </w:pPr>
    </w:p>
    <w:p w14:paraId="72CB9E54" w14:textId="77777777" w:rsidR="004B0E8C" w:rsidRDefault="00821481">
      <w:pPr>
        <w:rPr>
          <w:rFonts w:cs="Courier New"/>
        </w:rPr>
      </w:pPr>
      <w:r>
        <w:rPr>
          <w:rFonts w:cs="Courier New"/>
        </w:rPr>
        <w:t>The information is collected at specified critical intervals of the program and, consequently, could not be collected less frequently without detriment to the success of the program and the financial interest of the Federal Government.</w:t>
      </w:r>
    </w:p>
    <w:p w14:paraId="0885F71A" w14:textId="77777777" w:rsidR="004B0E8C" w:rsidRDefault="004B0E8C">
      <w:pPr>
        <w:rPr>
          <w:rFonts w:cs="Courier New"/>
        </w:rPr>
      </w:pPr>
    </w:p>
    <w:p w14:paraId="16655A38" w14:textId="77777777" w:rsidR="004B0E8C" w:rsidRDefault="00AD7ED9">
      <w:pPr>
        <w:rPr>
          <w:rFonts w:cs="Courier New"/>
        </w:rPr>
      </w:pPr>
      <w:r>
        <w:rPr>
          <w:rFonts w:cs="Courier New"/>
        </w:rPr>
        <w:t>7.</w:t>
      </w:r>
      <w:r>
        <w:rPr>
          <w:rFonts w:cs="Courier New"/>
        </w:rPr>
        <w:tab/>
      </w:r>
      <w:r w:rsidRPr="00AD7ED9">
        <w:rPr>
          <w:rFonts w:cs="Courier New"/>
          <w:u w:val="single"/>
        </w:rPr>
        <w:t xml:space="preserve">Special Circumstances Relating to the </w:t>
      </w:r>
      <w:r w:rsidR="00821481" w:rsidRPr="00AD7ED9">
        <w:rPr>
          <w:rFonts w:cs="Courier New"/>
          <w:u w:val="single"/>
        </w:rPr>
        <w:t>Guidelines</w:t>
      </w:r>
      <w:r w:rsidR="00821481">
        <w:rPr>
          <w:rFonts w:cs="Courier New"/>
          <w:u w:val="single"/>
        </w:rPr>
        <w:t xml:space="preserve"> </w:t>
      </w:r>
      <w:r>
        <w:rPr>
          <w:rFonts w:cs="Courier New"/>
          <w:u w:val="single"/>
        </w:rPr>
        <w:t>of-</w:t>
      </w:r>
      <w:r w:rsidR="00821481">
        <w:rPr>
          <w:rFonts w:cs="Courier New"/>
          <w:u w:val="single"/>
        </w:rPr>
        <w:t xml:space="preserve"> 5 CFR 1320.5(d)(2)</w:t>
      </w:r>
    </w:p>
    <w:p w14:paraId="4942CB8B" w14:textId="77777777" w:rsidR="004B0E8C" w:rsidRDefault="004B0E8C">
      <w:pPr>
        <w:pStyle w:val="Footer"/>
        <w:tabs>
          <w:tab w:val="clear" w:pos="4320"/>
          <w:tab w:val="clear" w:pos="8640"/>
        </w:tabs>
        <w:rPr>
          <w:rFonts w:cs="Courier New"/>
        </w:rPr>
      </w:pPr>
    </w:p>
    <w:p w14:paraId="22876BFD" w14:textId="6430CCF0" w:rsidR="004B0E8C" w:rsidRDefault="00821481">
      <w:pPr>
        <w:rPr>
          <w:rFonts w:cs="Courier New"/>
        </w:rPr>
      </w:pPr>
      <w:r>
        <w:rPr>
          <w:rFonts w:cs="Courier New"/>
        </w:rPr>
        <w:t xml:space="preserve">Under P.L. 103-43 the HPSL statute allows for a 10-25 year repayment period at the discretion of the institution (see Sec 134 General Provisions (a)(3)(B)), excluding periods of student status and eligible deferment activities.  As a result, student records and repayment records that are part of the loan collections process must be retained for the appropriate repayment period.  In addition, the regulations require that student repayment records be retained for 5 years after repayment of the loan. </w:t>
      </w:r>
    </w:p>
    <w:p w14:paraId="3F330C0C" w14:textId="089856C3" w:rsidR="00EF01F6" w:rsidRDefault="00EF01F6">
      <w:pPr>
        <w:rPr>
          <w:rFonts w:cs="Courier New"/>
        </w:rPr>
      </w:pPr>
    </w:p>
    <w:p w14:paraId="31F6AAFE" w14:textId="77777777" w:rsidR="00EF01F6" w:rsidRPr="00EF01F6" w:rsidRDefault="00EF01F6" w:rsidP="00EF01F6">
      <w:pPr>
        <w:rPr>
          <w:rFonts w:cs="Courier New"/>
        </w:rPr>
      </w:pPr>
      <w:r w:rsidRPr="00EF01F6">
        <w:rPr>
          <w:rFonts w:cs="Courier New"/>
        </w:rPr>
        <w:t>8.</w:t>
      </w:r>
      <w:r w:rsidRPr="00EF01F6">
        <w:rPr>
          <w:rFonts w:cs="Courier New"/>
        </w:rPr>
        <w:tab/>
      </w:r>
      <w:r w:rsidRPr="00EF01F6">
        <w:rPr>
          <w:rFonts w:cs="Courier New"/>
          <w:u w:val="single"/>
        </w:rPr>
        <w:t>Comments in Response to the Federal Register Notice/Outside Consultation</w:t>
      </w:r>
    </w:p>
    <w:p w14:paraId="5F0AAA50" w14:textId="77777777" w:rsidR="00EF01F6" w:rsidRPr="00EF01F6" w:rsidRDefault="00EF01F6" w:rsidP="00EF01F6">
      <w:pPr>
        <w:rPr>
          <w:rFonts w:cs="Courier New"/>
        </w:rPr>
      </w:pPr>
    </w:p>
    <w:p w14:paraId="335BDD2E" w14:textId="013CB6C3" w:rsidR="005F48FE" w:rsidRPr="005F48FE" w:rsidRDefault="005F48FE" w:rsidP="005F48FE">
      <w:pPr>
        <w:rPr>
          <w:rFonts w:cs="Courier New"/>
        </w:rPr>
      </w:pPr>
      <w:r>
        <w:rPr>
          <w:rFonts w:cs="Courier New"/>
        </w:rPr>
        <w:t xml:space="preserve">Section 8A: </w:t>
      </w:r>
      <w:r w:rsidRPr="005F48FE">
        <w:rPr>
          <w:rFonts w:cs="Courier New"/>
        </w:rPr>
        <w:t>A 60-day Federal Register Notice was published i</w:t>
      </w:r>
      <w:r>
        <w:rPr>
          <w:rFonts w:cs="Courier New"/>
        </w:rPr>
        <w:t>n the Federal Register on November 29, 2017 vol. 82</w:t>
      </w:r>
      <w:r w:rsidR="00F83F6D">
        <w:rPr>
          <w:rFonts w:cs="Courier New"/>
        </w:rPr>
        <w:t>, No. 228; pp. 56619-21</w:t>
      </w:r>
      <w:r w:rsidR="0083020D">
        <w:rPr>
          <w:rFonts w:cs="Courier New"/>
        </w:rPr>
        <w:t xml:space="preserve">.  </w:t>
      </w:r>
      <w:r w:rsidRPr="005F48FE">
        <w:rPr>
          <w:rFonts w:cs="Courier New"/>
        </w:rPr>
        <w:t>There were/were no public comments.</w:t>
      </w:r>
    </w:p>
    <w:p w14:paraId="7A502B44" w14:textId="31F7B533" w:rsidR="00EF01F6" w:rsidRPr="00EF01F6" w:rsidRDefault="00EF01F6" w:rsidP="00EF01F6">
      <w:pPr>
        <w:rPr>
          <w:rFonts w:cs="Courier New"/>
        </w:rPr>
      </w:pPr>
    </w:p>
    <w:p w14:paraId="7098BB4C" w14:textId="1EA8C333" w:rsidR="00EF01F6" w:rsidRPr="00EF01F6" w:rsidRDefault="00EF01F6" w:rsidP="00EF01F6">
      <w:pPr>
        <w:rPr>
          <w:rFonts w:cs="Courier New"/>
        </w:rPr>
      </w:pPr>
      <w:r w:rsidRPr="00EF01F6">
        <w:rPr>
          <w:rFonts w:cs="Courier New"/>
        </w:rPr>
        <w:t>Section 8B</w:t>
      </w:r>
      <w:r w:rsidR="005D5688">
        <w:rPr>
          <w:rFonts w:cs="Courier New"/>
        </w:rPr>
        <w:t>: P</w:t>
      </w:r>
      <w:r w:rsidR="00912332" w:rsidRPr="00EF01F6">
        <w:rPr>
          <w:rFonts w:cs="Courier New"/>
        </w:rPr>
        <w:t>rogram staff contacted the following HPSL and NSL schools</w:t>
      </w:r>
      <w:r w:rsidRPr="00EF01F6">
        <w:rPr>
          <w:rFonts w:cs="Courier New"/>
        </w:rPr>
        <w:t>.  They report no problems and there are no unresolved issues.</w:t>
      </w:r>
    </w:p>
    <w:p w14:paraId="57453208" w14:textId="6107274D" w:rsidR="00EF01F6" w:rsidRDefault="00EF01F6">
      <w:pPr>
        <w:rPr>
          <w:rFonts w:cs="Courier New"/>
        </w:rPr>
      </w:pPr>
    </w:p>
    <w:p w14:paraId="6A7B9015" w14:textId="72617830" w:rsidR="00EF01F6" w:rsidRDefault="00EF01F6">
      <w:pPr>
        <w:rPr>
          <w:rFonts w:cs="Courier New"/>
        </w:rPr>
      </w:pPr>
    </w:p>
    <w:p w14:paraId="204CC320" w14:textId="209830DA" w:rsidR="00EF01F6" w:rsidRDefault="00EF01F6">
      <w:pPr>
        <w:rPr>
          <w:rFonts w:cs="Courier New"/>
        </w:rPr>
      </w:pPr>
    </w:p>
    <w:p w14:paraId="0996E17B" w14:textId="77777777" w:rsidR="00EF01F6" w:rsidRDefault="00EF01F6">
      <w:pPr>
        <w:rPr>
          <w:rFonts w:cs="Courier New"/>
        </w:rPr>
      </w:pPr>
    </w:p>
    <w:p w14:paraId="4584DA5B" w14:textId="77777777" w:rsidR="00B95F7F" w:rsidRDefault="00B95F7F">
      <w:pPr>
        <w:rPr>
          <w:rFonts w:cs="Courier New"/>
        </w:rPr>
      </w:pPr>
      <w:r>
        <w:rPr>
          <w:rFonts w:cs="Courier New"/>
        </w:rPr>
        <w:br w:type="page"/>
      </w:r>
    </w:p>
    <w:p w14:paraId="20A806AD" w14:textId="589ACBAF" w:rsidR="00B017B6" w:rsidRPr="00EF01F6" w:rsidRDefault="00EF01F6" w:rsidP="00B017B6">
      <w:pPr>
        <w:rPr>
          <w:rFonts w:cs="Courier New"/>
        </w:rPr>
      </w:pPr>
      <w:r>
        <w:rPr>
          <w:rFonts w:cs="Courier New"/>
        </w:rPr>
        <w:t xml:space="preserve"> </w:t>
      </w:r>
      <w:r w:rsidR="00B017B6" w:rsidRPr="00B017B6">
        <w:rPr>
          <w:rFonts w:cs="Courier New"/>
          <w:u w:val="single"/>
        </w:rPr>
        <w:t>Health Professions Student Loan Contacts</w:t>
      </w:r>
    </w:p>
    <w:p w14:paraId="3AC10FE1" w14:textId="77777777" w:rsidR="00B017B6" w:rsidRPr="00B017B6" w:rsidRDefault="00B017B6" w:rsidP="00B017B6">
      <w:pPr>
        <w:rPr>
          <w:rFonts w:cs="Courier New"/>
        </w:rPr>
      </w:pPr>
    </w:p>
    <w:p w14:paraId="58A6E4FA" w14:textId="77777777" w:rsidR="00833779" w:rsidRPr="00B33F98" w:rsidRDefault="00833779" w:rsidP="00B017B6">
      <w:pPr>
        <w:pStyle w:val="ListParagraph"/>
        <w:numPr>
          <w:ilvl w:val="0"/>
          <w:numId w:val="1"/>
        </w:numPr>
      </w:pPr>
      <w:r w:rsidRPr="00B33F98">
        <w:t>Erika Thurman</w:t>
      </w:r>
    </w:p>
    <w:p w14:paraId="15AB2BDB" w14:textId="77777777" w:rsidR="00833779" w:rsidRPr="00B33F98" w:rsidRDefault="00833779" w:rsidP="00833779">
      <w:pPr>
        <w:pStyle w:val="ListParagraph"/>
        <w:ind w:left="1440"/>
      </w:pPr>
      <w:r w:rsidRPr="00B33F98">
        <w:t>Assistant Bursar</w:t>
      </w:r>
    </w:p>
    <w:p w14:paraId="71C4B4B9" w14:textId="014026E5" w:rsidR="00B017B6" w:rsidRDefault="00833779" w:rsidP="00B017B6">
      <w:pPr>
        <w:ind w:left="720" w:firstLine="720"/>
      </w:pPr>
      <w:r w:rsidRPr="00B33F98">
        <w:t>University of Oklahoma Health Sciences Center</w:t>
      </w:r>
    </w:p>
    <w:p w14:paraId="7DF2D671" w14:textId="77777777" w:rsidR="00B017B6" w:rsidRDefault="00B017B6" w:rsidP="00B017B6">
      <w:pPr>
        <w:pStyle w:val="ListParagraph"/>
        <w:numPr>
          <w:ilvl w:val="2"/>
          <w:numId w:val="8"/>
        </w:numPr>
      </w:pPr>
    </w:p>
    <w:p w14:paraId="6E13C9BE" w14:textId="26067D44" w:rsidR="00B017B6" w:rsidRDefault="00A34A62" w:rsidP="00B017B6">
      <w:pPr>
        <w:pStyle w:val="ListParagraph"/>
        <w:ind w:left="1440"/>
      </w:pPr>
      <w:hyperlink r:id="rId13" w:history="1">
        <w:r w:rsidR="00B017B6" w:rsidRPr="00C01C17">
          <w:rPr>
            <w:rStyle w:val="Hyperlink"/>
          </w:rPr>
          <w:t>erika-thurman@ouhsc.edu</w:t>
        </w:r>
      </w:hyperlink>
    </w:p>
    <w:p w14:paraId="7589F4E4" w14:textId="77777777" w:rsidR="00B017B6" w:rsidRDefault="00B017B6" w:rsidP="00B017B6">
      <w:pPr>
        <w:pStyle w:val="ListParagraph"/>
        <w:ind w:left="1440"/>
      </w:pPr>
    </w:p>
    <w:p w14:paraId="4A62D78E" w14:textId="2D27E1F2" w:rsidR="00B017B6" w:rsidRDefault="00B017B6" w:rsidP="00B017B6">
      <w:pPr>
        <w:pStyle w:val="ListParagraph"/>
        <w:numPr>
          <w:ilvl w:val="0"/>
          <w:numId w:val="1"/>
        </w:numPr>
      </w:pPr>
      <w:r>
        <w:t>Sherry Glover</w:t>
      </w:r>
    </w:p>
    <w:p w14:paraId="4CF44AD0" w14:textId="77777777" w:rsidR="00B017B6" w:rsidRDefault="00B017B6" w:rsidP="00B017B6">
      <w:pPr>
        <w:ind w:left="720" w:firstLine="720"/>
      </w:pPr>
      <w:r>
        <w:t>Bursar &amp; Director of Student Financial Services</w:t>
      </w:r>
    </w:p>
    <w:p w14:paraId="52E6DA70" w14:textId="77777777" w:rsidR="00B017B6" w:rsidRDefault="00B017B6" w:rsidP="00B017B6">
      <w:pPr>
        <w:ind w:left="720" w:firstLine="720"/>
      </w:pPr>
      <w:r>
        <w:t>University of Oklahoma Health Sciences Center</w:t>
      </w:r>
    </w:p>
    <w:p w14:paraId="7D56E276" w14:textId="5D993694" w:rsidR="00B017B6" w:rsidRDefault="00B017B6" w:rsidP="00B017B6">
      <w:pPr>
        <w:ind w:left="720" w:firstLine="720"/>
      </w:pPr>
      <w:r>
        <w:t>P.O. Box 26901, SCB 112</w:t>
      </w:r>
    </w:p>
    <w:p w14:paraId="093AB8AA" w14:textId="181580AA" w:rsidR="00B017B6" w:rsidRDefault="00B017B6" w:rsidP="00B017B6">
      <w:pPr>
        <w:ind w:left="720" w:firstLine="720"/>
      </w:pPr>
      <w:r>
        <w:t>Oklahoma City, Oklahoma 73126</w:t>
      </w:r>
    </w:p>
    <w:p w14:paraId="2CCB0589" w14:textId="65A9840D" w:rsidR="00B017B6" w:rsidRDefault="00B017B6" w:rsidP="00B017B6">
      <w:pPr>
        <w:ind w:left="720" w:firstLine="720"/>
      </w:pPr>
      <w:r>
        <w:t>(405) 271-2433 x46363</w:t>
      </w:r>
    </w:p>
    <w:p w14:paraId="03A01FF5" w14:textId="218456A2" w:rsidR="00B017B6" w:rsidRDefault="00A34A62" w:rsidP="00B017B6">
      <w:pPr>
        <w:ind w:left="720" w:firstLine="720"/>
      </w:pPr>
      <w:hyperlink r:id="rId14" w:history="1">
        <w:r w:rsidR="00B017B6" w:rsidRPr="00C01C17">
          <w:rPr>
            <w:rStyle w:val="Hyperlink"/>
          </w:rPr>
          <w:t>herry-Glover@ouhsc.edu</w:t>
        </w:r>
      </w:hyperlink>
    </w:p>
    <w:p w14:paraId="0446DBAD" w14:textId="77777777" w:rsidR="00B017B6" w:rsidRDefault="00B017B6" w:rsidP="00B017B6">
      <w:pPr>
        <w:pStyle w:val="ListParagraph"/>
        <w:ind w:left="1440"/>
      </w:pPr>
    </w:p>
    <w:p w14:paraId="61321628" w14:textId="4603364C" w:rsidR="00B017B6" w:rsidRDefault="00B017B6" w:rsidP="00B017B6">
      <w:pPr>
        <w:pStyle w:val="ListParagraph"/>
        <w:numPr>
          <w:ilvl w:val="0"/>
          <w:numId w:val="1"/>
        </w:numPr>
      </w:pPr>
      <w:r>
        <w:t>Ruth R. Hoch</w:t>
      </w:r>
    </w:p>
    <w:p w14:paraId="5988E940" w14:textId="77777777" w:rsidR="00B017B6" w:rsidRDefault="00B017B6" w:rsidP="00B017B6">
      <w:pPr>
        <w:ind w:left="720" w:firstLine="720"/>
      </w:pPr>
      <w:r>
        <w:t>Associate Director</w:t>
      </w:r>
    </w:p>
    <w:p w14:paraId="74692B97" w14:textId="77777777" w:rsidR="00B017B6" w:rsidRDefault="00B017B6" w:rsidP="00B017B6">
      <w:pPr>
        <w:ind w:left="720" w:firstLine="720"/>
      </w:pPr>
      <w:r>
        <w:t>Student Financial Assistance</w:t>
      </w:r>
    </w:p>
    <w:p w14:paraId="01BA3CEA" w14:textId="77777777" w:rsidR="00B017B6" w:rsidRDefault="00B017B6" w:rsidP="00B017B6">
      <w:pPr>
        <w:ind w:left="720" w:firstLine="720"/>
      </w:pPr>
      <w:r>
        <w:t>The George Washington University</w:t>
      </w:r>
    </w:p>
    <w:p w14:paraId="60BF96A0" w14:textId="77777777" w:rsidR="00B017B6" w:rsidRDefault="00B017B6" w:rsidP="00B017B6">
      <w:pPr>
        <w:ind w:left="720" w:firstLine="720"/>
      </w:pPr>
      <w:r>
        <w:t>2121 I St. NW #301</w:t>
      </w:r>
    </w:p>
    <w:p w14:paraId="31026C1E" w14:textId="77777777" w:rsidR="00B017B6" w:rsidRDefault="00B017B6" w:rsidP="00B017B6">
      <w:pPr>
        <w:ind w:left="720" w:firstLine="720"/>
      </w:pPr>
      <w:r>
        <w:t>Washington DC 20052</w:t>
      </w:r>
    </w:p>
    <w:p w14:paraId="44FA8C45" w14:textId="77777777" w:rsidR="00B017B6" w:rsidRDefault="00B017B6" w:rsidP="00B017B6">
      <w:pPr>
        <w:ind w:left="720" w:firstLine="720"/>
      </w:pPr>
      <w:r>
        <w:t xml:space="preserve">202-994-1577 </w:t>
      </w:r>
    </w:p>
    <w:p w14:paraId="0B249BFA" w14:textId="67890C43" w:rsidR="00B017B6" w:rsidRDefault="00A34A62" w:rsidP="00B017B6">
      <w:pPr>
        <w:ind w:left="720" w:firstLine="720"/>
      </w:pPr>
      <w:hyperlink r:id="rId15" w:history="1">
        <w:r w:rsidR="00B017B6" w:rsidRPr="00C01C17">
          <w:rPr>
            <w:rStyle w:val="Hyperlink"/>
          </w:rPr>
          <w:t>rhoch@gwu.edu</w:t>
        </w:r>
      </w:hyperlink>
    </w:p>
    <w:p w14:paraId="7EB476B5" w14:textId="51EE4B09" w:rsidR="00B017B6" w:rsidRDefault="00B017B6" w:rsidP="00B017B6"/>
    <w:p w14:paraId="4F3AB70E" w14:textId="77777777" w:rsidR="00B017B6" w:rsidRPr="00B017B6" w:rsidRDefault="00B017B6" w:rsidP="00B017B6">
      <w:r w:rsidRPr="00B017B6">
        <w:rPr>
          <w:u w:val="single"/>
        </w:rPr>
        <w:t>Nursing Student Loan Contacts</w:t>
      </w:r>
    </w:p>
    <w:p w14:paraId="1A8D6FBA" w14:textId="77777777" w:rsidR="00B017B6" w:rsidRPr="00B017B6" w:rsidRDefault="00B017B6" w:rsidP="00B017B6">
      <w:pPr>
        <w:ind w:left="720" w:firstLine="720"/>
      </w:pPr>
    </w:p>
    <w:p w14:paraId="3F03EBAB" w14:textId="77777777" w:rsidR="00B017B6" w:rsidRPr="00B017B6" w:rsidRDefault="00B017B6" w:rsidP="00B017B6">
      <w:pPr>
        <w:numPr>
          <w:ilvl w:val="0"/>
          <w:numId w:val="2"/>
        </w:numPr>
      </w:pPr>
      <w:r w:rsidRPr="00B017B6">
        <w:t>Carol L. Moyer</w:t>
      </w:r>
    </w:p>
    <w:p w14:paraId="1474C256" w14:textId="77777777" w:rsidR="00B017B6" w:rsidRPr="00B017B6" w:rsidRDefault="00B017B6" w:rsidP="00B017B6">
      <w:pPr>
        <w:ind w:left="720" w:firstLine="720"/>
      </w:pPr>
      <w:r w:rsidRPr="00B017B6">
        <w:t>Loan Collection Coordinator</w:t>
      </w:r>
    </w:p>
    <w:p w14:paraId="5E500E18" w14:textId="77777777" w:rsidR="00B017B6" w:rsidRPr="00B017B6" w:rsidRDefault="00B017B6" w:rsidP="00B017B6">
      <w:pPr>
        <w:ind w:left="720" w:firstLine="720"/>
      </w:pPr>
      <w:r w:rsidRPr="00B017B6">
        <w:t>Baylor University</w:t>
      </w:r>
    </w:p>
    <w:p w14:paraId="4039990B" w14:textId="77777777" w:rsidR="00B017B6" w:rsidRPr="00B017B6" w:rsidRDefault="00B017B6" w:rsidP="00B017B6">
      <w:pPr>
        <w:ind w:left="720" w:firstLine="720"/>
      </w:pPr>
      <w:r w:rsidRPr="00B017B6">
        <w:t>One Bear Place #97051</w:t>
      </w:r>
    </w:p>
    <w:p w14:paraId="7CB10B2A" w14:textId="77777777" w:rsidR="00B017B6" w:rsidRPr="00B017B6" w:rsidRDefault="00B017B6" w:rsidP="00B017B6">
      <w:pPr>
        <w:ind w:left="720" w:firstLine="720"/>
      </w:pPr>
      <w:r w:rsidRPr="00B017B6">
        <w:t>Waco, TX 76798-7051</w:t>
      </w:r>
    </w:p>
    <w:p w14:paraId="2F065819" w14:textId="77777777" w:rsidR="00B017B6" w:rsidRPr="00B017B6" w:rsidRDefault="00B017B6" w:rsidP="00B017B6">
      <w:pPr>
        <w:ind w:left="720" w:firstLine="720"/>
      </w:pPr>
      <w:r w:rsidRPr="00B017B6">
        <w:t>(254) 710-2314</w:t>
      </w:r>
    </w:p>
    <w:p w14:paraId="216E8B14" w14:textId="77777777" w:rsidR="00B017B6" w:rsidRPr="00B017B6" w:rsidRDefault="00A34A62" w:rsidP="00B017B6">
      <w:pPr>
        <w:ind w:left="720" w:firstLine="720"/>
      </w:pPr>
      <w:hyperlink r:id="rId16" w:history="1">
        <w:r w:rsidR="00B017B6" w:rsidRPr="00B017B6">
          <w:rPr>
            <w:rStyle w:val="Hyperlink"/>
          </w:rPr>
          <w:t>Carol_Moyer@baylor.edu</w:t>
        </w:r>
      </w:hyperlink>
    </w:p>
    <w:p w14:paraId="28DA497F" w14:textId="77777777" w:rsidR="00B017B6" w:rsidRPr="00B017B6" w:rsidRDefault="00B017B6" w:rsidP="00B017B6">
      <w:pPr>
        <w:ind w:left="720" w:firstLine="720"/>
      </w:pPr>
      <w:r w:rsidRPr="00B017B6">
        <w:tab/>
      </w:r>
      <w:r w:rsidRPr="00B017B6">
        <w:tab/>
      </w:r>
    </w:p>
    <w:p w14:paraId="59424EB3" w14:textId="0846AF06" w:rsidR="00B017B6" w:rsidRPr="00B017B6" w:rsidRDefault="00B017B6" w:rsidP="00B017B6">
      <w:pPr>
        <w:numPr>
          <w:ilvl w:val="0"/>
          <w:numId w:val="2"/>
        </w:numPr>
      </w:pPr>
      <w:r w:rsidRPr="00B017B6">
        <w:t>Linda Frenza</w:t>
      </w:r>
    </w:p>
    <w:p w14:paraId="5FD20064" w14:textId="77777777" w:rsidR="00B017B6" w:rsidRPr="00B017B6" w:rsidRDefault="00B017B6" w:rsidP="00B017B6">
      <w:pPr>
        <w:ind w:left="720" w:firstLine="720"/>
      </w:pPr>
      <w:r w:rsidRPr="00B017B6">
        <w:t>Co-Director of Financial Aid</w:t>
      </w:r>
    </w:p>
    <w:p w14:paraId="1665F497" w14:textId="77777777" w:rsidR="00B017B6" w:rsidRPr="00B017B6" w:rsidRDefault="00B017B6" w:rsidP="00B017B6">
      <w:pPr>
        <w:ind w:left="720" w:firstLine="720"/>
      </w:pPr>
      <w:r w:rsidRPr="00B017B6">
        <w:t>Western University of Health Sciences</w:t>
      </w:r>
    </w:p>
    <w:p w14:paraId="60650CC9" w14:textId="77777777" w:rsidR="00B017B6" w:rsidRPr="00B017B6" w:rsidRDefault="00B017B6" w:rsidP="00B017B6">
      <w:pPr>
        <w:ind w:left="720" w:firstLine="720"/>
      </w:pPr>
      <w:r w:rsidRPr="00B017B6">
        <w:t>309 E. Second St.</w:t>
      </w:r>
    </w:p>
    <w:p w14:paraId="1FA8633F" w14:textId="77777777" w:rsidR="00B017B6" w:rsidRPr="00B017B6" w:rsidRDefault="00B017B6" w:rsidP="00B017B6">
      <w:pPr>
        <w:ind w:left="720" w:firstLine="720"/>
      </w:pPr>
      <w:r w:rsidRPr="00B017B6">
        <w:t>Pomona, CA 92617</w:t>
      </w:r>
    </w:p>
    <w:p w14:paraId="19F434C4" w14:textId="77777777" w:rsidR="00B017B6" w:rsidRPr="00B017B6" w:rsidRDefault="00B017B6" w:rsidP="00B017B6">
      <w:pPr>
        <w:ind w:left="720" w:firstLine="720"/>
      </w:pPr>
      <w:r w:rsidRPr="00B017B6">
        <w:t>(909) 469-5350</w:t>
      </w:r>
    </w:p>
    <w:p w14:paraId="4899049E" w14:textId="77777777" w:rsidR="00B017B6" w:rsidRPr="00B017B6" w:rsidRDefault="00A34A62" w:rsidP="00B017B6">
      <w:pPr>
        <w:ind w:left="720" w:firstLine="720"/>
      </w:pPr>
      <w:hyperlink r:id="rId17" w:history="1">
        <w:r w:rsidR="00B017B6" w:rsidRPr="00B017B6">
          <w:rPr>
            <w:rStyle w:val="Hyperlink"/>
          </w:rPr>
          <w:t>lfrenza@westernu.edu</w:t>
        </w:r>
      </w:hyperlink>
    </w:p>
    <w:p w14:paraId="3152EAD4" w14:textId="77777777" w:rsidR="00B017B6" w:rsidRPr="00B017B6" w:rsidRDefault="00B017B6" w:rsidP="00B017B6">
      <w:pPr>
        <w:ind w:left="720" w:firstLine="720"/>
        <w:rPr>
          <w:u w:val="single"/>
        </w:rPr>
      </w:pPr>
    </w:p>
    <w:p w14:paraId="5507A127" w14:textId="4FD81412" w:rsidR="00B017B6" w:rsidRPr="00B017B6" w:rsidRDefault="00B017B6" w:rsidP="00B017B6">
      <w:pPr>
        <w:pStyle w:val="ListParagraph"/>
        <w:numPr>
          <w:ilvl w:val="0"/>
          <w:numId w:val="2"/>
        </w:numPr>
        <w:rPr>
          <w:bCs/>
        </w:rPr>
      </w:pPr>
      <w:r w:rsidRPr="00B017B6">
        <w:rPr>
          <w:bCs/>
        </w:rPr>
        <w:t>Erika Thurman</w:t>
      </w:r>
    </w:p>
    <w:p w14:paraId="20BE42B7" w14:textId="77777777" w:rsidR="00B017B6" w:rsidRPr="00B017B6" w:rsidRDefault="00B017B6" w:rsidP="00B017B6">
      <w:pPr>
        <w:ind w:left="720" w:firstLine="720"/>
        <w:rPr>
          <w:b/>
          <w:bCs/>
        </w:rPr>
      </w:pPr>
      <w:r w:rsidRPr="00B017B6">
        <w:rPr>
          <w:iCs/>
        </w:rPr>
        <w:t>Assistant Bursar</w:t>
      </w:r>
    </w:p>
    <w:p w14:paraId="3E122F63" w14:textId="77777777" w:rsidR="00B017B6" w:rsidRPr="00B017B6" w:rsidRDefault="00B017B6" w:rsidP="00B017B6">
      <w:pPr>
        <w:ind w:left="720" w:firstLine="720"/>
        <w:rPr>
          <w:iCs/>
        </w:rPr>
      </w:pPr>
      <w:r w:rsidRPr="00B017B6">
        <w:rPr>
          <w:iCs/>
        </w:rPr>
        <w:t>University of Oklahoma Health Sciences Center</w:t>
      </w:r>
    </w:p>
    <w:p w14:paraId="5AB0B8B0" w14:textId="77777777" w:rsidR="00B017B6" w:rsidRPr="00B017B6" w:rsidRDefault="00B017B6" w:rsidP="00B017B6">
      <w:pPr>
        <w:ind w:left="720" w:firstLine="720"/>
        <w:rPr>
          <w:iCs/>
        </w:rPr>
      </w:pPr>
      <w:r w:rsidRPr="00B017B6">
        <w:rPr>
          <w:iCs/>
        </w:rPr>
        <w:t>405.271.2433 x46364</w:t>
      </w:r>
    </w:p>
    <w:p w14:paraId="48AA1BF7" w14:textId="77777777" w:rsidR="00B017B6" w:rsidRPr="00B017B6" w:rsidRDefault="00A34A62" w:rsidP="00B017B6">
      <w:pPr>
        <w:ind w:left="720" w:firstLine="720"/>
      </w:pPr>
      <w:hyperlink r:id="rId18" w:history="1">
        <w:r w:rsidR="00B017B6" w:rsidRPr="00B017B6">
          <w:rPr>
            <w:rStyle w:val="Hyperlink"/>
            <w:iCs/>
          </w:rPr>
          <w:t>erika-thurman@ouhsc.edu</w:t>
        </w:r>
      </w:hyperlink>
    </w:p>
    <w:p w14:paraId="4569D563" w14:textId="0A9C7C6C" w:rsidR="00B017B6" w:rsidRDefault="00B017B6" w:rsidP="00B017B6"/>
    <w:p w14:paraId="6410DBDB" w14:textId="77777777" w:rsidR="004B0E8C" w:rsidRDefault="00821481">
      <w:pPr>
        <w:rPr>
          <w:rFonts w:cs="Courier New"/>
        </w:rPr>
      </w:pPr>
      <w:r>
        <w:rPr>
          <w:rFonts w:cs="Courier New"/>
        </w:rPr>
        <w:t xml:space="preserve"> 9.  </w:t>
      </w:r>
      <w:r w:rsidR="00CC6863" w:rsidRPr="00CC6863">
        <w:rPr>
          <w:rFonts w:cs="Courier New"/>
          <w:u w:val="single"/>
        </w:rPr>
        <w:t>Explanation of any Payment/Gift to Respondents</w:t>
      </w:r>
    </w:p>
    <w:p w14:paraId="75CF45B5" w14:textId="77777777" w:rsidR="004B0E8C" w:rsidRDefault="004B0E8C">
      <w:pPr>
        <w:rPr>
          <w:rFonts w:cs="Courier New"/>
        </w:rPr>
      </w:pPr>
    </w:p>
    <w:p w14:paraId="2BB23933" w14:textId="77777777" w:rsidR="004B0E8C" w:rsidRDefault="00821481">
      <w:pPr>
        <w:rPr>
          <w:rFonts w:cs="Courier New"/>
        </w:rPr>
      </w:pPr>
      <w:r>
        <w:rPr>
          <w:rFonts w:cs="Courier New"/>
        </w:rPr>
        <w:t>Respondents will not be remunerated.</w:t>
      </w:r>
    </w:p>
    <w:p w14:paraId="6F492A86" w14:textId="77777777" w:rsidR="004B0E8C" w:rsidRDefault="004B0E8C">
      <w:pPr>
        <w:rPr>
          <w:rFonts w:cs="Courier New"/>
        </w:rPr>
      </w:pPr>
    </w:p>
    <w:p w14:paraId="64F13E14" w14:textId="77777777" w:rsidR="004B0E8C" w:rsidRDefault="00821481">
      <w:pPr>
        <w:rPr>
          <w:rFonts w:cs="Courier New"/>
        </w:rPr>
      </w:pPr>
      <w:r>
        <w:rPr>
          <w:rFonts w:cs="Courier New"/>
        </w:rPr>
        <w:t>10.</w:t>
      </w:r>
      <w:r>
        <w:rPr>
          <w:rFonts w:cs="Courier New"/>
        </w:rPr>
        <w:tab/>
      </w:r>
      <w:r>
        <w:rPr>
          <w:rFonts w:cs="Courier New"/>
          <w:u w:val="single"/>
        </w:rPr>
        <w:t>Assurance of Confidentiality</w:t>
      </w:r>
      <w:r w:rsidR="00CC6863">
        <w:rPr>
          <w:rFonts w:cs="Courier New"/>
          <w:u w:val="single"/>
        </w:rPr>
        <w:t xml:space="preserve"> Provided to Respondents</w:t>
      </w:r>
    </w:p>
    <w:p w14:paraId="15E77895" w14:textId="77777777" w:rsidR="004B0E8C" w:rsidRDefault="004B0E8C">
      <w:pPr>
        <w:rPr>
          <w:rFonts w:cs="Courier New"/>
        </w:rPr>
      </w:pPr>
    </w:p>
    <w:p w14:paraId="6C09B482" w14:textId="77777777" w:rsidR="004B0E8C" w:rsidRDefault="00821481">
      <w:pPr>
        <w:rPr>
          <w:rFonts w:cs="Courier New"/>
        </w:rPr>
      </w:pPr>
      <w:r>
        <w:rPr>
          <w:rFonts w:cs="Courier New"/>
        </w:rPr>
        <w:t>Several records systems were established for the HPSL and NSL Programs, which cover the kinds of records maintained by the schools under these regulations.  The system numbers are 09-15-0038, and 09-15-0039.</w:t>
      </w:r>
    </w:p>
    <w:p w14:paraId="4B5ECAE6" w14:textId="77777777" w:rsidR="004B0E8C" w:rsidRDefault="004B0E8C">
      <w:pPr>
        <w:rPr>
          <w:rFonts w:cs="Courier New"/>
        </w:rPr>
      </w:pPr>
    </w:p>
    <w:p w14:paraId="0E9AB425" w14:textId="77777777" w:rsidR="004B0E8C" w:rsidRDefault="00821481">
      <w:pPr>
        <w:rPr>
          <w:rFonts w:cs="Courier New"/>
        </w:rPr>
      </w:pPr>
      <w:r>
        <w:rPr>
          <w:rFonts w:cs="Courier New"/>
        </w:rPr>
        <w:t>11.</w:t>
      </w:r>
      <w:r>
        <w:rPr>
          <w:rFonts w:cs="Courier New"/>
        </w:rPr>
        <w:tab/>
      </w:r>
      <w:r w:rsidR="00CC6863" w:rsidRPr="00CC6863">
        <w:rPr>
          <w:rFonts w:cs="Courier New"/>
          <w:u w:val="single"/>
        </w:rPr>
        <w:t xml:space="preserve">Justification for Sensitive </w:t>
      </w:r>
      <w:r w:rsidRPr="00CC6863">
        <w:rPr>
          <w:rFonts w:cs="Courier New"/>
          <w:u w:val="single"/>
        </w:rPr>
        <w:t>Questions</w:t>
      </w:r>
    </w:p>
    <w:p w14:paraId="5FFDBA12" w14:textId="77777777" w:rsidR="004B0E8C" w:rsidRDefault="004B0E8C">
      <w:pPr>
        <w:rPr>
          <w:rFonts w:cs="Courier New"/>
        </w:rPr>
      </w:pPr>
    </w:p>
    <w:p w14:paraId="23D81B15" w14:textId="77777777" w:rsidR="004B0E8C" w:rsidRDefault="00821481">
      <w:pPr>
        <w:rPr>
          <w:rFonts w:cs="Courier New"/>
        </w:rPr>
      </w:pPr>
      <w:r>
        <w:rPr>
          <w:rFonts w:cs="Courier New"/>
        </w:rPr>
        <w:t>There are no questions of a sensitive nature.</w:t>
      </w:r>
    </w:p>
    <w:p w14:paraId="3493C69A" w14:textId="77777777" w:rsidR="004B0E8C" w:rsidRDefault="004B0E8C">
      <w:pPr>
        <w:rPr>
          <w:rFonts w:cs="Courier New"/>
        </w:rPr>
      </w:pPr>
    </w:p>
    <w:p w14:paraId="2436D0D9" w14:textId="77777777" w:rsidR="004B0E8C" w:rsidRDefault="00821481">
      <w:pPr>
        <w:rPr>
          <w:rFonts w:cs="Courier New"/>
        </w:rPr>
      </w:pPr>
      <w:r>
        <w:rPr>
          <w:rFonts w:cs="Courier New"/>
        </w:rPr>
        <w:t>12.</w:t>
      </w:r>
      <w:r>
        <w:rPr>
          <w:rFonts w:cs="Courier New"/>
        </w:rPr>
        <w:tab/>
      </w:r>
      <w:r>
        <w:rPr>
          <w:rFonts w:cs="Courier New"/>
          <w:u w:val="single"/>
        </w:rPr>
        <w:t xml:space="preserve">Estimates of Annualized Hour </w:t>
      </w:r>
      <w:r w:rsidR="00CC6863">
        <w:rPr>
          <w:rFonts w:cs="Courier New"/>
          <w:u w:val="single"/>
        </w:rPr>
        <w:t xml:space="preserve">and Cost </w:t>
      </w:r>
      <w:r>
        <w:rPr>
          <w:rFonts w:cs="Courier New"/>
          <w:u w:val="single"/>
        </w:rPr>
        <w:t>Burden</w:t>
      </w:r>
    </w:p>
    <w:p w14:paraId="65F6D292" w14:textId="77777777" w:rsidR="004B0E8C" w:rsidRDefault="004B0E8C">
      <w:pPr>
        <w:rPr>
          <w:rFonts w:cs="Courier New"/>
        </w:rPr>
      </w:pPr>
    </w:p>
    <w:p w14:paraId="48F91EA7" w14:textId="77777777" w:rsidR="004B0E8C" w:rsidRDefault="00CC6863">
      <w:pPr>
        <w:rPr>
          <w:rFonts w:cs="Courier New"/>
        </w:rPr>
      </w:pPr>
      <w:r>
        <w:rPr>
          <w:rFonts w:cs="Courier New"/>
        </w:rPr>
        <w:t xml:space="preserve">Section 12A:  </w:t>
      </w:r>
      <w:r w:rsidR="00821481">
        <w:rPr>
          <w:rFonts w:cs="Courier New"/>
        </w:rPr>
        <w:t xml:space="preserve">The reporting and recordkeeping burden is as follows: </w:t>
      </w:r>
    </w:p>
    <w:p w14:paraId="3170C8EC" w14:textId="2F4C5127" w:rsidR="004B0E8C" w:rsidRDefault="004B0E8C" w:rsidP="00F83F6D">
      <w:pPr>
        <w:spacing w:line="480" w:lineRule="auto"/>
        <w:rPr>
          <w:b/>
          <w:bCs/>
          <w:iCs/>
        </w:rPr>
      </w:pPr>
    </w:p>
    <w:p w14:paraId="4ED8E1BF" w14:textId="77777777" w:rsidR="004B0E8C" w:rsidRDefault="00821481">
      <w:pPr>
        <w:pStyle w:val="Heading2"/>
      </w:pPr>
      <w:r>
        <w:t>RECORDKEEPING REQUIREMENTS</w:t>
      </w:r>
    </w:p>
    <w:p w14:paraId="71593852" w14:textId="77777777" w:rsidR="004B0E8C" w:rsidRDefault="004B0E8C">
      <w:pPr>
        <w:jc w:val="center"/>
        <w:rPr>
          <w:b/>
          <w:bCs/>
        </w:rPr>
      </w:pPr>
    </w:p>
    <w:tbl>
      <w:tblPr>
        <w:tblW w:w="9359" w:type="dxa"/>
        <w:tblInd w:w="100" w:type="dxa"/>
        <w:tblLayout w:type="fixed"/>
        <w:tblCellMar>
          <w:left w:w="100" w:type="dxa"/>
          <w:right w:w="100" w:type="dxa"/>
        </w:tblCellMar>
        <w:tblLook w:val="0000" w:firstRow="0" w:lastRow="0" w:firstColumn="0" w:lastColumn="0" w:noHBand="0" w:noVBand="0"/>
      </w:tblPr>
      <w:tblGrid>
        <w:gridCol w:w="3991"/>
        <w:gridCol w:w="1868"/>
        <w:gridCol w:w="1783"/>
        <w:gridCol w:w="1717"/>
      </w:tblGrid>
      <w:tr w:rsidR="004B0E8C" w14:paraId="5B80F5D2" w14:textId="77777777" w:rsidTr="00A10997">
        <w:trPr>
          <w:cantSplit/>
        </w:trPr>
        <w:tc>
          <w:tcPr>
            <w:tcW w:w="3991" w:type="dxa"/>
            <w:tcBorders>
              <w:top w:val="single" w:sz="6" w:space="0" w:color="auto"/>
              <w:left w:val="single" w:sz="6" w:space="0" w:color="auto"/>
              <w:bottom w:val="nil"/>
              <w:right w:val="nil"/>
            </w:tcBorders>
          </w:tcPr>
          <w:p w14:paraId="06D29D20" w14:textId="77777777" w:rsidR="004B0E8C" w:rsidRDefault="00821481">
            <w:pPr>
              <w:pStyle w:val="Heading1"/>
              <w:rPr>
                <w:rFonts w:cs="Times New Roman"/>
                <w:szCs w:val="18"/>
              </w:rPr>
            </w:pPr>
            <w:r>
              <w:rPr>
                <w:rFonts w:cs="Times New Roman"/>
                <w:szCs w:val="18"/>
              </w:rPr>
              <w:t>Regulatory/section requirements</w:t>
            </w:r>
          </w:p>
        </w:tc>
        <w:tc>
          <w:tcPr>
            <w:tcW w:w="1868" w:type="dxa"/>
            <w:tcBorders>
              <w:top w:val="single" w:sz="6" w:space="0" w:color="auto"/>
              <w:left w:val="single" w:sz="6" w:space="0" w:color="auto"/>
              <w:bottom w:val="nil"/>
              <w:right w:val="nil"/>
            </w:tcBorders>
          </w:tcPr>
          <w:p w14:paraId="58E28780" w14:textId="77777777" w:rsidR="004B0E8C" w:rsidRDefault="00821481">
            <w:pPr>
              <w:rPr>
                <w:b/>
                <w:bCs/>
                <w:szCs w:val="18"/>
              </w:rPr>
            </w:pPr>
            <w:r>
              <w:rPr>
                <w:b/>
                <w:bCs/>
                <w:szCs w:val="18"/>
              </w:rPr>
              <w:t xml:space="preserve">Number of  </w:t>
            </w:r>
          </w:p>
          <w:p w14:paraId="05752028" w14:textId="77777777" w:rsidR="004B0E8C" w:rsidRDefault="00821481">
            <w:pPr>
              <w:rPr>
                <w:b/>
                <w:bCs/>
              </w:rPr>
            </w:pPr>
            <w:r>
              <w:rPr>
                <w:b/>
                <w:bCs/>
                <w:szCs w:val="18"/>
              </w:rPr>
              <w:t>Record keepers</w:t>
            </w:r>
          </w:p>
        </w:tc>
        <w:tc>
          <w:tcPr>
            <w:tcW w:w="1783" w:type="dxa"/>
            <w:tcBorders>
              <w:top w:val="single" w:sz="6" w:space="0" w:color="auto"/>
              <w:left w:val="single" w:sz="6" w:space="0" w:color="auto"/>
              <w:bottom w:val="nil"/>
              <w:right w:val="nil"/>
            </w:tcBorders>
          </w:tcPr>
          <w:p w14:paraId="795F4C29" w14:textId="77777777" w:rsidR="004B0E8C" w:rsidRDefault="00821481">
            <w:pPr>
              <w:rPr>
                <w:b/>
                <w:bCs/>
              </w:rPr>
            </w:pPr>
            <w:r>
              <w:rPr>
                <w:b/>
                <w:bCs/>
                <w:szCs w:val="18"/>
              </w:rPr>
              <w:t>Hours per year</w:t>
            </w:r>
          </w:p>
        </w:tc>
        <w:tc>
          <w:tcPr>
            <w:tcW w:w="1717" w:type="dxa"/>
            <w:tcBorders>
              <w:top w:val="single" w:sz="6" w:space="0" w:color="auto"/>
              <w:left w:val="single" w:sz="6" w:space="0" w:color="auto"/>
              <w:bottom w:val="nil"/>
              <w:right w:val="single" w:sz="6" w:space="0" w:color="auto"/>
            </w:tcBorders>
          </w:tcPr>
          <w:p w14:paraId="57F9B27C" w14:textId="77777777" w:rsidR="004B0E8C" w:rsidRDefault="00821481">
            <w:pPr>
              <w:rPr>
                <w:b/>
                <w:bCs/>
                <w:szCs w:val="18"/>
              </w:rPr>
            </w:pPr>
            <w:r>
              <w:rPr>
                <w:b/>
                <w:bCs/>
                <w:szCs w:val="18"/>
              </w:rPr>
              <w:t xml:space="preserve">Total Burden </w:t>
            </w:r>
          </w:p>
          <w:p w14:paraId="214126FA" w14:textId="77777777" w:rsidR="004B0E8C" w:rsidRDefault="00821481">
            <w:pPr>
              <w:rPr>
                <w:b/>
                <w:bCs/>
              </w:rPr>
            </w:pPr>
            <w:r>
              <w:rPr>
                <w:b/>
                <w:bCs/>
                <w:szCs w:val="18"/>
              </w:rPr>
              <w:t>Hours</w:t>
            </w:r>
          </w:p>
        </w:tc>
      </w:tr>
      <w:tr w:rsidR="004B0E8C" w14:paraId="0495E353" w14:textId="77777777" w:rsidTr="00A10997">
        <w:trPr>
          <w:cantSplit/>
        </w:trPr>
        <w:tc>
          <w:tcPr>
            <w:tcW w:w="3991" w:type="dxa"/>
            <w:tcBorders>
              <w:top w:val="single" w:sz="6" w:space="0" w:color="auto"/>
              <w:left w:val="single" w:sz="6" w:space="0" w:color="auto"/>
              <w:bottom w:val="nil"/>
              <w:right w:val="nil"/>
            </w:tcBorders>
          </w:tcPr>
          <w:p w14:paraId="7D63718C" w14:textId="77777777" w:rsidR="004B0E8C" w:rsidRDefault="00821481">
            <w:pPr>
              <w:rPr>
                <w:b/>
                <w:bCs/>
              </w:rPr>
            </w:pPr>
            <w:r>
              <w:rPr>
                <w:b/>
                <w:bCs/>
                <w:szCs w:val="18"/>
              </w:rPr>
              <w:t>HPSL Program:</w:t>
            </w:r>
          </w:p>
        </w:tc>
        <w:tc>
          <w:tcPr>
            <w:tcW w:w="1868" w:type="dxa"/>
            <w:tcBorders>
              <w:top w:val="single" w:sz="6" w:space="0" w:color="auto"/>
              <w:left w:val="single" w:sz="6" w:space="0" w:color="auto"/>
              <w:bottom w:val="nil"/>
              <w:right w:val="nil"/>
            </w:tcBorders>
          </w:tcPr>
          <w:p w14:paraId="6B07F627" w14:textId="77777777" w:rsidR="004B0E8C" w:rsidRDefault="004B0E8C"/>
        </w:tc>
        <w:tc>
          <w:tcPr>
            <w:tcW w:w="1783" w:type="dxa"/>
            <w:tcBorders>
              <w:top w:val="single" w:sz="6" w:space="0" w:color="auto"/>
              <w:left w:val="single" w:sz="6" w:space="0" w:color="auto"/>
              <w:bottom w:val="nil"/>
              <w:right w:val="nil"/>
            </w:tcBorders>
          </w:tcPr>
          <w:p w14:paraId="2B7B1E65" w14:textId="77777777" w:rsidR="004B0E8C" w:rsidRDefault="004B0E8C"/>
        </w:tc>
        <w:tc>
          <w:tcPr>
            <w:tcW w:w="1717" w:type="dxa"/>
            <w:tcBorders>
              <w:top w:val="single" w:sz="6" w:space="0" w:color="auto"/>
              <w:left w:val="single" w:sz="6" w:space="0" w:color="auto"/>
              <w:bottom w:val="nil"/>
              <w:right w:val="single" w:sz="6" w:space="0" w:color="auto"/>
            </w:tcBorders>
          </w:tcPr>
          <w:p w14:paraId="2D49D5A5" w14:textId="77777777" w:rsidR="004B0E8C" w:rsidRDefault="004B0E8C"/>
        </w:tc>
      </w:tr>
      <w:tr w:rsidR="004B0E8C" w14:paraId="7ECF8CF5" w14:textId="77777777" w:rsidTr="00A10997">
        <w:trPr>
          <w:cantSplit/>
        </w:trPr>
        <w:tc>
          <w:tcPr>
            <w:tcW w:w="3991" w:type="dxa"/>
            <w:tcBorders>
              <w:top w:val="single" w:sz="6" w:space="0" w:color="auto"/>
              <w:left w:val="single" w:sz="6" w:space="0" w:color="auto"/>
              <w:bottom w:val="nil"/>
              <w:right w:val="nil"/>
            </w:tcBorders>
          </w:tcPr>
          <w:p w14:paraId="053EAC77" w14:textId="77777777" w:rsidR="004B0E8C" w:rsidRDefault="00821481">
            <w:r>
              <w:rPr>
                <w:szCs w:val="18"/>
              </w:rPr>
              <w:t xml:space="preserve">  57.206(b)(2), Documentation of      Cost of Attendance</w:t>
            </w:r>
          </w:p>
        </w:tc>
        <w:tc>
          <w:tcPr>
            <w:tcW w:w="1868" w:type="dxa"/>
            <w:tcBorders>
              <w:top w:val="single" w:sz="6" w:space="0" w:color="auto"/>
              <w:left w:val="single" w:sz="6" w:space="0" w:color="auto"/>
              <w:bottom w:val="nil"/>
              <w:right w:val="nil"/>
            </w:tcBorders>
            <w:vAlign w:val="bottom"/>
          </w:tcPr>
          <w:p w14:paraId="506B0561" w14:textId="77777777" w:rsidR="004B0E8C" w:rsidRDefault="00FF25E6" w:rsidP="00317C1E">
            <w:pPr>
              <w:jc w:val="center"/>
            </w:pPr>
            <w:r>
              <w:t>432</w:t>
            </w:r>
          </w:p>
        </w:tc>
        <w:tc>
          <w:tcPr>
            <w:tcW w:w="1783" w:type="dxa"/>
            <w:tcBorders>
              <w:top w:val="single" w:sz="6" w:space="0" w:color="auto"/>
              <w:left w:val="single" w:sz="6" w:space="0" w:color="auto"/>
              <w:bottom w:val="nil"/>
              <w:right w:val="nil"/>
            </w:tcBorders>
            <w:vAlign w:val="bottom"/>
          </w:tcPr>
          <w:p w14:paraId="34BA4443" w14:textId="77777777" w:rsidR="004B0E8C" w:rsidRDefault="00FF25E6" w:rsidP="00317C1E">
            <w:pPr>
              <w:jc w:val="center"/>
            </w:pPr>
            <w:r>
              <w:t>1.05</w:t>
            </w:r>
          </w:p>
        </w:tc>
        <w:tc>
          <w:tcPr>
            <w:tcW w:w="1717" w:type="dxa"/>
            <w:tcBorders>
              <w:top w:val="single" w:sz="6" w:space="0" w:color="auto"/>
              <w:left w:val="single" w:sz="6" w:space="0" w:color="auto"/>
              <w:bottom w:val="nil"/>
              <w:right w:val="single" w:sz="6" w:space="0" w:color="auto"/>
            </w:tcBorders>
            <w:vAlign w:val="bottom"/>
          </w:tcPr>
          <w:p w14:paraId="68D99900" w14:textId="77777777" w:rsidR="004B0E8C" w:rsidRDefault="00FF25E6" w:rsidP="00317C1E">
            <w:pPr>
              <w:jc w:val="center"/>
            </w:pPr>
            <w:r>
              <w:t>454</w:t>
            </w:r>
          </w:p>
        </w:tc>
      </w:tr>
      <w:tr w:rsidR="004B0E8C" w14:paraId="24C8F07B" w14:textId="77777777" w:rsidTr="00A10997">
        <w:trPr>
          <w:cantSplit/>
        </w:trPr>
        <w:tc>
          <w:tcPr>
            <w:tcW w:w="3991" w:type="dxa"/>
            <w:tcBorders>
              <w:top w:val="single" w:sz="6" w:space="0" w:color="auto"/>
              <w:left w:val="single" w:sz="6" w:space="0" w:color="auto"/>
              <w:bottom w:val="nil"/>
              <w:right w:val="nil"/>
            </w:tcBorders>
          </w:tcPr>
          <w:p w14:paraId="7B5F8BC9" w14:textId="77777777" w:rsidR="004B0E8C" w:rsidRDefault="00821481">
            <w:r>
              <w:rPr>
                <w:szCs w:val="18"/>
              </w:rPr>
              <w:t xml:space="preserve">  57.208(a), Promissory Note</w:t>
            </w:r>
          </w:p>
        </w:tc>
        <w:tc>
          <w:tcPr>
            <w:tcW w:w="1868" w:type="dxa"/>
            <w:tcBorders>
              <w:top w:val="single" w:sz="6" w:space="0" w:color="auto"/>
              <w:left w:val="single" w:sz="6" w:space="0" w:color="auto"/>
              <w:bottom w:val="nil"/>
              <w:right w:val="nil"/>
            </w:tcBorders>
            <w:vAlign w:val="bottom"/>
          </w:tcPr>
          <w:p w14:paraId="1B8296BB" w14:textId="77777777" w:rsidR="004B0E8C" w:rsidRDefault="00FF25E6" w:rsidP="00317C1E">
            <w:pPr>
              <w:jc w:val="center"/>
            </w:pPr>
            <w:r>
              <w:t>432</w:t>
            </w:r>
          </w:p>
        </w:tc>
        <w:tc>
          <w:tcPr>
            <w:tcW w:w="1783" w:type="dxa"/>
            <w:tcBorders>
              <w:top w:val="single" w:sz="6" w:space="0" w:color="auto"/>
              <w:left w:val="single" w:sz="6" w:space="0" w:color="auto"/>
              <w:bottom w:val="nil"/>
              <w:right w:val="nil"/>
            </w:tcBorders>
            <w:vAlign w:val="bottom"/>
          </w:tcPr>
          <w:p w14:paraId="7BDD4F62" w14:textId="77777777" w:rsidR="004B0E8C" w:rsidRDefault="00FF25E6" w:rsidP="00317C1E">
            <w:pPr>
              <w:jc w:val="center"/>
            </w:pPr>
            <w:r>
              <w:t>1.25</w:t>
            </w:r>
          </w:p>
        </w:tc>
        <w:tc>
          <w:tcPr>
            <w:tcW w:w="1717" w:type="dxa"/>
            <w:tcBorders>
              <w:top w:val="single" w:sz="6" w:space="0" w:color="auto"/>
              <w:left w:val="single" w:sz="6" w:space="0" w:color="auto"/>
              <w:bottom w:val="nil"/>
              <w:right w:val="single" w:sz="6" w:space="0" w:color="auto"/>
            </w:tcBorders>
            <w:vAlign w:val="bottom"/>
          </w:tcPr>
          <w:p w14:paraId="743B5F6E" w14:textId="77777777" w:rsidR="004B0E8C" w:rsidRDefault="00FF25E6" w:rsidP="00317C1E">
            <w:pPr>
              <w:jc w:val="center"/>
            </w:pPr>
            <w:r>
              <w:t>540</w:t>
            </w:r>
          </w:p>
        </w:tc>
      </w:tr>
      <w:tr w:rsidR="004B0E8C" w14:paraId="37B4A498" w14:textId="77777777" w:rsidTr="00A10997">
        <w:trPr>
          <w:cantSplit/>
        </w:trPr>
        <w:tc>
          <w:tcPr>
            <w:tcW w:w="3991" w:type="dxa"/>
            <w:tcBorders>
              <w:top w:val="single" w:sz="6" w:space="0" w:color="auto"/>
              <w:left w:val="single" w:sz="6" w:space="0" w:color="auto"/>
              <w:bottom w:val="nil"/>
              <w:right w:val="nil"/>
            </w:tcBorders>
          </w:tcPr>
          <w:p w14:paraId="4BBE595A" w14:textId="77777777" w:rsidR="004B0E8C" w:rsidRDefault="00821481">
            <w:r>
              <w:rPr>
                <w:szCs w:val="18"/>
              </w:rPr>
              <w:t xml:space="preserve">  57.210((b)(1)(i), Documentation of Entrance Interview</w:t>
            </w:r>
          </w:p>
        </w:tc>
        <w:tc>
          <w:tcPr>
            <w:tcW w:w="1868" w:type="dxa"/>
            <w:tcBorders>
              <w:top w:val="single" w:sz="6" w:space="0" w:color="auto"/>
              <w:left w:val="single" w:sz="6" w:space="0" w:color="auto"/>
              <w:bottom w:val="nil"/>
              <w:right w:val="nil"/>
            </w:tcBorders>
            <w:vAlign w:val="bottom"/>
          </w:tcPr>
          <w:p w14:paraId="6076B426" w14:textId="77777777" w:rsidR="004B0E8C" w:rsidRDefault="00FF25E6" w:rsidP="00317C1E">
            <w:pPr>
              <w:jc w:val="center"/>
            </w:pPr>
            <w:r>
              <w:t>432</w:t>
            </w:r>
          </w:p>
        </w:tc>
        <w:tc>
          <w:tcPr>
            <w:tcW w:w="1783" w:type="dxa"/>
            <w:tcBorders>
              <w:top w:val="single" w:sz="6" w:space="0" w:color="auto"/>
              <w:left w:val="single" w:sz="6" w:space="0" w:color="auto"/>
              <w:bottom w:val="nil"/>
              <w:right w:val="nil"/>
            </w:tcBorders>
            <w:vAlign w:val="bottom"/>
          </w:tcPr>
          <w:p w14:paraId="44EA0992" w14:textId="77777777" w:rsidR="004B0E8C" w:rsidRDefault="00FF25E6" w:rsidP="00317C1E">
            <w:pPr>
              <w:jc w:val="center"/>
            </w:pPr>
            <w:r>
              <w:t>1.25</w:t>
            </w:r>
          </w:p>
        </w:tc>
        <w:tc>
          <w:tcPr>
            <w:tcW w:w="1717" w:type="dxa"/>
            <w:tcBorders>
              <w:top w:val="single" w:sz="6" w:space="0" w:color="auto"/>
              <w:left w:val="single" w:sz="6" w:space="0" w:color="auto"/>
              <w:bottom w:val="nil"/>
              <w:right w:val="single" w:sz="6" w:space="0" w:color="auto"/>
            </w:tcBorders>
            <w:vAlign w:val="bottom"/>
          </w:tcPr>
          <w:p w14:paraId="617DF1DD" w14:textId="77777777" w:rsidR="004B0E8C" w:rsidRDefault="00FF25E6" w:rsidP="00317C1E">
            <w:pPr>
              <w:jc w:val="center"/>
            </w:pPr>
            <w:r>
              <w:t>540</w:t>
            </w:r>
          </w:p>
        </w:tc>
      </w:tr>
      <w:tr w:rsidR="004B0E8C" w14:paraId="6049493E" w14:textId="77777777" w:rsidTr="00A10997">
        <w:trPr>
          <w:cantSplit/>
        </w:trPr>
        <w:tc>
          <w:tcPr>
            <w:tcW w:w="3991" w:type="dxa"/>
            <w:tcBorders>
              <w:top w:val="single" w:sz="6" w:space="0" w:color="auto"/>
              <w:left w:val="single" w:sz="6" w:space="0" w:color="auto"/>
              <w:bottom w:val="nil"/>
              <w:right w:val="nil"/>
            </w:tcBorders>
          </w:tcPr>
          <w:p w14:paraId="281B37FB" w14:textId="77777777" w:rsidR="004B0E8C" w:rsidRDefault="00821481">
            <w:r>
              <w:rPr>
                <w:szCs w:val="18"/>
              </w:rPr>
              <w:t xml:space="preserve">  57.210(b)(1)(ii), Documentation of Exit Interview</w:t>
            </w:r>
          </w:p>
        </w:tc>
        <w:tc>
          <w:tcPr>
            <w:tcW w:w="1868" w:type="dxa"/>
            <w:tcBorders>
              <w:top w:val="single" w:sz="6" w:space="0" w:color="auto"/>
              <w:left w:val="single" w:sz="6" w:space="0" w:color="auto"/>
              <w:bottom w:val="nil"/>
              <w:right w:val="nil"/>
            </w:tcBorders>
          </w:tcPr>
          <w:p w14:paraId="373F6D14" w14:textId="77777777" w:rsidR="00317C1E" w:rsidRDefault="00317C1E" w:rsidP="00317C1E">
            <w:pPr>
              <w:jc w:val="center"/>
            </w:pPr>
          </w:p>
          <w:p w14:paraId="17486A64" w14:textId="77777777" w:rsidR="004B0E8C" w:rsidRDefault="00FF25E6" w:rsidP="00317C1E">
            <w:pPr>
              <w:jc w:val="center"/>
            </w:pPr>
            <w:r>
              <w:t>475</w:t>
            </w:r>
          </w:p>
        </w:tc>
        <w:tc>
          <w:tcPr>
            <w:tcW w:w="1783" w:type="dxa"/>
            <w:tcBorders>
              <w:top w:val="single" w:sz="6" w:space="0" w:color="auto"/>
              <w:left w:val="single" w:sz="6" w:space="0" w:color="auto"/>
              <w:bottom w:val="nil"/>
              <w:right w:val="nil"/>
            </w:tcBorders>
            <w:vAlign w:val="bottom"/>
          </w:tcPr>
          <w:p w14:paraId="502634CD" w14:textId="77777777" w:rsidR="004B0E8C" w:rsidRDefault="00FF25E6" w:rsidP="00317C1E">
            <w:pPr>
              <w:jc w:val="center"/>
            </w:pPr>
            <w:r>
              <w:t>0.37</w:t>
            </w:r>
          </w:p>
        </w:tc>
        <w:tc>
          <w:tcPr>
            <w:tcW w:w="1717" w:type="dxa"/>
            <w:tcBorders>
              <w:top w:val="single" w:sz="6" w:space="0" w:color="auto"/>
              <w:left w:val="single" w:sz="6" w:space="0" w:color="auto"/>
              <w:bottom w:val="nil"/>
              <w:right w:val="single" w:sz="6" w:space="0" w:color="auto"/>
            </w:tcBorders>
            <w:vAlign w:val="bottom"/>
          </w:tcPr>
          <w:p w14:paraId="64C47855" w14:textId="77777777" w:rsidR="004B0E8C" w:rsidRDefault="00FF25E6" w:rsidP="00317C1E">
            <w:pPr>
              <w:jc w:val="center"/>
            </w:pPr>
            <w:r>
              <w:t>176</w:t>
            </w:r>
          </w:p>
        </w:tc>
      </w:tr>
      <w:tr w:rsidR="004B0E8C" w14:paraId="442A441E" w14:textId="77777777" w:rsidTr="00A10997">
        <w:trPr>
          <w:cantSplit/>
        </w:trPr>
        <w:tc>
          <w:tcPr>
            <w:tcW w:w="3991" w:type="dxa"/>
            <w:tcBorders>
              <w:top w:val="single" w:sz="6" w:space="0" w:color="auto"/>
              <w:left w:val="single" w:sz="6" w:space="0" w:color="auto"/>
              <w:bottom w:val="nil"/>
              <w:right w:val="nil"/>
            </w:tcBorders>
          </w:tcPr>
          <w:p w14:paraId="768BACBB" w14:textId="77777777" w:rsidR="004B0E8C" w:rsidRDefault="00821481">
            <w:r>
              <w:rPr>
                <w:szCs w:val="18"/>
              </w:rPr>
              <w:t xml:space="preserve">  57.215(a)&amp;(d), Program Records</w:t>
            </w:r>
          </w:p>
        </w:tc>
        <w:tc>
          <w:tcPr>
            <w:tcW w:w="1868" w:type="dxa"/>
            <w:tcBorders>
              <w:top w:val="single" w:sz="6" w:space="0" w:color="auto"/>
              <w:left w:val="single" w:sz="6" w:space="0" w:color="auto"/>
              <w:bottom w:val="nil"/>
              <w:right w:val="nil"/>
            </w:tcBorders>
          </w:tcPr>
          <w:p w14:paraId="676E80A3" w14:textId="77777777" w:rsidR="004B0E8C" w:rsidRDefault="00FF25E6" w:rsidP="00317C1E">
            <w:pPr>
              <w:jc w:val="center"/>
            </w:pPr>
            <w:r>
              <w:t>475</w:t>
            </w:r>
          </w:p>
        </w:tc>
        <w:tc>
          <w:tcPr>
            <w:tcW w:w="1783" w:type="dxa"/>
            <w:tcBorders>
              <w:top w:val="single" w:sz="6" w:space="0" w:color="auto"/>
              <w:left w:val="single" w:sz="6" w:space="0" w:color="auto"/>
              <w:bottom w:val="nil"/>
              <w:right w:val="nil"/>
            </w:tcBorders>
            <w:vAlign w:val="bottom"/>
          </w:tcPr>
          <w:p w14:paraId="1549CD0D" w14:textId="77777777" w:rsidR="004B0E8C" w:rsidRDefault="00FF25E6" w:rsidP="00317C1E">
            <w:pPr>
              <w:jc w:val="center"/>
            </w:pPr>
            <w:r>
              <w:t>10</w:t>
            </w:r>
          </w:p>
        </w:tc>
        <w:tc>
          <w:tcPr>
            <w:tcW w:w="1717" w:type="dxa"/>
            <w:tcBorders>
              <w:top w:val="single" w:sz="6" w:space="0" w:color="auto"/>
              <w:left w:val="single" w:sz="6" w:space="0" w:color="auto"/>
              <w:bottom w:val="nil"/>
              <w:right w:val="single" w:sz="6" w:space="0" w:color="auto"/>
            </w:tcBorders>
            <w:vAlign w:val="bottom"/>
          </w:tcPr>
          <w:p w14:paraId="4B4C2B69" w14:textId="77777777" w:rsidR="004B0E8C" w:rsidRDefault="00FF25E6" w:rsidP="00317C1E">
            <w:pPr>
              <w:jc w:val="center"/>
            </w:pPr>
            <w:r>
              <w:t>4,750</w:t>
            </w:r>
          </w:p>
        </w:tc>
      </w:tr>
      <w:tr w:rsidR="004B0E8C" w14:paraId="17569D26" w14:textId="77777777" w:rsidTr="00A10997">
        <w:trPr>
          <w:cantSplit/>
        </w:trPr>
        <w:tc>
          <w:tcPr>
            <w:tcW w:w="3991" w:type="dxa"/>
            <w:tcBorders>
              <w:top w:val="single" w:sz="6" w:space="0" w:color="auto"/>
              <w:left w:val="single" w:sz="6" w:space="0" w:color="auto"/>
              <w:bottom w:val="nil"/>
              <w:right w:val="nil"/>
            </w:tcBorders>
          </w:tcPr>
          <w:p w14:paraId="24841F19" w14:textId="77777777" w:rsidR="004B0E8C" w:rsidRDefault="00821481">
            <w:r>
              <w:rPr>
                <w:szCs w:val="18"/>
              </w:rPr>
              <w:t xml:space="preserve">  57.215(b), Student Records</w:t>
            </w:r>
          </w:p>
        </w:tc>
        <w:tc>
          <w:tcPr>
            <w:tcW w:w="1868" w:type="dxa"/>
            <w:tcBorders>
              <w:top w:val="single" w:sz="6" w:space="0" w:color="auto"/>
              <w:left w:val="single" w:sz="6" w:space="0" w:color="auto"/>
              <w:bottom w:val="nil"/>
              <w:right w:val="nil"/>
            </w:tcBorders>
          </w:tcPr>
          <w:p w14:paraId="7BA9C0A5" w14:textId="77777777" w:rsidR="004B0E8C" w:rsidRDefault="00FF25E6" w:rsidP="00317C1E">
            <w:pPr>
              <w:jc w:val="center"/>
            </w:pPr>
            <w:r>
              <w:t>475</w:t>
            </w:r>
          </w:p>
        </w:tc>
        <w:tc>
          <w:tcPr>
            <w:tcW w:w="1783" w:type="dxa"/>
            <w:tcBorders>
              <w:top w:val="single" w:sz="6" w:space="0" w:color="auto"/>
              <w:left w:val="single" w:sz="6" w:space="0" w:color="auto"/>
              <w:bottom w:val="nil"/>
              <w:right w:val="nil"/>
            </w:tcBorders>
            <w:vAlign w:val="bottom"/>
          </w:tcPr>
          <w:p w14:paraId="3A506D7B" w14:textId="77777777" w:rsidR="004B0E8C" w:rsidRDefault="00FF25E6" w:rsidP="00317C1E">
            <w:pPr>
              <w:jc w:val="center"/>
            </w:pPr>
            <w:r>
              <w:t>10</w:t>
            </w:r>
          </w:p>
        </w:tc>
        <w:tc>
          <w:tcPr>
            <w:tcW w:w="1717" w:type="dxa"/>
            <w:tcBorders>
              <w:top w:val="single" w:sz="6" w:space="0" w:color="auto"/>
              <w:left w:val="single" w:sz="6" w:space="0" w:color="auto"/>
              <w:bottom w:val="nil"/>
              <w:right w:val="single" w:sz="6" w:space="0" w:color="auto"/>
            </w:tcBorders>
            <w:vAlign w:val="bottom"/>
          </w:tcPr>
          <w:p w14:paraId="3A84E51F" w14:textId="77777777" w:rsidR="004B0E8C" w:rsidRDefault="00FF25E6" w:rsidP="00317C1E">
            <w:pPr>
              <w:jc w:val="center"/>
            </w:pPr>
            <w:r>
              <w:t>4,750</w:t>
            </w:r>
          </w:p>
        </w:tc>
      </w:tr>
      <w:tr w:rsidR="004B0E8C" w14:paraId="608BF5BE" w14:textId="77777777" w:rsidTr="00A10997">
        <w:trPr>
          <w:cantSplit/>
        </w:trPr>
        <w:tc>
          <w:tcPr>
            <w:tcW w:w="3991" w:type="dxa"/>
            <w:tcBorders>
              <w:top w:val="single" w:sz="6" w:space="0" w:color="auto"/>
              <w:left w:val="single" w:sz="6" w:space="0" w:color="auto"/>
              <w:bottom w:val="single" w:sz="4" w:space="0" w:color="auto"/>
              <w:right w:val="nil"/>
            </w:tcBorders>
          </w:tcPr>
          <w:p w14:paraId="70D767D5" w14:textId="77777777" w:rsidR="004B0E8C" w:rsidRDefault="00821481">
            <w:r>
              <w:rPr>
                <w:szCs w:val="18"/>
              </w:rPr>
              <w:t xml:space="preserve">  57.215(c), Repayment Records</w:t>
            </w:r>
          </w:p>
        </w:tc>
        <w:tc>
          <w:tcPr>
            <w:tcW w:w="1868" w:type="dxa"/>
            <w:tcBorders>
              <w:top w:val="single" w:sz="6" w:space="0" w:color="auto"/>
              <w:left w:val="single" w:sz="6" w:space="0" w:color="auto"/>
              <w:bottom w:val="single" w:sz="4" w:space="0" w:color="auto"/>
              <w:right w:val="nil"/>
            </w:tcBorders>
          </w:tcPr>
          <w:p w14:paraId="12B75CF4" w14:textId="77777777" w:rsidR="004B0E8C" w:rsidRDefault="00FF25E6" w:rsidP="00317C1E">
            <w:pPr>
              <w:jc w:val="center"/>
            </w:pPr>
            <w:r>
              <w:t>475</w:t>
            </w:r>
          </w:p>
        </w:tc>
        <w:tc>
          <w:tcPr>
            <w:tcW w:w="1783" w:type="dxa"/>
            <w:tcBorders>
              <w:top w:val="single" w:sz="6" w:space="0" w:color="auto"/>
              <w:left w:val="single" w:sz="6" w:space="0" w:color="auto"/>
              <w:bottom w:val="single" w:sz="4" w:space="0" w:color="auto"/>
              <w:right w:val="nil"/>
            </w:tcBorders>
            <w:vAlign w:val="bottom"/>
          </w:tcPr>
          <w:p w14:paraId="1F75B8CF" w14:textId="77777777" w:rsidR="004B0E8C" w:rsidRDefault="00FF25E6" w:rsidP="00317C1E">
            <w:pPr>
              <w:jc w:val="center"/>
            </w:pPr>
            <w:r>
              <w:t>19.55</w:t>
            </w:r>
          </w:p>
        </w:tc>
        <w:tc>
          <w:tcPr>
            <w:tcW w:w="1717" w:type="dxa"/>
            <w:tcBorders>
              <w:top w:val="single" w:sz="6" w:space="0" w:color="auto"/>
              <w:left w:val="single" w:sz="6" w:space="0" w:color="auto"/>
              <w:bottom w:val="single" w:sz="4" w:space="0" w:color="auto"/>
              <w:right w:val="single" w:sz="6" w:space="0" w:color="auto"/>
            </w:tcBorders>
            <w:vAlign w:val="bottom"/>
          </w:tcPr>
          <w:p w14:paraId="023FB193" w14:textId="77777777" w:rsidR="004B0E8C" w:rsidRDefault="00FF25E6" w:rsidP="00317C1E">
            <w:pPr>
              <w:jc w:val="center"/>
            </w:pPr>
            <w:r>
              <w:t>9,286</w:t>
            </w:r>
          </w:p>
        </w:tc>
      </w:tr>
      <w:tr w:rsidR="004B0E8C" w14:paraId="711C3EFA" w14:textId="77777777" w:rsidTr="00A10997">
        <w:trPr>
          <w:cantSplit/>
        </w:trPr>
        <w:tc>
          <w:tcPr>
            <w:tcW w:w="3991" w:type="dxa"/>
            <w:tcBorders>
              <w:top w:val="single" w:sz="4" w:space="0" w:color="auto"/>
              <w:left w:val="single" w:sz="4" w:space="0" w:color="auto"/>
              <w:bottom w:val="single" w:sz="4" w:space="0" w:color="auto"/>
              <w:right w:val="nil"/>
            </w:tcBorders>
            <w:vAlign w:val="bottom"/>
          </w:tcPr>
          <w:p w14:paraId="745F73B5" w14:textId="77777777" w:rsidR="004B0E8C" w:rsidRDefault="00821481">
            <w:pPr>
              <w:rPr>
                <w:b/>
                <w:bCs/>
              </w:rPr>
            </w:pPr>
            <w:r>
              <w:rPr>
                <w:b/>
                <w:bCs/>
                <w:szCs w:val="18"/>
              </w:rPr>
              <w:t>HPSL Subtotal</w:t>
            </w:r>
          </w:p>
        </w:tc>
        <w:tc>
          <w:tcPr>
            <w:tcW w:w="1868" w:type="dxa"/>
            <w:tcBorders>
              <w:top w:val="single" w:sz="4" w:space="0" w:color="auto"/>
              <w:left w:val="single" w:sz="6" w:space="0" w:color="auto"/>
              <w:bottom w:val="single" w:sz="4" w:space="0" w:color="auto"/>
              <w:right w:val="nil"/>
            </w:tcBorders>
            <w:vAlign w:val="bottom"/>
          </w:tcPr>
          <w:p w14:paraId="0CE6D700" w14:textId="77777777" w:rsidR="004B0E8C" w:rsidRDefault="004B0E8C" w:rsidP="00317C1E">
            <w:pPr>
              <w:jc w:val="center"/>
              <w:rPr>
                <w:b/>
                <w:bCs/>
              </w:rPr>
            </w:pPr>
          </w:p>
        </w:tc>
        <w:tc>
          <w:tcPr>
            <w:tcW w:w="1783" w:type="dxa"/>
            <w:tcBorders>
              <w:top w:val="single" w:sz="4" w:space="0" w:color="auto"/>
              <w:left w:val="single" w:sz="6" w:space="0" w:color="auto"/>
              <w:bottom w:val="single" w:sz="4" w:space="0" w:color="auto"/>
              <w:right w:val="nil"/>
            </w:tcBorders>
            <w:vAlign w:val="bottom"/>
          </w:tcPr>
          <w:p w14:paraId="0ED2D260" w14:textId="77777777" w:rsidR="004B0E8C" w:rsidRPr="00974A37" w:rsidRDefault="004B0E8C" w:rsidP="00317C1E">
            <w:pPr>
              <w:jc w:val="center"/>
              <w:rPr>
                <w:b/>
                <w:bCs/>
              </w:rPr>
            </w:pPr>
          </w:p>
        </w:tc>
        <w:tc>
          <w:tcPr>
            <w:tcW w:w="1717" w:type="dxa"/>
            <w:tcBorders>
              <w:top w:val="single" w:sz="4" w:space="0" w:color="auto"/>
              <w:left w:val="single" w:sz="6" w:space="0" w:color="auto"/>
              <w:bottom w:val="single" w:sz="4" w:space="0" w:color="auto"/>
              <w:right w:val="single" w:sz="4" w:space="0" w:color="auto"/>
            </w:tcBorders>
            <w:vAlign w:val="bottom"/>
          </w:tcPr>
          <w:p w14:paraId="48DD6944" w14:textId="77777777" w:rsidR="004B0E8C" w:rsidRPr="00974A37" w:rsidRDefault="00FF25E6" w:rsidP="00317C1E">
            <w:pPr>
              <w:jc w:val="center"/>
              <w:rPr>
                <w:b/>
                <w:bCs/>
              </w:rPr>
            </w:pPr>
            <w:r w:rsidRPr="00974A37">
              <w:rPr>
                <w:b/>
                <w:bCs/>
              </w:rPr>
              <w:t>20,496</w:t>
            </w:r>
          </w:p>
        </w:tc>
      </w:tr>
    </w:tbl>
    <w:p w14:paraId="63A8DE86" w14:textId="77777777" w:rsidR="004B0E8C" w:rsidRDefault="004B0E8C">
      <w:pPr>
        <w:rPr>
          <w:szCs w:val="18"/>
        </w:rPr>
      </w:pPr>
    </w:p>
    <w:tbl>
      <w:tblPr>
        <w:tblW w:w="9359" w:type="dxa"/>
        <w:tblInd w:w="100" w:type="dxa"/>
        <w:tblLayout w:type="fixed"/>
        <w:tblCellMar>
          <w:left w:w="100" w:type="dxa"/>
          <w:right w:w="100" w:type="dxa"/>
        </w:tblCellMar>
        <w:tblLook w:val="0000" w:firstRow="0" w:lastRow="0" w:firstColumn="0" w:lastColumn="0" w:noHBand="0" w:noVBand="0"/>
      </w:tblPr>
      <w:tblGrid>
        <w:gridCol w:w="3991"/>
        <w:gridCol w:w="1868"/>
        <w:gridCol w:w="1783"/>
        <w:gridCol w:w="1717"/>
      </w:tblGrid>
      <w:tr w:rsidR="004B0E8C" w14:paraId="53422D66" w14:textId="77777777" w:rsidTr="005D27D3">
        <w:trPr>
          <w:cantSplit/>
        </w:trPr>
        <w:tc>
          <w:tcPr>
            <w:tcW w:w="3991" w:type="dxa"/>
            <w:tcBorders>
              <w:top w:val="single" w:sz="6" w:space="0" w:color="auto"/>
              <w:left w:val="single" w:sz="6" w:space="0" w:color="auto"/>
              <w:bottom w:val="nil"/>
              <w:right w:val="nil"/>
            </w:tcBorders>
          </w:tcPr>
          <w:p w14:paraId="606DB57C" w14:textId="77777777" w:rsidR="004B0E8C" w:rsidRDefault="00821481">
            <w:pPr>
              <w:pStyle w:val="Heading1"/>
              <w:rPr>
                <w:rFonts w:cs="Times New Roman"/>
                <w:szCs w:val="18"/>
              </w:rPr>
            </w:pPr>
            <w:r>
              <w:rPr>
                <w:rFonts w:cs="Times New Roman"/>
                <w:szCs w:val="18"/>
              </w:rPr>
              <w:t>Regulatory/section requirements</w:t>
            </w:r>
          </w:p>
        </w:tc>
        <w:tc>
          <w:tcPr>
            <w:tcW w:w="1868" w:type="dxa"/>
            <w:tcBorders>
              <w:top w:val="single" w:sz="6" w:space="0" w:color="auto"/>
              <w:left w:val="single" w:sz="6" w:space="0" w:color="auto"/>
              <w:bottom w:val="nil"/>
              <w:right w:val="nil"/>
            </w:tcBorders>
          </w:tcPr>
          <w:p w14:paraId="6BD84B15" w14:textId="77777777" w:rsidR="004B0E8C" w:rsidRDefault="00821481">
            <w:pPr>
              <w:rPr>
                <w:b/>
                <w:bCs/>
                <w:szCs w:val="18"/>
              </w:rPr>
            </w:pPr>
            <w:r>
              <w:rPr>
                <w:b/>
                <w:bCs/>
                <w:szCs w:val="18"/>
              </w:rPr>
              <w:t xml:space="preserve">Number of  </w:t>
            </w:r>
          </w:p>
          <w:p w14:paraId="63C55A31" w14:textId="77777777" w:rsidR="004B0E8C" w:rsidRDefault="00821481">
            <w:pPr>
              <w:rPr>
                <w:b/>
                <w:bCs/>
              </w:rPr>
            </w:pPr>
            <w:r>
              <w:rPr>
                <w:b/>
                <w:bCs/>
                <w:szCs w:val="18"/>
              </w:rPr>
              <w:t>Record keepers</w:t>
            </w:r>
          </w:p>
        </w:tc>
        <w:tc>
          <w:tcPr>
            <w:tcW w:w="1783" w:type="dxa"/>
            <w:tcBorders>
              <w:top w:val="single" w:sz="6" w:space="0" w:color="auto"/>
              <w:left w:val="single" w:sz="6" w:space="0" w:color="auto"/>
              <w:bottom w:val="nil"/>
              <w:right w:val="nil"/>
            </w:tcBorders>
          </w:tcPr>
          <w:p w14:paraId="2521E37E" w14:textId="77777777" w:rsidR="004B0E8C" w:rsidRDefault="00821481">
            <w:pPr>
              <w:rPr>
                <w:b/>
                <w:bCs/>
              </w:rPr>
            </w:pPr>
            <w:r>
              <w:rPr>
                <w:b/>
                <w:bCs/>
                <w:szCs w:val="18"/>
              </w:rPr>
              <w:t>Hours per year</w:t>
            </w:r>
          </w:p>
        </w:tc>
        <w:tc>
          <w:tcPr>
            <w:tcW w:w="1717" w:type="dxa"/>
            <w:tcBorders>
              <w:top w:val="single" w:sz="6" w:space="0" w:color="auto"/>
              <w:left w:val="single" w:sz="6" w:space="0" w:color="auto"/>
              <w:bottom w:val="nil"/>
              <w:right w:val="single" w:sz="6" w:space="0" w:color="auto"/>
            </w:tcBorders>
          </w:tcPr>
          <w:p w14:paraId="20211C83" w14:textId="77777777" w:rsidR="004B0E8C" w:rsidRDefault="00821481">
            <w:pPr>
              <w:rPr>
                <w:b/>
                <w:bCs/>
                <w:szCs w:val="18"/>
              </w:rPr>
            </w:pPr>
            <w:r>
              <w:rPr>
                <w:b/>
                <w:bCs/>
                <w:szCs w:val="18"/>
              </w:rPr>
              <w:t xml:space="preserve">Total Burden </w:t>
            </w:r>
          </w:p>
          <w:p w14:paraId="314F88DC" w14:textId="77777777" w:rsidR="004B0E8C" w:rsidRDefault="00821481">
            <w:pPr>
              <w:rPr>
                <w:b/>
                <w:bCs/>
              </w:rPr>
            </w:pPr>
            <w:r>
              <w:rPr>
                <w:b/>
                <w:bCs/>
                <w:szCs w:val="18"/>
              </w:rPr>
              <w:t>Hours</w:t>
            </w:r>
          </w:p>
        </w:tc>
      </w:tr>
      <w:tr w:rsidR="004B0E8C" w14:paraId="2FBA62D7" w14:textId="77777777" w:rsidTr="005D27D3">
        <w:trPr>
          <w:cantSplit/>
          <w:trHeight w:val="333"/>
        </w:trPr>
        <w:tc>
          <w:tcPr>
            <w:tcW w:w="3991" w:type="dxa"/>
            <w:tcBorders>
              <w:top w:val="single" w:sz="6" w:space="0" w:color="auto"/>
              <w:left w:val="single" w:sz="6" w:space="0" w:color="auto"/>
              <w:bottom w:val="nil"/>
              <w:right w:val="nil"/>
            </w:tcBorders>
          </w:tcPr>
          <w:p w14:paraId="2CD474DA" w14:textId="77777777" w:rsidR="004B0E8C" w:rsidRDefault="00821481">
            <w:pPr>
              <w:pStyle w:val="Footer"/>
              <w:tabs>
                <w:tab w:val="clear" w:pos="4320"/>
                <w:tab w:val="clear" w:pos="8640"/>
              </w:tabs>
              <w:rPr>
                <w:b/>
                <w:bCs/>
                <w:szCs w:val="18"/>
              </w:rPr>
            </w:pPr>
            <w:r>
              <w:rPr>
                <w:b/>
                <w:bCs/>
                <w:szCs w:val="18"/>
              </w:rPr>
              <w:t>NSL Program:</w:t>
            </w:r>
          </w:p>
        </w:tc>
        <w:tc>
          <w:tcPr>
            <w:tcW w:w="1868" w:type="dxa"/>
            <w:tcBorders>
              <w:top w:val="single" w:sz="6" w:space="0" w:color="auto"/>
              <w:left w:val="single" w:sz="6" w:space="0" w:color="auto"/>
              <w:bottom w:val="nil"/>
              <w:right w:val="nil"/>
            </w:tcBorders>
          </w:tcPr>
          <w:p w14:paraId="6D939E04" w14:textId="77777777" w:rsidR="004B0E8C" w:rsidRDefault="004B0E8C"/>
        </w:tc>
        <w:tc>
          <w:tcPr>
            <w:tcW w:w="1783" w:type="dxa"/>
            <w:tcBorders>
              <w:top w:val="single" w:sz="6" w:space="0" w:color="auto"/>
              <w:left w:val="single" w:sz="6" w:space="0" w:color="auto"/>
              <w:bottom w:val="nil"/>
              <w:right w:val="nil"/>
            </w:tcBorders>
          </w:tcPr>
          <w:p w14:paraId="532202F4" w14:textId="77777777" w:rsidR="004B0E8C" w:rsidRDefault="004B0E8C"/>
        </w:tc>
        <w:tc>
          <w:tcPr>
            <w:tcW w:w="1717" w:type="dxa"/>
            <w:tcBorders>
              <w:top w:val="single" w:sz="6" w:space="0" w:color="auto"/>
              <w:left w:val="single" w:sz="6" w:space="0" w:color="auto"/>
              <w:bottom w:val="nil"/>
              <w:right w:val="single" w:sz="6" w:space="0" w:color="auto"/>
            </w:tcBorders>
          </w:tcPr>
          <w:p w14:paraId="5AD81C16" w14:textId="77777777" w:rsidR="004B0E8C" w:rsidRDefault="004B0E8C">
            <w:pPr>
              <w:jc w:val="center"/>
            </w:pPr>
          </w:p>
        </w:tc>
      </w:tr>
      <w:tr w:rsidR="004B0E8C" w14:paraId="476576F5" w14:textId="77777777" w:rsidTr="005D27D3">
        <w:trPr>
          <w:cantSplit/>
        </w:trPr>
        <w:tc>
          <w:tcPr>
            <w:tcW w:w="3991" w:type="dxa"/>
            <w:tcBorders>
              <w:top w:val="single" w:sz="6" w:space="0" w:color="auto"/>
              <w:left w:val="single" w:sz="6" w:space="0" w:color="auto"/>
              <w:bottom w:val="nil"/>
              <w:right w:val="nil"/>
            </w:tcBorders>
          </w:tcPr>
          <w:p w14:paraId="1C6EACB2" w14:textId="77777777" w:rsidR="004B0E8C" w:rsidRDefault="00821481">
            <w:r>
              <w:rPr>
                <w:szCs w:val="18"/>
              </w:rPr>
              <w:t xml:space="preserve">  57.306(b)(2)(ii), Documentation     of Cost of Attendance</w:t>
            </w:r>
          </w:p>
        </w:tc>
        <w:tc>
          <w:tcPr>
            <w:tcW w:w="1868" w:type="dxa"/>
            <w:tcBorders>
              <w:top w:val="single" w:sz="6" w:space="0" w:color="auto"/>
              <w:left w:val="single" w:sz="6" w:space="0" w:color="auto"/>
              <w:bottom w:val="nil"/>
              <w:right w:val="nil"/>
            </w:tcBorders>
            <w:vAlign w:val="bottom"/>
          </w:tcPr>
          <w:p w14:paraId="5CE3F34B" w14:textId="77777777" w:rsidR="004B0E8C" w:rsidRDefault="00FF25E6" w:rsidP="00317C1E">
            <w:pPr>
              <w:jc w:val="center"/>
            </w:pPr>
            <w:r>
              <w:t>304</w:t>
            </w:r>
          </w:p>
        </w:tc>
        <w:tc>
          <w:tcPr>
            <w:tcW w:w="1783" w:type="dxa"/>
            <w:tcBorders>
              <w:top w:val="single" w:sz="6" w:space="0" w:color="auto"/>
              <w:left w:val="single" w:sz="6" w:space="0" w:color="auto"/>
              <w:bottom w:val="nil"/>
              <w:right w:val="nil"/>
            </w:tcBorders>
            <w:vAlign w:val="bottom"/>
          </w:tcPr>
          <w:p w14:paraId="2FF95ACA" w14:textId="77777777" w:rsidR="004B0E8C" w:rsidRDefault="00FF25E6" w:rsidP="00317C1E">
            <w:pPr>
              <w:jc w:val="center"/>
            </w:pPr>
            <w:r>
              <w:t>0.25</w:t>
            </w:r>
          </w:p>
        </w:tc>
        <w:tc>
          <w:tcPr>
            <w:tcW w:w="1717" w:type="dxa"/>
            <w:tcBorders>
              <w:top w:val="single" w:sz="6" w:space="0" w:color="auto"/>
              <w:left w:val="single" w:sz="6" w:space="0" w:color="auto"/>
              <w:bottom w:val="nil"/>
              <w:right w:val="single" w:sz="6" w:space="0" w:color="auto"/>
            </w:tcBorders>
            <w:vAlign w:val="bottom"/>
          </w:tcPr>
          <w:p w14:paraId="0C1CC95C" w14:textId="77777777" w:rsidR="004B0E8C" w:rsidRDefault="00FF25E6" w:rsidP="00317C1E">
            <w:pPr>
              <w:jc w:val="center"/>
            </w:pPr>
            <w:r>
              <w:t>76</w:t>
            </w:r>
          </w:p>
        </w:tc>
      </w:tr>
      <w:tr w:rsidR="004B0E8C" w14:paraId="67BBF6AB" w14:textId="77777777" w:rsidTr="005D27D3">
        <w:trPr>
          <w:cantSplit/>
        </w:trPr>
        <w:tc>
          <w:tcPr>
            <w:tcW w:w="3991" w:type="dxa"/>
            <w:tcBorders>
              <w:top w:val="single" w:sz="6" w:space="0" w:color="auto"/>
              <w:left w:val="single" w:sz="6" w:space="0" w:color="auto"/>
              <w:bottom w:val="nil"/>
              <w:right w:val="nil"/>
            </w:tcBorders>
          </w:tcPr>
          <w:p w14:paraId="1A91791C" w14:textId="77777777" w:rsidR="004B0E8C" w:rsidRDefault="00821481">
            <w:r>
              <w:rPr>
                <w:szCs w:val="18"/>
              </w:rPr>
              <w:t xml:space="preserve">  57.308(a), Promissory Note </w:t>
            </w:r>
          </w:p>
        </w:tc>
        <w:tc>
          <w:tcPr>
            <w:tcW w:w="1868" w:type="dxa"/>
            <w:tcBorders>
              <w:top w:val="single" w:sz="6" w:space="0" w:color="auto"/>
              <w:left w:val="single" w:sz="6" w:space="0" w:color="auto"/>
              <w:bottom w:val="nil"/>
              <w:right w:val="nil"/>
            </w:tcBorders>
            <w:vAlign w:val="bottom"/>
          </w:tcPr>
          <w:p w14:paraId="59DFF46C" w14:textId="77777777" w:rsidR="004B0E8C" w:rsidRDefault="00FF25E6" w:rsidP="00317C1E">
            <w:pPr>
              <w:jc w:val="center"/>
            </w:pPr>
            <w:r>
              <w:t>304</w:t>
            </w:r>
          </w:p>
        </w:tc>
        <w:tc>
          <w:tcPr>
            <w:tcW w:w="1783" w:type="dxa"/>
            <w:tcBorders>
              <w:top w:val="single" w:sz="6" w:space="0" w:color="auto"/>
              <w:left w:val="single" w:sz="6" w:space="0" w:color="auto"/>
              <w:bottom w:val="nil"/>
              <w:right w:val="nil"/>
            </w:tcBorders>
            <w:vAlign w:val="bottom"/>
          </w:tcPr>
          <w:p w14:paraId="7FB0B77C" w14:textId="77777777" w:rsidR="004B0E8C" w:rsidRDefault="00FF25E6" w:rsidP="00317C1E">
            <w:pPr>
              <w:jc w:val="center"/>
            </w:pPr>
            <w:r>
              <w:t>0.50</w:t>
            </w:r>
          </w:p>
        </w:tc>
        <w:tc>
          <w:tcPr>
            <w:tcW w:w="1717" w:type="dxa"/>
            <w:tcBorders>
              <w:top w:val="single" w:sz="6" w:space="0" w:color="auto"/>
              <w:left w:val="single" w:sz="6" w:space="0" w:color="auto"/>
              <w:bottom w:val="nil"/>
              <w:right w:val="single" w:sz="6" w:space="0" w:color="auto"/>
            </w:tcBorders>
            <w:vAlign w:val="bottom"/>
          </w:tcPr>
          <w:p w14:paraId="397C1199" w14:textId="77777777" w:rsidR="004B0E8C" w:rsidRDefault="00FF25E6" w:rsidP="00317C1E">
            <w:pPr>
              <w:jc w:val="center"/>
            </w:pPr>
            <w:r>
              <w:t>152</w:t>
            </w:r>
          </w:p>
        </w:tc>
      </w:tr>
      <w:tr w:rsidR="004B0E8C" w14:paraId="774623EC" w14:textId="77777777" w:rsidTr="005D27D3">
        <w:trPr>
          <w:cantSplit/>
        </w:trPr>
        <w:tc>
          <w:tcPr>
            <w:tcW w:w="3991" w:type="dxa"/>
            <w:tcBorders>
              <w:top w:val="single" w:sz="6" w:space="0" w:color="auto"/>
              <w:left w:val="single" w:sz="6" w:space="0" w:color="auto"/>
              <w:bottom w:val="nil"/>
              <w:right w:val="nil"/>
            </w:tcBorders>
          </w:tcPr>
          <w:p w14:paraId="30F2E107" w14:textId="77777777" w:rsidR="004B0E8C" w:rsidRDefault="00821481">
            <w:r>
              <w:rPr>
                <w:szCs w:val="18"/>
              </w:rPr>
              <w:t xml:space="preserve">  57.310(b)(1)(i), Documentation      of Entrance Interview</w:t>
            </w:r>
          </w:p>
        </w:tc>
        <w:tc>
          <w:tcPr>
            <w:tcW w:w="1868" w:type="dxa"/>
            <w:tcBorders>
              <w:top w:val="single" w:sz="6" w:space="0" w:color="auto"/>
              <w:left w:val="single" w:sz="6" w:space="0" w:color="auto"/>
              <w:bottom w:val="nil"/>
              <w:right w:val="nil"/>
            </w:tcBorders>
            <w:vAlign w:val="bottom"/>
          </w:tcPr>
          <w:p w14:paraId="70AF9A63" w14:textId="77777777" w:rsidR="004B0E8C" w:rsidRDefault="00FF25E6" w:rsidP="00317C1E">
            <w:pPr>
              <w:jc w:val="center"/>
            </w:pPr>
            <w:r>
              <w:t>304</w:t>
            </w:r>
          </w:p>
        </w:tc>
        <w:tc>
          <w:tcPr>
            <w:tcW w:w="1783" w:type="dxa"/>
            <w:tcBorders>
              <w:top w:val="single" w:sz="6" w:space="0" w:color="auto"/>
              <w:left w:val="single" w:sz="6" w:space="0" w:color="auto"/>
              <w:bottom w:val="nil"/>
              <w:right w:val="nil"/>
            </w:tcBorders>
            <w:vAlign w:val="bottom"/>
          </w:tcPr>
          <w:p w14:paraId="1BC2C7CC" w14:textId="77777777" w:rsidR="004B0E8C" w:rsidRDefault="00FF25E6" w:rsidP="00317C1E">
            <w:pPr>
              <w:jc w:val="center"/>
            </w:pPr>
            <w:r>
              <w:t>0.50</w:t>
            </w:r>
          </w:p>
        </w:tc>
        <w:tc>
          <w:tcPr>
            <w:tcW w:w="1717" w:type="dxa"/>
            <w:tcBorders>
              <w:top w:val="single" w:sz="6" w:space="0" w:color="auto"/>
              <w:left w:val="single" w:sz="6" w:space="0" w:color="auto"/>
              <w:bottom w:val="nil"/>
              <w:right w:val="single" w:sz="6" w:space="0" w:color="auto"/>
            </w:tcBorders>
            <w:vAlign w:val="bottom"/>
          </w:tcPr>
          <w:p w14:paraId="1A778C18" w14:textId="77777777" w:rsidR="004B0E8C" w:rsidRDefault="00FF25E6" w:rsidP="00317C1E">
            <w:pPr>
              <w:jc w:val="center"/>
            </w:pPr>
            <w:r>
              <w:t>152</w:t>
            </w:r>
          </w:p>
        </w:tc>
      </w:tr>
      <w:tr w:rsidR="004B0E8C" w14:paraId="76076989" w14:textId="77777777" w:rsidTr="005D27D3">
        <w:trPr>
          <w:cantSplit/>
        </w:trPr>
        <w:tc>
          <w:tcPr>
            <w:tcW w:w="3991" w:type="dxa"/>
            <w:tcBorders>
              <w:top w:val="single" w:sz="6" w:space="0" w:color="auto"/>
              <w:left w:val="single" w:sz="6" w:space="0" w:color="auto"/>
              <w:bottom w:val="nil"/>
              <w:right w:val="nil"/>
            </w:tcBorders>
          </w:tcPr>
          <w:p w14:paraId="58DCFF35" w14:textId="77777777" w:rsidR="004B0E8C" w:rsidRDefault="00821481">
            <w:r>
              <w:rPr>
                <w:szCs w:val="18"/>
              </w:rPr>
              <w:t xml:space="preserve">  57.310(b)(1)(ii), Documentation     of Exit Interview</w:t>
            </w:r>
          </w:p>
        </w:tc>
        <w:tc>
          <w:tcPr>
            <w:tcW w:w="1868" w:type="dxa"/>
            <w:tcBorders>
              <w:top w:val="single" w:sz="6" w:space="0" w:color="auto"/>
              <w:left w:val="single" w:sz="6" w:space="0" w:color="auto"/>
              <w:bottom w:val="nil"/>
              <w:right w:val="nil"/>
            </w:tcBorders>
          </w:tcPr>
          <w:p w14:paraId="31377271" w14:textId="77777777" w:rsidR="004B0E8C" w:rsidRDefault="004B0E8C" w:rsidP="00317C1E">
            <w:pPr>
              <w:pStyle w:val="Footer"/>
              <w:tabs>
                <w:tab w:val="clear" w:pos="4320"/>
                <w:tab w:val="clear" w:pos="8640"/>
              </w:tabs>
              <w:jc w:val="center"/>
              <w:rPr>
                <w:szCs w:val="18"/>
              </w:rPr>
            </w:pPr>
          </w:p>
          <w:p w14:paraId="372E18E4" w14:textId="77777777" w:rsidR="00F07680" w:rsidRDefault="00FF25E6" w:rsidP="00317C1E">
            <w:pPr>
              <w:pStyle w:val="Footer"/>
              <w:tabs>
                <w:tab w:val="clear" w:pos="4320"/>
                <w:tab w:val="clear" w:pos="8640"/>
              </w:tabs>
              <w:jc w:val="center"/>
              <w:rPr>
                <w:szCs w:val="18"/>
              </w:rPr>
            </w:pPr>
            <w:r>
              <w:rPr>
                <w:szCs w:val="18"/>
              </w:rPr>
              <w:t>486</w:t>
            </w:r>
          </w:p>
        </w:tc>
        <w:tc>
          <w:tcPr>
            <w:tcW w:w="1783" w:type="dxa"/>
            <w:tcBorders>
              <w:top w:val="single" w:sz="6" w:space="0" w:color="auto"/>
              <w:left w:val="single" w:sz="6" w:space="0" w:color="auto"/>
              <w:bottom w:val="nil"/>
              <w:right w:val="nil"/>
            </w:tcBorders>
          </w:tcPr>
          <w:p w14:paraId="7E7DB35F" w14:textId="77777777" w:rsidR="004B0E8C" w:rsidRDefault="004B0E8C" w:rsidP="00317C1E">
            <w:pPr>
              <w:jc w:val="center"/>
            </w:pPr>
          </w:p>
          <w:p w14:paraId="37574DD5" w14:textId="77777777" w:rsidR="00F07680" w:rsidRDefault="00FF25E6" w:rsidP="00317C1E">
            <w:pPr>
              <w:jc w:val="center"/>
            </w:pPr>
            <w:r>
              <w:t>0.14</w:t>
            </w:r>
          </w:p>
        </w:tc>
        <w:tc>
          <w:tcPr>
            <w:tcW w:w="1717" w:type="dxa"/>
            <w:tcBorders>
              <w:top w:val="single" w:sz="6" w:space="0" w:color="auto"/>
              <w:left w:val="single" w:sz="6" w:space="0" w:color="auto"/>
              <w:bottom w:val="nil"/>
              <w:right w:val="single" w:sz="6" w:space="0" w:color="auto"/>
            </w:tcBorders>
            <w:vAlign w:val="bottom"/>
          </w:tcPr>
          <w:p w14:paraId="2B51A3D8" w14:textId="77777777" w:rsidR="004B0E8C" w:rsidRDefault="00FF25E6" w:rsidP="00317C1E">
            <w:pPr>
              <w:jc w:val="center"/>
            </w:pPr>
            <w:r>
              <w:t>68</w:t>
            </w:r>
          </w:p>
        </w:tc>
      </w:tr>
      <w:tr w:rsidR="004B0E8C" w14:paraId="066B2271" w14:textId="77777777" w:rsidTr="005D27D3">
        <w:trPr>
          <w:cantSplit/>
        </w:trPr>
        <w:tc>
          <w:tcPr>
            <w:tcW w:w="3991" w:type="dxa"/>
            <w:tcBorders>
              <w:top w:val="single" w:sz="6" w:space="0" w:color="auto"/>
              <w:left w:val="single" w:sz="6" w:space="0" w:color="auto"/>
              <w:bottom w:val="nil"/>
              <w:right w:val="nil"/>
            </w:tcBorders>
          </w:tcPr>
          <w:p w14:paraId="1568A555" w14:textId="77777777" w:rsidR="004B0E8C" w:rsidRDefault="00821481">
            <w:r>
              <w:rPr>
                <w:szCs w:val="18"/>
              </w:rPr>
              <w:t xml:space="preserve">  57.315(a)(1)&amp;(a)(4), Program        Records</w:t>
            </w:r>
          </w:p>
        </w:tc>
        <w:tc>
          <w:tcPr>
            <w:tcW w:w="1868" w:type="dxa"/>
            <w:tcBorders>
              <w:top w:val="single" w:sz="6" w:space="0" w:color="auto"/>
              <w:left w:val="single" w:sz="6" w:space="0" w:color="auto"/>
              <w:bottom w:val="nil"/>
              <w:right w:val="nil"/>
            </w:tcBorders>
          </w:tcPr>
          <w:p w14:paraId="6A9B6B65" w14:textId="77777777" w:rsidR="004B0E8C" w:rsidRDefault="004B0E8C" w:rsidP="00317C1E">
            <w:pPr>
              <w:jc w:val="center"/>
            </w:pPr>
          </w:p>
          <w:p w14:paraId="6773E066" w14:textId="77777777" w:rsidR="00F07680" w:rsidRDefault="00FF25E6" w:rsidP="00317C1E">
            <w:pPr>
              <w:jc w:val="center"/>
            </w:pPr>
            <w:r>
              <w:t>486</w:t>
            </w:r>
          </w:p>
        </w:tc>
        <w:tc>
          <w:tcPr>
            <w:tcW w:w="1783" w:type="dxa"/>
            <w:tcBorders>
              <w:top w:val="single" w:sz="6" w:space="0" w:color="auto"/>
              <w:left w:val="single" w:sz="6" w:space="0" w:color="auto"/>
              <w:bottom w:val="nil"/>
              <w:right w:val="nil"/>
            </w:tcBorders>
            <w:vAlign w:val="bottom"/>
          </w:tcPr>
          <w:p w14:paraId="637499AC" w14:textId="77777777" w:rsidR="004B0E8C" w:rsidRDefault="00FF25E6" w:rsidP="00317C1E">
            <w:pPr>
              <w:jc w:val="center"/>
            </w:pPr>
            <w:r>
              <w:t>5</w:t>
            </w:r>
          </w:p>
        </w:tc>
        <w:tc>
          <w:tcPr>
            <w:tcW w:w="1717" w:type="dxa"/>
            <w:tcBorders>
              <w:top w:val="single" w:sz="6" w:space="0" w:color="auto"/>
              <w:left w:val="single" w:sz="6" w:space="0" w:color="auto"/>
              <w:bottom w:val="nil"/>
              <w:right w:val="single" w:sz="6" w:space="0" w:color="auto"/>
            </w:tcBorders>
            <w:vAlign w:val="bottom"/>
          </w:tcPr>
          <w:p w14:paraId="0B38358D" w14:textId="77777777" w:rsidR="004B0E8C" w:rsidRDefault="00FF25E6" w:rsidP="00317C1E">
            <w:pPr>
              <w:jc w:val="center"/>
            </w:pPr>
            <w:r>
              <w:t>2,430</w:t>
            </w:r>
          </w:p>
        </w:tc>
      </w:tr>
      <w:tr w:rsidR="004B0E8C" w14:paraId="3900EDD1" w14:textId="77777777" w:rsidTr="005D27D3">
        <w:trPr>
          <w:cantSplit/>
        </w:trPr>
        <w:tc>
          <w:tcPr>
            <w:tcW w:w="3991" w:type="dxa"/>
            <w:tcBorders>
              <w:top w:val="single" w:sz="6" w:space="0" w:color="auto"/>
              <w:left w:val="single" w:sz="6" w:space="0" w:color="auto"/>
              <w:bottom w:val="nil"/>
              <w:right w:val="nil"/>
            </w:tcBorders>
          </w:tcPr>
          <w:p w14:paraId="5714EFB6" w14:textId="77777777" w:rsidR="004B0E8C" w:rsidRDefault="00821481">
            <w:r>
              <w:rPr>
                <w:szCs w:val="18"/>
              </w:rPr>
              <w:t xml:space="preserve">  57.315(a)(2), Student Records</w:t>
            </w:r>
          </w:p>
        </w:tc>
        <w:tc>
          <w:tcPr>
            <w:tcW w:w="1868" w:type="dxa"/>
            <w:tcBorders>
              <w:top w:val="single" w:sz="6" w:space="0" w:color="auto"/>
              <w:left w:val="single" w:sz="6" w:space="0" w:color="auto"/>
              <w:bottom w:val="nil"/>
              <w:right w:val="nil"/>
            </w:tcBorders>
          </w:tcPr>
          <w:p w14:paraId="593D0ED4" w14:textId="77777777" w:rsidR="004B0E8C" w:rsidRDefault="00FF25E6" w:rsidP="00317C1E">
            <w:pPr>
              <w:jc w:val="center"/>
            </w:pPr>
            <w:r>
              <w:t>486</w:t>
            </w:r>
          </w:p>
        </w:tc>
        <w:tc>
          <w:tcPr>
            <w:tcW w:w="1783" w:type="dxa"/>
            <w:tcBorders>
              <w:top w:val="single" w:sz="6" w:space="0" w:color="auto"/>
              <w:left w:val="single" w:sz="6" w:space="0" w:color="auto"/>
              <w:bottom w:val="nil"/>
              <w:right w:val="nil"/>
            </w:tcBorders>
            <w:vAlign w:val="bottom"/>
          </w:tcPr>
          <w:p w14:paraId="166EC292" w14:textId="77777777" w:rsidR="004B0E8C" w:rsidRDefault="00FF25E6" w:rsidP="00317C1E">
            <w:pPr>
              <w:jc w:val="center"/>
            </w:pPr>
            <w:r>
              <w:t>1</w:t>
            </w:r>
          </w:p>
        </w:tc>
        <w:tc>
          <w:tcPr>
            <w:tcW w:w="1717" w:type="dxa"/>
            <w:tcBorders>
              <w:top w:val="single" w:sz="6" w:space="0" w:color="auto"/>
              <w:left w:val="single" w:sz="6" w:space="0" w:color="auto"/>
              <w:bottom w:val="nil"/>
              <w:right w:val="single" w:sz="6" w:space="0" w:color="auto"/>
            </w:tcBorders>
            <w:vAlign w:val="bottom"/>
          </w:tcPr>
          <w:p w14:paraId="322B0F91" w14:textId="77777777" w:rsidR="004B0E8C" w:rsidRDefault="00FF25E6" w:rsidP="00317C1E">
            <w:pPr>
              <w:jc w:val="center"/>
            </w:pPr>
            <w:r>
              <w:t>486</w:t>
            </w:r>
          </w:p>
        </w:tc>
      </w:tr>
      <w:tr w:rsidR="004B0E8C" w14:paraId="60160914" w14:textId="77777777" w:rsidTr="005D27D3">
        <w:trPr>
          <w:cantSplit/>
        </w:trPr>
        <w:tc>
          <w:tcPr>
            <w:tcW w:w="3991" w:type="dxa"/>
            <w:tcBorders>
              <w:top w:val="single" w:sz="6" w:space="0" w:color="auto"/>
              <w:left w:val="single" w:sz="6" w:space="0" w:color="auto"/>
              <w:bottom w:val="nil"/>
              <w:right w:val="nil"/>
            </w:tcBorders>
          </w:tcPr>
          <w:p w14:paraId="73B030FB" w14:textId="77777777" w:rsidR="004B0E8C" w:rsidRDefault="00821481">
            <w:r>
              <w:rPr>
                <w:szCs w:val="18"/>
              </w:rPr>
              <w:t xml:space="preserve">  57.315(a)(3), Repayment Records</w:t>
            </w:r>
          </w:p>
        </w:tc>
        <w:tc>
          <w:tcPr>
            <w:tcW w:w="1868" w:type="dxa"/>
            <w:tcBorders>
              <w:top w:val="single" w:sz="6" w:space="0" w:color="auto"/>
              <w:left w:val="single" w:sz="6" w:space="0" w:color="auto"/>
              <w:bottom w:val="nil"/>
              <w:right w:val="nil"/>
            </w:tcBorders>
          </w:tcPr>
          <w:p w14:paraId="49540704" w14:textId="77777777" w:rsidR="004B0E8C" w:rsidRDefault="00FF25E6" w:rsidP="00317C1E">
            <w:pPr>
              <w:jc w:val="center"/>
            </w:pPr>
            <w:r>
              <w:t>486</w:t>
            </w:r>
          </w:p>
        </w:tc>
        <w:tc>
          <w:tcPr>
            <w:tcW w:w="1783" w:type="dxa"/>
            <w:tcBorders>
              <w:top w:val="single" w:sz="6" w:space="0" w:color="auto"/>
              <w:left w:val="single" w:sz="6" w:space="0" w:color="auto"/>
              <w:bottom w:val="nil"/>
              <w:right w:val="nil"/>
            </w:tcBorders>
            <w:vAlign w:val="bottom"/>
          </w:tcPr>
          <w:p w14:paraId="379E0BC8" w14:textId="77777777" w:rsidR="004B0E8C" w:rsidRDefault="00FF25E6" w:rsidP="00317C1E">
            <w:pPr>
              <w:jc w:val="center"/>
            </w:pPr>
            <w:r>
              <w:t>2.51</w:t>
            </w:r>
          </w:p>
        </w:tc>
        <w:tc>
          <w:tcPr>
            <w:tcW w:w="1717" w:type="dxa"/>
            <w:tcBorders>
              <w:top w:val="single" w:sz="6" w:space="0" w:color="auto"/>
              <w:left w:val="single" w:sz="6" w:space="0" w:color="auto"/>
              <w:bottom w:val="nil"/>
              <w:right w:val="single" w:sz="6" w:space="0" w:color="auto"/>
            </w:tcBorders>
            <w:vAlign w:val="bottom"/>
          </w:tcPr>
          <w:p w14:paraId="4536BDA4" w14:textId="77777777" w:rsidR="004B0E8C" w:rsidRDefault="00FF25E6" w:rsidP="00317C1E">
            <w:pPr>
              <w:jc w:val="center"/>
            </w:pPr>
            <w:r>
              <w:t>1,220</w:t>
            </w:r>
          </w:p>
        </w:tc>
      </w:tr>
      <w:tr w:rsidR="004B0E8C" w14:paraId="1AE4C4B8" w14:textId="77777777" w:rsidTr="005D27D3">
        <w:trPr>
          <w:cantSplit/>
        </w:trPr>
        <w:tc>
          <w:tcPr>
            <w:tcW w:w="3991" w:type="dxa"/>
            <w:tcBorders>
              <w:top w:val="single" w:sz="6" w:space="0" w:color="auto"/>
              <w:left w:val="single" w:sz="6" w:space="0" w:color="auto"/>
              <w:bottom w:val="single" w:sz="4" w:space="0" w:color="auto"/>
              <w:right w:val="nil"/>
            </w:tcBorders>
            <w:vAlign w:val="bottom"/>
          </w:tcPr>
          <w:p w14:paraId="48672F90" w14:textId="77777777" w:rsidR="004B0E8C" w:rsidRDefault="00821481">
            <w:pPr>
              <w:rPr>
                <w:b/>
                <w:bCs/>
              </w:rPr>
            </w:pPr>
            <w:r>
              <w:rPr>
                <w:b/>
                <w:bCs/>
                <w:szCs w:val="18"/>
              </w:rPr>
              <w:t>NSL Subtotal</w:t>
            </w:r>
          </w:p>
        </w:tc>
        <w:tc>
          <w:tcPr>
            <w:tcW w:w="1868" w:type="dxa"/>
            <w:tcBorders>
              <w:top w:val="single" w:sz="6" w:space="0" w:color="auto"/>
              <w:left w:val="single" w:sz="6" w:space="0" w:color="auto"/>
              <w:bottom w:val="single" w:sz="4" w:space="0" w:color="auto"/>
              <w:right w:val="nil"/>
            </w:tcBorders>
            <w:vAlign w:val="bottom"/>
          </w:tcPr>
          <w:p w14:paraId="39988559" w14:textId="77777777" w:rsidR="004B0E8C" w:rsidRDefault="004B0E8C" w:rsidP="00317C1E">
            <w:pPr>
              <w:jc w:val="center"/>
              <w:rPr>
                <w:b/>
                <w:bCs/>
              </w:rPr>
            </w:pPr>
          </w:p>
        </w:tc>
        <w:tc>
          <w:tcPr>
            <w:tcW w:w="1783" w:type="dxa"/>
            <w:tcBorders>
              <w:top w:val="single" w:sz="6" w:space="0" w:color="auto"/>
              <w:left w:val="single" w:sz="6" w:space="0" w:color="auto"/>
              <w:bottom w:val="single" w:sz="4" w:space="0" w:color="auto"/>
              <w:right w:val="nil"/>
            </w:tcBorders>
            <w:vAlign w:val="bottom"/>
          </w:tcPr>
          <w:p w14:paraId="2B407F99" w14:textId="77777777" w:rsidR="004B0E8C" w:rsidRDefault="004B0E8C" w:rsidP="00317C1E">
            <w:pPr>
              <w:jc w:val="center"/>
              <w:rPr>
                <w:b/>
                <w:bCs/>
              </w:rPr>
            </w:pPr>
          </w:p>
        </w:tc>
        <w:tc>
          <w:tcPr>
            <w:tcW w:w="1717" w:type="dxa"/>
            <w:tcBorders>
              <w:top w:val="single" w:sz="6" w:space="0" w:color="auto"/>
              <w:left w:val="single" w:sz="6" w:space="0" w:color="auto"/>
              <w:bottom w:val="single" w:sz="4" w:space="0" w:color="auto"/>
              <w:right w:val="single" w:sz="6" w:space="0" w:color="auto"/>
            </w:tcBorders>
            <w:vAlign w:val="bottom"/>
          </w:tcPr>
          <w:p w14:paraId="646BE95F" w14:textId="1B775B55" w:rsidR="004B0E8C" w:rsidRDefault="00FF25E6" w:rsidP="00317C1E">
            <w:pPr>
              <w:jc w:val="center"/>
              <w:rPr>
                <w:b/>
                <w:bCs/>
              </w:rPr>
            </w:pPr>
            <w:r w:rsidRPr="00974A37">
              <w:rPr>
                <w:b/>
                <w:bCs/>
              </w:rPr>
              <w:t>4,</w:t>
            </w:r>
            <w:r w:rsidR="005D27D3" w:rsidRPr="00974A37">
              <w:rPr>
                <w:b/>
                <w:bCs/>
              </w:rPr>
              <w:t>584</w:t>
            </w:r>
          </w:p>
        </w:tc>
      </w:tr>
    </w:tbl>
    <w:p w14:paraId="439EBCC1" w14:textId="65510263" w:rsidR="004B0E8C" w:rsidRDefault="00821481">
      <w:pPr>
        <w:rPr>
          <w:szCs w:val="18"/>
        </w:rPr>
      </w:pPr>
      <w:r>
        <w:rPr>
          <w:szCs w:val="18"/>
        </w:rPr>
        <w:t>HPSL data includes active and closing Loans for Disadvantaged</w:t>
      </w:r>
      <w:r w:rsidR="00DB705E">
        <w:rPr>
          <w:szCs w:val="18"/>
        </w:rPr>
        <w:t xml:space="preserve"> Students (LDS) program schools</w:t>
      </w:r>
    </w:p>
    <w:p w14:paraId="3BBC170C" w14:textId="77777777" w:rsidR="004B0E8C" w:rsidRDefault="004B0E8C"/>
    <w:p w14:paraId="39CD0685" w14:textId="77777777" w:rsidR="004B0E8C" w:rsidRDefault="004B0E8C"/>
    <w:p w14:paraId="097FEA05" w14:textId="77777777" w:rsidR="004B0E8C" w:rsidRDefault="00821481">
      <w:pPr>
        <w:pStyle w:val="Heading2"/>
      </w:pPr>
      <w:r>
        <w:t>REPORTING REQUIREMENTS</w:t>
      </w:r>
    </w:p>
    <w:p w14:paraId="0B418328" w14:textId="77777777" w:rsidR="004B0E8C" w:rsidRDefault="004B0E8C"/>
    <w:tbl>
      <w:tblPr>
        <w:tblW w:w="9630" w:type="dxa"/>
        <w:tblInd w:w="100" w:type="dxa"/>
        <w:tblLayout w:type="fixed"/>
        <w:tblCellMar>
          <w:left w:w="100" w:type="dxa"/>
          <w:right w:w="100" w:type="dxa"/>
        </w:tblCellMar>
        <w:tblLook w:val="0000" w:firstRow="0" w:lastRow="0" w:firstColumn="0" w:lastColumn="0" w:noHBand="0" w:noVBand="0"/>
      </w:tblPr>
      <w:tblGrid>
        <w:gridCol w:w="3330"/>
        <w:gridCol w:w="1440"/>
        <w:gridCol w:w="1350"/>
        <w:gridCol w:w="1260"/>
        <w:gridCol w:w="1110"/>
        <w:gridCol w:w="1140"/>
      </w:tblGrid>
      <w:tr w:rsidR="004B0E8C" w14:paraId="203266B5" w14:textId="77777777" w:rsidTr="00DD5FAE">
        <w:trPr>
          <w:cantSplit/>
        </w:trPr>
        <w:tc>
          <w:tcPr>
            <w:tcW w:w="3330" w:type="dxa"/>
            <w:tcBorders>
              <w:top w:val="single" w:sz="6" w:space="0" w:color="auto"/>
              <w:left w:val="single" w:sz="6" w:space="0" w:color="auto"/>
              <w:bottom w:val="nil"/>
              <w:right w:val="nil"/>
            </w:tcBorders>
          </w:tcPr>
          <w:p w14:paraId="6B5157FE" w14:textId="77777777" w:rsidR="004B0E8C" w:rsidRDefault="00821481">
            <w:pPr>
              <w:rPr>
                <w:b/>
                <w:bCs/>
                <w:sz w:val="22"/>
              </w:rPr>
            </w:pPr>
            <w:r>
              <w:rPr>
                <w:b/>
                <w:bCs/>
                <w:sz w:val="22"/>
                <w:szCs w:val="18"/>
              </w:rPr>
              <w:t>Regulatory/section requirements</w:t>
            </w:r>
          </w:p>
        </w:tc>
        <w:tc>
          <w:tcPr>
            <w:tcW w:w="1440" w:type="dxa"/>
            <w:tcBorders>
              <w:top w:val="single" w:sz="6" w:space="0" w:color="auto"/>
              <w:left w:val="single" w:sz="6" w:space="0" w:color="auto"/>
              <w:bottom w:val="nil"/>
              <w:right w:val="nil"/>
            </w:tcBorders>
          </w:tcPr>
          <w:p w14:paraId="2AA98989" w14:textId="77777777" w:rsidR="004B0E8C" w:rsidRDefault="00821481">
            <w:pPr>
              <w:rPr>
                <w:b/>
                <w:bCs/>
                <w:sz w:val="22"/>
                <w:szCs w:val="18"/>
              </w:rPr>
            </w:pPr>
            <w:r>
              <w:rPr>
                <w:b/>
                <w:bCs/>
                <w:sz w:val="22"/>
                <w:szCs w:val="18"/>
              </w:rPr>
              <w:t xml:space="preserve">Number of </w:t>
            </w:r>
          </w:p>
          <w:p w14:paraId="450E13BA" w14:textId="77777777" w:rsidR="004B0E8C" w:rsidRDefault="00821481">
            <w:pPr>
              <w:rPr>
                <w:b/>
                <w:bCs/>
                <w:sz w:val="22"/>
              </w:rPr>
            </w:pPr>
            <w:r>
              <w:rPr>
                <w:b/>
                <w:bCs/>
                <w:sz w:val="22"/>
                <w:szCs w:val="18"/>
              </w:rPr>
              <w:t>Respondents</w:t>
            </w:r>
          </w:p>
        </w:tc>
        <w:tc>
          <w:tcPr>
            <w:tcW w:w="1350" w:type="dxa"/>
            <w:tcBorders>
              <w:top w:val="single" w:sz="6" w:space="0" w:color="auto"/>
              <w:left w:val="single" w:sz="6" w:space="0" w:color="auto"/>
              <w:bottom w:val="nil"/>
              <w:right w:val="nil"/>
            </w:tcBorders>
          </w:tcPr>
          <w:p w14:paraId="4817A0EF" w14:textId="77777777" w:rsidR="004B0E8C" w:rsidRDefault="00821481">
            <w:pPr>
              <w:rPr>
                <w:b/>
                <w:bCs/>
                <w:sz w:val="22"/>
                <w:szCs w:val="18"/>
              </w:rPr>
            </w:pPr>
            <w:r>
              <w:rPr>
                <w:b/>
                <w:bCs/>
                <w:sz w:val="22"/>
                <w:szCs w:val="18"/>
              </w:rPr>
              <w:t>Responses per</w:t>
            </w:r>
          </w:p>
          <w:p w14:paraId="4D85CCE9" w14:textId="77777777" w:rsidR="004B0E8C" w:rsidRDefault="00821481">
            <w:pPr>
              <w:rPr>
                <w:b/>
                <w:bCs/>
                <w:sz w:val="22"/>
              </w:rPr>
            </w:pPr>
            <w:r>
              <w:rPr>
                <w:b/>
                <w:bCs/>
                <w:sz w:val="22"/>
                <w:szCs w:val="18"/>
              </w:rPr>
              <w:t xml:space="preserve">Respondent </w:t>
            </w:r>
          </w:p>
        </w:tc>
        <w:tc>
          <w:tcPr>
            <w:tcW w:w="1260" w:type="dxa"/>
            <w:tcBorders>
              <w:top w:val="single" w:sz="6" w:space="0" w:color="auto"/>
              <w:left w:val="single" w:sz="6" w:space="0" w:color="auto"/>
              <w:bottom w:val="nil"/>
              <w:right w:val="nil"/>
            </w:tcBorders>
          </w:tcPr>
          <w:p w14:paraId="2112E98D" w14:textId="77777777" w:rsidR="004B0E8C" w:rsidRDefault="00821481">
            <w:pPr>
              <w:rPr>
                <w:b/>
                <w:bCs/>
                <w:sz w:val="22"/>
              </w:rPr>
            </w:pPr>
            <w:r>
              <w:rPr>
                <w:b/>
                <w:bCs/>
                <w:sz w:val="22"/>
                <w:szCs w:val="18"/>
              </w:rPr>
              <w:t>Total annual responses</w:t>
            </w:r>
          </w:p>
        </w:tc>
        <w:tc>
          <w:tcPr>
            <w:tcW w:w="1110" w:type="dxa"/>
            <w:tcBorders>
              <w:top w:val="single" w:sz="6" w:space="0" w:color="auto"/>
              <w:left w:val="single" w:sz="6" w:space="0" w:color="auto"/>
              <w:bottom w:val="nil"/>
              <w:right w:val="nil"/>
            </w:tcBorders>
          </w:tcPr>
          <w:p w14:paraId="6D969711" w14:textId="77777777" w:rsidR="004B0E8C" w:rsidRDefault="00821481">
            <w:pPr>
              <w:rPr>
                <w:b/>
                <w:bCs/>
                <w:sz w:val="22"/>
              </w:rPr>
            </w:pPr>
            <w:r>
              <w:rPr>
                <w:b/>
                <w:bCs/>
                <w:sz w:val="22"/>
                <w:szCs w:val="18"/>
              </w:rPr>
              <w:t>Hours per response</w:t>
            </w:r>
          </w:p>
        </w:tc>
        <w:tc>
          <w:tcPr>
            <w:tcW w:w="1140" w:type="dxa"/>
            <w:tcBorders>
              <w:top w:val="single" w:sz="6" w:space="0" w:color="auto"/>
              <w:left w:val="single" w:sz="6" w:space="0" w:color="auto"/>
              <w:bottom w:val="nil"/>
              <w:right w:val="single" w:sz="6" w:space="0" w:color="auto"/>
            </w:tcBorders>
          </w:tcPr>
          <w:p w14:paraId="452E6701" w14:textId="77777777" w:rsidR="004B0E8C" w:rsidRDefault="00821481">
            <w:pPr>
              <w:rPr>
                <w:b/>
                <w:bCs/>
                <w:sz w:val="22"/>
              </w:rPr>
            </w:pPr>
            <w:r>
              <w:rPr>
                <w:b/>
                <w:bCs/>
                <w:sz w:val="22"/>
                <w:szCs w:val="18"/>
              </w:rPr>
              <w:t>Total hour burden</w:t>
            </w:r>
          </w:p>
        </w:tc>
      </w:tr>
      <w:tr w:rsidR="004B0E8C" w14:paraId="637B7D49" w14:textId="77777777" w:rsidTr="00DD5FAE">
        <w:trPr>
          <w:cantSplit/>
        </w:trPr>
        <w:tc>
          <w:tcPr>
            <w:tcW w:w="3330" w:type="dxa"/>
            <w:tcBorders>
              <w:top w:val="single" w:sz="6" w:space="0" w:color="auto"/>
              <w:left w:val="single" w:sz="6" w:space="0" w:color="auto"/>
              <w:bottom w:val="nil"/>
              <w:right w:val="nil"/>
            </w:tcBorders>
          </w:tcPr>
          <w:p w14:paraId="489B0352" w14:textId="77777777" w:rsidR="004B0E8C" w:rsidRDefault="00821481">
            <w:pPr>
              <w:rPr>
                <w:b/>
                <w:bCs/>
              </w:rPr>
            </w:pPr>
            <w:r>
              <w:rPr>
                <w:b/>
                <w:bCs/>
                <w:szCs w:val="18"/>
              </w:rPr>
              <w:t>HPSL Program:</w:t>
            </w:r>
          </w:p>
        </w:tc>
        <w:tc>
          <w:tcPr>
            <w:tcW w:w="1440" w:type="dxa"/>
            <w:tcBorders>
              <w:top w:val="single" w:sz="6" w:space="0" w:color="auto"/>
              <w:left w:val="single" w:sz="6" w:space="0" w:color="auto"/>
              <w:bottom w:val="nil"/>
              <w:right w:val="nil"/>
            </w:tcBorders>
          </w:tcPr>
          <w:p w14:paraId="7DDB4B42" w14:textId="77777777" w:rsidR="004B0E8C" w:rsidRDefault="004B0E8C"/>
        </w:tc>
        <w:tc>
          <w:tcPr>
            <w:tcW w:w="1350" w:type="dxa"/>
            <w:tcBorders>
              <w:top w:val="single" w:sz="6" w:space="0" w:color="auto"/>
              <w:left w:val="single" w:sz="6" w:space="0" w:color="auto"/>
              <w:bottom w:val="nil"/>
              <w:right w:val="nil"/>
            </w:tcBorders>
          </w:tcPr>
          <w:p w14:paraId="60E32773" w14:textId="77777777" w:rsidR="004B0E8C" w:rsidRDefault="004B0E8C"/>
        </w:tc>
        <w:tc>
          <w:tcPr>
            <w:tcW w:w="1260" w:type="dxa"/>
            <w:tcBorders>
              <w:top w:val="single" w:sz="6" w:space="0" w:color="auto"/>
              <w:left w:val="single" w:sz="6" w:space="0" w:color="auto"/>
              <w:bottom w:val="nil"/>
              <w:right w:val="nil"/>
            </w:tcBorders>
          </w:tcPr>
          <w:p w14:paraId="056D4604" w14:textId="77777777" w:rsidR="004B0E8C" w:rsidRDefault="004B0E8C"/>
        </w:tc>
        <w:tc>
          <w:tcPr>
            <w:tcW w:w="1110" w:type="dxa"/>
            <w:tcBorders>
              <w:top w:val="single" w:sz="6" w:space="0" w:color="auto"/>
              <w:left w:val="single" w:sz="6" w:space="0" w:color="auto"/>
              <w:bottom w:val="nil"/>
              <w:right w:val="nil"/>
            </w:tcBorders>
          </w:tcPr>
          <w:p w14:paraId="4C23B5C2" w14:textId="77777777" w:rsidR="004B0E8C" w:rsidRDefault="004B0E8C"/>
        </w:tc>
        <w:tc>
          <w:tcPr>
            <w:tcW w:w="1140" w:type="dxa"/>
            <w:tcBorders>
              <w:top w:val="single" w:sz="6" w:space="0" w:color="auto"/>
              <w:left w:val="single" w:sz="6" w:space="0" w:color="auto"/>
              <w:bottom w:val="nil"/>
              <w:right w:val="single" w:sz="6" w:space="0" w:color="auto"/>
            </w:tcBorders>
          </w:tcPr>
          <w:p w14:paraId="1100B70F" w14:textId="77777777" w:rsidR="004B0E8C" w:rsidRDefault="004B0E8C"/>
        </w:tc>
      </w:tr>
      <w:tr w:rsidR="004B0E8C" w14:paraId="1039A2C6" w14:textId="77777777" w:rsidTr="00DD5FAE">
        <w:trPr>
          <w:cantSplit/>
        </w:trPr>
        <w:tc>
          <w:tcPr>
            <w:tcW w:w="3330" w:type="dxa"/>
            <w:tcBorders>
              <w:top w:val="single" w:sz="6" w:space="0" w:color="auto"/>
              <w:left w:val="single" w:sz="6" w:space="0" w:color="auto"/>
              <w:bottom w:val="nil"/>
              <w:right w:val="nil"/>
            </w:tcBorders>
          </w:tcPr>
          <w:p w14:paraId="13823443" w14:textId="77777777" w:rsidR="004B0E8C" w:rsidRDefault="00821481">
            <w:pPr>
              <w:rPr>
                <w:szCs w:val="18"/>
              </w:rPr>
            </w:pPr>
            <w:r>
              <w:rPr>
                <w:szCs w:val="18"/>
              </w:rPr>
              <w:t xml:space="preserve">  57.206(a)(2), Student      </w:t>
            </w:r>
          </w:p>
          <w:p w14:paraId="051BA08C" w14:textId="77777777" w:rsidR="004B0E8C" w:rsidRDefault="00821481">
            <w:r>
              <w:rPr>
                <w:szCs w:val="18"/>
              </w:rPr>
              <w:t xml:space="preserve">  Financial Aid Transcript</w:t>
            </w:r>
          </w:p>
        </w:tc>
        <w:tc>
          <w:tcPr>
            <w:tcW w:w="1440" w:type="dxa"/>
            <w:tcBorders>
              <w:top w:val="single" w:sz="6" w:space="0" w:color="auto"/>
              <w:left w:val="single" w:sz="6" w:space="0" w:color="auto"/>
              <w:bottom w:val="nil"/>
              <w:right w:val="nil"/>
            </w:tcBorders>
            <w:vAlign w:val="bottom"/>
          </w:tcPr>
          <w:p w14:paraId="0FEAC2CD" w14:textId="77777777" w:rsidR="004B0E8C" w:rsidRDefault="00FF25E6">
            <w:pPr>
              <w:pStyle w:val="Footer"/>
              <w:tabs>
                <w:tab w:val="clear" w:pos="4320"/>
                <w:tab w:val="clear" w:pos="8640"/>
              </w:tabs>
              <w:jc w:val="center"/>
              <w:rPr>
                <w:szCs w:val="18"/>
              </w:rPr>
            </w:pPr>
            <w:r>
              <w:rPr>
                <w:szCs w:val="18"/>
              </w:rPr>
              <w:t>4,600</w:t>
            </w:r>
          </w:p>
        </w:tc>
        <w:tc>
          <w:tcPr>
            <w:tcW w:w="1350" w:type="dxa"/>
            <w:tcBorders>
              <w:top w:val="single" w:sz="6" w:space="0" w:color="auto"/>
              <w:left w:val="single" w:sz="6" w:space="0" w:color="auto"/>
              <w:bottom w:val="nil"/>
              <w:right w:val="nil"/>
            </w:tcBorders>
            <w:vAlign w:val="bottom"/>
          </w:tcPr>
          <w:p w14:paraId="3C3FDED5" w14:textId="77777777" w:rsidR="004B0E8C" w:rsidRDefault="00FF25E6">
            <w:pPr>
              <w:jc w:val="center"/>
            </w:pPr>
            <w:r>
              <w:t>1</w:t>
            </w:r>
          </w:p>
        </w:tc>
        <w:tc>
          <w:tcPr>
            <w:tcW w:w="1260" w:type="dxa"/>
            <w:tcBorders>
              <w:top w:val="single" w:sz="6" w:space="0" w:color="auto"/>
              <w:left w:val="single" w:sz="6" w:space="0" w:color="auto"/>
              <w:bottom w:val="nil"/>
              <w:right w:val="nil"/>
            </w:tcBorders>
            <w:vAlign w:val="bottom"/>
          </w:tcPr>
          <w:p w14:paraId="7954593B" w14:textId="77777777" w:rsidR="004B0E8C" w:rsidRDefault="00FF25E6">
            <w:pPr>
              <w:jc w:val="center"/>
            </w:pPr>
            <w:r>
              <w:t>4,600</w:t>
            </w:r>
          </w:p>
        </w:tc>
        <w:tc>
          <w:tcPr>
            <w:tcW w:w="1110" w:type="dxa"/>
            <w:tcBorders>
              <w:top w:val="single" w:sz="6" w:space="0" w:color="auto"/>
              <w:left w:val="single" w:sz="6" w:space="0" w:color="auto"/>
              <w:bottom w:val="nil"/>
              <w:right w:val="nil"/>
            </w:tcBorders>
            <w:vAlign w:val="bottom"/>
          </w:tcPr>
          <w:p w14:paraId="33F0340E" w14:textId="77777777" w:rsidR="004B0E8C" w:rsidRDefault="00FF25E6">
            <w:pPr>
              <w:jc w:val="center"/>
            </w:pPr>
            <w:r>
              <w:t>0.25</w:t>
            </w:r>
          </w:p>
        </w:tc>
        <w:tc>
          <w:tcPr>
            <w:tcW w:w="1140" w:type="dxa"/>
            <w:tcBorders>
              <w:top w:val="single" w:sz="6" w:space="0" w:color="auto"/>
              <w:left w:val="single" w:sz="6" w:space="0" w:color="auto"/>
              <w:bottom w:val="nil"/>
              <w:right w:val="single" w:sz="6" w:space="0" w:color="auto"/>
            </w:tcBorders>
            <w:vAlign w:val="bottom"/>
          </w:tcPr>
          <w:p w14:paraId="2109CE3C" w14:textId="77777777" w:rsidR="004B0E8C" w:rsidRDefault="00FF25E6">
            <w:pPr>
              <w:jc w:val="center"/>
            </w:pPr>
            <w:r>
              <w:t>1,150</w:t>
            </w:r>
          </w:p>
        </w:tc>
      </w:tr>
      <w:tr w:rsidR="004B0E8C" w14:paraId="672C1721" w14:textId="77777777" w:rsidTr="00DD5FAE">
        <w:trPr>
          <w:cantSplit/>
        </w:trPr>
        <w:tc>
          <w:tcPr>
            <w:tcW w:w="3330" w:type="dxa"/>
            <w:tcBorders>
              <w:top w:val="single" w:sz="6" w:space="0" w:color="auto"/>
              <w:left w:val="single" w:sz="6" w:space="0" w:color="auto"/>
              <w:bottom w:val="nil"/>
              <w:right w:val="nil"/>
            </w:tcBorders>
          </w:tcPr>
          <w:p w14:paraId="0E264AA4" w14:textId="77777777" w:rsidR="004B0E8C" w:rsidRDefault="00821481">
            <w:r>
              <w:rPr>
                <w:szCs w:val="18"/>
              </w:rPr>
              <w:t xml:space="preserve">  57.208(c), Loan               Information Disclosure</w:t>
            </w:r>
          </w:p>
        </w:tc>
        <w:tc>
          <w:tcPr>
            <w:tcW w:w="1440" w:type="dxa"/>
            <w:tcBorders>
              <w:top w:val="single" w:sz="6" w:space="0" w:color="auto"/>
              <w:left w:val="single" w:sz="6" w:space="0" w:color="auto"/>
              <w:bottom w:val="nil"/>
              <w:right w:val="nil"/>
            </w:tcBorders>
            <w:vAlign w:val="bottom"/>
          </w:tcPr>
          <w:p w14:paraId="6E0A3EB5" w14:textId="77777777" w:rsidR="004B0E8C" w:rsidRDefault="00410D96">
            <w:pPr>
              <w:jc w:val="center"/>
            </w:pPr>
            <w:r>
              <w:rPr>
                <w:szCs w:val="18"/>
              </w:rPr>
              <w:t>325</w:t>
            </w:r>
          </w:p>
        </w:tc>
        <w:tc>
          <w:tcPr>
            <w:tcW w:w="1350" w:type="dxa"/>
            <w:tcBorders>
              <w:top w:val="single" w:sz="6" w:space="0" w:color="auto"/>
              <w:left w:val="single" w:sz="6" w:space="0" w:color="auto"/>
              <w:bottom w:val="nil"/>
              <w:right w:val="nil"/>
            </w:tcBorders>
            <w:vAlign w:val="bottom"/>
          </w:tcPr>
          <w:p w14:paraId="1A148A63" w14:textId="77777777" w:rsidR="004B0E8C" w:rsidRDefault="00414106">
            <w:pPr>
              <w:jc w:val="center"/>
            </w:pPr>
            <w:r>
              <w:t>299</w:t>
            </w:r>
            <w:r w:rsidR="003F2D72">
              <w:t>.5</w:t>
            </w:r>
          </w:p>
        </w:tc>
        <w:tc>
          <w:tcPr>
            <w:tcW w:w="1260" w:type="dxa"/>
            <w:tcBorders>
              <w:top w:val="single" w:sz="6" w:space="0" w:color="auto"/>
              <w:left w:val="single" w:sz="6" w:space="0" w:color="auto"/>
              <w:bottom w:val="nil"/>
              <w:right w:val="nil"/>
            </w:tcBorders>
            <w:vAlign w:val="bottom"/>
          </w:tcPr>
          <w:p w14:paraId="210DA958" w14:textId="77777777" w:rsidR="004B0E8C" w:rsidRDefault="00414106" w:rsidP="00BF2C45">
            <w:pPr>
              <w:jc w:val="center"/>
            </w:pPr>
            <w:r>
              <w:t>97,338</w:t>
            </w:r>
          </w:p>
        </w:tc>
        <w:tc>
          <w:tcPr>
            <w:tcW w:w="1110" w:type="dxa"/>
            <w:tcBorders>
              <w:top w:val="single" w:sz="6" w:space="0" w:color="auto"/>
              <w:left w:val="single" w:sz="6" w:space="0" w:color="auto"/>
              <w:bottom w:val="nil"/>
              <w:right w:val="nil"/>
            </w:tcBorders>
            <w:vAlign w:val="bottom"/>
          </w:tcPr>
          <w:p w14:paraId="24266359" w14:textId="77777777" w:rsidR="004B0E8C" w:rsidRDefault="00414106">
            <w:pPr>
              <w:jc w:val="center"/>
            </w:pPr>
            <w:r>
              <w:t>0.63</w:t>
            </w:r>
          </w:p>
        </w:tc>
        <w:tc>
          <w:tcPr>
            <w:tcW w:w="1140" w:type="dxa"/>
            <w:tcBorders>
              <w:top w:val="single" w:sz="6" w:space="0" w:color="auto"/>
              <w:left w:val="single" w:sz="6" w:space="0" w:color="auto"/>
              <w:bottom w:val="nil"/>
              <w:right w:val="single" w:sz="6" w:space="0" w:color="auto"/>
            </w:tcBorders>
            <w:vAlign w:val="bottom"/>
          </w:tcPr>
          <w:p w14:paraId="6FBE00A8" w14:textId="77777777" w:rsidR="004B0E8C" w:rsidRDefault="00FF25E6" w:rsidP="00BF2C45">
            <w:pPr>
              <w:jc w:val="center"/>
            </w:pPr>
            <w:r>
              <w:t>61,323</w:t>
            </w:r>
          </w:p>
        </w:tc>
      </w:tr>
      <w:tr w:rsidR="004B0E8C" w14:paraId="2D752304" w14:textId="77777777" w:rsidTr="00DD5FAE">
        <w:trPr>
          <w:cantSplit/>
        </w:trPr>
        <w:tc>
          <w:tcPr>
            <w:tcW w:w="3330" w:type="dxa"/>
            <w:tcBorders>
              <w:top w:val="single" w:sz="6" w:space="0" w:color="auto"/>
              <w:left w:val="single" w:sz="6" w:space="0" w:color="auto"/>
              <w:bottom w:val="nil"/>
              <w:right w:val="nil"/>
            </w:tcBorders>
          </w:tcPr>
          <w:p w14:paraId="21802E9F" w14:textId="77777777" w:rsidR="004B0E8C" w:rsidRDefault="00821481">
            <w:r>
              <w:rPr>
                <w:szCs w:val="18"/>
              </w:rPr>
              <w:t xml:space="preserve">  57.210(b)(1)(i), Entrance     Interview</w:t>
            </w:r>
          </w:p>
        </w:tc>
        <w:tc>
          <w:tcPr>
            <w:tcW w:w="1440" w:type="dxa"/>
            <w:tcBorders>
              <w:top w:val="single" w:sz="6" w:space="0" w:color="auto"/>
              <w:left w:val="single" w:sz="6" w:space="0" w:color="auto"/>
              <w:bottom w:val="nil"/>
              <w:right w:val="nil"/>
            </w:tcBorders>
            <w:vAlign w:val="bottom"/>
          </w:tcPr>
          <w:p w14:paraId="4D89573D" w14:textId="77777777" w:rsidR="004B0E8C" w:rsidRDefault="00410D96">
            <w:pPr>
              <w:jc w:val="center"/>
            </w:pPr>
            <w:r>
              <w:t>325</w:t>
            </w:r>
          </w:p>
        </w:tc>
        <w:tc>
          <w:tcPr>
            <w:tcW w:w="1350" w:type="dxa"/>
            <w:tcBorders>
              <w:top w:val="single" w:sz="6" w:space="0" w:color="auto"/>
              <w:left w:val="single" w:sz="6" w:space="0" w:color="auto"/>
              <w:bottom w:val="nil"/>
              <w:right w:val="nil"/>
            </w:tcBorders>
            <w:vAlign w:val="bottom"/>
          </w:tcPr>
          <w:p w14:paraId="28E491F5" w14:textId="77777777" w:rsidR="004B0E8C" w:rsidRDefault="00414106">
            <w:pPr>
              <w:jc w:val="center"/>
            </w:pPr>
            <w:r>
              <w:t>139.5</w:t>
            </w:r>
          </w:p>
        </w:tc>
        <w:tc>
          <w:tcPr>
            <w:tcW w:w="1260" w:type="dxa"/>
            <w:tcBorders>
              <w:top w:val="single" w:sz="6" w:space="0" w:color="auto"/>
              <w:left w:val="single" w:sz="6" w:space="0" w:color="auto"/>
              <w:bottom w:val="nil"/>
              <w:right w:val="nil"/>
            </w:tcBorders>
            <w:vAlign w:val="bottom"/>
          </w:tcPr>
          <w:p w14:paraId="63C032D4" w14:textId="77777777" w:rsidR="004B0E8C" w:rsidRDefault="00414106">
            <w:pPr>
              <w:jc w:val="center"/>
            </w:pPr>
            <w:r>
              <w:t>45,338</w:t>
            </w:r>
          </w:p>
        </w:tc>
        <w:tc>
          <w:tcPr>
            <w:tcW w:w="1110" w:type="dxa"/>
            <w:tcBorders>
              <w:top w:val="single" w:sz="6" w:space="0" w:color="auto"/>
              <w:left w:val="single" w:sz="6" w:space="0" w:color="auto"/>
              <w:bottom w:val="nil"/>
              <w:right w:val="nil"/>
            </w:tcBorders>
            <w:vAlign w:val="bottom"/>
          </w:tcPr>
          <w:p w14:paraId="5F6ACC26" w14:textId="77777777" w:rsidR="004B0E8C" w:rsidRDefault="00414106">
            <w:pPr>
              <w:jc w:val="center"/>
            </w:pPr>
            <w:r>
              <w:t>0.50</w:t>
            </w:r>
          </w:p>
        </w:tc>
        <w:tc>
          <w:tcPr>
            <w:tcW w:w="1140" w:type="dxa"/>
            <w:tcBorders>
              <w:top w:val="single" w:sz="6" w:space="0" w:color="auto"/>
              <w:left w:val="single" w:sz="6" w:space="0" w:color="auto"/>
              <w:bottom w:val="nil"/>
              <w:right w:val="single" w:sz="6" w:space="0" w:color="auto"/>
            </w:tcBorders>
            <w:vAlign w:val="bottom"/>
          </w:tcPr>
          <w:p w14:paraId="1F26C58B" w14:textId="77777777" w:rsidR="004B0E8C" w:rsidRDefault="00414106">
            <w:pPr>
              <w:jc w:val="center"/>
            </w:pPr>
            <w:r>
              <w:t>22,669</w:t>
            </w:r>
          </w:p>
        </w:tc>
      </w:tr>
      <w:tr w:rsidR="004B0E8C" w14:paraId="5AD52036" w14:textId="77777777" w:rsidTr="00DD5FAE">
        <w:trPr>
          <w:cantSplit/>
        </w:trPr>
        <w:tc>
          <w:tcPr>
            <w:tcW w:w="3330" w:type="dxa"/>
            <w:tcBorders>
              <w:top w:val="single" w:sz="6" w:space="0" w:color="auto"/>
              <w:left w:val="single" w:sz="6" w:space="0" w:color="auto"/>
              <w:bottom w:val="nil"/>
              <w:right w:val="nil"/>
            </w:tcBorders>
          </w:tcPr>
          <w:p w14:paraId="01CD08CE" w14:textId="77777777" w:rsidR="004B0E8C" w:rsidRDefault="00821481">
            <w:r>
              <w:rPr>
                <w:szCs w:val="18"/>
              </w:rPr>
              <w:t xml:space="preserve">  57.210(b)(1)(ii), Exit        Interview</w:t>
            </w:r>
          </w:p>
        </w:tc>
        <w:tc>
          <w:tcPr>
            <w:tcW w:w="1440" w:type="dxa"/>
            <w:tcBorders>
              <w:top w:val="single" w:sz="6" w:space="0" w:color="auto"/>
              <w:left w:val="single" w:sz="6" w:space="0" w:color="auto"/>
              <w:bottom w:val="nil"/>
              <w:right w:val="nil"/>
            </w:tcBorders>
          </w:tcPr>
          <w:p w14:paraId="31D76ABA" w14:textId="77777777" w:rsidR="004B0E8C" w:rsidRDefault="004B0E8C">
            <w:pPr>
              <w:jc w:val="center"/>
            </w:pPr>
          </w:p>
          <w:p w14:paraId="30263BA3" w14:textId="77777777" w:rsidR="00410D96" w:rsidRDefault="00410D96">
            <w:pPr>
              <w:jc w:val="center"/>
            </w:pPr>
            <w:r>
              <w:t>334</w:t>
            </w:r>
          </w:p>
        </w:tc>
        <w:tc>
          <w:tcPr>
            <w:tcW w:w="1350" w:type="dxa"/>
            <w:tcBorders>
              <w:top w:val="single" w:sz="6" w:space="0" w:color="auto"/>
              <w:left w:val="single" w:sz="6" w:space="0" w:color="auto"/>
              <w:bottom w:val="nil"/>
              <w:right w:val="nil"/>
            </w:tcBorders>
            <w:vAlign w:val="bottom"/>
          </w:tcPr>
          <w:p w14:paraId="45CAB36E" w14:textId="77777777" w:rsidR="004B0E8C" w:rsidRDefault="00414106">
            <w:pPr>
              <w:jc w:val="center"/>
            </w:pPr>
            <w:r>
              <w:t>113.5</w:t>
            </w:r>
          </w:p>
        </w:tc>
        <w:tc>
          <w:tcPr>
            <w:tcW w:w="1260" w:type="dxa"/>
            <w:tcBorders>
              <w:top w:val="single" w:sz="6" w:space="0" w:color="auto"/>
              <w:left w:val="single" w:sz="6" w:space="0" w:color="auto"/>
              <w:bottom w:val="nil"/>
              <w:right w:val="nil"/>
            </w:tcBorders>
            <w:vAlign w:val="bottom"/>
          </w:tcPr>
          <w:p w14:paraId="0C526D4A" w14:textId="77777777" w:rsidR="004B0E8C" w:rsidRDefault="00414106" w:rsidP="00660F64">
            <w:pPr>
              <w:jc w:val="center"/>
            </w:pPr>
            <w:r>
              <w:t>37,909</w:t>
            </w:r>
          </w:p>
        </w:tc>
        <w:tc>
          <w:tcPr>
            <w:tcW w:w="1110" w:type="dxa"/>
            <w:tcBorders>
              <w:top w:val="single" w:sz="6" w:space="0" w:color="auto"/>
              <w:left w:val="single" w:sz="6" w:space="0" w:color="auto"/>
              <w:bottom w:val="nil"/>
              <w:right w:val="nil"/>
            </w:tcBorders>
            <w:vAlign w:val="bottom"/>
          </w:tcPr>
          <w:p w14:paraId="513759B1" w14:textId="77777777" w:rsidR="004B0E8C" w:rsidRDefault="00DD5FAE">
            <w:pPr>
              <w:jc w:val="center"/>
            </w:pPr>
            <w:r>
              <w:t>1.00</w:t>
            </w:r>
          </w:p>
        </w:tc>
        <w:tc>
          <w:tcPr>
            <w:tcW w:w="1140" w:type="dxa"/>
            <w:tcBorders>
              <w:top w:val="single" w:sz="6" w:space="0" w:color="auto"/>
              <w:left w:val="single" w:sz="6" w:space="0" w:color="auto"/>
              <w:bottom w:val="nil"/>
              <w:right w:val="single" w:sz="6" w:space="0" w:color="auto"/>
            </w:tcBorders>
            <w:vAlign w:val="bottom"/>
          </w:tcPr>
          <w:p w14:paraId="5378C2C7" w14:textId="77777777" w:rsidR="004B0E8C" w:rsidRDefault="00DD5FAE">
            <w:pPr>
              <w:jc w:val="center"/>
              <w:rPr>
                <w:szCs w:val="18"/>
              </w:rPr>
            </w:pPr>
            <w:r>
              <w:rPr>
                <w:szCs w:val="18"/>
              </w:rPr>
              <w:t>37,909</w:t>
            </w:r>
          </w:p>
        </w:tc>
      </w:tr>
      <w:tr w:rsidR="004B0E8C" w14:paraId="416B85C7" w14:textId="77777777" w:rsidTr="00DD5FAE">
        <w:trPr>
          <w:cantSplit/>
        </w:trPr>
        <w:tc>
          <w:tcPr>
            <w:tcW w:w="3330" w:type="dxa"/>
            <w:tcBorders>
              <w:top w:val="single" w:sz="6" w:space="0" w:color="auto"/>
              <w:left w:val="single" w:sz="6" w:space="0" w:color="auto"/>
              <w:bottom w:val="nil"/>
              <w:right w:val="nil"/>
            </w:tcBorders>
          </w:tcPr>
          <w:p w14:paraId="3D41A23E" w14:textId="77777777" w:rsidR="004B0E8C" w:rsidRDefault="00821481">
            <w:r>
              <w:rPr>
                <w:szCs w:val="18"/>
              </w:rPr>
              <w:t xml:space="preserve">  57.210(b)(1)(iii), Notification of Repayment</w:t>
            </w:r>
          </w:p>
        </w:tc>
        <w:tc>
          <w:tcPr>
            <w:tcW w:w="1440" w:type="dxa"/>
            <w:tcBorders>
              <w:top w:val="single" w:sz="6" w:space="0" w:color="auto"/>
              <w:left w:val="single" w:sz="6" w:space="0" w:color="auto"/>
              <w:bottom w:val="nil"/>
              <w:right w:val="nil"/>
            </w:tcBorders>
          </w:tcPr>
          <w:p w14:paraId="19F9EA36" w14:textId="77777777" w:rsidR="004B0E8C" w:rsidRDefault="004B0E8C">
            <w:pPr>
              <w:jc w:val="center"/>
            </w:pPr>
          </w:p>
          <w:p w14:paraId="239ACA3F" w14:textId="77777777" w:rsidR="00410D96" w:rsidRDefault="00410D96">
            <w:pPr>
              <w:jc w:val="center"/>
            </w:pPr>
            <w:r>
              <w:t>334</w:t>
            </w:r>
          </w:p>
        </w:tc>
        <w:tc>
          <w:tcPr>
            <w:tcW w:w="1350" w:type="dxa"/>
            <w:tcBorders>
              <w:top w:val="single" w:sz="6" w:space="0" w:color="auto"/>
              <w:left w:val="single" w:sz="6" w:space="0" w:color="auto"/>
              <w:bottom w:val="nil"/>
              <w:right w:val="nil"/>
            </w:tcBorders>
            <w:vAlign w:val="bottom"/>
          </w:tcPr>
          <w:p w14:paraId="044DA84F" w14:textId="77777777" w:rsidR="004B0E8C" w:rsidRDefault="00414106">
            <w:pPr>
              <w:jc w:val="center"/>
            </w:pPr>
            <w:r>
              <w:t>862.5</w:t>
            </w:r>
          </w:p>
        </w:tc>
        <w:tc>
          <w:tcPr>
            <w:tcW w:w="1260" w:type="dxa"/>
            <w:tcBorders>
              <w:top w:val="single" w:sz="6" w:space="0" w:color="auto"/>
              <w:left w:val="single" w:sz="6" w:space="0" w:color="auto"/>
              <w:bottom w:val="nil"/>
              <w:right w:val="nil"/>
            </w:tcBorders>
            <w:vAlign w:val="bottom"/>
          </w:tcPr>
          <w:p w14:paraId="323E94E0" w14:textId="77777777" w:rsidR="004B0E8C" w:rsidRDefault="00414106" w:rsidP="00660F64">
            <w:pPr>
              <w:jc w:val="center"/>
            </w:pPr>
            <w:r>
              <w:t>288,075</w:t>
            </w:r>
          </w:p>
        </w:tc>
        <w:tc>
          <w:tcPr>
            <w:tcW w:w="1110" w:type="dxa"/>
            <w:tcBorders>
              <w:top w:val="single" w:sz="6" w:space="0" w:color="auto"/>
              <w:left w:val="single" w:sz="6" w:space="0" w:color="auto"/>
              <w:bottom w:val="nil"/>
              <w:right w:val="nil"/>
            </w:tcBorders>
            <w:vAlign w:val="bottom"/>
          </w:tcPr>
          <w:p w14:paraId="25E2155E" w14:textId="77777777" w:rsidR="004B0E8C" w:rsidRDefault="00DD5FAE">
            <w:pPr>
              <w:jc w:val="center"/>
            </w:pPr>
            <w:r>
              <w:t>0.38</w:t>
            </w:r>
          </w:p>
        </w:tc>
        <w:tc>
          <w:tcPr>
            <w:tcW w:w="1140" w:type="dxa"/>
            <w:tcBorders>
              <w:top w:val="single" w:sz="6" w:space="0" w:color="auto"/>
              <w:left w:val="single" w:sz="6" w:space="0" w:color="auto"/>
              <w:bottom w:val="nil"/>
              <w:right w:val="single" w:sz="6" w:space="0" w:color="auto"/>
            </w:tcBorders>
            <w:vAlign w:val="bottom"/>
          </w:tcPr>
          <w:p w14:paraId="6D5A6F44" w14:textId="77777777" w:rsidR="004B0E8C" w:rsidRDefault="001F68F3">
            <w:pPr>
              <w:jc w:val="center"/>
            </w:pPr>
            <w:r>
              <w:t>109,469</w:t>
            </w:r>
          </w:p>
        </w:tc>
      </w:tr>
      <w:tr w:rsidR="004B0E8C" w14:paraId="1EAEEA47" w14:textId="77777777" w:rsidTr="00DD5FAE">
        <w:trPr>
          <w:cantSplit/>
        </w:trPr>
        <w:tc>
          <w:tcPr>
            <w:tcW w:w="3330" w:type="dxa"/>
            <w:tcBorders>
              <w:top w:val="single" w:sz="6" w:space="0" w:color="auto"/>
              <w:left w:val="single" w:sz="6" w:space="0" w:color="auto"/>
              <w:bottom w:val="nil"/>
              <w:right w:val="nil"/>
            </w:tcBorders>
          </w:tcPr>
          <w:p w14:paraId="54F809B8" w14:textId="77777777" w:rsidR="004B0E8C" w:rsidRDefault="00821481">
            <w:r>
              <w:rPr>
                <w:szCs w:val="18"/>
              </w:rPr>
              <w:t xml:space="preserve">  57.210(b)(1)(iv), Notification During Deferment</w:t>
            </w:r>
          </w:p>
        </w:tc>
        <w:tc>
          <w:tcPr>
            <w:tcW w:w="1440" w:type="dxa"/>
            <w:tcBorders>
              <w:top w:val="single" w:sz="6" w:space="0" w:color="auto"/>
              <w:left w:val="single" w:sz="6" w:space="0" w:color="auto"/>
              <w:bottom w:val="nil"/>
              <w:right w:val="nil"/>
            </w:tcBorders>
          </w:tcPr>
          <w:p w14:paraId="4A99BD4C" w14:textId="77777777" w:rsidR="004B0E8C" w:rsidRDefault="004B0E8C">
            <w:pPr>
              <w:jc w:val="center"/>
            </w:pPr>
          </w:p>
          <w:p w14:paraId="06FFE434" w14:textId="77777777" w:rsidR="00410D96" w:rsidRDefault="001F68F3">
            <w:pPr>
              <w:jc w:val="center"/>
            </w:pPr>
            <w:r>
              <w:t>333</w:t>
            </w:r>
          </w:p>
        </w:tc>
        <w:tc>
          <w:tcPr>
            <w:tcW w:w="1350" w:type="dxa"/>
            <w:tcBorders>
              <w:top w:val="single" w:sz="6" w:space="0" w:color="auto"/>
              <w:left w:val="single" w:sz="6" w:space="0" w:color="auto"/>
              <w:bottom w:val="nil"/>
              <w:right w:val="nil"/>
            </w:tcBorders>
            <w:vAlign w:val="bottom"/>
          </w:tcPr>
          <w:p w14:paraId="21E25F55" w14:textId="77777777" w:rsidR="004B0E8C" w:rsidRDefault="00414106">
            <w:pPr>
              <w:jc w:val="center"/>
            </w:pPr>
            <w:r>
              <w:t>17</w:t>
            </w:r>
          </w:p>
        </w:tc>
        <w:tc>
          <w:tcPr>
            <w:tcW w:w="1260" w:type="dxa"/>
            <w:tcBorders>
              <w:top w:val="single" w:sz="6" w:space="0" w:color="auto"/>
              <w:left w:val="single" w:sz="6" w:space="0" w:color="auto"/>
              <w:bottom w:val="nil"/>
              <w:right w:val="nil"/>
            </w:tcBorders>
            <w:vAlign w:val="bottom"/>
          </w:tcPr>
          <w:p w14:paraId="046FFB73" w14:textId="77777777" w:rsidR="004B0E8C" w:rsidRDefault="001F68F3" w:rsidP="00660F64">
            <w:pPr>
              <w:jc w:val="center"/>
            </w:pPr>
            <w:r>
              <w:t>5,661</w:t>
            </w:r>
          </w:p>
        </w:tc>
        <w:tc>
          <w:tcPr>
            <w:tcW w:w="1110" w:type="dxa"/>
            <w:tcBorders>
              <w:top w:val="single" w:sz="6" w:space="0" w:color="auto"/>
              <w:left w:val="single" w:sz="6" w:space="0" w:color="auto"/>
              <w:bottom w:val="nil"/>
              <w:right w:val="nil"/>
            </w:tcBorders>
            <w:vAlign w:val="bottom"/>
          </w:tcPr>
          <w:p w14:paraId="570E2DC3" w14:textId="77777777" w:rsidR="004B0E8C" w:rsidRDefault="00DD5FAE">
            <w:pPr>
              <w:jc w:val="center"/>
            </w:pPr>
            <w:r>
              <w:t>0.63</w:t>
            </w:r>
          </w:p>
        </w:tc>
        <w:tc>
          <w:tcPr>
            <w:tcW w:w="1140" w:type="dxa"/>
            <w:tcBorders>
              <w:top w:val="single" w:sz="6" w:space="0" w:color="auto"/>
              <w:left w:val="single" w:sz="6" w:space="0" w:color="auto"/>
              <w:bottom w:val="nil"/>
              <w:right w:val="single" w:sz="6" w:space="0" w:color="auto"/>
            </w:tcBorders>
            <w:vAlign w:val="bottom"/>
          </w:tcPr>
          <w:p w14:paraId="55FE7A83" w14:textId="77777777" w:rsidR="004B0E8C" w:rsidRDefault="001F68F3">
            <w:pPr>
              <w:jc w:val="center"/>
            </w:pPr>
            <w:r>
              <w:t>3,566</w:t>
            </w:r>
          </w:p>
        </w:tc>
      </w:tr>
      <w:tr w:rsidR="004B0E8C" w14:paraId="18425EC5" w14:textId="77777777" w:rsidTr="00DD5FAE">
        <w:trPr>
          <w:cantSplit/>
        </w:trPr>
        <w:tc>
          <w:tcPr>
            <w:tcW w:w="3330" w:type="dxa"/>
            <w:tcBorders>
              <w:top w:val="single" w:sz="6" w:space="0" w:color="auto"/>
              <w:left w:val="single" w:sz="6" w:space="0" w:color="auto"/>
              <w:bottom w:val="nil"/>
              <w:right w:val="nil"/>
            </w:tcBorders>
          </w:tcPr>
          <w:p w14:paraId="375E74D8" w14:textId="77777777" w:rsidR="004B0E8C" w:rsidRDefault="00821481">
            <w:r>
              <w:rPr>
                <w:szCs w:val="18"/>
              </w:rPr>
              <w:t xml:space="preserve">  57.210(b)(1)(vi), Notification of Delinquent Accounts</w:t>
            </w:r>
          </w:p>
        </w:tc>
        <w:tc>
          <w:tcPr>
            <w:tcW w:w="1440" w:type="dxa"/>
            <w:tcBorders>
              <w:top w:val="single" w:sz="6" w:space="0" w:color="auto"/>
              <w:left w:val="single" w:sz="6" w:space="0" w:color="auto"/>
              <w:bottom w:val="nil"/>
              <w:right w:val="nil"/>
            </w:tcBorders>
          </w:tcPr>
          <w:p w14:paraId="3DB54E26" w14:textId="77777777" w:rsidR="004B0E8C" w:rsidRDefault="004B0E8C">
            <w:pPr>
              <w:jc w:val="center"/>
            </w:pPr>
          </w:p>
          <w:p w14:paraId="6F83CCD0" w14:textId="77777777" w:rsidR="00410D96" w:rsidRDefault="00410D96">
            <w:pPr>
              <w:jc w:val="center"/>
            </w:pPr>
            <w:r>
              <w:t>334</w:t>
            </w:r>
          </w:p>
        </w:tc>
        <w:tc>
          <w:tcPr>
            <w:tcW w:w="1350" w:type="dxa"/>
            <w:tcBorders>
              <w:top w:val="single" w:sz="6" w:space="0" w:color="auto"/>
              <w:left w:val="single" w:sz="6" w:space="0" w:color="auto"/>
              <w:bottom w:val="nil"/>
              <w:right w:val="nil"/>
            </w:tcBorders>
            <w:vAlign w:val="bottom"/>
          </w:tcPr>
          <w:p w14:paraId="2E552C91" w14:textId="77777777" w:rsidR="004B0E8C" w:rsidRDefault="00414106">
            <w:pPr>
              <w:jc w:val="center"/>
            </w:pPr>
            <w:r>
              <w:t>172.5</w:t>
            </w:r>
          </w:p>
        </w:tc>
        <w:tc>
          <w:tcPr>
            <w:tcW w:w="1260" w:type="dxa"/>
            <w:tcBorders>
              <w:top w:val="single" w:sz="6" w:space="0" w:color="auto"/>
              <w:left w:val="single" w:sz="6" w:space="0" w:color="auto"/>
              <w:bottom w:val="nil"/>
              <w:right w:val="nil"/>
            </w:tcBorders>
            <w:vAlign w:val="bottom"/>
          </w:tcPr>
          <w:p w14:paraId="149B8AD3" w14:textId="77777777" w:rsidR="004B0E8C" w:rsidRDefault="00DD5FAE" w:rsidP="00660F64">
            <w:pPr>
              <w:jc w:val="center"/>
            </w:pPr>
            <w:r>
              <w:t>57,615</w:t>
            </w:r>
          </w:p>
        </w:tc>
        <w:tc>
          <w:tcPr>
            <w:tcW w:w="1110" w:type="dxa"/>
            <w:tcBorders>
              <w:top w:val="single" w:sz="6" w:space="0" w:color="auto"/>
              <w:left w:val="single" w:sz="6" w:space="0" w:color="auto"/>
              <w:bottom w:val="nil"/>
              <w:right w:val="nil"/>
            </w:tcBorders>
            <w:vAlign w:val="bottom"/>
          </w:tcPr>
          <w:p w14:paraId="2E297375" w14:textId="77777777" w:rsidR="004B0E8C" w:rsidRDefault="00DD5FAE">
            <w:pPr>
              <w:jc w:val="center"/>
            </w:pPr>
            <w:r>
              <w:t>1.25</w:t>
            </w:r>
          </w:p>
        </w:tc>
        <w:tc>
          <w:tcPr>
            <w:tcW w:w="1140" w:type="dxa"/>
            <w:tcBorders>
              <w:top w:val="single" w:sz="6" w:space="0" w:color="auto"/>
              <w:left w:val="single" w:sz="6" w:space="0" w:color="auto"/>
              <w:bottom w:val="nil"/>
              <w:right w:val="single" w:sz="6" w:space="0" w:color="auto"/>
            </w:tcBorders>
            <w:vAlign w:val="bottom"/>
          </w:tcPr>
          <w:p w14:paraId="073F08D4" w14:textId="77777777" w:rsidR="004B0E8C" w:rsidRDefault="00DD5FAE">
            <w:pPr>
              <w:jc w:val="center"/>
            </w:pPr>
            <w:r>
              <w:t>72,019</w:t>
            </w:r>
          </w:p>
        </w:tc>
      </w:tr>
      <w:tr w:rsidR="004B0E8C" w14:paraId="5549F5AF" w14:textId="77777777" w:rsidTr="00DD5FAE">
        <w:trPr>
          <w:cantSplit/>
        </w:trPr>
        <w:tc>
          <w:tcPr>
            <w:tcW w:w="3330" w:type="dxa"/>
            <w:tcBorders>
              <w:top w:val="single" w:sz="6" w:space="0" w:color="auto"/>
              <w:left w:val="single" w:sz="6" w:space="0" w:color="auto"/>
              <w:bottom w:val="nil"/>
              <w:right w:val="nil"/>
            </w:tcBorders>
          </w:tcPr>
          <w:p w14:paraId="453A766B" w14:textId="77777777" w:rsidR="004B0E8C" w:rsidRDefault="00821481">
            <w:r>
              <w:rPr>
                <w:szCs w:val="18"/>
              </w:rPr>
              <w:t xml:space="preserve">  57.210(b)(1)(x), Credit       Bureau Notification</w:t>
            </w:r>
          </w:p>
        </w:tc>
        <w:tc>
          <w:tcPr>
            <w:tcW w:w="1440" w:type="dxa"/>
            <w:tcBorders>
              <w:top w:val="single" w:sz="6" w:space="0" w:color="auto"/>
              <w:left w:val="single" w:sz="6" w:space="0" w:color="auto"/>
              <w:bottom w:val="nil"/>
              <w:right w:val="nil"/>
            </w:tcBorders>
          </w:tcPr>
          <w:p w14:paraId="6EDDD251" w14:textId="77777777" w:rsidR="004B0E8C" w:rsidRDefault="004B0E8C">
            <w:pPr>
              <w:jc w:val="center"/>
            </w:pPr>
          </w:p>
          <w:p w14:paraId="4EDA5966" w14:textId="77777777" w:rsidR="00410D96" w:rsidRDefault="00410D96">
            <w:pPr>
              <w:jc w:val="center"/>
            </w:pPr>
            <w:r>
              <w:t>334</w:t>
            </w:r>
          </w:p>
        </w:tc>
        <w:tc>
          <w:tcPr>
            <w:tcW w:w="1350" w:type="dxa"/>
            <w:tcBorders>
              <w:top w:val="single" w:sz="6" w:space="0" w:color="auto"/>
              <w:left w:val="single" w:sz="6" w:space="0" w:color="auto"/>
              <w:bottom w:val="nil"/>
              <w:right w:val="nil"/>
            </w:tcBorders>
            <w:vAlign w:val="bottom"/>
          </w:tcPr>
          <w:p w14:paraId="29A46E28" w14:textId="77777777" w:rsidR="004B0E8C" w:rsidRDefault="00414106">
            <w:pPr>
              <w:jc w:val="center"/>
            </w:pPr>
            <w:r>
              <w:t>6</w:t>
            </w:r>
          </w:p>
        </w:tc>
        <w:tc>
          <w:tcPr>
            <w:tcW w:w="1260" w:type="dxa"/>
            <w:tcBorders>
              <w:top w:val="single" w:sz="6" w:space="0" w:color="auto"/>
              <w:left w:val="single" w:sz="6" w:space="0" w:color="auto"/>
              <w:bottom w:val="nil"/>
              <w:right w:val="nil"/>
            </w:tcBorders>
            <w:vAlign w:val="bottom"/>
          </w:tcPr>
          <w:p w14:paraId="2422AEAD" w14:textId="77777777" w:rsidR="004B0E8C" w:rsidRDefault="00DD5FAE" w:rsidP="00660F64">
            <w:pPr>
              <w:jc w:val="center"/>
            </w:pPr>
            <w:r>
              <w:t>2,004</w:t>
            </w:r>
          </w:p>
        </w:tc>
        <w:tc>
          <w:tcPr>
            <w:tcW w:w="1110" w:type="dxa"/>
            <w:tcBorders>
              <w:top w:val="single" w:sz="6" w:space="0" w:color="auto"/>
              <w:left w:val="single" w:sz="6" w:space="0" w:color="auto"/>
              <w:bottom w:val="nil"/>
              <w:right w:val="nil"/>
            </w:tcBorders>
            <w:vAlign w:val="bottom"/>
          </w:tcPr>
          <w:p w14:paraId="6193FAE3" w14:textId="77777777" w:rsidR="004B0E8C" w:rsidRDefault="00DD5FAE">
            <w:pPr>
              <w:jc w:val="center"/>
            </w:pPr>
            <w:r>
              <w:t>0.50</w:t>
            </w:r>
          </w:p>
        </w:tc>
        <w:tc>
          <w:tcPr>
            <w:tcW w:w="1140" w:type="dxa"/>
            <w:tcBorders>
              <w:top w:val="single" w:sz="6" w:space="0" w:color="auto"/>
              <w:left w:val="single" w:sz="6" w:space="0" w:color="auto"/>
              <w:bottom w:val="nil"/>
              <w:right w:val="single" w:sz="6" w:space="0" w:color="auto"/>
            </w:tcBorders>
            <w:vAlign w:val="bottom"/>
          </w:tcPr>
          <w:p w14:paraId="050CC0B8" w14:textId="77777777" w:rsidR="004B0E8C" w:rsidRDefault="00DD5FAE">
            <w:pPr>
              <w:jc w:val="center"/>
            </w:pPr>
            <w:r>
              <w:t>1,002</w:t>
            </w:r>
          </w:p>
        </w:tc>
      </w:tr>
      <w:tr w:rsidR="004B0E8C" w14:paraId="645E0B34" w14:textId="77777777" w:rsidTr="00DD5FAE">
        <w:trPr>
          <w:cantSplit/>
        </w:trPr>
        <w:tc>
          <w:tcPr>
            <w:tcW w:w="3330" w:type="dxa"/>
            <w:tcBorders>
              <w:top w:val="single" w:sz="6" w:space="0" w:color="auto"/>
              <w:left w:val="single" w:sz="6" w:space="0" w:color="auto"/>
              <w:bottom w:val="nil"/>
              <w:right w:val="nil"/>
            </w:tcBorders>
          </w:tcPr>
          <w:p w14:paraId="1163262D" w14:textId="77777777" w:rsidR="004B0E8C" w:rsidRDefault="00821481">
            <w:r>
              <w:rPr>
                <w:szCs w:val="18"/>
              </w:rPr>
              <w:t xml:space="preserve">  57.210(b)(4)(i), Write-off of Uncollectible Loans</w:t>
            </w:r>
          </w:p>
        </w:tc>
        <w:tc>
          <w:tcPr>
            <w:tcW w:w="1440" w:type="dxa"/>
            <w:tcBorders>
              <w:top w:val="single" w:sz="6" w:space="0" w:color="auto"/>
              <w:left w:val="single" w:sz="6" w:space="0" w:color="auto"/>
              <w:bottom w:val="nil"/>
              <w:right w:val="nil"/>
            </w:tcBorders>
            <w:vAlign w:val="bottom"/>
          </w:tcPr>
          <w:p w14:paraId="23BC3988" w14:textId="77777777" w:rsidR="004B0E8C" w:rsidRDefault="00410D96">
            <w:pPr>
              <w:jc w:val="center"/>
            </w:pPr>
            <w:r>
              <w:t>5</w:t>
            </w:r>
            <w:r w:rsidR="001F68F3">
              <w:t>20</w:t>
            </w:r>
          </w:p>
        </w:tc>
        <w:tc>
          <w:tcPr>
            <w:tcW w:w="1350" w:type="dxa"/>
            <w:tcBorders>
              <w:top w:val="single" w:sz="6" w:space="0" w:color="auto"/>
              <w:left w:val="single" w:sz="6" w:space="0" w:color="auto"/>
              <w:bottom w:val="nil"/>
              <w:right w:val="nil"/>
            </w:tcBorders>
            <w:vAlign w:val="bottom"/>
          </w:tcPr>
          <w:p w14:paraId="06F7DE31" w14:textId="77777777" w:rsidR="004B0E8C" w:rsidRDefault="00414106">
            <w:pPr>
              <w:jc w:val="center"/>
            </w:pPr>
            <w:r>
              <w:t>1</w:t>
            </w:r>
          </w:p>
        </w:tc>
        <w:tc>
          <w:tcPr>
            <w:tcW w:w="1260" w:type="dxa"/>
            <w:tcBorders>
              <w:top w:val="single" w:sz="6" w:space="0" w:color="auto"/>
              <w:left w:val="single" w:sz="6" w:space="0" w:color="auto"/>
              <w:bottom w:val="nil"/>
              <w:right w:val="nil"/>
            </w:tcBorders>
            <w:vAlign w:val="bottom"/>
          </w:tcPr>
          <w:p w14:paraId="6E13B1B9" w14:textId="77777777" w:rsidR="004B0E8C" w:rsidRDefault="00DD5FAE">
            <w:pPr>
              <w:jc w:val="center"/>
            </w:pPr>
            <w:r>
              <w:t>5</w:t>
            </w:r>
            <w:r w:rsidR="001F68F3">
              <w:t>20</w:t>
            </w:r>
          </w:p>
        </w:tc>
        <w:tc>
          <w:tcPr>
            <w:tcW w:w="1110" w:type="dxa"/>
            <w:tcBorders>
              <w:top w:val="single" w:sz="6" w:space="0" w:color="auto"/>
              <w:left w:val="single" w:sz="6" w:space="0" w:color="auto"/>
              <w:bottom w:val="nil"/>
              <w:right w:val="nil"/>
            </w:tcBorders>
            <w:vAlign w:val="bottom"/>
          </w:tcPr>
          <w:p w14:paraId="049601B1" w14:textId="77777777" w:rsidR="004B0E8C" w:rsidRDefault="00DD5FAE">
            <w:pPr>
              <w:jc w:val="center"/>
            </w:pPr>
            <w:r>
              <w:t>3</w:t>
            </w:r>
          </w:p>
        </w:tc>
        <w:tc>
          <w:tcPr>
            <w:tcW w:w="1140" w:type="dxa"/>
            <w:tcBorders>
              <w:top w:val="single" w:sz="6" w:space="0" w:color="auto"/>
              <w:left w:val="single" w:sz="6" w:space="0" w:color="auto"/>
              <w:bottom w:val="nil"/>
              <w:right w:val="single" w:sz="6" w:space="0" w:color="auto"/>
            </w:tcBorders>
            <w:vAlign w:val="bottom"/>
          </w:tcPr>
          <w:p w14:paraId="09CBA3F8" w14:textId="6066936E" w:rsidR="004B0E8C" w:rsidRDefault="00DD5FAE">
            <w:pPr>
              <w:jc w:val="center"/>
            </w:pPr>
            <w:r>
              <w:t>1</w:t>
            </w:r>
            <w:r w:rsidR="007A35BD">
              <w:t>,</w:t>
            </w:r>
            <w:r>
              <w:t>5</w:t>
            </w:r>
            <w:r w:rsidR="001F68F3">
              <w:t>60</w:t>
            </w:r>
          </w:p>
        </w:tc>
      </w:tr>
      <w:tr w:rsidR="00E32035" w14:paraId="6916EC15" w14:textId="77777777" w:rsidTr="00DD5FAE">
        <w:trPr>
          <w:cantSplit/>
        </w:trPr>
        <w:tc>
          <w:tcPr>
            <w:tcW w:w="3330" w:type="dxa"/>
            <w:tcBorders>
              <w:top w:val="single" w:sz="6" w:space="0" w:color="auto"/>
              <w:left w:val="single" w:sz="6" w:space="0" w:color="auto"/>
              <w:bottom w:val="nil"/>
              <w:right w:val="nil"/>
            </w:tcBorders>
          </w:tcPr>
          <w:p w14:paraId="0A2BDE28" w14:textId="77D279DC" w:rsidR="00E32035" w:rsidRDefault="002A3A77">
            <w:pPr>
              <w:rPr>
                <w:szCs w:val="18"/>
              </w:rPr>
            </w:pPr>
            <w:r>
              <w:rPr>
                <w:szCs w:val="18"/>
              </w:rPr>
              <w:t>AOR HRSA-501</w:t>
            </w:r>
          </w:p>
        </w:tc>
        <w:tc>
          <w:tcPr>
            <w:tcW w:w="1440" w:type="dxa"/>
            <w:tcBorders>
              <w:top w:val="single" w:sz="6" w:space="0" w:color="auto"/>
              <w:left w:val="single" w:sz="6" w:space="0" w:color="auto"/>
              <w:bottom w:val="nil"/>
              <w:right w:val="nil"/>
            </w:tcBorders>
            <w:vAlign w:val="bottom"/>
          </w:tcPr>
          <w:p w14:paraId="4FF668A4" w14:textId="35AA352A" w:rsidR="00E32035" w:rsidRDefault="002A3A77">
            <w:pPr>
              <w:jc w:val="center"/>
            </w:pPr>
            <w:r>
              <w:t>432</w:t>
            </w:r>
          </w:p>
        </w:tc>
        <w:tc>
          <w:tcPr>
            <w:tcW w:w="1350" w:type="dxa"/>
            <w:tcBorders>
              <w:top w:val="single" w:sz="6" w:space="0" w:color="auto"/>
              <w:left w:val="single" w:sz="6" w:space="0" w:color="auto"/>
              <w:bottom w:val="nil"/>
              <w:right w:val="nil"/>
            </w:tcBorders>
            <w:vAlign w:val="bottom"/>
          </w:tcPr>
          <w:p w14:paraId="3B1939B0" w14:textId="37DE8FD4" w:rsidR="00E32035" w:rsidRDefault="002A3A77">
            <w:pPr>
              <w:jc w:val="center"/>
            </w:pPr>
            <w:r>
              <w:t>1</w:t>
            </w:r>
          </w:p>
        </w:tc>
        <w:tc>
          <w:tcPr>
            <w:tcW w:w="1260" w:type="dxa"/>
            <w:tcBorders>
              <w:top w:val="single" w:sz="6" w:space="0" w:color="auto"/>
              <w:left w:val="single" w:sz="6" w:space="0" w:color="auto"/>
              <w:bottom w:val="nil"/>
              <w:right w:val="nil"/>
            </w:tcBorders>
            <w:vAlign w:val="bottom"/>
          </w:tcPr>
          <w:p w14:paraId="51C6F42C" w14:textId="5B0E225F" w:rsidR="00E32035" w:rsidRDefault="007A35BD">
            <w:pPr>
              <w:jc w:val="center"/>
            </w:pPr>
            <w:r>
              <w:t>432</w:t>
            </w:r>
          </w:p>
        </w:tc>
        <w:tc>
          <w:tcPr>
            <w:tcW w:w="1110" w:type="dxa"/>
            <w:tcBorders>
              <w:top w:val="single" w:sz="6" w:space="0" w:color="auto"/>
              <w:left w:val="single" w:sz="6" w:space="0" w:color="auto"/>
              <w:bottom w:val="nil"/>
              <w:right w:val="nil"/>
            </w:tcBorders>
            <w:vAlign w:val="bottom"/>
          </w:tcPr>
          <w:p w14:paraId="589210A7" w14:textId="311C8F18" w:rsidR="00E32035" w:rsidRDefault="007A35BD">
            <w:pPr>
              <w:jc w:val="center"/>
            </w:pPr>
            <w:r>
              <w:t>21</w:t>
            </w:r>
          </w:p>
        </w:tc>
        <w:tc>
          <w:tcPr>
            <w:tcW w:w="1140" w:type="dxa"/>
            <w:tcBorders>
              <w:top w:val="single" w:sz="6" w:space="0" w:color="auto"/>
              <w:left w:val="single" w:sz="6" w:space="0" w:color="auto"/>
              <w:bottom w:val="nil"/>
              <w:right w:val="single" w:sz="6" w:space="0" w:color="auto"/>
            </w:tcBorders>
            <w:vAlign w:val="bottom"/>
          </w:tcPr>
          <w:p w14:paraId="7695BA3F" w14:textId="68AE5EEF" w:rsidR="00E32035" w:rsidRDefault="007A35BD">
            <w:pPr>
              <w:jc w:val="center"/>
            </w:pPr>
            <w:r>
              <w:t>9,072</w:t>
            </w:r>
          </w:p>
        </w:tc>
      </w:tr>
      <w:tr w:rsidR="00E32035" w14:paraId="0BC049AB" w14:textId="77777777" w:rsidTr="00DD5FAE">
        <w:trPr>
          <w:cantSplit/>
        </w:trPr>
        <w:tc>
          <w:tcPr>
            <w:tcW w:w="3330" w:type="dxa"/>
            <w:tcBorders>
              <w:top w:val="single" w:sz="6" w:space="0" w:color="auto"/>
              <w:left w:val="single" w:sz="6" w:space="0" w:color="auto"/>
              <w:bottom w:val="nil"/>
              <w:right w:val="nil"/>
            </w:tcBorders>
          </w:tcPr>
          <w:p w14:paraId="345CE34C" w14:textId="0E3E7148" w:rsidR="00E32035" w:rsidRPr="000829F4" w:rsidRDefault="002A3A77">
            <w:pPr>
              <w:rPr>
                <w:szCs w:val="18"/>
              </w:rPr>
            </w:pPr>
            <w:r w:rsidRPr="000829F4">
              <w:rPr>
                <w:szCs w:val="18"/>
              </w:rPr>
              <w:t xml:space="preserve">Deferment HRSA- 519 </w:t>
            </w:r>
          </w:p>
        </w:tc>
        <w:tc>
          <w:tcPr>
            <w:tcW w:w="1440" w:type="dxa"/>
            <w:tcBorders>
              <w:top w:val="single" w:sz="6" w:space="0" w:color="auto"/>
              <w:left w:val="single" w:sz="6" w:space="0" w:color="auto"/>
              <w:bottom w:val="nil"/>
              <w:right w:val="nil"/>
            </w:tcBorders>
            <w:vAlign w:val="bottom"/>
          </w:tcPr>
          <w:p w14:paraId="6A889F77" w14:textId="1BD06133" w:rsidR="00E32035" w:rsidRPr="00321209" w:rsidRDefault="00321209">
            <w:pPr>
              <w:jc w:val="center"/>
            </w:pPr>
            <w:r w:rsidRPr="00321209">
              <w:t>4</w:t>
            </w:r>
            <w:r w:rsidR="003E1868" w:rsidRPr="00321209">
              <w:t>,6</w:t>
            </w:r>
            <w:r w:rsidR="007A35BD" w:rsidRPr="00321209">
              <w:t>00</w:t>
            </w:r>
          </w:p>
        </w:tc>
        <w:tc>
          <w:tcPr>
            <w:tcW w:w="1350" w:type="dxa"/>
            <w:tcBorders>
              <w:top w:val="single" w:sz="6" w:space="0" w:color="auto"/>
              <w:left w:val="single" w:sz="6" w:space="0" w:color="auto"/>
              <w:bottom w:val="nil"/>
              <w:right w:val="nil"/>
            </w:tcBorders>
            <w:vAlign w:val="bottom"/>
          </w:tcPr>
          <w:p w14:paraId="165A95AA" w14:textId="7B3C8C7B" w:rsidR="00E32035" w:rsidRPr="00321209" w:rsidRDefault="002A3A77">
            <w:pPr>
              <w:jc w:val="center"/>
            </w:pPr>
            <w:r w:rsidRPr="00321209">
              <w:t>1</w:t>
            </w:r>
          </w:p>
        </w:tc>
        <w:tc>
          <w:tcPr>
            <w:tcW w:w="1260" w:type="dxa"/>
            <w:tcBorders>
              <w:top w:val="single" w:sz="6" w:space="0" w:color="auto"/>
              <w:left w:val="single" w:sz="6" w:space="0" w:color="auto"/>
              <w:bottom w:val="nil"/>
              <w:right w:val="nil"/>
            </w:tcBorders>
            <w:vAlign w:val="bottom"/>
          </w:tcPr>
          <w:p w14:paraId="2C2C50C8" w14:textId="7FDDABA6" w:rsidR="00E32035" w:rsidRPr="00321209" w:rsidRDefault="00321209">
            <w:pPr>
              <w:jc w:val="center"/>
            </w:pPr>
            <w:r w:rsidRPr="00321209">
              <w:t>4</w:t>
            </w:r>
            <w:r w:rsidR="003E1868" w:rsidRPr="00321209">
              <w:t>,</w:t>
            </w:r>
            <w:r w:rsidR="007A35BD" w:rsidRPr="00321209">
              <w:t>600</w:t>
            </w:r>
          </w:p>
        </w:tc>
        <w:tc>
          <w:tcPr>
            <w:tcW w:w="1110" w:type="dxa"/>
            <w:tcBorders>
              <w:top w:val="single" w:sz="6" w:space="0" w:color="auto"/>
              <w:left w:val="single" w:sz="6" w:space="0" w:color="auto"/>
              <w:bottom w:val="nil"/>
              <w:right w:val="nil"/>
            </w:tcBorders>
            <w:vAlign w:val="bottom"/>
          </w:tcPr>
          <w:p w14:paraId="3B23E112" w14:textId="4A1AA919" w:rsidR="00E32035" w:rsidRPr="00321209" w:rsidRDefault="007A35BD">
            <w:pPr>
              <w:jc w:val="center"/>
            </w:pPr>
            <w:r w:rsidRPr="00321209">
              <w:t>.5</w:t>
            </w:r>
          </w:p>
        </w:tc>
        <w:tc>
          <w:tcPr>
            <w:tcW w:w="1140" w:type="dxa"/>
            <w:tcBorders>
              <w:top w:val="single" w:sz="6" w:space="0" w:color="auto"/>
              <w:left w:val="single" w:sz="6" w:space="0" w:color="auto"/>
              <w:bottom w:val="nil"/>
              <w:right w:val="single" w:sz="6" w:space="0" w:color="auto"/>
            </w:tcBorders>
            <w:vAlign w:val="bottom"/>
          </w:tcPr>
          <w:p w14:paraId="6A7E5643" w14:textId="341676ED" w:rsidR="00E32035" w:rsidRPr="00321209" w:rsidRDefault="007A35BD">
            <w:pPr>
              <w:jc w:val="center"/>
            </w:pPr>
            <w:r w:rsidRPr="00321209">
              <w:t>2,300</w:t>
            </w:r>
          </w:p>
        </w:tc>
      </w:tr>
      <w:tr w:rsidR="004B0E8C" w14:paraId="13EC3617" w14:textId="77777777" w:rsidTr="00DD5FAE">
        <w:trPr>
          <w:cantSplit/>
        </w:trPr>
        <w:tc>
          <w:tcPr>
            <w:tcW w:w="3330" w:type="dxa"/>
            <w:tcBorders>
              <w:top w:val="single" w:sz="6" w:space="0" w:color="auto"/>
              <w:left w:val="single" w:sz="6" w:space="0" w:color="auto"/>
              <w:bottom w:val="nil"/>
              <w:right w:val="nil"/>
            </w:tcBorders>
          </w:tcPr>
          <w:p w14:paraId="06E0A6E1" w14:textId="77777777" w:rsidR="004B0E8C" w:rsidRDefault="00821481">
            <w:r>
              <w:rPr>
                <w:szCs w:val="18"/>
              </w:rPr>
              <w:t xml:space="preserve">  57.211(a) Disability          Cancellation </w:t>
            </w:r>
          </w:p>
        </w:tc>
        <w:tc>
          <w:tcPr>
            <w:tcW w:w="1440" w:type="dxa"/>
            <w:tcBorders>
              <w:top w:val="single" w:sz="6" w:space="0" w:color="auto"/>
              <w:left w:val="single" w:sz="6" w:space="0" w:color="auto"/>
              <w:bottom w:val="nil"/>
              <w:right w:val="nil"/>
            </w:tcBorders>
            <w:vAlign w:val="bottom"/>
          </w:tcPr>
          <w:p w14:paraId="736EC92C" w14:textId="77777777" w:rsidR="004B0E8C" w:rsidRDefault="00410D96">
            <w:pPr>
              <w:jc w:val="center"/>
            </w:pPr>
            <w:r>
              <w:t>3</w:t>
            </w:r>
          </w:p>
        </w:tc>
        <w:tc>
          <w:tcPr>
            <w:tcW w:w="1350" w:type="dxa"/>
            <w:tcBorders>
              <w:top w:val="single" w:sz="6" w:space="0" w:color="auto"/>
              <w:left w:val="single" w:sz="6" w:space="0" w:color="auto"/>
              <w:bottom w:val="nil"/>
              <w:right w:val="nil"/>
            </w:tcBorders>
            <w:vAlign w:val="bottom"/>
          </w:tcPr>
          <w:p w14:paraId="7C28891A" w14:textId="77777777" w:rsidR="004B0E8C" w:rsidRDefault="00414106">
            <w:pPr>
              <w:jc w:val="center"/>
            </w:pPr>
            <w:r>
              <w:t>1</w:t>
            </w:r>
          </w:p>
        </w:tc>
        <w:tc>
          <w:tcPr>
            <w:tcW w:w="1260" w:type="dxa"/>
            <w:tcBorders>
              <w:top w:val="single" w:sz="6" w:space="0" w:color="auto"/>
              <w:left w:val="single" w:sz="6" w:space="0" w:color="auto"/>
              <w:bottom w:val="nil"/>
              <w:right w:val="nil"/>
            </w:tcBorders>
            <w:vAlign w:val="bottom"/>
          </w:tcPr>
          <w:p w14:paraId="3A20AED8" w14:textId="77777777" w:rsidR="004B0E8C" w:rsidRDefault="00DD5FAE">
            <w:pPr>
              <w:jc w:val="center"/>
            </w:pPr>
            <w:r>
              <w:t>3</w:t>
            </w:r>
          </w:p>
        </w:tc>
        <w:tc>
          <w:tcPr>
            <w:tcW w:w="1110" w:type="dxa"/>
            <w:tcBorders>
              <w:top w:val="single" w:sz="6" w:space="0" w:color="auto"/>
              <w:left w:val="single" w:sz="6" w:space="0" w:color="auto"/>
              <w:bottom w:val="nil"/>
              <w:right w:val="nil"/>
            </w:tcBorders>
            <w:vAlign w:val="bottom"/>
          </w:tcPr>
          <w:p w14:paraId="12E06CD0" w14:textId="77777777" w:rsidR="004B0E8C" w:rsidRDefault="00DD5FAE">
            <w:pPr>
              <w:jc w:val="center"/>
            </w:pPr>
            <w:r>
              <w:t>1</w:t>
            </w:r>
          </w:p>
        </w:tc>
        <w:tc>
          <w:tcPr>
            <w:tcW w:w="1140" w:type="dxa"/>
            <w:tcBorders>
              <w:top w:val="single" w:sz="6" w:space="0" w:color="auto"/>
              <w:left w:val="single" w:sz="6" w:space="0" w:color="auto"/>
              <w:bottom w:val="nil"/>
              <w:right w:val="single" w:sz="6" w:space="0" w:color="auto"/>
            </w:tcBorders>
            <w:vAlign w:val="bottom"/>
          </w:tcPr>
          <w:p w14:paraId="46BB20F5" w14:textId="77777777" w:rsidR="004B0E8C" w:rsidRDefault="00DD5FAE">
            <w:pPr>
              <w:jc w:val="center"/>
            </w:pPr>
            <w:r>
              <w:t>3</w:t>
            </w:r>
          </w:p>
        </w:tc>
      </w:tr>
      <w:tr w:rsidR="004B0E8C" w14:paraId="69AC36BE" w14:textId="77777777" w:rsidTr="00DD5FAE">
        <w:trPr>
          <w:cantSplit/>
        </w:trPr>
        <w:tc>
          <w:tcPr>
            <w:tcW w:w="3330" w:type="dxa"/>
            <w:tcBorders>
              <w:top w:val="single" w:sz="6" w:space="0" w:color="auto"/>
              <w:left w:val="single" w:sz="6" w:space="0" w:color="auto"/>
              <w:bottom w:val="nil"/>
              <w:right w:val="nil"/>
            </w:tcBorders>
          </w:tcPr>
          <w:p w14:paraId="67E3D716" w14:textId="77777777" w:rsidR="004B0E8C" w:rsidRDefault="00821481">
            <w:r>
              <w:rPr>
                <w:szCs w:val="18"/>
              </w:rPr>
              <w:t xml:space="preserve">  57.215(a)(2), Administrative Hearings</w:t>
            </w:r>
          </w:p>
        </w:tc>
        <w:tc>
          <w:tcPr>
            <w:tcW w:w="1440" w:type="dxa"/>
            <w:tcBorders>
              <w:top w:val="single" w:sz="6" w:space="0" w:color="auto"/>
              <w:left w:val="single" w:sz="6" w:space="0" w:color="auto"/>
              <w:bottom w:val="nil"/>
              <w:right w:val="nil"/>
            </w:tcBorders>
            <w:vAlign w:val="bottom"/>
          </w:tcPr>
          <w:p w14:paraId="2ABF52D1" w14:textId="77777777" w:rsidR="004B0E8C" w:rsidRDefault="00DD5FAE">
            <w:pPr>
              <w:jc w:val="center"/>
            </w:pPr>
            <w:r>
              <w:t>0</w:t>
            </w:r>
          </w:p>
        </w:tc>
        <w:tc>
          <w:tcPr>
            <w:tcW w:w="1350" w:type="dxa"/>
            <w:tcBorders>
              <w:top w:val="single" w:sz="6" w:space="0" w:color="auto"/>
              <w:left w:val="single" w:sz="6" w:space="0" w:color="auto"/>
              <w:bottom w:val="nil"/>
              <w:right w:val="nil"/>
            </w:tcBorders>
            <w:vAlign w:val="bottom"/>
          </w:tcPr>
          <w:p w14:paraId="08D8DE04" w14:textId="77777777" w:rsidR="004B0E8C" w:rsidRDefault="00DD5FAE">
            <w:pPr>
              <w:jc w:val="center"/>
            </w:pPr>
            <w:r>
              <w:t>0</w:t>
            </w:r>
          </w:p>
        </w:tc>
        <w:tc>
          <w:tcPr>
            <w:tcW w:w="1260" w:type="dxa"/>
            <w:tcBorders>
              <w:top w:val="single" w:sz="6" w:space="0" w:color="auto"/>
              <w:left w:val="single" w:sz="6" w:space="0" w:color="auto"/>
              <w:bottom w:val="nil"/>
              <w:right w:val="nil"/>
            </w:tcBorders>
            <w:vAlign w:val="bottom"/>
          </w:tcPr>
          <w:p w14:paraId="02C9FAE0" w14:textId="77777777" w:rsidR="004B0E8C" w:rsidRDefault="00DD5FAE">
            <w:pPr>
              <w:jc w:val="center"/>
            </w:pPr>
            <w:r>
              <w:t>0</w:t>
            </w:r>
          </w:p>
        </w:tc>
        <w:tc>
          <w:tcPr>
            <w:tcW w:w="1110" w:type="dxa"/>
            <w:tcBorders>
              <w:top w:val="single" w:sz="6" w:space="0" w:color="auto"/>
              <w:left w:val="single" w:sz="6" w:space="0" w:color="auto"/>
              <w:bottom w:val="nil"/>
              <w:right w:val="nil"/>
            </w:tcBorders>
            <w:vAlign w:val="bottom"/>
          </w:tcPr>
          <w:p w14:paraId="19AA186D" w14:textId="77777777" w:rsidR="004B0E8C" w:rsidRDefault="00DD5FAE">
            <w:pPr>
              <w:jc w:val="center"/>
            </w:pPr>
            <w:r>
              <w:t>0</w:t>
            </w:r>
          </w:p>
        </w:tc>
        <w:tc>
          <w:tcPr>
            <w:tcW w:w="1140" w:type="dxa"/>
            <w:tcBorders>
              <w:top w:val="single" w:sz="6" w:space="0" w:color="auto"/>
              <w:left w:val="single" w:sz="6" w:space="0" w:color="auto"/>
              <w:bottom w:val="nil"/>
              <w:right w:val="single" w:sz="6" w:space="0" w:color="auto"/>
            </w:tcBorders>
            <w:vAlign w:val="bottom"/>
          </w:tcPr>
          <w:p w14:paraId="2D77D828" w14:textId="77777777" w:rsidR="004B0E8C" w:rsidRDefault="00DD5FAE">
            <w:pPr>
              <w:jc w:val="center"/>
            </w:pPr>
            <w:r>
              <w:t>0</w:t>
            </w:r>
          </w:p>
        </w:tc>
      </w:tr>
      <w:tr w:rsidR="004B0E8C" w14:paraId="516F2980" w14:textId="77777777" w:rsidTr="00DD5FAE">
        <w:trPr>
          <w:cantSplit/>
        </w:trPr>
        <w:tc>
          <w:tcPr>
            <w:tcW w:w="3330" w:type="dxa"/>
            <w:tcBorders>
              <w:top w:val="single" w:sz="6" w:space="0" w:color="auto"/>
              <w:left w:val="single" w:sz="6" w:space="0" w:color="auto"/>
              <w:bottom w:val="single" w:sz="4" w:space="0" w:color="auto"/>
              <w:right w:val="nil"/>
            </w:tcBorders>
          </w:tcPr>
          <w:p w14:paraId="0EBD0A6B" w14:textId="77777777" w:rsidR="004B0E8C" w:rsidRDefault="00821481">
            <w:r>
              <w:rPr>
                <w:szCs w:val="18"/>
              </w:rPr>
              <w:t xml:space="preserve">  57.215(a)(d), Administrative Hearings</w:t>
            </w:r>
          </w:p>
        </w:tc>
        <w:tc>
          <w:tcPr>
            <w:tcW w:w="1440" w:type="dxa"/>
            <w:tcBorders>
              <w:top w:val="single" w:sz="6" w:space="0" w:color="auto"/>
              <w:left w:val="single" w:sz="6" w:space="0" w:color="auto"/>
              <w:bottom w:val="single" w:sz="4" w:space="0" w:color="auto"/>
              <w:right w:val="nil"/>
            </w:tcBorders>
            <w:vAlign w:val="bottom"/>
          </w:tcPr>
          <w:p w14:paraId="054553DC" w14:textId="77777777" w:rsidR="004B0E8C" w:rsidRDefault="00DD5FAE">
            <w:pPr>
              <w:jc w:val="center"/>
            </w:pPr>
            <w:r>
              <w:t>0</w:t>
            </w:r>
          </w:p>
        </w:tc>
        <w:tc>
          <w:tcPr>
            <w:tcW w:w="1350" w:type="dxa"/>
            <w:tcBorders>
              <w:top w:val="single" w:sz="6" w:space="0" w:color="auto"/>
              <w:left w:val="single" w:sz="6" w:space="0" w:color="auto"/>
              <w:bottom w:val="single" w:sz="4" w:space="0" w:color="auto"/>
              <w:right w:val="nil"/>
            </w:tcBorders>
            <w:vAlign w:val="bottom"/>
          </w:tcPr>
          <w:p w14:paraId="4FAEE01C" w14:textId="77777777" w:rsidR="004B0E8C" w:rsidRDefault="00DD5FAE">
            <w:pPr>
              <w:pStyle w:val="Footer"/>
              <w:tabs>
                <w:tab w:val="clear" w:pos="4320"/>
                <w:tab w:val="clear" w:pos="8640"/>
              </w:tabs>
              <w:jc w:val="center"/>
              <w:rPr>
                <w:szCs w:val="18"/>
              </w:rPr>
            </w:pPr>
            <w:r>
              <w:rPr>
                <w:szCs w:val="18"/>
              </w:rPr>
              <w:t>0</w:t>
            </w:r>
          </w:p>
        </w:tc>
        <w:tc>
          <w:tcPr>
            <w:tcW w:w="1260" w:type="dxa"/>
            <w:tcBorders>
              <w:top w:val="single" w:sz="6" w:space="0" w:color="auto"/>
              <w:left w:val="single" w:sz="6" w:space="0" w:color="auto"/>
              <w:bottom w:val="single" w:sz="4" w:space="0" w:color="auto"/>
              <w:right w:val="nil"/>
            </w:tcBorders>
            <w:vAlign w:val="bottom"/>
          </w:tcPr>
          <w:p w14:paraId="02D86D10" w14:textId="77777777" w:rsidR="004B0E8C" w:rsidRDefault="00DD5FAE">
            <w:pPr>
              <w:jc w:val="center"/>
            </w:pPr>
            <w:r>
              <w:t>0</w:t>
            </w:r>
          </w:p>
        </w:tc>
        <w:tc>
          <w:tcPr>
            <w:tcW w:w="1110" w:type="dxa"/>
            <w:tcBorders>
              <w:top w:val="single" w:sz="6" w:space="0" w:color="auto"/>
              <w:left w:val="single" w:sz="6" w:space="0" w:color="auto"/>
              <w:bottom w:val="single" w:sz="4" w:space="0" w:color="auto"/>
              <w:right w:val="nil"/>
            </w:tcBorders>
            <w:vAlign w:val="bottom"/>
          </w:tcPr>
          <w:p w14:paraId="43DCBEF4" w14:textId="77777777" w:rsidR="004B0E8C" w:rsidRDefault="00DD5FAE">
            <w:pPr>
              <w:jc w:val="center"/>
            </w:pPr>
            <w:r>
              <w:t>0</w:t>
            </w:r>
          </w:p>
        </w:tc>
        <w:tc>
          <w:tcPr>
            <w:tcW w:w="1140" w:type="dxa"/>
            <w:tcBorders>
              <w:top w:val="single" w:sz="6" w:space="0" w:color="auto"/>
              <w:left w:val="single" w:sz="6" w:space="0" w:color="auto"/>
              <w:bottom w:val="single" w:sz="4" w:space="0" w:color="auto"/>
              <w:right w:val="single" w:sz="6" w:space="0" w:color="auto"/>
            </w:tcBorders>
            <w:vAlign w:val="bottom"/>
          </w:tcPr>
          <w:p w14:paraId="06965CB4" w14:textId="77777777" w:rsidR="004B0E8C" w:rsidRDefault="00DD5FAE">
            <w:pPr>
              <w:jc w:val="center"/>
            </w:pPr>
            <w:r>
              <w:t>0</w:t>
            </w:r>
          </w:p>
        </w:tc>
      </w:tr>
      <w:tr w:rsidR="004B0E8C" w14:paraId="5398186F" w14:textId="77777777" w:rsidTr="00DD5FAE">
        <w:trPr>
          <w:cantSplit/>
        </w:trPr>
        <w:tc>
          <w:tcPr>
            <w:tcW w:w="3330" w:type="dxa"/>
            <w:tcBorders>
              <w:top w:val="single" w:sz="4" w:space="0" w:color="auto"/>
              <w:left w:val="single" w:sz="4" w:space="0" w:color="auto"/>
              <w:bottom w:val="single" w:sz="4" w:space="0" w:color="auto"/>
              <w:right w:val="nil"/>
            </w:tcBorders>
            <w:vAlign w:val="bottom"/>
          </w:tcPr>
          <w:p w14:paraId="3097F19C" w14:textId="77777777" w:rsidR="004B0E8C" w:rsidRDefault="00821481">
            <w:pPr>
              <w:rPr>
                <w:b/>
                <w:bCs/>
              </w:rPr>
            </w:pPr>
            <w:r>
              <w:rPr>
                <w:b/>
                <w:bCs/>
                <w:szCs w:val="18"/>
              </w:rPr>
              <w:t>HPSL Subtotal</w:t>
            </w:r>
          </w:p>
        </w:tc>
        <w:tc>
          <w:tcPr>
            <w:tcW w:w="1440" w:type="dxa"/>
            <w:tcBorders>
              <w:top w:val="single" w:sz="4" w:space="0" w:color="auto"/>
              <w:left w:val="single" w:sz="6" w:space="0" w:color="auto"/>
              <w:bottom w:val="single" w:sz="4" w:space="0" w:color="auto"/>
              <w:right w:val="nil"/>
            </w:tcBorders>
            <w:vAlign w:val="bottom"/>
          </w:tcPr>
          <w:p w14:paraId="501CCCE8" w14:textId="77777777" w:rsidR="004B0E8C" w:rsidRDefault="001F68F3">
            <w:pPr>
              <w:jc w:val="center"/>
              <w:rPr>
                <w:b/>
                <w:bCs/>
              </w:rPr>
            </w:pPr>
            <w:r>
              <w:rPr>
                <w:b/>
                <w:bCs/>
              </w:rPr>
              <w:t>*</w:t>
            </w:r>
            <w:r w:rsidR="00A441A2">
              <w:rPr>
                <w:b/>
                <w:bCs/>
              </w:rPr>
              <w:t>334</w:t>
            </w:r>
          </w:p>
        </w:tc>
        <w:tc>
          <w:tcPr>
            <w:tcW w:w="1350" w:type="dxa"/>
            <w:tcBorders>
              <w:top w:val="single" w:sz="4" w:space="0" w:color="auto"/>
              <w:left w:val="single" w:sz="6" w:space="0" w:color="auto"/>
              <w:bottom w:val="single" w:sz="4" w:space="0" w:color="auto"/>
              <w:right w:val="nil"/>
            </w:tcBorders>
            <w:vAlign w:val="bottom"/>
          </w:tcPr>
          <w:p w14:paraId="7BEDB4F2" w14:textId="77777777" w:rsidR="004B0E8C" w:rsidRDefault="004B0E8C">
            <w:pPr>
              <w:jc w:val="center"/>
              <w:rPr>
                <w:b/>
                <w:bCs/>
              </w:rPr>
            </w:pPr>
          </w:p>
        </w:tc>
        <w:tc>
          <w:tcPr>
            <w:tcW w:w="1260" w:type="dxa"/>
            <w:tcBorders>
              <w:top w:val="single" w:sz="4" w:space="0" w:color="auto"/>
              <w:left w:val="single" w:sz="6" w:space="0" w:color="auto"/>
              <w:bottom w:val="single" w:sz="4" w:space="0" w:color="auto"/>
              <w:right w:val="nil"/>
            </w:tcBorders>
            <w:vAlign w:val="bottom"/>
          </w:tcPr>
          <w:p w14:paraId="6943B1DB" w14:textId="4DF496B2" w:rsidR="004B0E8C" w:rsidRDefault="001F68F3">
            <w:pPr>
              <w:jc w:val="center"/>
              <w:rPr>
                <w:b/>
                <w:bCs/>
              </w:rPr>
            </w:pPr>
            <w:r>
              <w:rPr>
                <w:b/>
                <w:bCs/>
              </w:rPr>
              <w:t>5</w:t>
            </w:r>
            <w:r w:rsidR="00022D3F">
              <w:rPr>
                <w:b/>
                <w:bCs/>
              </w:rPr>
              <w:t>44</w:t>
            </w:r>
            <w:r>
              <w:rPr>
                <w:b/>
                <w:bCs/>
              </w:rPr>
              <w:t>,0</w:t>
            </w:r>
            <w:r w:rsidR="00022D3F">
              <w:rPr>
                <w:b/>
                <w:bCs/>
              </w:rPr>
              <w:t>94</w:t>
            </w:r>
          </w:p>
        </w:tc>
        <w:tc>
          <w:tcPr>
            <w:tcW w:w="1110" w:type="dxa"/>
            <w:tcBorders>
              <w:top w:val="single" w:sz="4" w:space="0" w:color="auto"/>
              <w:left w:val="single" w:sz="6" w:space="0" w:color="auto"/>
              <w:bottom w:val="single" w:sz="4" w:space="0" w:color="auto"/>
              <w:right w:val="nil"/>
            </w:tcBorders>
            <w:vAlign w:val="bottom"/>
          </w:tcPr>
          <w:p w14:paraId="650B07D5" w14:textId="77777777" w:rsidR="004B0E8C" w:rsidRDefault="004B0E8C">
            <w:pPr>
              <w:jc w:val="center"/>
              <w:rPr>
                <w:b/>
                <w:bCs/>
              </w:rPr>
            </w:pPr>
          </w:p>
        </w:tc>
        <w:tc>
          <w:tcPr>
            <w:tcW w:w="1140" w:type="dxa"/>
            <w:tcBorders>
              <w:top w:val="single" w:sz="4" w:space="0" w:color="auto"/>
              <w:left w:val="single" w:sz="6" w:space="0" w:color="auto"/>
              <w:bottom w:val="single" w:sz="4" w:space="0" w:color="auto"/>
              <w:right w:val="single" w:sz="4" w:space="0" w:color="auto"/>
            </w:tcBorders>
            <w:vAlign w:val="bottom"/>
          </w:tcPr>
          <w:p w14:paraId="73385815" w14:textId="08E55201" w:rsidR="004B0E8C" w:rsidRDefault="001F68F3">
            <w:pPr>
              <w:jc w:val="center"/>
              <w:rPr>
                <w:b/>
                <w:bCs/>
              </w:rPr>
            </w:pPr>
            <w:r>
              <w:rPr>
                <w:b/>
                <w:bCs/>
                <w:szCs w:val="18"/>
              </w:rPr>
              <w:t>3</w:t>
            </w:r>
            <w:r w:rsidR="007A35BD">
              <w:rPr>
                <w:b/>
                <w:bCs/>
                <w:szCs w:val="18"/>
              </w:rPr>
              <w:t>22</w:t>
            </w:r>
            <w:r>
              <w:rPr>
                <w:b/>
                <w:bCs/>
                <w:szCs w:val="18"/>
              </w:rPr>
              <w:t>,</w:t>
            </w:r>
            <w:r w:rsidR="007A35BD">
              <w:rPr>
                <w:b/>
                <w:bCs/>
                <w:szCs w:val="18"/>
              </w:rPr>
              <w:t>042</w:t>
            </w:r>
          </w:p>
        </w:tc>
      </w:tr>
    </w:tbl>
    <w:p w14:paraId="6EBFD0E7" w14:textId="31345296" w:rsidR="004B0E8C" w:rsidRPr="00F83F6D" w:rsidRDefault="004B0E8C" w:rsidP="00F83F6D">
      <w:pPr>
        <w:rPr>
          <w:szCs w:val="18"/>
        </w:rPr>
      </w:pPr>
    </w:p>
    <w:p w14:paraId="4FBE3098" w14:textId="77777777" w:rsidR="004B0E8C" w:rsidRDefault="00821481">
      <w:pPr>
        <w:pStyle w:val="Heading2"/>
        <w:rPr>
          <w:b w:val="0"/>
          <w:bCs w:val="0"/>
        </w:rPr>
      </w:pPr>
      <w:r>
        <w:t>REPORTING REQUIREMENTS Continued</w:t>
      </w:r>
    </w:p>
    <w:p w14:paraId="4E5B08AA" w14:textId="77777777" w:rsidR="004B0E8C" w:rsidRDefault="004B0E8C">
      <w:pPr>
        <w:jc w:val="center"/>
        <w:rPr>
          <w:szCs w:val="18"/>
        </w:rPr>
      </w:pPr>
    </w:p>
    <w:tbl>
      <w:tblPr>
        <w:tblW w:w="9450" w:type="dxa"/>
        <w:tblInd w:w="100" w:type="dxa"/>
        <w:tblLayout w:type="fixed"/>
        <w:tblCellMar>
          <w:left w:w="100" w:type="dxa"/>
          <w:right w:w="100" w:type="dxa"/>
        </w:tblCellMar>
        <w:tblLook w:val="0000" w:firstRow="0" w:lastRow="0" w:firstColumn="0" w:lastColumn="0" w:noHBand="0" w:noVBand="0"/>
      </w:tblPr>
      <w:tblGrid>
        <w:gridCol w:w="3330"/>
        <w:gridCol w:w="1440"/>
        <w:gridCol w:w="1350"/>
        <w:gridCol w:w="1170"/>
        <w:gridCol w:w="1080"/>
        <w:gridCol w:w="1080"/>
      </w:tblGrid>
      <w:tr w:rsidR="004B0E8C" w14:paraId="33E49434" w14:textId="77777777" w:rsidTr="007A35BD">
        <w:trPr>
          <w:cantSplit/>
        </w:trPr>
        <w:tc>
          <w:tcPr>
            <w:tcW w:w="3330" w:type="dxa"/>
            <w:tcBorders>
              <w:top w:val="single" w:sz="6" w:space="0" w:color="auto"/>
              <w:left w:val="single" w:sz="6" w:space="0" w:color="auto"/>
              <w:bottom w:val="nil"/>
              <w:right w:val="nil"/>
            </w:tcBorders>
          </w:tcPr>
          <w:p w14:paraId="15684C9C" w14:textId="77777777" w:rsidR="004B0E8C" w:rsidRDefault="00821481">
            <w:pPr>
              <w:rPr>
                <w:b/>
                <w:bCs/>
                <w:sz w:val="22"/>
              </w:rPr>
            </w:pPr>
            <w:r>
              <w:rPr>
                <w:b/>
                <w:bCs/>
                <w:sz w:val="22"/>
                <w:szCs w:val="18"/>
              </w:rPr>
              <w:t>Regulatory/section requirements</w:t>
            </w:r>
          </w:p>
        </w:tc>
        <w:tc>
          <w:tcPr>
            <w:tcW w:w="1440" w:type="dxa"/>
            <w:tcBorders>
              <w:top w:val="single" w:sz="6" w:space="0" w:color="auto"/>
              <w:left w:val="single" w:sz="6" w:space="0" w:color="auto"/>
              <w:bottom w:val="nil"/>
              <w:right w:val="nil"/>
            </w:tcBorders>
          </w:tcPr>
          <w:p w14:paraId="5D4FB0E5" w14:textId="77777777" w:rsidR="004B0E8C" w:rsidRDefault="00821481">
            <w:pPr>
              <w:rPr>
                <w:b/>
                <w:bCs/>
                <w:sz w:val="22"/>
                <w:szCs w:val="18"/>
              </w:rPr>
            </w:pPr>
            <w:r>
              <w:rPr>
                <w:b/>
                <w:bCs/>
                <w:sz w:val="22"/>
                <w:szCs w:val="18"/>
              </w:rPr>
              <w:t xml:space="preserve">Number of </w:t>
            </w:r>
          </w:p>
          <w:p w14:paraId="5542322F" w14:textId="77777777" w:rsidR="004B0E8C" w:rsidRDefault="00821481">
            <w:pPr>
              <w:rPr>
                <w:b/>
                <w:bCs/>
                <w:sz w:val="22"/>
              </w:rPr>
            </w:pPr>
            <w:r>
              <w:rPr>
                <w:b/>
                <w:bCs/>
                <w:sz w:val="22"/>
                <w:szCs w:val="18"/>
              </w:rPr>
              <w:t>Respondents</w:t>
            </w:r>
          </w:p>
        </w:tc>
        <w:tc>
          <w:tcPr>
            <w:tcW w:w="1350" w:type="dxa"/>
            <w:tcBorders>
              <w:top w:val="single" w:sz="6" w:space="0" w:color="auto"/>
              <w:left w:val="single" w:sz="6" w:space="0" w:color="auto"/>
              <w:bottom w:val="nil"/>
              <w:right w:val="nil"/>
            </w:tcBorders>
          </w:tcPr>
          <w:p w14:paraId="678C0B9D" w14:textId="77777777" w:rsidR="004B0E8C" w:rsidRDefault="00821481">
            <w:pPr>
              <w:rPr>
                <w:b/>
                <w:bCs/>
                <w:sz w:val="22"/>
                <w:szCs w:val="18"/>
              </w:rPr>
            </w:pPr>
            <w:r>
              <w:rPr>
                <w:b/>
                <w:bCs/>
                <w:sz w:val="22"/>
                <w:szCs w:val="18"/>
              </w:rPr>
              <w:t>Responses per</w:t>
            </w:r>
          </w:p>
          <w:p w14:paraId="02A67E60" w14:textId="77777777" w:rsidR="004B0E8C" w:rsidRDefault="00821481">
            <w:pPr>
              <w:rPr>
                <w:b/>
                <w:bCs/>
                <w:sz w:val="22"/>
              </w:rPr>
            </w:pPr>
            <w:r>
              <w:rPr>
                <w:b/>
                <w:bCs/>
                <w:sz w:val="22"/>
                <w:szCs w:val="18"/>
              </w:rPr>
              <w:t xml:space="preserve">Respondent </w:t>
            </w:r>
          </w:p>
        </w:tc>
        <w:tc>
          <w:tcPr>
            <w:tcW w:w="1170" w:type="dxa"/>
            <w:tcBorders>
              <w:top w:val="single" w:sz="6" w:space="0" w:color="auto"/>
              <w:left w:val="single" w:sz="6" w:space="0" w:color="auto"/>
              <w:bottom w:val="nil"/>
              <w:right w:val="nil"/>
            </w:tcBorders>
          </w:tcPr>
          <w:p w14:paraId="484AD169" w14:textId="77777777" w:rsidR="004B0E8C" w:rsidRDefault="00821481">
            <w:pPr>
              <w:rPr>
                <w:b/>
                <w:bCs/>
                <w:sz w:val="22"/>
              </w:rPr>
            </w:pPr>
            <w:r>
              <w:rPr>
                <w:b/>
                <w:bCs/>
                <w:sz w:val="22"/>
                <w:szCs w:val="18"/>
              </w:rPr>
              <w:t>Total annual responses</w:t>
            </w:r>
          </w:p>
        </w:tc>
        <w:tc>
          <w:tcPr>
            <w:tcW w:w="1080" w:type="dxa"/>
            <w:tcBorders>
              <w:top w:val="single" w:sz="6" w:space="0" w:color="auto"/>
              <w:left w:val="single" w:sz="6" w:space="0" w:color="auto"/>
              <w:bottom w:val="nil"/>
              <w:right w:val="nil"/>
            </w:tcBorders>
          </w:tcPr>
          <w:p w14:paraId="79508D3F" w14:textId="77777777" w:rsidR="004B0E8C" w:rsidRDefault="00821481">
            <w:pPr>
              <w:rPr>
                <w:b/>
                <w:bCs/>
                <w:sz w:val="22"/>
              </w:rPr>
            </w:pPr>
            <w:r>
              <w:rPr>
                <w:b/>
                <w:bCs/>
                <w:sz w:val="22"/>
                <w:szCs w:val="18"/>
              </w:rPr>
              <w:t>Hours per response</w:t>
            </w:r>
          </w:p>
        </w:tc>
        <w:tc>
          <w:tcPr>
            <w:tcW w:w="1080" w:type="dxa"/>
            <w:tcBorders>
              <w:top w:val="single" w:sz="6" w:space="0" w:color="auto"/>
              <w:left w:val="single" w:sz="6" w:space="0" w:color="auto"/>
              <w:bottom w:val="nil"/>
              <w:right w:val="single" w:sz="6" w:space="0" w:color="auto"/>
            </w:tcBorders>
          </w:tcPr>
          <w:p w14:paraId="2247B482" w14:textId="77777777" w:rsidR="004B0E8C" w:rsidRDefault="00821481">
            <w:pPr>
              <w:rPr>
                <w:b/>
                <w:bCs/>
                <w:sz w:val="22"/>
              </w:rPr>
            </w:pPr>
            <w:r>
              <w:rPr>
                <w:b/>
                <w:bCs/>
                <w:sz w:val="22"/>
                <w:szCs w:val="18"/>
              </w:rPr>
              <w:t>Total hour burden</w:t>
            </w:r>
          </w:p>
        </w:tc>
      </w:tr>
      <w:tr w:rsidR="004B0E8C" w14:paraId="302F44A3" w14:textId="77777777" w:rsidTr="007A35BD">
        <w:trPr>
          <w:cantSplit/>
        </w:trPr>
        <w:tc>
          <w:tcPr>
            <w:tcW w:w="3330" w:type="dxa"/>
            <w:tcBorders>
              <w:top w:val="single" w:sz="6" w:space="0" w:color="auto"/>
              <w:left w:val="single" w:sz="6" w:space="0" w:color="auto"/>
              <w:bottom w:val="nil"/>
              <w:right w:val="nil"/>
            </w:tcBorders>
          </w:tcPr>
          <w:p w14:paraId="63165279" w14:textId="77777777" w:rsidR="004B0E8C" w:rsidRDefault="00821481">
            <w:pPr>
              <w:rPr>
                <w:b/>
                <w:bCs/>
              </w:rPr>
            </w:pPr>
            <w:r>
              <w:rPr>
                <w:b/>
                <w:bCs/>
                <w:szCs w:val="18"/>
              </w:rPr>
              <w:t>NSL Program:</w:t>
            </w:r>
          </w:p>
        </w:tc>
        <w:tc>
          <w:tcPr>
            <w:tcW w:w="1440" w:type="dxa"/>
            <w:tcBorders>
              <w:top w:val="single" w:sz="6" w:space="0" w:color="auto"/>
              <w:left w:val="single" w:sz="6" w:space="0" w:color="auto"/>
              <w:bottom w:val="nil"/>
              <w:right w:val="nil"/>
            </w:tcBorders>
          </w:tcPr>
          <w:p w14:paraId="6A66E603" w14:textId="77777777" w:rsidR="004B0E8C" w:rsidRDefault="004B0E8C"/>
        </w:tc>
        <w:tc>
          <w:tcPr>
            <w:tcW w:w="1350" w:type="dxa"/>
            <w:tcBorders>
              <w:top w:val="single" w:sz="6" w:space="0" w:color="auto"/>
              <w:left w:val="single" w:sz="6" w:space="0" w:color="auto"/>
              <w:bottom w:val="nil"/>
              <w:right w:val="nil"/>
            </w:tcBorders>
          </w:tcPr>
          <w:p w14:paraId="0892FD2D" w14:textId="77777777" w:rsidR="004B0E8C" w:rsidRDefault="004B0E8C"/>
        </w:tc>
        <w:tc>
          <w:tcPr>
            <w:tcW w:w="1170" w:type="dxa"/>
            <w:tcBorders>
              <w:top w:val="single" w:sz="6" w:space="0" w:color="auto"/>
              <w:left w:val="single" w:sz="6" w:space="0" w:color="auto"/>
              <w:bottom w:val="nil"/>
              <w:right w:val="nil"/>
            </w:tcBorders>
          </w:tcPr>
          <w:p w14:paraId="0A075309" w14:textId="77777777" w:rsidR="004B0E8C" w:rsidRDefault="004B0E8C"/>
        </w:tc>
        <w:tc>
          <w:tcPr>
            <w:tcW w:w="1080" w:type="dxa"/>
            <w:tcBorders>
              <w:top w:val="single" w:sz="6" w:space="0" w:color="auto"/>
              <w:left w:val="single" w:sz="6" w:space="0" w:color="auto"/>
              <w:bottom w:val="nil"/>
              <w:right w:val="nil"/>
            </w:tcBorders>
          </w:tcPr>
          <w:p w14:paraId="56092FC6" w14:textId="77777777" w:rsidR="004B0E8C" w:rsidRDefault="004B0E8C"/>
        </w:tc>
        <w:tc>
          <w:tcPr>
            <w:tcW w:w="1080" w:type="dxa"/>
            <w:tcBorders>
              <w:top w:val="single" w:sz="6" w:space="0" w:color="auto"/>
              <w:left w:val="single" w:sz="6" w:space="0" w:color="auto"/>
              <w:bottom w:val="nil"/>
              <w:right w:val="single" w:sz="6" w:space="0" w:color="auto"/>
            </w:tcBorders>
          </w:tcPr>
          <w:p w14:paraId="397A9EEA" w14:textId="77777777" w:rsidR="004B0E8C" w:rsidRDefault="004B0E8C"/>
        </w:tc>
      </w:tr>
      <w:tr w:rsidR="004B0E8C" w14:paraId="3BDC65D6" w14:textId="77777777" w:rsidTr="007A35BD">
        <w:trPr>
          <w:cantSplit/>
        </w:trPr>
        <w:tc>
          <w:tcPr>
            <w:tcW w:w="3330" w:type="dxa"/>
            <w:tcBorders>
              <w:top w:val="single" w:sz="6" w:space="0" w:color="auto"/>
              <w:left w:val="single" w:sz="6" w:space="0" w:color="auto"/>
              <w:bottom w:val="nil"/>
              <w:right w:val="nil"/>
            </w:tcBorders>
          </w:tcPr>
          <w:p w14:paraId="2068DB96" w14:textId="77777777" w:rsidR="004B0E8C" w:rsidRDefault="00821481">
            <w:r>
              <w:rPr>
                <w:szCs w:val="18"/>
              </w:rPr>
              <w:t xml:space="preserve">  57.306(a)(2), Student         Financial Aid Transcript</w:t>
            </w:r>
          </w:p>
        </w:tc>
        <w:tc>
          <w:tcPr>
            <w:tcW w:w="1440" w:type="dxa"/>
            <w:tcBorders>
              <w:top w:val="single" w:sz="6" w:space="0" w:color="auto"/>
              <w:left w:val="single" w:sz="6" w:space="0" w:color="auto"/>
              <w:bottom w:val="nil"/>
              <w:right w:val="nil"/>
            </w:tcBorders>
            <w:vAlign w:val="bottom"/>
          </w:tcPr>
          <w:p w14:paraId="71BCD012" w14:textId="77777777" w:rsidR="004B0E8C" w:rsidRDefault="001F68F3">
            <w:pPr>
              <w:jc w:val="center"/>
            </w:pPr>
            <w:r>
              <w:t>4,100</w:t>
            </w:r>
          </w:p>
        </w:tc>
        <w:tc>
          <w:tcPr>
            <w:tcW w:w="1350" w:type="dxa"/>
            <w:tcBorders>
              <w:top w:val="single" w:sz="6" w:space="0" w:color="auto"/>
              <w:left w:val="single" w:sz="6" w:space="0" w:color="auto"/>
              <w:bottom w:val="nil"/>
              <w:right w:val="nil"/>
            </w:tcBorders>
            <w:vAlign w:val="bottom"/>
          </w:tcPr>
          <w:p w14:paraId="738746C9" w14:textId="77777777" w:rsidR="004B0E8C" w:rsidRDefault="001F68F3">
            <w:pPr>
              <w:jc w:val="center"/>
            </w:pPr>
            <w:r>
              <w:t>1</w:t>
            </w:r>
          </w:p>
        </w:tc>
        <w:tc>
          <w:tcPr>
            <w:tcW w:w="1170" w:type="dxa"/>
            <w:tcBorders>
              <w:top w:val="single" w:sz="6" w:space="0" w:color="auto"/>
              <w:left w:val="single" w:sz="6" w:space="0" w:color="auto"/>
              <w:bottom w:val="nil"/>
              <w:right w:val="nil"/>
            </w:tcBorders>
            <w:vAlign w:val="bottom"/>
          </w:tcPr>
          <w:p w14:paraId="27B37DCA" w14:textId="77777777" w:rsidR="004B0E8C" w:rsidRDefault="001F68F3">
            <w:pPr>
              <w:jc w:val="center"/>
            </w:pPr>
            <w:r>
              <w:t>4,100</w:t>
            </w:r>
          </w:p>
        </w:tc>
        <w:tc>
          <w:tcPr>
            <w:tcW w:w="1080" w:type="dxa"/>
            <w:tcBorders>
              <w:top w:val="single" w:sz="6" w:space="0" w:color="auto"/>
              <w:left w:val="single" w:sz="6" w:space="0" w:color="auto"/>
              <w:bottom w:val="nil"/>
              <w:right w:val="nil"/>
            </w:tcBorders>
            <w:vAlign w:val="bottom"/>
          </w:tcPr>
          <w:p w14:paraId="2BED7019" w14:textId="77777777" w:rsidR="004B0E8C" w:rsidRDefault="001F68F3">
            <w:pPr>
              <w:jc w:val="center"/>
            </w:pPr>
            <w:r>
              <w:t>0.25</w:t>
            </w:r>
          </w:p>
        </w:tc>
        <w:tc>
          <w:tcPr>
            <w:tcW w:w="1080" w:type="dxa"/>
            <w:tcBorders>
              <w:top w:val="single" w:sz="6" w:space="0" w:color="auto"/>
              <w:left w:val="single" w:sz="6" w:space="0" w:color="auto"/>
              <w:bottom w:val="nil"/>
              <w:right w:val="single" w:sz="6" w:space="0" w:color="auto"/>
            </w:tcBorders>
            <w:vAlign w:val="bottom"/>
          </w:tcPr>
          <w:p w14:paraId="4EF22E05" w14:textId="77777777" w:rsidR="004B0E8C" w:rsidRDefault="001F68F3">
            <w:pPr>
              <w:jc w:val="center"/>
            </w:pPr>
            <w:r>
              <w:t>1,025</w:t>
            </w:r>
          </w:p>
        </w:tc>
      </w:tr>
      <w:tr w:rsidR="004B0E8C" w14:paraId="33FDE951" w14:textId="77777777" w:rsidTr="007A35BD">
        <w:trPr>
          <w:cantSplit/>
        </w:trPr>
        <w:tc>
          <w:tcPr>
            <w:tcW w:w="3330" w:type="dxa"/>
            <w:tcBorders>
              <w:top w:val="single" w:sz="6" w:space="0" w:color="auto"/>
              <w:left w:val="single" w:sz="6" w:space="0" w:color="auto"/>
              <w:bottom w:val="nil"/>
              <w:right w:val="nil"/>
            </w:tcBorders>
          </w:tcPr>
          <w:p w14:paraId="113B8B6D" w14:textId="77777777" w:rsidR="004B0E8C" w:rsidRDefault="00821481">
            <w:r>
              <w:rPr>
                <w:szCs w:val="18"/>
              </w:rPr>
              <w:t xml:space="preserve">  57.310(b)(1)(i), Entrance     Interview</w:t>
            </w:r>
          </w:p>
        </w:tc>
        <w:tc>
          <w:tcPr>
            <w:tcW w:w="1440" w:type="dxa"/>
            <w:tcBorders>
              <w:top w:val="single" w:sz="6" w:space="0" w:color="auto"/>
              <w:left w:val="single" w:sz="6" w:space="0" w:color="auto"/>
              <w:bottom w:val="nil"/>
              <w:right w:val="nil"/>
            </w:tcBorders>
            <w:vAlign w:val="bottom"/>
          </w:tcPr>
          <w:p w14:paraId="34608F6B" w14:textId="77777777" w:rsidR="004B0E8C" w:rsidRDefault="001F68F3">
            <w:pPr>
              <w:jc w:val="center"/>
            </w:pPr>
            <w:r>
              <w:t>282</w:t>
            </w:r>
          </w:p>
        </w:tc>
        <w:tc>
          <w:tcPr>
            <w:tcW w:w="1350" w:type="dxa"/>
            <w:tcBorders>
              <w:top w:val="single" w:sz="6" w:space="0" w:color="auto"/>
              <w:left w:val="single" w:sz="6" w:space="0" w:color="auto"/>
              <w:bottom w:val="nil"/>
              <w:right w:val="nil"/>
            </w:tcBorders>
            <w:vAlign w:val="bottom"/>
          </w:tcPr>
          <w:p w14:paraId="776AC5E6" w14:textId="77777777" w:rsidR="004B0E8C" w:rsidRDefault="001F68F3">
            <w:pPr>
              <w:jc w:val="center"/>
            </w:pPr>
            <w:r>
              <w:t>17.5</w:t>
            </w:r>
          </w:p>
        </w:tc>
        <w:tc>
          <w:tcPr>
            <w:tcW w:w="1170" w:type="dxa"/>
            <w:tcBorders>
              <w:top w:val="single" w:sz="6" w:space="0" w:color="auto"/>
              <w:left w:val="single" w:sz="6" w:space="0" w:color="auto"/>
              <w:bottom w:val="nil"/>
              <w:right w:val="nil"/>
            </w:tcBorders>
            <w:vAlign w:val="bottom"/>
          </w:tcPr>
          <w:p w14:paraId="5636F413" w14:textId="77777777" w:rsidR="004B0E8C" w:rsidRDefault="00BB581C" w:rsidP="00B57742">
            <w:pPr>
              <w:jc w:val="center"/>
            </w:pPr>
            <w:r>
              <w:t>4,935</w:t>
            </w:r>
          </w:p>
        </w:tc>
        <w:tc>
          <w:tcPr>
            <w:tcW w:w="1080" w:type="dxa"/>
            <w:tcBorders>
              <w:top w:val="single" w:sz="6" w:space="0" w:color="auto"/>
              <w:left w:val="single" w:sz="6" w:space="0" w:color="auto"/>
              <w:bottom w:val="nil"/>
              <w:right w:val="nil"/>
            </w:tcBorders>
            <w:vAlign w:val="bottom"/>
          </w:tcPr>
          <w:p w14:paraId="153E6FEC" w14:textId="77777777" w:rsidR="004B0E8C" w:rsidRDefault="00BB581C">
            <w:pPr>
              <w:jc w:val="center"/>
            </w:pPr>
            <w:r>
              <w:t>0.42</w:t>
            </w:r>
          </w:p>
        </w:tc>
        <w:tc>
          <w:tcPr>
            <w:tcW w:w="1080" w:type="dxa"/>
            <w:tcBorders>
              <w:top w:val="single" w:sz="6" w:space="0" w:color="auto"/>
              <w:left w:val="single" w:sz="6" w:space="0" w:color="auto"/>
              <w:bottom w:val="nil"/>
              <w:right w:val="single" w:sz="6" w:space="0" w:color="auto"/>
            </w:tcBorders>
            <w:vAlign w:val="bottom"/>
          </w:tcPr>
          <w:p w14:paraId="17585D3F" w14:textId="77777777" w:rsidR="004B0E8C" w:rsidRDefault="001F68F3" w:rsidP="00BF2C45">
            <w:pPr>
              <w:jc w:val="center"/>
            </w:pPr>
            <w:r>
              <w:t>2,073</w:t>
            </w:r>
          </w:p>
        </w:tc>
      </w:tr>
      <w:tr w:rsidR="004B0E8C" w14:paraId="05C00AD5" w14:textId="77777777" w:rsidTr="007A35BD">
        <w:trPr>
          <w:cantSplit/>
        </w:trPr>
        <w:tc>
          <w:tcPr>
            <w:tcW w:w="3330" w:type="dxa"/>
            <w:tcBorders>
              <w:top w:val="single" w:sz="6" w:space="0" w:color="auto"/>
              <w:left w:val="single" w:sz="6" w:space="0" w:color="auto"/>
              <w:bottom w:val="nil"/>
              <w:right w:val="nil"/>
            </w:tcBorders>
          </w:tcPr>
          <w:p w14:paraId="2EECA171" w14:textId="77777777" w:rsidR="004B0E8C" w:rsidRDefault="00821481">
            <w:r>
              <w:rPr>
                <w:szCs w:val="18"/>
              </w:rPr>
              <w:t xml:space="preserve">  57.310(b)(1)(ii), Exit        Interview</w:t>
            </w:r>
          </w:p>
        </w:tc>
        <w:tc>
          <w:tcPr>
            <w:tcW w:w="1440" w:type="dxa"/>
            <w:tcBorders>
              <w:top w:val="single" w:sz="6" w:space="0" w:color="auto"/>
              <w:left w:val="single" w:sz="6" w:space="0" w:color="auto"/>
              <w:bottom w:val="nil"/>
              <w:right w:val="nil"/>
            </w:tcBorders>
          </w:tcPr>
          <w:p w14:paraId="46FA3DCC" w14:textId="77777777" w:rsidR="004B0E8C" w:rsidRDefault="004B0E8C" w:rsidP="00BF2C45">
            <w:pPr>
              <w:jc w:val="center"/>
            </w:pPr>
          </w:p>
          <w:p w14:paraId="09219B79" w14:textId="77777777" w:rsidR="00F718DA" w:rsidRDefault="000C4A19" w:rsidP="00BF2C45">
            <w:pPr>
              <w:jc w:val="center"/>
            </w:pPr>
            <w:r>
              <w:t>348</w:t>
            </w:r>
          </w:p>
        </w:tc>
        <w:tc>
          <w:tcPr>
            <w:tcW w:w="1350" w:type="dxa"/>
            <w:tcBorders>
              <w:top w:val="single" w:sz="6" w:space="0" w:color="auto"/>
              <w:left w:val="single" w:sz="6" w:space="0" w:color="auto"/>
              <w:bottom w:val="nil"/>
              <w:right w:val="nil"/>
            </w:tcBorders>
            <w:vAlign w:val="bottom"/>
          </w:tcPr>
          <w:p w14:paraId="695614B2" w14:textId="77777777" w:rsidR="004B0E8C" w:rsidRDefault="000C4A19">
            <w:pPr>
              <w:jc w:val="center"/>
            </w:pPr>
            <w:r>
              <w:t>9</w:t>
            </w:r>
          </w:p>
        </w:tc>
        <w:tc>
          <w:tcPr>
            <w:tcW w:w="1170" w:type="dxa"/>
            <w:tcBorders>
              <w:top w:val="single" w:sz="6" w:space="0" w:color="auto"/>
              <w:left w:val="single" w:sz="6" w:space="0" w:color="auto"/>
              <w:bottom w:val="nil"/>
              <w:right w:val="nil"/>
            </w:tcBorders>
            <w:vAlign w:val="bottom"/>
          </w:tcPr>
          <w:p w14:paraId="2664E328" w14:textId="77777777" w:rsidR="004B0E8C" w:rsidRDefault="00BB581C" w:rsidP="00093BC9">
            <w:pPr>
              <w:jc w:val="center"/>
            </w:pPr>
            <w:r>
              <w:t>3,132</w:t>
            </w:r>
          </w:p>
        </w:tc>
        <w:tc>
          <w:tcPr>
            <w:tcW w:w="1080" w:type="dxa"/>
            <w:tcBorders>
              <w:top w:val="single" w:sz="6" w:space="0" w:color="auto"/>
              <w:left w:val="single" w:sz="6" w:space="0" w:color="auto"/>
              <w:bottom w:val="nil"/>
              <w:right w:val="nil"/>
            </w:tcBorders>
            <w:vAlign w:val="bottom"/>
          </w:tcPr>
          <w:p w14:paraId="076B3DFE" w14:textId="77777777" w:rsidR="004B0E8C" w:rsidRDefault="00BB581C">
            <w:pPr>
              <w:jc w:val="center"/>
            </w:pPr>
            <w:r>
              <w:t>0.42</w:t>
            </w:r>
          </w:p>
        </w:tc>
        <w:tc>
          <w:tcPr>
            <w:tcW w:w="1080" w:type="dxa"/>
            <w:tcBorders>
              <w:top w:val="single" w:sz="6" w:space="0" w:color="auto"/>
              <w:left w:val="single" w:sz="6" w:space="0" w:color="auto"/>
              <w:bottom w:val="nil"/>
              <w:right w:val="single" w:sz="6" w:space="0" w:color="auto"/>
            </w:tcBorders>
            <w:vAlign w:val="bottom"/>
          </w:tcPr>
          <w:p w14:paraId="3835DF30" w14:textId="77777777" w:rsidR="004B0E8C" w:rsidRDefault="001F68F3">
            <w:pPr>
              <w:jc w:val="center"/>
            </w:pPr>
            <w:r>
              <w:t>1,315</w:t>
            </w:r>
          </w:p>
        </w:tc>
      </w:tr>
      <w:tr w:rsidR="004B0E8C" w14:paraId="3872F657" w14:textId="77777777" w:rsidTr="007A35BD">
        <w:trPr>
          <w:cantSplit/>
        </w:trPr>
        <w:tc>
          <w:tcPr>
            <w:tcW w:w="3330" w:type="dxa"/>
            <w:tcBorders>
              <w:top w:val="single" w:sz="6" w:space="0" w:color="auto"/>
              <w:left w:val="single" w:sz="6" w:space="0" w:color="auto"/>
              <w:bottom w:val="nil"/>
              <w:right w:val="nil"/>
            </w:tcBorders>
          </w:tcPr>
          <w:p w14:paraId="336C516A" w14:textId="77777777" w:rsidR="004B0E8C" w:rsidRDefault="00821481">
            <w:r>
              <w:rPr>
                <w:szCs w:val="18"/>
              </w:rPr>
              <w:t xml:space="preserve">  57.301(b)(1)(iii), Notification of Repayment</w:t>
            </w:r>
          </w:p>
        </w:tc>
        <w:tc>
          <w:tcPr>
            <w:tcW w:w="1440" w:type="dxa"/>
            <w:tcBorders>
              <w:top w:val="single" w:sz="6" w:space="0" w:color="auto"/>
              <w:left w:val="single" w:sz="6" w:space="0" w:color="auto"/>
              <w:bottom w:val="nil"/>
              <w:right w:val="nil"/>
            </w:tcBorders>
          </w:tcPr>
          <w:p w14:paraId="5D7C26A6" w14:textId="77777777" w:rsidR="004B0E8C" w:rsidRDefault="004B0E8C">
            <w:pPr>
              <w:jc w:val="center"/>
            </w:pPr>
          </w:p>
          <w:p w14:paraId="7EE391A8" w14:textId="77777777" w:rsidR="00F718DA" w:rsidRDefault="000C4A19">
            <w:pPr>
              <w:jc w:val="center"/>
            </w:pPr>
            <w:r>
              <w:t>348</w:t>
            </w:r>
          </w:p>
        </w:tc>
        <w:tc>
          <w:tcPr>
            <w:tcW w:w="1350" w:type="dxa"/>
            <w:tcBorders>
              <w:top w:val="single" w:sz="6" w:space="0" w:color="auto"/>
              <w:left w:val="single" w:sz="6" w:space="0" w:color="auto"/>
              <w:bottom w:val="nil"/>
              <w:right w:val="nil"/>
            </w:tcBorders>
            <w:vAlign w:val="bottom"/>
          </w:tcPr>
          <w:p w14:paraId="7B57D4B0" w14:textId="77777777" w:rsidR="004B0E8C" w:rsidRDefault="000C4A19">
            <w:pPr>
              <w:jc w:val="center"/>
            </w:pPr>
            <w:r>
              <w:t>9</w:t>
            </w:r>
          </w:p>
        </w:tc>
        <w:tc>
          <w:tcPr>
            <w:tcW w:w="1170" w:type="dxa"/>
            <w:tcBorders>
              <w:top w:val="single" w:sz="6" w:space="0" w:color="auto"/>
              <w:left w:val="single" w:sz="6" w:space="0" w:color="auto"/>
              <w:bottom w:val="nil"/>
              <w:right w:val="nil"/>
            </w:tcBorders>
            <w:vAlign w:val="bottom"/>
          </w:tcPr>
          <w:p w14:paraId="73874B1C" w14:textId="77777777" w:rsidR="004B0E8C" w:rsidRDefault="00BB581C">
            <w:pPr>
              <w:jc w:val="center"/>
            </w:pPr>
            <w:r>
              <w:t>3,132</w:t>
            </w:r>
          </w:p>
        </w:tc>
        <w:tc>
          <w:tcPr>
            <w:tcW w:w="1080" w:type="dxa"/>
            <w:tcBorders>
              <w:top w:val="single" w:sz="6" w:space="0" w:color="auto"/>
              <w:left w:val="single" w:sz="6" w:space="0" w:color="auto"/>
              <w:bottom w:val="nil"/>
              <w:right w:val="nil"/>
            </w:tcBorders>
            <w:vAlign w:val="bottom"/>
          </w:tcPr>
          <w:p w14:paraId="28597606" w14:textId="77777777" w:rsidR="004B0E8C" w:rsidRDefault="00BB581C">
            <w:pPr>
              <w:jc w:val="center"/>
            </w:pPr>
            <w:r>
              <w:t>0.27</w:t>
            </w:r>
          </w:p>
        </w:tc>
        <w:tc>
          <w:tcPr>
            <w:tcW w:w="1080" w:type="dxa"/>
            <w:tcBorders>
              <w:top w:val="single" w:sz="6" w:space="0" w:color="auto"/>
              <w:left w:val="single" w:sz="6" w:space="0" w:color="auto"/>
              <w:bottom w:val="nil"/>
              <w:right w:val="single" w:sz="6" w:space="0" w:color="auto"/>
            </w:tcBorders>
            <w:vAlign w:val="bottom"/>
          </w:tcPr>
          <w:p w14:paraId="0B11799B" w14:textId="77777777" w:rsidR="004B0E8C" w:rsidRDefault="001F68F3">
            <w:pPr>
              <w:jc w:val="center"/>
            </w:pPr>
            <w:r>
              <w:t>846</w:t>
            </w:r>
          </w:p>
        </w:tc>
      </w:tr>
      <w:tr w:rsidR="004B0E8C" w14:paraId="634205CF" w14:textId="77777777" w:rsidTr="007A35BD">
        <w:trPr>
          <w:cantSplit/>
        </w:trPr>
        <w:tc>
          <w:tcPr>
            <w:tcW w:w="3330" w:type="dxa"/>
            <w:tcBorders>
              <w:top w:val="single" w:sz="6" w:space="0" w:color="auto"/>
              <w:left w:val="single" w:sz="6" w:space="0" w:color="auto"/>
              <w:bottom w:val="nil"/>
              <w:right w:val="nil"/>
            </w:tcBorders>
          </w:tcPr>
          <w:p w14:paraId="2D6148F0" w14:textId="77777777" w:rsidR="004B0E8C" w:rsidRDefault="00821481">
            <w:r>
              <w:rPr>
                <w:szCs w:val="18"/>
              </w:rPr>
              <w:t xml:space="preserve">  57.310(b)(1)(iv), Notification During Deferment </w:t>
            </w:r>
          </w:p>
        </w:tc>
        <w:tc>
          <w:tcPr>
            <w:tcW w:w="1440" w:type="dxa"/>
            <w:tcBorders>
              <w:top w:val="single" w:sz="6" w:space="0" w:color="auto"/>
              <w:left w:val="single" w:sz="6" w:space="0" w:color="auto"/>
              <w:bottom w:val="nil"/>
              <w:right w:val="nil"/>
            </w:tcBorders>
          </w:tcPr>
          <w:p w14:paraId="0837F728" w14:textId="77777777" w:rsidR="004B0E8C" w:rsidRDefault="004B0E8C">
            <w:pPr>
              <w:jc w:val="center"/>
            </w:pPr>
          </w:p>
          <w:p w14:paraId="66117672" w14:textId="77777777" w:rsidR="00F718DA" w:rsidRDefault="000C4A19">
            <w:pPr>
              <w:jc w:val="center"/>
            </w:pPr>
            <w:r>
              <w:t>348</w:t>
            </w:r>
          </w:p>
        </w:tc>
        <w:tc>
          <w:tcPr>
            <w:tcW w:w="1350" w:type="dxa"/>
            <w:tcBorders>
              <w:top w:val="single" w:sz="6" w:space="0" w:color="auto"/>
              <w:left w:val="single" w:sz="6" w:space="0" w:color="auto"/>
              <w:bottom w:val="nil"/>
              <w:right w:val="nil"/>
            </w:tcBorders>
            <w:vAlign w:val="bottom"/>
          </w:tcPr>
          <w:p w14:paraId="46F9E71A" w14:textId="77777777" w:rsidR="004B0E8C" w:rsidRDefault="000C4A19">
            <w:pPr>
              <w:jc w:val="center"/>
            </w:pPr>
            <w:r>
              <w:t>1.5</w:t>
            </w:r>
          </w:p>
        </w:tc>
        <w:tc>
          <w:tcPr>
            <w:tcW w:w="1170" w:type="dxa"/>
            <w:tcBorders>
              <w:top w:val="single" w:sz="6" w:space="0" w:color="auto"/>
              <w:left w:val="single" w:sz="6" w:space="0" w:color="auto"/>
              <w:bottom w:val="nil"/>
              <w:right w:val="nil"/>
            </w:tcBorders>
            <w:vAlign w:val="bottom"/>
          </w:tcPr>
          <w:p w14:paraId="7C23BBAA" w14:textId="77777777" w:rsidR="004B0E8C" w:rsidRDefault="00BB581C" w:rsidP="00093BC9">
            <w:pPr>
              <w:jc w:val="center"/>
            </w:pPr>
            <w:r>
              <w:t>522</w:t>
            </w:r>
          </w:p>
        </w:tc>
        <w:tc>
          <w:tcPr>
            <w:tcW w:w="1080" w:type="dxa"/>
            <w:tcBorders>
              <w:top w:val="single" w:sz="6" w:space="0" w:color="auto"/>
              <w:left w:val="single" w:sz="6" w:space="0" w:color="auto"/>
              <w:bottom w:val="nil"/>
              <w:right w:val="nil"/>
            </w:tcBorders>
            <w:vAlign w:val="bottom"/>
          </w:tcPr>
          <w:p w14:paraId="01E36631" w14:textId="77777777" w:rsidR="004B0E8C" w:rsidRDefault="00BB581C">
            <w:pPr>
              <w:jc w:val="center"/>
            </w:pPr>
            <w:r>
              <w:t>0.29</w:t>
            </w:r>
          </w:p>
        </w:tc>
        <w:tc>
          <w:tcPr>
            <w:tcW w:w="1080" w:type="dxa"/>
            <w:tcBorders>
              <w:top w:val="single" w:sz="6" w:space="0" w:color="auto"/>
              <w:left w:val="single" w:sz="6" w:space="0" w:color="auto"/>
              <w:bottom w:val="nil"/>
              <w:right w:val="single" w:sz="6" w:space="0" w:color="auto"/>
            </w:tcBorders>
            <w:vAlign w:val="bottom"/>
          </w:tcPr>
          <w:p w14:paraId="0BD41BFA" w14:textId="77777777" w:rsidR="004B0E8C" w:rsidRDefault="00BB581C">
            <w:pPr>
              <w:jc w:val="center"/>
            </w:pPr>
            <w:r>
              <w:t>151</w:t>
            </w:r>
          </w:p>
        </w:tc>
      </w:tr>
      <w:tr w:rsidR="004B0E8C" w14:paraId="1BD5E3FA" w14:textId="77777777" w:rsidTr="007A35BD">
        <w:trPr>
          <w:cantSplit/>
        </w:trPr>
        <w:tc>
          <w:tcPr>
            <w:tcW w:w="3330" w:type="dxa"/>
            <w:tcBorders>
              <w:top w:val="single" w:sz="6" w:space="0" w:color="auto"/>
              <w:left w:val="single" w:sz="6" w:space="0" w:color="auto"/>
              <w:bottom w:val="nil"/>
              <w:right w:val="nil"/>
            </w:tcBorders>
          </w:tcPr>
          <w:p w14:paraId="76E5CBAD" w14:textId="77777777" w:rsidR="004B0E8C" w:rsidRDefault="00821481">
            <w:r>
              <w:rPr>
                <w:szCs w:val="18"/>
              </w:rPr>
              <w:t xml:space="preserve">  57.310(b)(1)(vi), Notification of Delinquent Accounts</w:t>
            </w:r>
          </w:p>
        </w:tc>
        <w:tc>
          <w:tcPr>
            <w:tcW w:w="1440" w:type="dxa"/>
            <w:tcBorders>
              <w:top w:val="single" w:sz="6" w:space="0" w:color="auto"/>
              <w:left w:val="single" w:sz="6" w:space="0" w:color="auto"/>
              <w:bottom w:val="nil"/>
              <w:right w:val="nil"/>
            </w:tcBorders>
          </w:tcPr>
          <w:p w14:paraId="68C39592" w14:textId="77777777" w:rsidR="004B0E8C" w:rsidRDefault="004B0E8C">
            <w:pPr>
              <w:jc w:val="center"/>
            </w:pPr>
          </w:p>
          <w:p w14:paraId="324DE745" w14:textId="77777777" w:rsidR="00F718DA" w:rsidRDefault="000C4A19">
            <w:pPr>
              <w:jc w:val="center"/>
            </w:pPr>
            <w:r>
              <w:t>348</w:t>
            </w:r>
          </w:p>
        </w:tc>
        <w:tc>
          <w:tcPr>
            <w:tcW w:w="1350" w:type="dxa"/>
            <w:tcBorders>
              <w:top w:val="single" w:sz="6" w:space="0" w:color="auto"/>
              <w:left w:val="single" w:sz="6" w:space="0" w:color="auto"/>
              <w:bottom w:val="nil"/>
              <w:right w:val="nil"/>
            </w:tcBorders>
            <w:vAlign w:val="bottom"/>
          </w:tcPr>
          <w:p w14:paraId="71AE04C0" w14:textId="77777777" w:rsidR="004B0E8C" w:rsidRDefault="000C4A19">
            <w:pPr>
              <w:jc w:val="center"/>
            </w:pPr>
            <w:r>
              <w:t>42.5</w:t>
            </w:r>
          </w:p>
        </w:tc>
        <w:tc>
          <w:tcPr>
            <w:tcW w:w="1170" w:type="dxa"/>
            <w:tcBorders>
              <w:top w:val="single" w:sz="6" w:space="0" w:color="auto"/>
              <w:left w:val="single" w:sz="6" w:space="0" w:color="auto"/>
              <w:bottom w:val="nil"/>
              <w:right w:val="nil"/>
            </w:tcBorders>
            <w:vAlign w:val="bottom"/>
          </w:tcPr>
          <w:p w14:paraId="3BF92CEA" w14:textId="77777777" w:rsidR="004B0E8C" w:rsidRDefault="00BB581C">
            <w:pPr>
              <w:jc w:val="center"/>
            </w:pPr>
            <w:r>
              <w:t>14,790</w:t>
            </w:r>
          </w:p>
        </w:tc>
        <w:tc>
          <w:tcPr>
            <w:tcW w:w="1080" w:type="dxa"/>
            <w:tcBorders>
              <w:top w:val="single" w:sz="6" w:space="0" w:color="auto"/>
              <w:left w:val="single" w:sz="6" w:space="0" w:color="auto"/>
              <w:bottom w:val="nil"/>
              <w:right w:val="nil"/>
            </w:tcBorders>
            <w:vAlign w:val="bottom"/>
          </w:tcPr>
          <w:p w14:paraId="613CEDE3" w14:textId="77777777" w:rsidR="004B0E8C" w:rsidRDefault="00BB581C">
            <w:pPr>
              <w:jc w:val="center"/>
            </w:pPr>
            <w:r>
              <w:t>0.04</w:t>
            </w:r>
          </w:p>
        </w:tc>
        <w:tc>
          <w:tcPr>
            <w:tcW w:w="1080" w:type="dxa"/>
            <w:tcBorders>
              <w:top w:val="single" w:sz="6" w:space="0" w:color="auto"/>
              <w:left w:val="single" w:sz="6" w:space="0" w:color="auto"/>
              <w:bottom w:val="nil"/>
              <w:right w:val="single" w:sz="6" w:space="0" w:color="auto"/>
            </w:tcBorders>
            <w:vAlign w:val="bottom"/>
          </w:tcPr>
          <w:p w14:paraId="797F1858" w14:textId="77777777" w:rsidR="004B0E8C" w:rsidRDefault="00BB581C" w:rsidP="00093BC9">
            <w:pPr>
              <w:jc w:val="center"/>
            </w:pPr>
            <w:r>
              <w:t>592</w:t>
            </w:r>
          </w:p>
        </w:tc>
      </w:tr>
      <w:tr w:rsidR="004B0E8C" w14:paraId="7E4CD626" w14:textId="77777777" w:rsidTr="007A35BD">
        <w:trPr>
          <w:cantSplit/>
        </w:trPr>
        <w:tc>
          <w:tcPr>
            <w:tcW w:w="3330" w:type="dxa"/>
            <w:tcBorders>
              <w:top w:val="single" w:sz="6" w:space="0" w:color="auto"/>
              <w:left w:val="single" w:sz="6" w:space="0" w:color="auto"/>
              <w:bottom w:val="nil"/>
              <w:right w:val="nil"/>
            </w:tcBorders>
          </w:tcPr>
          <w:p w14:paraId="7797B8F8" w14:textId="77777777" w:rsidR="004B0E8C" w:rsidRDefault="00821481">
            <w:r>
              <w:rPr>
                <w:szCs w:val="18"/>
              </w:rPr>
              <w:t xml:space="preserve">  57.310(b)(1)(x), Credit       Bureau Notification</w:t>
            </w:r>
          </w:p>
        </w:tc>
        <w:tc>
          <w:tcPr>
            <w:tcW w:w="1440" w:type="dxa"/>
            <w:tcBorders>
              <w:top w:val="single" w:sz="6" w:space="0" w:color="auto"/>
              <w:left w:val="single" w:sz="6" w:space="0" w:color="auto"/>
              <w:bottom w:val="nil"/>
              <w:right w:val="nil"/>
            </w:tcBorders>
          </w:tcPr>
          <w:p w14:paraId="12A0096B" w14:textId="77777777" w:rsidR="004B0E8C" w:rsidRDefault="004B0E8C">
            <w:pPr>
              <w:jc w:val="center"/>
            </w:pPr>
          </w:p>
          <w:p w14:paraId="20960326" w14:textId="77777777" w:rsidR="00F718DA" w:rsidRDefault="000C4A19">
            <w:pPr>
              <w:jc w:val="center"/>
            </w:pPr>
            <w:r>
              <w:t>348</w:t>
            </w:r>
          </w:p>
        </w:tc>
        <w:tc>
          <w:tcPr>
            <w:tcW w:w="1350" w:type="dxa"/>
            <w:tcBorders>
              <w:top w:val="single" w:sz="6" w:space="0" w:color="auto"/>
              <w:left w:val="single" w:sz="6" w:space="0" w:color="auto"/>
              <w:bottom w:val="nil"/>
              <w:right w:val="nil"/>
            </w:tcBorders>
            <w:vAlign w:val="bottom"/>
          </w:tcPr>
          <w:p w14:paraId="360381E7" w14:textId="77777777" w:rsidR="004B0E8C" w:rsidRDefault="000C4A19">
            <w:pPr>
              <w:jc w:val="center"/>
            </w:pPr>
            <w:r>
              <w:t>709</w:t>
            </w:r>
          </w:p>
        </w:tc>
        <w:tc>
          <w:tcPr>
            <w:tcW w:w="1170" w:type="dxa"/>
            <w:tcBorders>
              <w:top w:val="single" w:sz="6" w:space="0" w:color="auto"/>
              <w:left w:val="single" w:sz="6" w:space="0" w:color="auto"/>
              <w:bottom w:val="nil"/>
              <w:right w:val="nil"/>
            </w:tcBorders>
            <w:vAlign w:val="bottom"/>
          </w:tcPr>
          <w:p w14:paraId="3F9B3E21" w14:textId="77777777" w:rsidR="004B0E8C" w:rsidRDefault="00BB581C">
            <w:pPr>
              <w:jc w:val="center"/>
            </w:pPr>
            <w:r>
              <w:t>246,732</w:t>
            </w:r>
          </w:p>
        </w:tc>
        <w:tc>
          <w:tcPr>
            <w:tcW w:w="1080" w:type="dxa"/>
            <w:tcBorders>
              <w:top w:val="single" w:sz="6" w:space="0" w:color="auto"/>
              <w:left w:val="single" w:sz="6" w:space="0" w:color="auto"/>
              <w:bottom w:val="nil"/>
              <w:right w:val="nil"/>
            </w:tcBorders>
            <w:vAlign w:val="bottom"/>
          </w:tcPr>
          <w:p w14:paraId="41AB4F34" w14:textId="77777777" w:rsidR="004B0E8C" w:rsidRDefault="00BB581C">
            <w:pPr>
              <w:jc w:val="center"/>
            </w:pPr>
            <w:r>
              <w:t>0.00</w:t>
            </w:r>
            <w:r w:rsidR="003A22E5">
              <w:t>6</w:t>
            </w:r>
          </w:p>
        </w:tc>
        <w:tc>
          <w:tcPr>
            <w:tcW w:w="1080" w:type="dxa"/>
            <w:tcBorders>
              <w:top w:val="single" w:sz="6" w:space="0" w:color="auto"/>
              <w:left w:val="single" w:sz="6" w:space="0" w:color="auto"/>
              <w:bottom w:val="nil"/>
              <w:right w:val="single" w:sz="6" w:space="0" w:color="auto"/>
            </w:tcBorders>
            <w:vAlign w:val="bottom"/>
          </w:tcPr>
          <w:p w14:paraId="640A6836" w14:textId="77777777" w:rsidR="004B0E8C" w:rsidRDefault="003A22E5" w:rsidP="00093BC9">
            <w:pPr>
              <w:jc w:val="center"/>
            </w:pPr>
            <w:r>
              <w:t>1,480</w:t>
            </w:r>
          </w:p>
        </w:tc>
      </w:tr>
      <w:tr w:rsidR="004B0E8C" w14:paraId="6FD07775" w14:textId="77777777" w:rsidTr="007A35BD">
        <w:trPr>
          <w:cantSplit/>
        </w:trPr>
        <w:tc>
          <w:tcPr>
            <w:tcW w:w="3330" w:type="dxa"/>
            <w:tcBorders>
              <w:top w:val="single" w:sz="6" w:space="0" w:color="auto"/>
              <w:left w:val="single" w:sz="6" w:space="0" w:color="auto"/>
              <w:bottom w:val="nil"/>
              <w:right w:val="nil"/>
            </w:tcBorders>
          </w:tcPr>
          <w:p w14:paraId="64C07DA4" w14:textId="77777777" w:rsidR="004B0E8C" w:rsidRDefault="00821481">
            <w:r>
              <w:rPr>
                <w:szCs w:val="18"/>
              </w:rPr>
              <w:t xml:space="preserve">  57.310(b)(4)(i), Write-off of Uncollectible Loans</w:t>
            </w:r>
          </w:p>
        </w:tc>
        <w:tc>
          <w:tcPr>
            <w:tcW w:w="1440" w:type="dxa"/>
            <w:tcBorders>
              <w:top w:val="single" w:sz="6" w:space="0" w:color="auto"/>
              <w:left w:val="single" w:sz="6" w:space="0" w:color="auto"/>
              <w:bottom w:val="nil"/>
              <w:right w:val="nil"/>
            </w:tcBorders>
            <w:vAlign w:val="bottom"/>
          </w:tcPr>
          <w:p w14:paraId="47A0F6F0" w14:textId="77777777" w:rsidR="004B0E8C" w:rsidRDefault="000C4A19">
            <w:pPr>
              <w:jc w:val="center"/>
            </w:pPr>
            <w:r>
              <w:t>23</w:t>
            </w:r>
          </w:p>
        </w:tc>
        <w:tc>
          <w:tcPr>
            <w:tcW w:w="1350" w:type="dxa"/>
            <w:tcBorders>
              <w:top w:val="single" w:sz="6" w:space="0" w:color="auto"/>
              <w:left w:val="single" w:sz="6" w:space="0" w:color="auto"/>
              <w:bottom w:val="nil"/>
              <w:right w:val="nil"/>
            </w:tcBorders>
            <w:vAlign w:val="bottom"/>
          </w:tcPr>
          <w:p w14:paraId="052E206B" w14:textId="77777777" w:rsidR="004B0E8C" w:rsidRDefault="000C4A19" w:rsidP="00093BC9">
            <w:pPr>
              <w:jc w:val="center"/>
            </w:pPr>
            <w:r>
              <w:t>1</w:t>
            </w:r>
          </w:p>
        </w:tc>
        <w:tc>
          <w:tcPr>
            <w:tcW w:w="1170" w:type="dxa"/>
            <w:tcBorders>
              <w:top w:val="single" w:sz="6" w:space="0" w:color="auto"/>
              <w:left w:val="single" w:sz="6" w:space="0" w:color="auto"/>
              <w:bottom w:val="nil"/>
              <w:right w:val="nil"/>
            </w:tcBorders>
            <w:vAlign w:val="bottom"/>
          </w:tcPr>
          <w:p w14:paraId="559E6A6F" w14:textId="77777777" w:rsidR="004B0E8C" w:rsidRDefault="00BB581C">
            <w:pPr>
              <w:jc w:val="center"/>
            </w:pPr>
            <w:r>
              <w:t>23</w:t>
            </w:r>
          </w:p>
        </w:tc>
        <w:tc>
          <w:tcPr>
            <w:tcW w:w="1080" w:type="dxa"/>
            <w:tcBorders>
              <w:top w:val="single" w:sz="6" w:space="0" w:color="auto"/>
              <w:left w:val="single" w:sz="6" w:space="0" w:color="auto"/>
              <w:bottom w:val="nil"/>
              <w:right w:val="nil"/>
            </w:tcBorders>
            <w:vAlign w:val="bottom"/>
          </w:tcPr>
          <w:p w14:paraId="3965FBB1" w14:textId="77777777" w:rsidR="004B0E8C" w:rsidRDefault="00BB581C">
            <w:pPr>
              <w:jc w:val="center"/>
            </w:pPr>
            <w:r>
              <w:t>3</w:t>
            </w:r>
          </w:p>
        </w:tc>
        <w:tc>
          <w:tcPr>
            <w:tcW w:w="1080" w:type="dxa"/>
            <w:tcBorders>
              <w:top w:val="single" w:sz="6" w:space="0" w:color="auto"/>
              <w:left w:val="single" w:sz="6" w:space="0" w:color="auto"/>
              <w:bottom w:val="nil"/>
              <w:right w:val="single" w:sz="6" w:space="0" w:color="auto"/>
            </w:tcBorders>
            <w:vAlign w:val="bottom"/>
          </w:tcPr>
          <w:p w14:paraId="18758733" w14:textId="77777777" w:rsidR="004B0E8C" w:rsidRDefault="00BB581C">
            <w:pPr>
              <w:jc w:val="center"/>
            </w:pPr>
            <w:r>
              <w:t>69</w:t>
            </w:r>
          </w:p>
        </w:tc>
      </w:tr>
      <w:tr w:rsidR="004B0E8C" w14:paraId="471250B3" w14:textId="77777777" w:rsidTr="007A35BD">
        <w:trPr>
          <w:cantSplit/>
        </w:trPr>
        <w:tc>
          <w:tcPr>
            <w:tcW w:w="3330" w:type="dxa"/>
            <w:tcBorders>
              <w:top w:val="single" w:sz="6" w:space="0" w:color="auto"/>
              <w:left w:val="single" w:sz="6" w:space="0" w:color="auto"/>
              <w:bottom w:val="nil"/>
              <w:right w:val="nil"/>
            </w:tcBorders>
          </w:tcPr>
          <w:p w14:paraId="2B83ABBB" w14:textId="77777777" w:rsidR="004B0E8C" w:rsidRDefault="00821481">
            <w:r>
              <w:rPr>
                <w:szCs w:val="18"/>
              </w:rPr>
              <w:t xml:space="preserve">  57.311(a), Disability Cancellation</w:t>
            </w:r>
          </w:p>
        </w:tc>
        <w:tc>
          <w:tcPr>
            <w:tcW w:w="1440" w:type="dxa"/>
            <w:tcBorders>
              <w:top w:val="single" w:sz="6" w:space="0" w:color="auto"/>
              <w:left w:val="single" w:sz="6" w:space="0" w:color="auto"/>
              <w:bottom w:val="nil"/>
              <w:right w:val="nil"/>
            </w:tcBorders>
            <w:vAlign w:val="bottom"/>
          </w:tcPr>
          <w:p w14:paraId="755FF1E2" w14:textId="77777777" w:rsidR="004B0E8C" w:rsidRDefault="000C4A19">
            <w:pPr>
              <w:jc w:val="center"/>
            </w:pPr>
            <w:r>
              <w:t>16</w:t>
            </w:r>
          </w:p>
        </w:tc>
        <w:tc>
          <w:tcPr>
            <w:tcW w:w="1350" w:type="dxa"/>
            <w:tcBorders>
              <w:top w:val="single" w:sz="6" w:space="0" w:color="auto"/>
              <w:left w:val="single" w:sz="6" w:space="0" w:color="auto"/>
              <w:bottom w:val="nil"/>
              <w:right w:val="nil"/>
            </w:tcBorders>
            <w:vAlign w:val="bottom"/>
          </w:tcPr>
          <w:p w14:paraId="7CCF59D8" w14:textId="77777777" w:rsidR="004B0E8C" w:rsidRDefault="000C4A19">
            <w:pPr>
              <w:jc w:val="center"/>
            </w:pPr>
            <w:r>
              <w:t>1</w:t>
            </w:r>
          </w:p>
        </w:tc>
        <w:tc>
          <w:tcPr>
            <w:tcW w:w="1170" w:type="dxa"/>
            <w:tcBorders>
              <w:top w:val="single" w:sz="6" w:space="0" w:color="auto"/>
              <w:left w:val="single" w:sz="6" w:space="0" w:color="auto"/>
              <w:bottom w:val="nil"/>
              <w:right w:val="nil"/>
            </w:tcBorders>
            <w:vAlign w:val="bottom"/>
          </w:tcPr>
          <w:p w14:paraId="39B69F4B" w14:textId="77777777" w:rsidR="004B0E8C" w:rsidRDefault="00BB581C">
            <w:pPr>
              <w:jc w:val="center"/>
            </w:pPr>
            <w:r>
              <w:t>16</w:t>
            </w:r>
          </w:p>
        </w:tc>
        <w:tc>
          <w:tcPr>
            <w:tcW w:w="1080" w:type="dxa"/>
            <w:tcBorders>
              <w:top w:val="single" w:sz="6" w:space="0" w:color="auto"/>
              <w:left w:val="single" w:sz="6" w:space="0" w:color="auto"/>
              <w:bottom w:val="nil"/>
              <w:right w:val="nil"/>
            </w:tcBorders>
            <w:vAlign w:val="bottom"/>
          </w:tcPr>
          <w:p w14:paraId="2E09C269" w14:textId="77777777" w:rsidR="004B0E8C" w:rsidRDefault="00BB581C">
            <w:pPr>
              <w:jc w:val="center"/>
            </w:pPr>
            <w:r>
              <w:t>1</w:t>
            </w:r>
          </w:p>
        </w:tc>
        <w:tc>
          <w:tcPr>
            <w:tcW w:w="1080" w:type="dxa"/>
            <w:tcBorders>
              <w:top w:val="single" w:sz="6" w:space="0" w:color="auto"/>
              <w:left w:val="single" w:sz="6" w:space="0" w:color="auto"/>
              <w:bottom w:val="nil"/>
              <w:right w:val="single" w:sz="6" w:space="0" w:color="auto"/>
            </w:tcBorders>
            <w:vAlign w:val="bottom"/>
          </w:tcPr>
          <w:p w14:paraId="4773F888" w14:textId="77777777" w:rsidR="004B0E8C" w:rsidRDefault="00BB581C">
            <w:pPr>
              <w:jc w:val="center"/>
            </w:pPr>
            <w:r>
              <w:t>16</w:t>
            </w:r>
          </w:p>
        </w:tc>
      </w:tr>
      <w:tr w:rsidR="004B0E8C" w14:paraId="148C7B31" w14:textId="77777777" w:rsidTr="007A35BD">
        <w:trPr>
          <w:cantSplit/>
        </w:trPr>
        <w:tc>
          <w:tcPr>
            <w:tcW w:w="3330" w:type="dxa"/>
            <w:tcBorders>
              <w:top w:val="single" w:sz="6" w:space="0" w:color="auto"/>
              <w:left w:val="single" w:sz="6" w:space="0" w:color="auto"/>
              <w:bottom w:val="nil"/>
              <w:right w:val="nil"/>
            </w:tcBorders>
          </w:tcPr>
          <w:p w14:paraId="24AEADF5" w14:textId="77777777" w:rsidR="004B0E8C" w:rsidRDefault="00821481">
            <w:r>
              <w:rPr>
                <w:szCs w:val="18"/>
              </w:rPr>
              <w:t xml:space="preserve">  57.315(a)(1)(ii), Administrative Hearings</w:t>
            </w:r>
          </w:p>
        </w:tc>
        <w:tc>
          <w:tcPr>
            <w:tcW w:w="1440" w:type="dxa"/>
            <w:tcBorders>
              <w:top w:val="single" w:sz="6" w:space="0" w:color="auto"/>
              <w:left w:val="single" w:sz="6" w:space="0" w:color="auto"/>
              <w:bottom w:val="nil"/>
              <w:right w:val="nil"/>
            </w:tcBorders>
            <w:vAlign w:val="bottom"/>
          </w:tcPr>
          <w:p w14:paraId="5C545C0E" w14:textId="77777777" w:rsidR="004B0E8C" w:rsidRDefault="000C4A19">
            <w:pPr>
              <w:jc w:val="center"/>
            </w:pPr>
            <w:r>
              <w:t>0</w:t>
            </w:r>
          </w:p>
        </w:tc>
        <w:tc>
          <w:tcPr>
            <w:tcW w:w="1350" w:type="dxa"/>
            <w:tcBorders>
              <w:top w:val="single" w:sz="6" w:space="0" w:color="auto"/>
              <w:left w:val="single" w:sz="6" w:space="0" w:color="auto"/>
              <w:bottom w:val="nil"/>
              <w:right w:val="nil"/>
            </w:tcBorders>
            <w:vAlign w:val="bottom"/>
          </w:tcPr>
          <w:p w14:paraId="2B5C6CF0" w14:textId="77777777" w:rsidR="004B0E8C" w:rsidRDefault="000C4A19">
            <w:pPr>
              <w:jc w:val="center"/>
            </w:pPr>
            <w:r>
              <w:t>0</w:t>
            </w:r>
          </w:p>
        </w:tc>
        <w:tc>
          <w:tcPr>
            <w:tcW w:w="1170" w:type="dxa"/>
            <w:tcBorders>
              <w:top w:val="single" w:sz="6" w:space="0" w:color="auto"/>
              <w:left w:val="single" w:sz="6" w:space="0" w:color="auto"/>
              <w:bottom w:val="nil"/>
              <w:right w:val="nil"/>
            </w:tcBorders>
            <w:vAlign w:val="bottom"/>
          </w:tcPr>
          <w:p w14:paraId="13CC0397" w14:textId="77777777" w:rsidR="004B0E8C" w:rsidRDefault="00BB581C">
            <w:pPr>
              <w:jc w:val="center"/>
            </w:pPr>
            <w:r>
              <w:t>0</w:t>
            </w:r>
          </w:p>
        </w:tc>
        <w:tc>
          <w:tcPr>
            <w:tcW w:w="1080" w:type="dxa"/>
            <w:tcBorders>
              <w:top w:val="single" w:sz="6" w:space="0" w:color="auto"/>
              <w:left w:val="single" w:sz="6" w:space="0" w:color="auto"/>
              <w:bottom w:val="nil"/>
              <w:right w:val="nil"/>
            </w:tcBorders>
            <w:vAlign w:val="bottom"/>
          </w:tcPr>
          <w:p w14:paraId="14B26783" w14:textId="77777777" w:rsidR="004B0E8C" w:rsidRDefault="00BB581C">
            <w:pPr>
              <w:jc w:val="center"/>
            </w:pPr>
            <w:r>
              <w:t>0</w:t>
            </w:r>
          </w:p>
        </w:tc>
        <w:tc>
          <w:tcPr>
            <w:tcW w:w="1080" w:type="dxa"/>
            <w:tcBorders>
              <w:top w:val="single" w:sz="6" w:space="0" w:color="auto"/>
              <w:left w:val="single" w:sz="6" w:space="0" w:color="auto"/>
              <w:bottom w:val="nil"/>
              <w:right w:val="single" w:sz="6" w:space="0" w:color="auto"/>
            </w:tcBorders>
            <w:vAlign w:val="bottom"/>
          </w:tcPr>
          <w:p w14:paraId="1B39D426" w14:textId="77777777" w:rsidR="004B0E8C" w:rsidRDefault="00BB581C">
            <w:pPr>
              <w:jc w:val="center"/>
            </w:pPr>
            <w:r>
              <w:t>0</w:t>
            </w:r>
          </w:p>
        </w:tc>
      </w:tr>
      <w:tr w:rsidR="004B0E8C" w14:paraId="1D9478F0" w14:textId="77777777" w:rsidTr="007A35BD">
        <w:trPr>
          <w:cantSplit/>
        </w:trPr>
        <w:tc>
          <w:tcPr>
            <w:tcW w:w="3330" w:type="dxa"/>
            <w:tcBorders>
              <w:top w:val="single" w:sz="6" w:space="0" w:color="auto"/>
              <w:left w:val="single" w:sz="6" w:space="0" w:color="auto"/>
              <w:bottom w:val="nil"/>
              <w:right w:val="nil"/>
            </w:tcBorders>
          </w:tcPr>
          <w:p w14:paraId="6C5EC1EB" w14:textId="77777777" w:rsidR="004B0E8C" w:rsidRDefault="00821481">
            <w:r>
              <w:rPr>
                <w:szCs w:val="18"/>
              </w:rPr>
              <w:t xml:space="preserve">  57.316(a)(d), Administrative Hearings</w:t>
            </w:r>
          </w:p>
        </w:tc>
        <w:tc>
          <w:tcPr>
            <w:tcW w:w="1440" w:type="dxa"/>
            <w:tcBorders>
              <w:top w:val="single" w:sz="6" w:space="0" w:color="auto"/>
              <w:left w:val="single" w:sz="6" w:space="0" w:color="auto"/>
              <w:bottom w:val="nil"/>
              <w:right w:val="nil"/>
            </w:tcBorders>
            <w:vAlign w:val="bottom"/>
          </w:tcPr>
          <w:p w14:paraId="0A423A47" w14:textId="77777777" w:rsidR="004B0E8C" w:rsidRDefault="000C4A19">
            <w:pPr>
              <w:jc w:val="center"/>
            </w:pPr>
            <w:r>
              <w:t>0</w:t>
            </w:r>
          </w:p>
        </w:tc>
        <w:tc>
          <w:tcPr>
            <w:tcW w:w="1350" w:type="dxa"/>
            <w:tcBorders>
              <w:top w:val="single" w:sz="6" w:space="0" w:color="auto"/>
              <w:left w:val="single" w:sz="6" w:space="0" w:color="auto"/>
              <w:bottom w:val="nil"/>
              <w:right w:val="nil"/>
            </w:tcBorders>
            <w:vAlign w:val="bottom"/>
          </w:tcPr>
          <w:p w14:paraId="29C26A78" w14:textId="77777777" w:rsidR="004B0E8C" w:rsidRDefault="000C4A19">
            <w:pPr>
              <w:jc w:val="center"/>
            </w:pPr>
            <w:r>
              <w:t>0</w:t>
            </w:r>
          </w:p>
        </w:tc>
        <w:tc>
          <w:tcPr>
            <w:tcW w:w="1170" w:type="dxa"/>
            <w:tcBorders>
              <w:top w:val="single" w:sz="6" w:space="0" w:color="auto"/>
              <w:left w:val="single" w:sz="6" w:space="0" w:color="auto"/>
              <w:bottom w:val="nil"/>
              <w:right w:val="nil"/>
            </w:tcBorders>
            <w:vAlign w:val="bottom"/>
          </w:tcPr>
          <w:p w14:paraId="227B4BAC" w14:textId="77777777" w:rsidR="004B0E8C" w:rsidRDefault="00BB581C">
            <w:pPr>
              <w:jc w:val="center"/>
            </w:pPr>
            <w:r>
              <w:t>0</w:t>
            </w:r>
          </w:p>
        </w:tc>
        <w:tc>
          <w:tcPr>
            <w:tcW w:w="1080" w:type="dxa"/>
            <w:tcBorders>
              <w:top w:val="single" w:sz="6" w:space="0" w:color="auto"/>
              <w:left w:val="single" w:sz="6" w:space="0" w:color="auto"/>
              <w:bottom w:val="nil"/>
              <w:right w:val="nil"/>
            </w:tcBorders>
            <w:vAlign w:val="bottom"/>
          </w:tcPr>
          <w:p w14:paraId="6F12C34C" w14:textId="77777777" w:rsidR="004B0E8C" w:rsidRDefault="00BB581C">
            <w:pPr>
              <w:jc w:val="center"/>
            </w:pPr>
            <w:r>
              <w:t>0</w:t>
            </w:r>
          </w:p>
        </w:tc>
        <w:tc>
          <w:tcPr>
            <w:tcW w:w="1080" w:type="dxa"/>
            <w:tcBorders>
              <w:top w:val="single" w:sz="6" w:space="0" w:color="auto"/>
              <w:left w:val="single" w:sz="6" w:space="0" w:color="auto"/>
              <w:bottom w:val="nil"/>
              <w:right w:val="single" w:sz="6" w:space="0" w:color="auto"/>
            </w:tcBorders>
            <w:vAlign w:val="bottom"/>
          </w:tcPr>
          <w:p w14:paraId="3DDB3531" w14:textId="77777777" w:rsidR="004B0E8C" w:rsidRDefault="00BB581C">
            <w:pPr>
              <w:jc w:val="center"/>
            </w:pPr>
            <w:r>
              <w:t>0</w:t>
            </w:r>
          </w:p>
        </w:tc>
      </w:tr>
      <w:tr w:rsidR="007A35BD" w14:paraId="21F67085" w14:textId="77777777" w:rsidTr="007A35BD">
        <w:trPr>
          <w:cantSplit/>
        </w:trPr>
        <w:tc>
          <w:tcPr>
            <w:tcW w:w="3330" w:type="dxa"/>
            <w:tcBorders>
              <w:top w:val="single" w:sz="6" w:space="0" w:color="auto"/>
              <w:left w:val="single" w:sz="6" w:space="0" w:color="auto"/>
              <w:bottom w:val="nil"/>
              <w:right w:val="nil"/>
            </w:tcBorders>
          </w:tcPr>
          <w:p w14:paraId="14DD98AD" w14:textId="783F6AB9" w:rsidR="007A35BD" w:rsidRDefault="007A35BD" w:rsidP="007A35BD">
            <w:pPr>
              <w:rPr>
                <w:szCs w:val="18"/>
              </w:rPr>
            </w:pPr>
            <w:r>
              <w:rPr>
                <w:szCs w:val="18"/>
              </w:rPr>
              <w:t>AOR HRSA-501</w:t>
            </w:r>
          </w:p>
        </w:tc>
        <w:tc>
          <w:tcPr>
            <w:tcW w:w="1440" w:type="dxa"/>
            <w:tcBorders>
              <w:top w:val="single" w:sz="6" w:space="0" w:color="auto"/>
              <w:left w:val="single" w:sz="6" w:space="0" w:color="auto"/>
              <w:bottom w:val="nil"/>
              <w:right w:val="nil"/>
            </w:tcBorders>
            <w:vAlign w:val="bottom"/>
          </w:tcPr>
          <w:p w14:paraId="1436DEFF" w14:textId="39CAE0AC" w:rsidR="007A35BD" w:rsidRDefault="007A35BD" w:rsidP="007A35BD">
            <w:pPr>
              <w:jc w:val="center"/>
            </w:pPr>
            <w:r>
              <w:t>304</w:t>
            </w:r>
          </w:p>
        </w:tc>
        <w:tc>
          <w:tcPr>
            <w:tcW w:w="1350" w:type="dxa"/>
            <w:tcBorders>
              <w:top w:val="single" w:sz="6" w:space="0" w:color="auto"/>
              <w:left w:val="single" w:sz="6" w:space="0" w:color="auto"/>
              <w:bottom w:val="nil"/>
              <w:right w:val="nil"/>
            </w:tcBorders>
            <w:vAlign w:val="bottom"/>
          </w:tcPr>
          <w:p w14:paraId="18158E51" w14:textId="51D7E604" w:rsidR="007A35BD" w:rsidRDefault="007A35BD" w:rsidP="007A35BD">
            <w:pPr>
              <w:jc w:val="center"/>
            </w:pPr>
            <w:r>
              <w:t>1</w:t>
            </w:r>
          </w:p>
        </w:tc>
        <w:tc>
          <w:tcPr>
            <w:tcW w:w="1170" w:type="dxa"/>
            <w:tcBorders>
              <w:top w:val="single" w:sz="6" w:space="0" w:color="auto"/>
              <w:left w:val="single" w:sz="6" w:space="0" w:color="auto"/>
              <w:bottom w:val="nil"/>
              <w:right w:val="nil"/>
            </w:tcBorders>
            <w:vAlign w:val="bottom"/>
          </w:tcPr>
          <w:p w14:paraId="0E017D50" w14:textId="6B84F093" w:rsidR="007A35BD" w:rsidRDefault="00A10997" w:rsidP="007A35BD">
            <w:pPr>
              <w:jc w:val="center"/>
            </w:pPr>
            <w:r>
              <w:t>304</w:t>
            </w:r>
          </w:p>
        </w:tc>
        <w:tc>
          <w:tcPr>
            <w:tcW w:w="1080" w:type="dxa"/>
            <w:tcBorders>
              <w:top w:val="single" w:sz="6" w:space="0" w:color="auto"/>
              <w:left w:val="single" w:sz="6" w:space="0" w:color="auto"/>
              <w:bottom w:val="nil"/>
              <w:right w:val="nil"/>
            </w:tcBorders>
            <w:vAlign w:val="bottom"/>
          </w:tcPr>
          <w:p w14:paraId="6A312F44" w14:textId="31443610" w:rsidR="007A35BD" w:rsidRDefault="007A35BD" w:rsidP="007A35BD">
            <w:pPr>
              <w:jc w:val="center"/>
            </w:pPr>
            <w:r>
              <w:t>21</w:t>
            </w:r>
          </w:p>
        </w:tc>
        <w:tc>
          <w:tcPr>
            <w:tcW w:w="1080" w:type="dxa"/>
            <w:tcBorders>
              <w:top w:val="single" w:sz="6" w:space="0" w:color="auto"/>
              <w:left w:val="single" w:sz="6" w:space="0" w:color="auto"/>
              <w:bottom w:val="nil"/>
              <w:right w:val="single" w:sz="6" w:space="0" w:color="auto"/>
            </w:tcBorders>
            <w:vAlign w:val="bottom"/>
          </w:tcPr>
          <w:p w14:paraId="7BEF2F4C" w14:textId="1090DE59" w:rsidR="007A35BD" w:rsidRDefault="007A35BD" w:rsidP="007A35BD">
            <w:pPr>
              <w:jc w:val="center"/>
            </w:pPr>
            <w:r>
              <w:t>6,384</w:t>
            </w:r>
          </w:p>
        </w:tc>
      </w:tr>
      <w:tr w:rsidR="005D27D3" w14:paraId="75F451E4" w14:textId="77777777" w:rsidTr="007A35BD">
        <w:trPr>
          <w:cantSplit/>
        </w:trPr>
        <w:tc>
          <w:tcPr>
            <w:tcW w:w="3330" w:type="dxa"/>
            <w:tcBorders>
              <w:top w:val="single" w:sz="6" w:space="0" w:color="auto"/>
              <w:left w:val="single" w:sz="6" w:space="0" w:color="auto"/>
              <w:bottom w:val="nil"/>
              <w:right w:val="nil"/>
            </w:tcBorders>
          </w:tcPr>
          <w:p w14:paraId="02F6E9D5" w14:textId="613A5279" w:rsidR="005D27D3" w:rsidRDefault="005D27D3" w:rsidP="007A35BD">
            <w:pPr>
              <w:rPr>
                <w:szCs w:val="18"/>
              </w:rPr>
            </w:pPr>
            <w:r w:rsidRPr="005D27D3">
              <w:rPr>
                <w:szCs w:val="18"/>
              </w:rPr>
              <w:t>Deferment HRSA- 519</w:t>
            </w:r>
          </w:p>
        </w:tc>
        <w:tc>
          <w:tcPr>
            <w:tcW w:w="1440" w:type="dxa"/>
            <w:tcBorders>
              <w:top w:val="single" w:sz="6" w:space="0" w:color="auto"/>
              <w:left w:val="single" w:sz="6" w:space="0" w:color="auto"/>
              <w:bottom w:val="nil"/>
              <w:right w:val="nil"/>
            </w:tcBorders>
            <w:vAlign w:val="bottom"/>
          </w:tcPr>
          <w:p w14:paraId="55753F22" w14:textId="1357241F" w:rsidR="005D27D3" w:rsidRDefault="005D27D3" w:rsidP="007A35BD">
            <w:pPr>
              <w:jc w:val="center"/>
            </w:pPr>
            <w:r>
              <w:t>4,100</w:t>
            </w:r>
          </w:p>
        </w:tc>
        <w:tc>
          <w:tcPr>
            <w:tcW w:w="1350" w:type="dxa"/>
            <w:tcBorders>
              <w:top w:val="single" w:sz="6" w:space="0" w:color="auto"/>
              <w:left w:val="single" w:sz="6" w:space="0" w:color="auto"/>
              <w:bottom w:val="nil"/>
              <w:right w:val="nil"/>
            </w:tcBorders>
            <w:vAlign w:val="bottom"/>
          </w:tcPr>
          <w:p w14:paraId="0E03E262" w14:textId="04C69E36" w:rsidR="005D27D3" w:rsidRDefault="005D27D3" w:rsidP="007A35BD">
            <w:pPr>
              <w:jc w:val="center"/>
            </w:pPr>
            <w:r>
              <w:t>1</w:t>
            </w:r>
          </w:p>
        </w:tc>
        <w:tc>
          <w:tcPr>
            <w:tcW w:w="1170" w:type="dxa"/>
            <w:tcBorders>
              <w:top w:val="single" w:sz="6" w:space="0" w:color="auto"/>
              <w:left w:val="single" w:sz="6" w:space="0" w:color="auto"/>
              <w:bottom w:val="nil"/>
              <w:right w:val="nil"/>
            </w:tcBorders>
            <w:vAlign w:val="bottom"/>
          </w:tcPr>
          <w:p w14:paraId="46108AB7" w14:textId="5ABA2041" w:rsidR="005D27D3" w:rsidRDefault="005D27D3" w:rsidP="007A35BD">
            <w:pPr>
              <w:jc w:val="center"/>
            </w:pPr>
            <w:r>
              <w:t>4,100</w:t>
            </w:r>
          </w:p>
        </w:tc>
        <w:tc>
          <w:tcPr>
            <w:tcW w:w="1080" w:type="dxa"/>
            <w:tcBorders>
              <w:top w:val="single" w:sz="6" w:space="0" w:color="auto"/>
              <w:left w:val="single" w:sz="6" w:space="0" w:color="auto"/>
              <w:bottom w:val="nil"/>
              <w:right w:val="nil"/>
            </w:tcBorders>
            <w:vAlign w:val="bottom"/>
          </w:tcPr>
          <w:p w14:paraId="03A66267" w14:textId="678BCBB9" w:rsidR="005D27D3" w:rsidRDefault="007B3CF7" w:rsidP="007A35BD">
            <w:pPr>
              <w:jc w:val="center"/>
            </w:pPr>
            <w:r>
              <w:t>.5</w:t>
            </w:r>
          </w:p>
        </w:tc>
        <w:tc>
          <w:tcPr>
            <w:tcW w:w="1080" w:type="dxa"/>
            <w:tcBorders>
              <w:top w:val="single" w:sz="6" w:space="0" w:color="auto"/>
              <w:left w:val="single" w:sz="6" w:space="0" w:color="auto"/>
              <w:bottom w:val="nil"/>
              <w:right w:val="single" w:sz="6" w:space="0" w:color="auto"/>
            </w:tcBorders>
            <w:vAlign w:val="bottom"/>
          </w:tcPr>
          <w:p w14:paraId="2119CDAE" w14:textId="0D558DF6" w:rsidR="005D27D3" w:rsidRDefault="007B3CF7" w:rsidP="007A35BD">
            <w:pPr>
              <w:jc w:val="center"/>
            </w:pPr>
            <w:r>
              <w:t>2,050</w:t>
            </w:r>
          </w:p>
        </w:tc>
      </w:tr>
      <w:tr w:rsidR="007A35BD" w14:paraId="4DA2EE66" w14:textId="77777777" w:rsidTr="007A35BD">
        <w:trPr>
          <w:cantSplit/>
        </w:trPr>
        <w:tc>
          <w:tcPr>
            <w:tcW w:w="3330" w:type="dxa"/>
            <w:tcBorders>
              <w:top w:val="single" w:sz="6" w:space="0" w:color="auto"/>
              <w:left w:val="single" w:sz="6" w:space="0" w:color="auto"/>
              <w:bottom w:val="single" w:sz="6" w:space="0" w:color="auto"/>
              <w:right w:val="nil"/>
            </w:tcBorders>
            <w:vAlign w:val="bottom"/>
          </w:tcPr>
          <w:p w14:paraId="63F04462" w14:textId="77777777" w:rsidR="007A35BD" w:rsidRDefault="007A35BD" w:rsidP="007A35BD">
            <w:pPr>
              <w:rPr>
                <w:b/>
                <w:bCs/>
              </w:rPr>
            </w:pPr>
            <w:r>
              <w:rPr>
                <w:b/>
                <w:bCs/>
                <w:szCs w:val="18"/>
              </w:rPr>
              <w:t>NSL Subtotal</w:t>
            </w:r>
          </w:p>
        </w:tc>
        <w:tc>
          <w:tcPr>
            <w:tcW w:w="1440" w:type="dxa"/>
            <w:tcBorders>
              <w:top w:val="single" w:sz="6" w:space="0" w:color="auto"/>
              <w:left w:val="single" w:sz="6" w:space="0" w:color="auto"/>
              <w:bottom w:val="single" w:sz="6" w:space="0" w:color="auto"/>
              <w:right w:val="nil"/>
            </w:tcBorders>
            <w:vAlign w:val="bottom"/>
          </w:tcPr>
          <w:p w14:paraId="137C6275" w14:textId="77777777" w:rsidR="007A35BD" w:rsidRDefault="007A35BD" w:rsidP="007A35BD">
            <w:pPr>
              <w:jc w:val="center"/>
              <w:rPr>
                <w:b/>
                <w:bCs/>
              </w:rPr>
            </w:pPr>
            <w:r>
              <w:rPr>
                <w:b/>
                <w:bCs/>
              </w:rPr>
              <w:t>*348</w:t>
            </w:r>
          </w:p>
        </w:tc>
        <w:tc>
          <w:tcPr>
            <w:tcW w:w="1350" w:type="dxa"/>
            <w:tcBorders>
              <w:top w:val="single" w:sz="6" w:space="0" w:color="auto"/>
              <w:left w:val="single" w:sz="6" w:space="0" w:color="auto"/>
              <w:bottom w:val="single" w:sz="6" w:space="0" w:color="auto"/>
              <w:right w:val="nil"/>
            </w:tcBorders>
            <w:vAlign w:val="bottom"/>
          </w:tcPr>
          <w:p w14:paraId="25D9E9D6" w14:textId="77777777" w:rsidR="007A35BD" w:rsidRDefault="007A35BD" w:rsidP="007A35BD">
            <w:pPr>
              <w:jc w:val="center"/>
              <w:rPr>
                <w:b/>
                <w:bCs/>
              </w:rPr>
            </w:pPr>
          </w:p>
        </w:tc>
        <w:tc>
          <w:tcPr>
            <w:tcW w:w="1170" w:type="dxa"/>
            <w:tcBorders>
              <w:top w:val="single" w:sz="6" w:space="0" w:color="auto"/>
              <w:left w:val="single" w:sz="6" w:space="0" w:color="auto"/>
              <w:bottom w:val="single" w:sz="6" w:space="0" w:color="auto"/>
              <w:right w:val="nil"/>
            </w:tcBorders>
            <w:vAlign w:val="bottom"/>
          </w:tcPr>
          <w:p w14:paraId="33EC8D96" w14:textId="4E65695E" w:rsidR="007A35BD" w:rsidRDefault="007A35BD">
            <w:pPr>
              <w:jc w:val="center"/>
              <w:rPr>
                <w:b/>
                <w:bCs/>
              </w:rPr>
            </w:pPr>
            <w:r>
              <w:rPr>
                <w:b/>
                <w:bCs/>
              </w:rPr>
              <w:t>2</w:t>
            </w:r>
            <w:r w:rsidR="007C1350">
              <w:rPr>
                <w:b/>
                <w:bCs/>
              </w:rPr>
              <w:t>77,814</w:t>
            </w:r>
          </w:p>
        </w:tc>
        <w:tc>
          <w:tcPr>
            <w:tcW w:w="1080" w:type="dxa"/>
            <w:tcBorders>
              <w:top w:val="single" w:sz="6" w:space="0" w:color="auto"/>
              <w:left w:val="single" w:sz="6" w:space="0" w:color="auto"/>
              <w:bottom w:val="single" w:sz="6" w:space="0" w:color="auto"/>
              <w:right w:val="nil"/>
            </w:tcBorders>
            <w:vAlign w:val="bottom"/>
          </w:tcPr>
          <w:p w14:paraId="15007AFA" w14:textId="77777777" w:rsidR="007A35BD" w:rsidRDefault="007A35BD" w:rsidP="007A35BD">
            <w:pPr>
              <w:jc w:val="center"/>
              <w:rPr>
                <w:b/>
                <w:bCs/>
              </w:rPr>
            </w:pPr>
          </w:p>
        </w:tc>
        <w:tc>
          <w:tcPr>
            <w:tcW w:w="1080" w:type="dxa"/>
            <w:tcBorders>
              <w:top w:val="single" w:sz="6" w:space="0" w:color="auto"/>
              <w:left w:val="single" w:sz="6" w:space="0" w:color="auto"/>
              <w:bottom w:val="single" w:sz="6" w:space="0" w:color="auto"/>
              <w:right w:val="single" w:sz="6" w:space="0" w:color="auto"/>
            </w:tcBorders>
            <w:vAlign w:val="bottom"/>
          </w:tcPr>
          <w:p w14:paraId="4E7A873C" w14:textId="23881C42" w:rsidR="007A35BD" w:rsidRDefault="007C1350" w:rsidP="007A35BD">
            <w:pPr>
              <w:jc w:val="center"/>
              <w:rPr>
                <w:b/>
                <w:bCs/>
              </w:rPr>
            </w:pPr>
            <w:r>
              <w:rPr>
                <w:b/>
                <w:bCs/>
              </w:rPr>
              <w:t>1</w:t>
            </w:r>
            <w:r w:rsidR="007B3CF7">
              <w:rPr>
                <w:b/>
                <w:bCs/>
              </w:rPr>
              <w:t>6,001</w:t>
            </w:r>
          </w:p>
        </w:tc>
      </w:tr>
      <w:tr w:rsidR="007A35BD" w14:paraId="01E81DA6" w14:textId="77777777" w:rsidTr="007A35BD">
        <w:trPr>
          <w:cantSplit/>
        </w:trPr>
        <w:tc>
          <w:tcPr>
            <w:tcW w:w="3330" w:type="dxa"/>
            <w:tcBorders>
              <w:top w:val="single" w:sz="6" w:space="0" w:color="auto"/>
              <w:left w:val="single" w:sz="6" w:space="0" w:color="auto"/>
              <w:bottom w:val="single" w:sz="4" w:space="0" w:color="auto"/>
              <w:right w:val="nil"/>
            </w:tcBorders>
            <w:vAlign w:val="bottom"/>
          </w:tcPr>
          <w:p w14:paraId="7EA0A494" w14:textId="77777777" w:rsidR="007A35BD" w:rsidRDefault="007A35BD" w:rsidP="007A35BD">
            <w:pPr>
              <w:rPr>
                <w:b/>
                <w:bCs/>
                <w:szCs w:val="18"/>
              </w:rPr>
            </w:pPr>
            <w:r>
              <w:rPr>
                <w:b/>
                <w:bCs/>
                <w:szCs w:val="18"/>
              </w:rPr>
              <w:t>TOTAL</w:t>
            </w:r>
          </w:p>
        </w:tc>
        <w:tc>
          <w:tcPr>
            <w:tcW w:w="1440" w:type="dxa"/>
            <w:tcBorders>
              <w:top w:val="single" w:sz="6" w:space="0" w:color="auto"/>
              <w:left w:val="single" w:sz="6" w:space="0" w:color="auto"/>
              <w:bottom w:val="single" w:sz="4" w:space="0" w:color="auto"/>
              <w:right w:val="nil"/>
            </w:tcBorders>
            <w:vAlign w:val="bottom"/>
          </w:tcPr>
          <w:p w14:paraId="73D6C6B0" w14:textId="77777777" w:rsidR="007A35BD" w:rsidRDefault="007A35BD" w:rsidP="007A35BD">
            <w:pPr>
              <w:jc w:val="center"/>
              <w:rPr>
                <w:b/>
                <w:bCs/>
              </w:rPr>
            </w:pPr>
            <w:r>
              <w:rPr>
                <w:b/>
                <w:bCs/>
              </w:rPr>
              <w:t>**348</w:t>
            </w:r>
          </w:p>
        </w:tc>
        <w:tc>
          <w:tcPr>
            <w:tcW w:w="1350" w:type="dxa"/>
            <w:tcBorders>
              <w:top w:val="single" w:sz="6" w:space="0" w:color="auto"/>
              <w:left w:val="single" w:sz="6" w:space="0" w:color="auto"/>
              <w:bottom w:val="single" w:sz="4" w:space="0" w:color="auto"/>
              <w:right w:val="nil"/>
            </w:tcBorders>
            <w:vAlign w:val="bottom"/>
          </w:tcPr>
          <w:p w14:paraId="119130C5" w14:textId="77777777" w:rsidR="007A35BD" w:rsidRDefault="007A35BD" w:rsidP="007A35BD">
            <w:pPr>
              <w:jc w:val="center"/>
              <w:rPr>
                <w:b/>
                <w:bCs/>
              </w:rPr>
            </w:pPr>
          </w:p>
        </w:tc>
        <w:tc>
          <w:tcPr>
            <w:tcW w:w="1170" w:type="dxa"/>
            <w:tcBorders>
              <w:top w:val="single" w:sz="6" w:space="0" w:color="auto"/>
              <w:left w:val="single" w:sz="6" w:space="0" w:color="auto"/>
              <w:bottom w:val="single" w:sz="4" w:space="0" w:color="auto"/>
              <w:right w:val="nil"/>
            </w:tcBorders>
            <w:vAlign w:val="bottom"/>
          </w:tcPr>
          <w:p w14:paraId="0A08BF86" w14:textId="40ACB036" w:rsidR="007A35BD" w:rsidRDefault="007A35BD" w:rsidP="007A35BD">
            <w:pPr>
              <w:jc w:val="center"/>
              <w:rPr>
                <w:b/>
                <w:bCs/>
              </w:rPr>
            </w:pPr>
            <w:r>
              <w:rPr>
                <w:b/>
                <w:bCs/>
              </w:rPr>
              <w:t>8</w:t>
            </w:r>
            <w:r w:rsidR="007C1350">
              <w:rPr>
                <w:b/>
                <w:bCs/>
              </w:rPr>
              <w:t>16,877</w:t>
            </w:r>
          </w:p>
        </w:tc>
        <w:tc>
          <w:tcPr>
            <w:tcW w:w="1080" w:type="dxa"/>
            <w:tcBorders>
              <w:top w:val="single" w:sz="6" w:space="0" w:color="auto"/>
              <w:left w:val="single" w:sz="6" w:space="0" w:color="auto"/>
              <w:bottom w:val="single" w:sz="4" w:space="0" w:color="auto"/>
              <w:right w:val="nil"/>
            </w:tcBorders>
            <w:vAlign w:val="bottom"/>
          </w:tcPr>
          <w:p w14:paraId="0CA835E0" w14:textId="77777777" w:rsidR="007A35BD" w:rsidRDefault="007A35BD" w:rsidP="007A35BD">
            <w:pPr>
              <w:jc w:val="center"/>
              <w:rPr>
                <w:b/>
                <w:bCs/>
              </w:rPr>
            </w:pPr>
          </w:p>
        </w:tc>
        <w:tc>
          <w:tcPr>
            <w:tcW w:w="1080" w:type="dxa"/>
            <w:tcBorders>
              <w:top w:val="single" w:sz="6" w:space="0" w:color="auto"/>
              <w:left w:val="single" w:sz="6" w:space="0" w:color="auto"/>
              <w:bottom w:val="single" w:sz="4" w:space="0" w:color="auto"/>
              <w:right w:val="single" w:sz="6" w:space="0" w:color="auto"/>
            </w:tcBorders>
            <w:vAlign w:val="bottom"/>
          </w:tcPr>
          <w:p w14:paraId="2C277CB6" w14:textId="21768927" w:rsidR="007A35BD" w:rsidRDefault="007A35BD" w:rsidP="007A35BD">
            <w:pPr>
              <w:jc w:val="center"/>
              <w:rPr>
                <w:b/>
                <w:bCs/>
              </w:rPr>
            </w:pPr>
            <w:r>
              <w:rPr>
                <w:b/>
                <w:bCs/>
              </w:rPr>
              <w:t>3</w:t>
            </w:r>
            <w:r w:rsidR="007B3CF7">
              <w:rPr>
                <w:b/>
                <w:bCs/>
              </w:rPr>
              <w:t>38</w:t>
            </w:r>
            <w:r>
              <w:rPr>
                <w:b/>
                <w:bCs/>
              </w:rPr>
              <w:t>,</w:t>
            </w:r>
            <w:r w:rsidR="007B3CF7">
              <w:rPr>
                <w:b/>
                <w:bCs/>
              </w:rPr>
              <w:t>043</w:t>
            </w:r>
          </w:p>
        </w:tc>
      </w:tr>
    </w:tbl>
    <w:p w14:paraId="40C62061" w14:textId="77777777" w:rsidR="004B0E8C" w:rsidRDefault="004B0E8C">
      <w:pPr>
        <w:rPr>
          <w:szCs w:val="18"/>
        </w:rPr>
      </w:pPr>
    </w:p>
    <w:p w14:paraId="0BD4F020" w14:textId="77777777" w:rsidR="004B0E8C" w:rsidRDefault="00821481">
      <w:pPr>
        <w:rPr>
          <w:szCs w:val="18"/>
        </w:rPr>
      </w:pPr>
      <w:r>
        <w:rPr>
          <w:szCs w:val="18"/>
        </w:rPr>
        <w:t>*Includes active and closing schools.</w:t>
      </w:r>
    </w:p>
    <w:p w14:paraId="030CBFAA" w14:textId="77777777" w:rsidR="004B0E8C" w:rsidRDefault="004B0E8C"/>
    <w:p w14:paraId="714B7675" w14:textId="77777777" w:rsidR="00245ADC" w:rsidRDefault="00245ADC">
      <w:pPr>
        <w:tabs>
          <w:tab w:val="left" w:pos="-1440"/>
        </w:tabs>
        <w:rPr>
          <w:b/>
          <w:bCs/>
          <w:iCs/>
        </w:rPr>
      </w:pPr>
    </w:p>
    <w:p w14:paraId="7BFED075" w14:textId="77777777" w:rsidR="00245ADC" w:rsidRDefault="00245ADC">
      <w:pPr>
        <w:tabs>
          <w:tab w:val="left" w:pos="-1440"/>
        </w:tabs>
        <w:rPr>
          <w:b/>
          <w:bCs/>
          <w:iCs/>
        </w:rPr>
      </w:pPr>
    </w:p>
    <w:p w14:paraId="385BD771" w14:textId="77777777" w:rsidR="00245ADC" w:rsidRDefault="00245ADC">
      <w:pPr>
        <w:tabs>
          <w:tab w:val="left" w:pos="-1440"/>
        </w:tabs>
        <w:rPr>
          <w:b/>
          <w:bCs/>
          <w:iCs/>
        </w:rPr>
      </w:pPr>
    </w:p>
    <w:p w14:paraId="1B218D8A" w14:textId="53672DFB" w:rsidR="004B0E8C" w:rsidRDefault="00821481">
      <w:pPr>
        <w:tabs>
          <w:tab w:val="left" w:pos="-1440"/>
        </w:tabs>
        <w:rPr>
          <w:rFonts w:cs="Courier New"/>
        </w:rPr>
      </w:pPr>
      <w:r>
        <w:rPr>
          <w:b/>
          <w:bCs/>
          <w:iCs/>
        </w:rPr>
        <w:t>RECORDKEEPING REQUIREMENTS</w:t>
      </w:r>
      <w:r w:rsidRPr="003F2D72">
        <w:rPr>
          <w:rFonts w:cs="Courier New"/>
        </w:rPr>
        <w:t xml:space="preserve"> </w:t>
      </w:r>
      <w:r>
        <w:rPr>
          <w:rFonts w:cs="Courier New"/>
          <w:u w:val="single"/>
        </w:rPr>
        <w:t>Basis for Burden</w:t>
      </w:r>
      <w:r w:rsidRPr="00164943">
        <w:rPr>
          <w:rFonts w:cs="Courier New"/>
        </w:rPr>
        <w:t>:</w:t>
      </w:r>
    </w:p>
    <w:p w14:paraId="713FA420" w14:textId="77777777" w:rsidR="004B0E8C" w:rsidRDefault="004B0E8C">
      <w:pPr>
        <w:tabs>
          <w:tab w:val="left" w:pos="-1440"/>
        </w:tabs>
        <w:rPr>
          <w:rFonts w:cs="Courier New"/>
        </w:rPr>
      </w:pPr>
    </w:p>
    <w:p w14:paraId="31884AEC" w14:textId="4E81943D" w:rsidR="004B0E8C" w:rsidRDefault="00821481">
      <w:pPr>
        <w:tabs>
          <w:tab w:val="left" w:pos="-1440"/>
        </w:tabs>
        <w:rPr>
          <w:rFonts w:cs="Courier New"/>
        </w:rPr>
      </w:pPr>
      <w:r>
        <w:rPr>
          <w:rFonts w:cs="Courier New"/>
        </w:rPr>
        <w:t xml:space="preserve">The estimates of burden for the schools are for the maintenance of required records on the history and status for each loan account. </w:t>
      </w:r>
    </w:p>
    <w:p w14:paraId="5C20D57B" w14:textId="77777777" w:rsidR="00C441AF" w:rsidRDefault="00C441AF">
      <w:pPr>
        <w:tabs>
          <w:tab w:val="left" w:pos="-1440"/>
        </w:tabs>
        <w:rPr>
          <w:rFonts w:cs="Courier New"/>
        </w:rPr>
      </w:pPr>
    </w:p>
    <w:p w14:paraId="54AF1DC5" w14:textId="54C8193C" w:rsidR="004B0E8C" w:rsidRDefault="00821481">
      <w:pPr>
        <w:tabs>
          <w:tab w:val="left" w:pos="-1440"/>
        </w:tabs>
        <w:rPr>
          <w:rFonts w:cs="Courier New"/>
        </w:rPr>
      </w:pPr>
      <w:r>
        <w:rPr>
          <w:rFonts w:cs="Courier New"/>
        </w:rPr>
        <w:t>The total burden for the HPSL and NSL schools is</w:t>
      </w:r>
      <w:r w:rsidR="00B95F26">
        <w:rPr>
          <w:rFonts w:cs="Courier New"/>
        </w:rPr>
        <w:t xml:space="preserve"> </w:t>
      </w:r>
      <w:r w:rsidR="00B95F26">
        <w:rPr>
          <w:b/>
          <w:bCs/>
        </w:rPr>
        <w:t>25,</w:t>
      </w:r>
      <w:r w:rsidR="007B3CF7">
        <w:rPr>
          <w:b/>
          <w:bCs/>
        </w:rPr>
        <w:t>080</w:t>
      </w:r>
      <w:r>
        <w:rPr>
          <w:rFonts w:cs="Courier New"/>
        </w:rPr>
        <w:t xml:space="preserve">. </w:t>
      </w:r>
    </w:p>
    <w:p w14:paraId="2C45522C" w14:textId="3E8FE872" w:rsidR="003F2D72" w:rsidRDefault="00B95F7F" w:rsidP="00245ADC">
      <w:pPr>
        <w:rPr>
          <w:rFonts w:cs="Courier New"/>
        </w:rPr>
      </w:pPr>
      <w:r>
        <w:rPr>
          <w:rFonts w:cs="Courier New"/>
          <w:b/>
        </w:rPr>
        <w:br w:type="page"/>
      </w:r>
      <w:r w:rsidR="003F2D72" w:rsidRPr="003F2D72">
        <w:rPr>
          <w:rFonts w:cs="Courier New"/>
          <w:b/>
        </w:rPr>
        <w:t>REPORTING REQUIREMENTS</w:t>
      </w:r>
      <w:r w:rsidR="003F2D72">
        <w:rPr>
          <w:rFonts w:cs="Courier New"/>
        </w:rPr>
        <w:t xml:space="preserve"> </w:t>
      </w:r>
      <w:r w:rsidR="003F2D72" w:rsidRPr="003F2D72">
        <w:rPr>
          <w:rFonts w:cs="Courier New"/>
          <w:u w:val="single"/>
        </w:rPr>
        <w:t>Basis for Burden</w:t>
      </w:r>
      <w:r w:rsidR="003F2D72">
        <w:rPr>
          <w:rFonts w:cs="Courier New"/>
        </w:rPr>
        <w:t>:</w:t>
      </w:r>
    </w:p>
    <w:p w14:paraId="7A6E1ED3" w14:textId="77777777" w:rsidR="003F2D72" w:rsidRDefault="003F2D72">
      <w:pPr>
        <w:tabs>
          <w:tab w:val="left" w:pos="-1440"/>
        </w:tabs>
        <w:rPr>
          <w:rFonts w:cs="Courier New"/>
        </w:rPr>
      </w:pPr>
    </w:p>
    <w:p w14:paraId="6DA1715F" w14:textId="427D81ED" w:rsidR="003F2D72" w:rsidRDefault="003F2D72">
      <w:pPr>
        <w:tabs>
          <w:tab w:val="left" w:pos="-1440"/>
        </w:tabs>
        <w:rPr>
          <w:rFonts w:cs="Courier New"/>
        </w:rPr>
      </w:pPr>
      <w:r>
        <w:rPr>
          <w:rFonts w:cs="Courier New"/>
        </w:rPr>
        <w:t xml:space="preserve">The total burden for the HPSL and NSL schools is </w:t>
      </w:r>
      <w:r w:rsidR="00B95F26">
        <w:rPr>
          <w:rFonts w:cs="Courier New"/>
          <w:b/>
        </w:rPr>
        <w:t>3</w:t>
      </w:r>
      <w:r w:rsidR="007B3CF7">
        <w:rPr>
          <w:rFonts w:cs="Courier New"/>
          <w:b/>
        </w:rPr>
        <w:t>38</w:t>
      </w:r>
      <w:r w:rsidR="007C1350">
        <w:rPr>
          <w:rFonts w:cs="Courier New"/>
          <w:b/>
        </w:rPr>
        <w:t xml:space="preserve">, </w:t>
      </w:r>
      <w:r w:rsidR="007B3CF7">
        <w:rPr>
          <w:rFonts w:cs="Courier New"/>
          <w:b/>
        </w:rPr>
        <w:t>043</w:t>
      </w:r>
      <w:r>
        <w:rPr>
          <w:rFonts w:cs="Courier New"/>
        </w:rPr>
        <w:t>.</w:t>
      </w:r>
    </w:p>
    <w:p w14:paraId="658738EE" w14:textId="77777777" w:rsidR="00E91917" w:rsidRDefault="00E91917">
      <w:pPr>
        <w:tabs>
          <w:tab w:val="left" w:pos="-1440"/>
        </w:tabs>
        <w:rPr>
          <w:rFonts w:cs="Courier New"/>
        </w:rPr>
      </w:pPr>
    </w:p>
    <w:p w14:paraId="0F9FE033" w14:textId="52D617BC" w:rsidR="00E91917" w:rsidRDefault="00B23B22">
      <w:pPr>
        <w:tabs>
          <w:tab w:val="left" w:pos="-1440"/>
        </w:tabs>
        <w:rPr>
          <w:rFonts w:cs="Courier New"/>
        </w:rPr>
      </w:pPr>
      <w:r>
        <w:rPr>
          <w:rFonts w:cs="Courier New"/>
        </w:rPr>
        <w:t xml:space="preserve">12B. </w:t>
      </w:r>
      <w:r w:rsidR="00712672">
        <w:rPr>
          <w:rFonts w:cs="Courier New"/>
        </w:rPr>
        <w:t xml:space="preserve">The total cost burden for the </w:t>
      </w:r>
      <w:r w:rsidR="00712672" w:rsidRPr="004B49C3">
        <w:rPr>
          <w:rFonts w:cs="Courier New"/>
          <w:b/>
        </w:rPr>
        <w:t>recordkeeping</w:t>
      </w:r>
      <w:r w:rsidR="00712672">
        <w:rPr>
          <w:rFonts w:cs="Courier New"/>
        </w:rPr>
        <w:t xml:space="preserve"> of the HPSL and NSL program</w:t>
      </w:r>
      <w:r w:rsidR="00E40D6A">
        <w:rPr>
          <w:rFonts w:cs="Courier New"/>
        </w:rPr>
        <w:t xml:space="preserve"> is </w:t>
      </w:r>
      <w:r w:rsidR="004814B6" w:rsidRPr="004814B6">
        <w:rPr>
          <w:rFonts w:cs="Courier New"/>
          <w:b/>
        </w:rPr>
        <w:t>$296,338.38</w:t>
      </w:r>
      <w:r w:rsidR="001F14D2">
        <w:rPr>
          <w:rFonts w:cs="Courier New"/>
          <w:b/>
        </w:rPr>
        <w:t xml:space="preserve"> </w:t>
      </w:r>
      <w:r w:rsidR="001F14D2" w:rsidRPr="001F14D2">
        <w:rPr>
          <w:rFonts w:cs="Courier New"/>
        </w:rPr>
        <w:t>(please see chart below for breakdown)</w:t>
      </w:r>
      <w:r w:rsidR="00712672">
        <w:rPr>
          <w:rFonts w:cs="Courier New"/>
        </w:rPr>
        <w:t>.  Some of these record keeping burdens are shared with Title IV programs.  For those that are shared, we calculate</w:t>
      </w:r>
      <w:r w:rsidR="00E40D6A">
        <w:rPr>
          <w:rFonts w:cs="Courier New"/>
        </w:rPr>
        <w:t xml:space="preserve">d a 50% cost.  All </w:t>
      </w:r>
      <w:r w:rsidR="00712672">
        <w:rPr>
          <w:rFonts w:cs="Courier New"/>
        </w:rPr>
        <w:t>others were calculated at 100% cost.</w:t>
      </w:r>
    </w:p>
    <w:p w14:paraId="0368C0EC" w14:textId="77777777" w:rsidR="00E40D6A" w:rsidRDefault="00E40D6A">
      <w:pPr>
        <w:tabs>
          <w:tab w:val="left" w:pos="-1440"/>
        </w:tabs>
        <w:rPr>
          <w:rFonts w:cs="Courier New"/>
        </w:rPr>
      </w:pPr>
    </w:p>
    <w:p w14:paraId="64BDE0A5" w14:textId="77777777" w:rsidR="00E40D6A" w:rsidRDefault="00E40D6A">
      <w:pPr>
        <w:tabs>
          <w:tab w:val="left" w:pos="-1440"/>
        </w:tabs>
        <w:rPr>
          <w:rFonts w:cs="Courier New"/>
        </w:rPr>
      </w:pPr>
      <w:r>
        <w:rPr>
          <w:rFonts w:cs="Courier New"/>
        </w:rPr>
        <w:t>Shared recordkeeping burdens include</w:t>
      </w:r>
      <w:r w:rsidR="004B49C3">
        <w:rPr>
          <w:rFonts w:cs="Courier New"/>
        </w:rPr>
        <w:t>d</w:t>
      </w:r>
      <w:r>
        <w:rPr>
          <w:rFonts w:cs="Courier New"/>
        </w:rPr>
        <w:t xml:space="preserve">: Documentation of Cost of Attendance, Documentation of Entrance Interview, Documentation of Exit Interview, Student Records, </w:t>
      </w:r>
      <w:r w:rsidR="004B49C3">
        <w:rPr>
          <w:rFonts w:cs="Courier New"/>
        </w:rPr>
        <w:t xml:space="preserve">and </w:t>
      </w:r>
      <w:r>
        <w:rPr>
          <w:rFonts w:cs="Courier New"/>
        </w:rPr>
        <w:t>Repayment Records</w:t>
      </w:r>
    </w:p>
    <w:p w14:paraId="635FFBA5" w14:textId="77777777" w:rsidR="00106A07" w:rsidRDefault="00106A07">
      <w:pPr>
        <w:tabs>
          <w:tab w:val="left" w:pos="-1440"/>
        </w:tabs>
        <w:rPr>
          <w:rFonts w:cs="Courier New"/>
        </w:rPr>
      </w:pPr>
    </w:p>
    <w:p w14:paraId="7445E3BF" w14:textId="77777777" w:rsidR="00106A07" w:rsidRPr="00106A07" w:rsidRDefault="00106A07" w:rsidP="0087689F">
      <w:pPr>
        <w:tabs>
          <w:tab w:val="left" w:pos="-1440"/>
        </w:tabs>
        <w:jc w:val="center"/>
        <w:rPr>
          <w:rFonts w:cs="Courier New"/>
          <w:b/>
          <w:bCs/>
        </w:rPr>
      </w:pPr>
      <w:r w:rsidRPr="00106A07">
        <w:rPr>
          <w:rFonts w:cs="Courier New"/>
          <w:b/>
          <w:bCs/>
        </w:rPr>
        <w:t>RECORDKEEPING REQUIREMENTS</w:t>
      </w:r>
    </w:p>
    <w:p w14:paraId="383F0B6D" w14:textId="77777777" w:rsidR="00106A07" w:rsidRPr="00106A07" w:rsidRDefault="00106A07" w:rsidP="00106A07">
      <w:pPr>
        <w:tabs>
          <w:tab w:val="left" w:pos="-1440"/>
        </w:tabs>
        <w:rPr>
          <w:rFonts w:cs="Courier New"/>
          <w:b/>
          <w:bCs/>
        </w:rPr>
      </w:pPr>
    </w:p>
    <w:tbl>
      <w:tblPr>
        <w:tblW w:w="9720" w:type="dxa"/>
        <w:tblInd w:w="100" w:type="dxa"/>
        <w:tblLayout w:type="fixed"/>
        <w:tblCellMar>
          <w:left w:w="100" w:type="dxa"/>
          <w:right w:w="100" w:type="dxa"/>
        </w:tblCellMar>
        <w:tblLook w:val="0000" w:firstRow="0" w:lastRow="0" w:firstColumn="0" w:lastColumn="0" w:noHBand="0" w:noVBand="0"/>
      </w:tblPr>
      <w:tblGrid>
        <w:gridCol w:w="3991"/>
        <w:gridCol w:w="1717"/>
        <w:gridCol w:w="1222"/>
        <w:gridCol w:w="1170"/>
        <w:gridCol w:w="1620"/>
      </w:tblGrid>
      <w:tr w:rsidR="00106A07" w:rsidRPr="00106A07" w14:paraId="2271AECF" w14:textId="77777777" w:rsidTr="00DB3B92">
        <w:trPr>
          <w:cantSplit/>
        </w:trPr>
        <w:tc>
          <w:tcPr>
            <w:tcW w:w="3991" w:type="dxa"/>
            <w:tcBorders>
              <w:top w:val="single" w:sz="6" w:space="0" w:color="auto"/>
              <w:left w:val="single" w:sz="6" w:space="0" w:color="auto"/>
              <w:bottom w:val="nil"/>
              <w:right w:val="nil"/>
            </w:tcBorders>
          </w:tcPr>
          <w:p w14:paraId="65A623F2" w14:textId="77777777" w:rsidR="00106A07" w:rsidRPr="00106A07" w:rsidRDefault="00106A07" w:rsidP="00106A07">
            <w:pPr>
              <w:tabs>
                <w:tab w:val="left" w:pos="-1440"/>
              </w:tabs>
              <w:rPr>
                <w:rFonts w:cs="Courier New"/>
                <w:b/>
                <w:bCs/>
              </w:rPr>
            </w:pPr>
            <w:r w:rsidRPr="00106A07">
              <w:rPr>
                <w:rFonts w:cs="Courier New"/>
                <w:b/>
                <w:bCs/>
              </w:rPr>
              <w:t>Regulatory/section requirements</w:t>
            </w:r>
          </w:p>
        </w:tc>
        <w:tc>
          <w:tcPr>
            <w:tcW w:w="1717" w:type="dxa"/>
            <w:tcBorders>
              <w:top w:val="single" w:sz="6" w:space="0" w:color="auto"/>
              <w:left w:val="single" w:sz="6" w:space="0" w:color="auto"/>
              <w:bottom w:val="nil"/>
              <w:right w:val="single" w:sz="6" w:space="0" w:color="auto"/>
            </w:tcBorders>
          </w:tcPr>
          <w:p w14:paraId="31BDE277" w14:textId="77777777" w:rsidR="00106A07" w:rsidRPr="00106A07" w:rsidRDefault="00106A07" w:rsidP="00106A07">
            <w:pPr>
              <w:tabs>
                <w:tab w:val="left" w:pos="-1440"/>
              </w:tabs>
              <w:rPr>
                <w:rFonts w:cs="Courier New"/>
                <w:b/>
                <w:bCs/>
              </w:rPr>
            </w:pPr>
            <w:r w:rsidRPr="00106A07">
              <w:rPr>
                <w:rFonts w:cs="Courier New"/>
                <w:b/>
                <w:bCs/>
              </w:rPr>
              <w:t xml:space="preserve">Total Burden </w:t>
            </w:r>
          </w:p>
          <w:p w14:paraId="5CA5CA1E" w14:textId="77777777" w:rsidR="00106A07" w:rsidRPr="00106A07" w:rsidRDefault="00106A07" w:rsidP="00106A07">
            <w:pPr>
              <w:tabs>
                <w:tab w:val="left" w:pos="-1440"/>
              </w:tabs>
              <w:rPr>
                <w:rFonts w:cs="Courier New"/>
                <w:b/>
                <w:bCs/>
              </w:rPr>
            </w:pPr>
            <w:r w:rsidRPr="00106A07">
              <w:rPr>
                <w:rFonts w:cs="Courier New"/>
                <w:b/>
                <w:bCs/>
              </w:rPr>
              <w:t>Hours</w:t>
            </w:r>
          </w:p>
        </w:tc>
        <w:tc>
          <w:tcPr>
            <w:tcW w:w="1222" w:type="dxa"/>
            <w:tcBorders>
              <w:top w:val="single" w:sz="6" w:space="0" w:color="auto"/>
              <w:left w:val="single" w:sz="6" w:space="0" w:color="auto"/>
              <w:bottom w:val="nil"/>
              <w:right w:val="single" w:sz="6" w:space="0" w:color="auto"/>
            </w:tcBorders>
          </w:tcPr>
          <w:p w14:paraId="5F47C766" w14:textId="77777777" w:rsidR="00106A07" w:rsidRDefault="00106A07" w:rsidP="00106A07">
            <w:pPr>
              <w:tabs>
                <w:tab w:val="left" w:pos="-1440"/>
              </w:tabs>
              <w:rPr>
                <w:rFonts w:cs="Courier New"/>
                <w:b/>
                <w:bCs/>
              </w:rPr>
            </w:pPr>
            <w:r>
              <w:rPr>
                <w:rFonts w:cs="Courier New"/>
                <w:b/>
                <w:bCs/>
              </w:rPr>
              <w:t>Hourly</w:t>
            </w:r>
          </w:p>
          <w:p w14:paraId="5FB98079" w14:textId="77777777" w:rsidR="00106A07" w:rsidRDefault="00106A07" w:rsidP="00106A07">
            <w:pPr>
              <w:tabs>
                <w:tab w:val="left" w:pos="-1440"/>
              </w:tabs>
              <w:rPr>
                <w:rFonts w:cs="Courier New"/>
                <w:b/>
                <w:bCs/>
              </w:rPr>
            </w:pPr>
            <w:r>
              <w:rPr>
                <w:rFonts w:cs="Courier New"/>
                <w:b/>
                <w:bCs/>
              </w:rPr>
              <w:t xml:space="preserve">Wage </w:t>
            </w:r>
          </w:p>
          <w:p w14:paraId="6A829BCA" w14:textId="77777777" w:rsidR="00106A07" w:rsidRPr="00106A07" w:rsidRDefault="00106A07" w:rsidP="00106A07">
            <w:pPr>
              <w:tabs>
                <w:tab w:val="left" w:pos="-1440"/>
              </w:tabs>
              <w:rPr>
                <w:rFonts w:cs="Courier New"/>
                <w:b/>
                <w:bCs/>
              </w:rPr>
            </w:pPr>
            <w:r>
              <w:rPr>
                <w:rFonts w:cs="Courier New"/>
                <w:b/>
                <w:bCs/>
              </w:rPr>
              <w:t>Rate</w:t>
            </w:r>
          </w:p>
        </w:tc>
        <w:tc>
          <w:tcPr>
            <w:tcW w:w="1170" w:type="dxa"/>
            <w:tcBorders>
              <w:top w:val="single" w:sz="6" w:space="0" w:color="auto"/>
              <w:left w:val="single" w:sz="6" w:space="0" w:color="auto"/>
              <w:bottom w:val="nil"/>
              <w:right w:val="single" w:sz="6" w:space="0" w:color="auto"/>
            </w:tcBorders>
          </w:tcPr>
          <w:p w14:paraId="2F9F7B8F" w14:textId="77777777" w:rsidR="00106A07" w:rsidRPr="00106A07" w:rsidRDefault="00106A07" w:rsidP="00106A07">
            <w:pPr>
              <w:tabs>
                <w:tab w:val="left" w:pos="-1440"/>
              </w:tabs>
              <w:rPr>
                <w:rFonts w:cs="Courier New"/>
                <w:b/>
                <w:bCs/>
              </w:rPr>
            </w:pPr>
            <w:r>
              <w:rPr>
                <w:rFonts w:cs="Courier New"/>
                <w:b/>
                <w:bCs/>
              </w:rPr>
              <w:t>Percent of shared time and cost</w:t>
            </w:r>
          </w:p>
        </w:tc>
        <w:tc>
          <w:tcPr>
            <w:tcW w:w="1620" w:type="dxa"/>
            <w:tcBorders>
              <w:top w:val="single" w:sz="6" w:space="0" w:color="auto"/>
              <w:left w:val="single" w:sz="6" w:space="0" w:color="auto"/>
              <w:bottom w:val="nil"/>
              <w:right w:val="single" w:sz="6" w:space="0" w:color="auto"/>
            </w:tcBorders>
          </w:tcPr>
          <w:p w14:paraId="1453FB5D" w14:textId="77777777" w:rsidR="00106A07" w:rsidRDefault="00106A07" w:rsidP="00106A07">
            <w:pPr>
              <w:tabs>
                <w:tab w:val="left" w:pos="-1440"/>
              </w:tabs>
              <w:rPr>
                <w:rFonts w:cs="Courier New"/>
                <w:b/>
                <w:bCs/>
              </w:rPr>
            </w:pPr>
            <w:r>
              <w:rPr>
                <w:rFonts w:cs="Courier New"/>
                <w:b/>
                <w:bCs/>
              </w:rPr>
              <w:t>Total Respondent</w:t>
            </w:r>
          </w:p>
          <w:p w14:paraId="74DECD2A" w14:textId="77777777" w:rsidR="00106A07" w:rsidRPr="00106A07" w:rsidRDefault="00106A07" w:rsidP="00106A07">
            <w:pPr>
              <w:tabs>
                <w:tab w:val="left" w:pos="-1440"/>
              </w:tabs>
              <w:rPr>
                <w:rFonts w:cs="Courier New"/>
                <w:b/>
                <w:bCs/>
              </w:rPr>
            </w:pPr>
            <w:r>
              <w:rPr>
                <w:rFonts w:cs="Courier New"/>
                <w:b/>
                <w:bCs/>
              </w:rPr>
              <w:t>Costs</w:t>
            </w:r>
          </w:p>
        </w:tc>
      </w:tr>
      <w:tr w:rsidR="00106A07" w:rsidRPr="00106A07" w14:paraId="36DB1117" w14:textId="77777777" w:rsidTr="00DB3B92">
        <w:trPr>
          <w:cantSplit/>
        </w:trPr>
        <w:tc>
          <w:tcPr>
            <w:tcW w:w="3991" w:type="dxa"/>
            <w:tcBorders>
              <w:top w:val="single" w:sz="6" w:space="0" w:color="auto"/>
              <w:left w:val="single" w:sz="6" w:space="0" w:color="auto"/>
              <w:bottom w:val="nil"/>
              <w:right w:val="nil"/>
            </w:tcBorders>
          </w:tcPr>
          <w:p w14:paraId="7E4BFA10" w14:textId="77777777" w:rsidR="00106A07" w:rsidRPr="00106A07" w:rsidRDefault="00106A07" w:rsidP="00106A07">
            <w:pPr>
              <w:tabs>
                <w:tab w:val="left" w:pos="-1440"/>
              </w:tabs>
              <w:rPr>
                <w:rFonts w:cs="Courier New"/>
                <w:b/>
                <w:bCs/>
              </w:rPr>
            </w:pPr>
            <w:r w:rsidRPr="00106A07">
              <w:rPr>
                <w:rFonts w:cs="Courier New"/>
                <w:b/>
                <w:bCs/>
              </w:rPr>
              <w:t>HPSL Program:</w:t>
            </w:r>
          </w:p>
        </w:tc>
        <w:tc>
          <w:tcPr>
            <w:tcW w:w="1717" w:type="dxa"/>
            <w:tcBorders>
              <w:top w:val="single" w:sz="6" w:space="0" w:color="auto"/>
              <w:left w:val="single" w:sz="6" w:space="0" w:color="auto"/>
              <w:bottom w:val="nil"/>
              <w:right w:val="single" w:sz="6" w:space="0" w:color="auto"/>
            </w:tcBorders>
          </w:tcPr>
          <w:p w14:paraId="43C520DD" w14:textId="77777777" w:rsidR="00106A07" w:rsidRPr="00106A07" w:rsidRDefault="00106A07" w:rsidP="00106A07">
            <w:pPr>
              <w:tabs>
                <w:tab w:val="left" w:pos="-1440"/>
              </w:tabs>
              <w:rPr>
                <w:rFonts w:cs="Courier New"/>
              </w:rPr>
            </w:pPr>
          </w:p>
        </w:tc>
        <w:tc>
          <w:tcPr>
            <w:tcW w:w="1222" w:type="dxa"/>
            <w:tcBorders>
              <w:top w:val="single" w:sz="6" w:space="0" w:color="auto"/>
              <w:left w:val="single" w:sz="6" w:space="0" w:color="auto"/>
              <w:bottom w:val="nil"/>
              <w:right w:val="single" w:sz="6" w:space="0" w:color="auto"/>
            </w:tcBorders>
          </w:tcPr>
          <w:p w14:paraId="7C8A8B3C" w14:textId="77777777" w:rsidR="00106A07" w:rsidRPr="00106A07" w:rsidRDefault="00106A07" w:rsidP="00106A07">
            <w:pPr>
              <w:tabs>
                <w:tab w:val="left" w:pos="-1440"/>
              </w:tabs>
              <w:rPr>
                <w:rFonts w:cs="Courier New"/>
              </w:rPr>
            </w:pPr>
          </w:p>
        </w:tc>
        <w:tc>
          <w:tcPr>
            <w:tcW w:w="1170" w:type="dxa"/>
            <w:tcBorders>
              <w:top w:val="single" w:sz="6" w:space="0" w:color="auto"/>
              <w:left w:val="single" w:sz="6" w:space="0" w:color="auto"/>
              <w:bottom w:val="nil"/>
              <w:right w:val="single" w:sz="6" w:space="0" w:color="auto"/>
            </w:tcBorders>
          </w:tcPr>
          <w:p w14:paraId="6A0C6B8A" w14:textId="77777777" w:rsidR="00106A07" w:rsidRPr="00106A07" w:rsidRDefault="00106A07" w:rsidP="00106A07">
            <w:pPr>
              <w:tabs>
                <w:tab w:val="left" w:pos="-1440"/>
              </w:tabs>
              <w:rPr>
                <w:rFonts w:cs="Courier New"/>
              </w:rPr>
            </w:pPr>
          </w:p>
        </w:tc>
        <w:tc>
          <w:tcPr>
            <w:tcW w:w="1620" w:type="dxa"/>
            <w:tcBorders>
              <w:top w:val="single" w:sz="6" w:space="0" w:color="auto"/>
              <w:left w:val="single" w:sz="6" w:space="0" w:color="auto"/>
              <w:bottom w:val="nil"/>
              <w:right w:val="single" w:sz="6" w:space="0" w:color="auto"/>
            </w:tcBorders>
          </w:tcPr>
          <w:p w14:paraId="798678F4" w14:textId="77777777" w:rsidR="00106A07" w:rsidRPr="00106A07" w:rsidRDefault="00106A07" w:rsidP="00106A07">
            <w:pPr>
              <w:tabs>
                <w:tab w:val="left" w:pos="-1440"/>
              </w:tabs>
              <w:rPr>
                <w:rFonts w:cs="Courier New"/>
              </w:rPr>
            </w:pPr>
          </w:p>
        </w:tc>
      </w:tr>
      <w:tr w:rsidR="00106A07" w:rsidRPr="00106A07" w14:paraId="03458ED0" w14:textId="77777777" w:rsidTr="00DB3B92">
        <w:trPr>
          <w:cantSplit/>
        </w:trPr>
        <w:tc>
          <w:tcPr>
            <w:tcW w:w="3991" w:type="dxa"/>
            <w:tcBorders>
              <w:top w:val="single" w:sz="6" w:space="0" w:color="auto"/>
              <w:left w:val="single" w:sz="6" w:space="0" w:color="auto"/>
              <w:bottom w:val="nil"/>
              <w:right w:val="nil"/>
            </w:tcBorders>
          </w:tcPr>
          <w:p w14:paraId="0D2B814A" w14:textId="77777777" w:rsidR="00106A07" w:rsidRPr="00106A07" w:rsidRDefault="00106A07" w:rsidP="00106A07">
            <w:pPr>
              <w:tabs>
                <w:tab w:val="left" w:pos="-1440"/>
              </w:tabs>
              <w:rPr>
                <w:rFonts w:cs="Courier New"/>
              </w:rPr>
            </w:pPr>
            <w:r w:rsidRPr="00106A07">
              <w:rPr>
                <w:rFonts w:cs="Courier New"/>
              </w:rPr>
              <w:t xml:space="preserve">  57.206(b)(2), Documentation of      Cost of Attendance</w:t>
            </w:r>
          </w:p>
        </w:tc>
        <w:tc>
          <w:tcPr>
            <w:tcW w:w="1717" w:type="dxa"/>
            <w:tcBorders>
              <w:top w:val="single" w:sz="6" w:space="0" w:color="auto"/>
              <w:left w:val="single" w:sz="6" w:space="0" w:color="auto"/>
              <w:bottom w:val="nil"/>
              <w:right w:val="single" w:sz="6" w:space="0" w:color="auto"/>
            </w:tcBorders>
          </w:tcPr>
          <w:p w14:paraId="590BB6DE" w14:textId="41D53D4B" w:rsidR="00106A07" w:rsidRPr="00106A07" w:rsidRDefault="003C2EEA" w:rsidP="0038513E">
            <w:pPr>
              <w:tabs>
                <w:tab w:val="left" w:pos="-1440"/>
              </w:tabs>
              <w:rPr>
                <w:rFonts w:cs="Courier New"/>
              </w:rPr>
            </w:pPr>
            <w:r>
              <w:rPr>
                <w:rFonts w:cs="Courier New"/>
              </w:rPr>
              <w:t>454</w:t>
            </w:r>
          </w:p>
        </w:tc>
        <w:tc>
          <w:tcPr>
            <w:tcW w:w="1222" w:type="dxa"/>
            <w:tcBorders>
              <w:top w:val="single" w:sz="6" w:space="0" w:color="auto"/>
              <w:left w:val="single" w:sz="6" w:space="0" w:color="auto"/>
              <w:bottom w:val="nil"/>
              <w:right w:val="single" w:sz="6" w:space="0" w:color="auto"/>
            </w:tcBorders>
          </w:tcPr>
          <w:p w14:paraId="31734B53" w14:textId="1EA6CD5F" w:rsidR="00106A07" w:rsidRPr="00106A07" w:rsidRDefault="00355D70" w:rsidP="0038513E">
            <w:pPr>
              <w:tabs>
                <w:tab w:val="left" w:pos="-1440"/>
              </w:tabs>
              <w:rPr>
                <w:rFonts w:cs="Courier New"/>
              </w:rPr>
            </w:pPr>
            <w:r>
              <w:rPr>
                <w:rFonts w:cs="Courier New"/>
              </w:rPr>
              <w:t>18.46</w:t>
            </w:r>
          </w:p>
        </w:tc>
        <w:tc>
          <w:tcPr>
            <w:tcW w:w="1170" w:type="dxa"/>
            <w:tcBorders>
              <w:top w:val="single" w:sz="6" w:space="0" w:color="auto"/>
              <w:left w:val="single" w:sz="6" w:space="0" w:color="auto"/>
              <w:bottom w:val="nil"/>
              <w:right w:val="single" w:sz="6" w:space="0" w:color="auto"/>
            </w:tcBorders>
          </w:tcPr>
          <w:p w14:paraId="2F1D7F7A" w14:textId="77777777" w:rsidR="00106A07" w:rsidRPr="00B14EAF" w:rsidRDefault="00CE43B1" w:rsidP="0038513E">
            <w:pPr>
              <w:tabs>
                <w:tab w:val="left" w:pos="-1440"/>
              </w:tabs>
            </w:pPr>
            <w:r w:rsidRPr="00B14EAF">
              <w:t>50%</w:t>
            </w:r>
          </w:p>
        </w:tc>
        <w:tc>
          <w:tcPr>
            <w:tcW w:w="1620" w:type="dxa"/>
            <w:tcBorders>
              <w:top w:val="single" w:sz="6" w:space="0" w:color="auto"/>
              <w:left w:val="single" w:sz="6" w:space="0" w:color="auto"/>
              <w:bottom w:val="nil"/>
              <w:right w:val="single" w:sz="6" w:space="0" w:color="auto"/>
            </w:tcBorders>
            <w:vAlign w:val="bottom"/>
          </w:tcPr>
          <w:p w14:paraId="19B03A5F" w14:textId="591BA19E" w:rsidR="0038513E" w:rsidRPr="00B14EAF" w:rsidRDefault="00355D70" w:rsidP="0038513E">
            <w:pPr>
              <w:rPr>
                <w:color w:val="000000"/>
              </w:rPr>
            </w:pPr>
            <w:r w:rsidRPr="00B14EAF">
              <w:rPr>
                <w:color w:val="000000"/>
              </w:rPr>
              <w:t>$</w:t>
            </w:r>
            <w:r w:rsidR="00C01370" w:rsidRPr="00B14EAF">
              <w:rPr>
                <w:color w:val="000000"/>
              </w:rPr>
              <w:t>4,190.42</w:t>
            </w:r>
          </w:p>
          <w:p w14:paraId="18BC1A31" w14:textId="77777777" w:rsidR="00106A07" w:rsidRPr="00B14EAF" w:rsidRDefault="00106A07" w:rsidP="0038513E">
            <w:pPr>
              <w:tabs>
                <w:tab w:val="left" w:pos="-1440"/>
              </w:tabs>
            </w:pPr>
          </w:p>
        </w:tc>
      </w:tr>
      <w:tr w:rsidR="00106A07" w:rsidRPr="00106A07" w14:paraId="2202B385" w14:textId="77777777" w:rsidTr="00DB3B92">
        <w:trPr>
          <w:cantSplit/>
        </w:trPr>
        <w:tc>
          <w:tcPr>
            <w:tcW w:w="3991" w:type="dxa"/>
            <w:tcBorders>
              <w:top w:val="single" w:sz="6" w:space="0" w:color="auto"/>
              <w:left w:val="single" w:sz="6" w:space="0" w:color="auto"/>
              <w:bottom w:val="nil"/>
              <w:right w:val="nil"/>
            </w:tcBorders>
          </w:tcPr>
          <w:p w14:paraId="1E848034" w14:textId="77777777" w:rsidR="00106A07" w:rsidRPr="00106A07" w:rsidRDefault="00106A07" w:rsidP="00106A07">
            <w:pPr>
              <w:tabs>
                <w:tab w:val="left" w:pos="-1440"/>
              </w:tabs>
              <w:rPr>
                <w:rFonts w:cs="Courier New"/>
              </w:rPr>
            </w:pPr>
            <w:r w:rsidRPr="00106A07">
              <w:rPr>
                <w:rFonts w:cs="Courier New"/>
              </w:rPr>
              <w:t xml:space="preserve">  57.208(a), Promissory Note</w:t>
            </w:r>
          </w:p>
        </w:tc>
        <w:tc>
          <w:tcPr>
            <w:tcW w:w="1717" w:type="dxa"/>
            <w:tcBorders>
              <w:top w:val="single" w:sz="6" w:space="0" w:color="auto"/>
              <w:left w:val="single" w:sz="6" w:space="0" w:color="auto"/>
              <w:bottom w:val="nil"/>
              <w:right w:val="single" w:sz="6" w:space="0" w:color="auto"/>
            </w:tcBorders>
          </w:tcPr>
          <w:p w14:paraId="5C371F09" w14:textId="7C92C625" w:rsidR="00106A07" w:rsidRPr="00106A07" w:rsidRDefault="003C2EEA" w:rsidP="0038513E">
            <w:pPr>
              <w:tabs>
                <w:tab w:val="left" w:pos="-1440"/>
              </w:tabs>
              <w:rPr>
                <w:rFonts w:cs="Courier New"/>
              </w:rPr>
            </w:pPr>
            <w:r>
              <w:rPr>
                <w:rFonts w:cs="Courier New"/>
              </w:rPr>
              <w:t>540</w:t>
            </w:r>
          </w:p>
        </w:tc>
        <w:tc>
          <w:tcPr>
            <w:tcW w:w="1222" w:type="dxa"/>
            <w:tcBorders>
              <w:top w:val="single" w:sz="6" w:space="0" w:color="auto"/>
              <w:left w:val="single" w:sz="6" w:space="0" w:color="auto"/>
              <w:bottom w:val="nil"/>
              <w:right w:val="single" w:sz="6" w:space="0" w:color="auto"/>
            </w:tcBorders>
          </w:tcPr>
          <w:p w14:paraId="49AE8C70" w14:textId="35203EB6" w:rsidR="00106A07" w:rsidRDefault="00355D70" w:rsidP="0038513E">
            <w:r>
              <w:rPr>
                <w:rFonts w:cs="Courier New"/>
              </w:rPr>
              <w:t>18.46</w:t>
            </w:r>
          </w:p>
        </w:tc>
        <w:tc>
          <w:tcPr>
            <w:tcW w:w="1170" w:type="dxa"/>
            <w:tcBorders>
              <w:top w:val="single" w:sz="6" w:space="0" w:color="auto"/>
              <w:left w:val="single" w:sz="6" w:space="0" w:color="auto"/>
              <w:bottom w:val="nil"/>
              <w:right w:val="single" w:sz="6" w:space="0" w:color="auto"/>
            </w:tcBorders>
          </w:tcPr>
          <w:p w14:paraId="484E7B4E" w14:textId="77777777" w:rsidR="00106A07" w:rsidRPr="00B14EAF" w:rsidRDefault="00CE43B1" w:rsidP="0038513E">
            <w:pPr>
              <w:tabs>
                <w:tab w:val="left" w:pos="-1440"/>
              </w:tabs>
            </w:pPr>
            <w:r w:rsidRPr="00B14EAF">
              <w:t>100%</w:t>
            </w:r>
          </w:p>
        </w:tc>
        <w:tc>
          <w:tcPr>
            <w:tcW w:w="1620" w:type="dxa"/>
            <w:tcBorders>
              <w:top w:val="single" w:sz="6" w:space="0" w:color="auto"/>
              <w:left w:val="single" w:sz="6" w:space="0" w:color="auto"/>
              <w:bottom w:val="nil"/>
              <w:right w:val="single" w:sz="6" w:space="0" w:color="auto"/>
            </w:tcBorders>
            <w:vAlign w:val="bottom"/>
          </w:tcPr>
          <w:p w14:paraId="05DD3848" w14:textId="2B6F3688" w:rsidR="0038513E" w:rsidRPr="00B14EAF" w:rsidRDefault="00355D70" w:rsidP="0038513E">
            <w:pPr>
              <w:rPr>
                <w:color w:val="000000"/>
              </w:rPr>
            </w:pPr>
            <w:r w:rsidRPr="00B14EAF">
              <w:rPr>
                <w:color w:val="000000"/>
              </w:rPr>
              <w:t>$</w:t>
            </w:r>
            <w:r w:rsidR="00C01370" w:rsidRPr="00B14EAF">
              <w:rPr>
                <w:color w:val="000000"/>
              </w:rPr>
              <w:t>9,968.40</w:t>
            </w:r>
          </w:p>
          <w:p w14:paraId="12C4C693" w14:textId="77777777" w:rsidR="00106A07" w:rsidRPr="00B14EAF" w:rsidRDefault="00106A07" w:rsidP="0038513E">
            <w:pPr>
              <w:tabs>
                <w:tab w:val="left" w:pos="-1440"/>
              </w:tabs>
            </w:pPr>
          </w:p>
        </w:tc>
      </w:tr>
      <w:tr w:rsidR="00106A07" w:rsidRPr="00106A07" w14:paraId="08F54960" w14:textId="77777777" w:rsidTr="00DB3B92">
        <w:trPr>
          <w:cantSplit/>
        </w:trPr>
        <w:tc>
          <w:tcPr>
            <w:tcW w:w="3991" w:type="dxa"/>
            <w:tcBorders>
              <w:top w:val="single" w:sz="6" w:space="0" w:color="auto"/>
              <w:left w:val="single" w:sz="6" w:space="0" w:color="auto"/>
              <w:bottom w:val="nil"/>
              <w:right w:val="nil"/>
            </w:tcBorders>
          </w:tcPr>
          <w:p w14:paraId="5CADBF0B" w14:textId="77777777" w:rsidR="00106A07" w:rsidRPr="00106A07" w:rsidRDefault="00106A07" w:rsidP="00106A07">
            <w:pPr>
              <w:tabs>
                <w:tab w:val="left" w:pos="-1440"/>
              </w:tabs>
              <w:rPr>
                <w:rFonts w:cs="Courier New"/>
              </w:rPr>
            </w:pPr>
            <w:r w:rsidRPr="00106A07">
              <w:rPr>
                <w:rFonts w:cs="Courier New"/>
              </w:rPr>
              <w:t xml:space="preserve">  57.210((b)(1)(i), Documentation of Entrance Interview</w:t>
            </w:r>
          </w:p>
        </w:tc>
        <w:tc>
          <w:tcPr>
            <w:tcW w:w="1717" w:type="dxa"/>
            <w:tcBorders>
              <w:top w:val="single" w:sz="6" w:space="0" w:color="auto"/>
              <w:left w:val="single" w:sz="6" w:space="0" w:color="auto"/>
              <w:bottom w:val="nil"/>
              <w:right w:val="single" w:sz="6" w:space="0" w:color="auto"/>
            </w:tcBorders>
          </w:tcPr>
          <w:p w14:paraId="1086FF03" w14:textId="0469E53B" w:rsidR="00106A07" w:rsidRPr="00106A07" w:rsidRDefault="003C2EEA" w:rsidP="0038513E">
            <w:pPr>
              <w:tabs>
                <w:tab w:val="left" w:pos="-1440"/>
              </w:tabs>
              <w:rPr>
                <w:rFonts w:cs="Courier New"/>
              </w:rPr>
            </w:pPr>
            <w:r>
              <w:rPr>
                <w:rFonts w:cs="Courier New"/>
              </w:rPr>
              <w:t>540</w:t>
            </w:r>
          </w:p>
        </w:tc>
        <w:tc>
          <w:tcPr>
            <w:tcW w:w="1222" w:type="dxa"/>
            <w:tcBorders>
              <w:top w:val="single" w:sz="6" w:space="0" w:color="auto"/>
              <w:left w:val="single" w:sz="6" w:space="0" w:color="auto"/>
              <w:bottom w:val="nil"/>
              <w:right w:val="single" w:sz="6" w:space="0" w:color="auto"/>
            </w:tcBorders>
          </w:tcPr>
          <w:p w14:paraId="25F1CCCA" w14:textId="65845623" w:rsidR="00106A07" w:rsidRDefault="00355D70" w:rsidP="0038513E">
            <w:r>
              <w:rPr>
                <w:rFonts w:cs="Courier New"/>
              </w:rPr>
              <w:t>18.46</w:t>
            </w:r>
          </w:p>
        </w:tc>
        <w:tc>
          <w:tcPr>
            <w:tcW w:w="1170" w:type="dxa"/>
            <w:tcBorders>
              <w:top w:val="single" w:sz="6" w:space="0" w:color="auto"/>
              <w:left w:val="single" w:sz="6" w:space="0" w:color="auto"/>
              <w:bottom w:val="nil"/>
              <w:right w:val="single" w:sz="6" w:space="0" w:color="auto"/>
            </w:tcBorders>
          </w:tcPr>
          <w:p w14:paraId="484A2BC9" w14:textId="77777777" w:rsidR="00106A07" w:rsidRPr="00B14EAF" w:rsidRDefault="00CE43B1" w:rsidP="0038513E">
            <w:pPr>
              <w:tabs>
                <w:tab w:val="left" w:pos="-1440"/>
              </w:tabs>
            </w:pPr>
            <w:r w:rsidRPr="00B14EAF">
              <w:t>50%</w:t>
            </w:r>
          </w:p>
        </w:tc>
        <w:tc>
          <w:tcPr>
            <w:tcW w:w="1620" w:type="dxa"/>
            <w:tcBorders>
              <w:top w:val="single" w:sz="6" w:space="0" w:color="auto"/>
              <w:left w:val="single" w:sz="6" w:space="0" w:color="auto"/>
              <w:bottom w:val="nil"/>
              <w:right w:val="single" w:sz="6" w:space="0" w:color="auto"/>
            </w:tcBorders>
            <w:vAlign w:val="bottom"/>
          </w:tcPr>
          <w:p w14:paraId="607EA605" w14:textId="77777777" w:rsidR="0038513E" w:rsidRPr="00B14EAF" w:rsidRDefault="0038513E" w:rsidP="0038513E">
            <w:pPr>
              <w:tabs>
                <w:tab w:val="left" w:pos="-1440"/>
              </w:tabs>
            </w:pPr>
          </w:p>
          <w:p w14:paraId="75B3EC26" w14:textId="47CC546E" w:rsidR="0038513E" w:rsidRPr="00B14EAF" w:rsidRDefault="00355D70" w:rsidP="0038513E">
            <w:pPr>
              <w:rPr>
                <w:color w:val="000000"/>
              </w:rPr>
            </w:pPr>
            <w:r w:rsidRPr="00B14EAF">
              <w:rPr>
                <w:color w:val="000000"/>
              </w:rPr>
              <w:t>$4,984.20</w:t>
            </w:r>
          </w:p>
          <w:p w14:paraId="127761F2" w14:textId="77777777" w:rsidR="00106A07" w:rsidRPr="00B14EAF" w:rsidRDefault="00106A07" w:rsidP="0038513E"/>
        </w:tc>
      </w:tr>
      <w:tr w:rsidR="00106A07" w:rsidRPr="00106A07" w14:paraId="106337D3" w14:textId="77777777" w:rsidTr="00DB3B92">
        <w:trPr>
          <w:cantSplit/>
        </w:trPr>
        <w:tc>
          <w:tcPr>
            <w:tcW w:w="3991" w:type="dxa"/>
            <w:tcBorders>
              <w:top w:val="single" w:sz="6" w:space="0" w:color="auto"/>
              <w:left w:val="single" w:sz="6" w:space="0" w:color="auto"/>
              <w:bottom w:val="nil"/>
              <w:right w:val="nil"/>
            </w:tcBorders>
          </w:tcPr>
          <w:p w14:paraId="450C8DCA" w14:textId="77777777" w:rsidR="00106A07" w:rsidRPr="00106A07" w:rsidRDefault="00106A07" w:rsidP="00106A07">
            <w:pPr>
              <w:tabs>
                <w:tab w:val="left" w:pos="-1440"/>
              </w:tabs>
              <w:rPr>
                <w:rFonts w:cs="Courier New"/>
              </w:rPr>
            </w:pPr>
            <w:r w:rsidRPr="00106A07">
              <w:rPr>
                <w:rFonts w:cs="Courier New"/>
              </w:rPr>
              <w:t xml:space="preserve">  57.210(b)(1)(ii), Documentation of Exit Interview</w:t>
            </w:r>
          </w:p>
        </w:tc>
        <w:tc>
          <w:tcPr>
            <w:tcW w:w="1717" w:type="dxa"/>
            <w:tcBorders>
              <w:top w:val="single" w:sz="6" w:space="0" w:color="auto"/>
              <w:left w:val="single" w:sz="6" w:space="0" w:color="auto"/>
              <w:bottom w:val="nil"/>
              <w:right w:val="single" w:sz="6" w:space="0" w:color="auto"/>
            </w:tcBorders>
          </w:tcPr>
          <w:p w14:paraId="0DA854C7" w14:textId="21703646" w:rsidR="00106A07" w:rsidRPr="00106A07" w:rsidRDefault="003C2EEA" w:rsidP="0038513E">
            <w:pPr>
              <w:tabs>
                <w:tab w:val="left" w:pos="-1440"/>
              </w:tabs>
              <w:rPr>
                <w:rFonts w:cs="Courier New"/>
              </w:rPr>
            </w:pPr>
            <w:r>
              <w:rPr>
                <w:rFonts w:cs="Courier New"/>
              </w:rPr>
              <w:t>176</w:t>
            </w:r>
          </w:p>
        </w:tc>
        <w:tc>
          <w:tcPr>
            <w:tcW w:w="1222" w:type="dxa"/>
            <w:tcBorders>
              <w:top w:val="single" w:sz="6" w:space="0" w:color="auto"/>
              <w:left w:val="single" w:sz="6" w:space="0" w:color="auto"/>
              <w:bottom w:val="nil"/>
              <w:right w:val="single" w:sz="6" w:space="0" w:color="auto"/>
            </w:tcBorders>
          </w:tcPr>
          <w:p w14:paraId="0DC91A55" w14:textId="360B62ED" w:rsidR="00106A07" w:rsidRDefault="00355D70" w:rsidP="00355D70">
            <w:r>
              <w:rPr>
                <w:rFonts w:cs="Courier New"/>
              </w:rPr>
              <w:t>18.46</w:t>
            </w:r>
          </w:p>
        </w:tc>
        <w:tc>
          <w:tcPr>
            <w:tcW w:w="1170" w:type="dxa"/>
            <w:tcBorders>
              <w:top w:val="single" w:sz="6" w:space="0" w:color="auto"/>
              <w:left w:val="single" w:sz="6" w:space="0" w:color="auto"/>
              <w:bottom w:val="nil"/>
              <w:right w:val="single" w:sz="6" w:space="0" w:color="auto"/>
            </w:tcBorders>
          </w:tcPr>
          <w:p w14:paraId="7703DFA7" w14:textId="77777777" w:rsidR="00106A07" w:rsidRPr="00B14EAF" w:rsidRDefault="00CE43B1" w:rsidP="0038513E">
            <w:pPr>
              <w:tabs>
                <w:tab w:val="left" w:pos="-1440"/>
              </w:tabs>
            </w:pPr>
            <w:r w:rsidRPr="00B14EAF">
              <w:t>50%</w:t>
            </w:r>
          </w:p>
        </w:tc>
        <w:tc>
          <w:tcPr>
            <w:tcW w:w="1620" w:type="dxa"/>
            <w:tcBorders>
              <w:top w:val="single" w:sz="6" w:space="0" w:color="auto"/>
              <w:left w:val="single" w:sz="6" w:space="0" w:color="auto"/>
              <w:bottom w:val="nil"/>
              <w:right w:val="single" w:sz="6" w:space="0" w:color="auto"/>
            </w:tcBorders>
            <w:vAlign w:val="bottom"/>
          </w:tcPr>
          <w:p w14:paraId="6AA81362" w14:textId="28FE0BDE" w:rsidR="0038513E" w:rsidRPr="00B14EAF" w:rsidRDefault="00355D70" w:rsidP="0038513E">
            <w:pPr>
              <w:rPr>
                <w:color w:val="000000"/>
              </w:rPr>
            </w:pPr>
            <w:r w:rsidRPr="00B14EAF">
              <w:rPr>
                <w:color w:val="000000"/>
              </w:rPr>
              <w:t>$1,624.48</w:t>
            </w:r>
          </w:p>
          <w:p w14:paraId="4CFC9169" w14:textId="77777777" w:rsidR="00106A07" w:rsidRPr="00B14EAF" w:rsidRDefault="00106A07" w:rsidP="0038513E">
            <w:pPr>
              <w:tabs>
                <w:tab w:val="left" w:pos="-1440"/>
              </w:tabs>
            </w:pPr>
          </w:p>
        </w:tc>
      </w:tr>
      <w:tr w:rsidR="00106A07" w:rsidRPr="00106A07" w14:paraId="7DA0CA88" w14:textId="77777777" w:rsidTr="00DB3B92">
        <w:trPr>
          <w:cantSplit/>
        </w:trPr>
        <w:tc>
          <w:tcPr>
            <w:tcW w:w="3991" w:type="dxa"/>
            <w:tcBorders>
              <w:top w:val="single" w:sz="6" w:space="0" w:color="auto"/>
              <w:left w:val="single" w:sz="6" w:space="0" w:color="auto"/>
              <w:bottom w:val="nil"/>
              <w:right w:val="nil"/>
            </w:tcBorders>
          </w:tcPr>
          <w:p w14:paraId="4961427D" w14:textId="77777777" w:rsidR="00106A07" w:rsidRPr="00106A07" w:rsidRDefault="00106A07" w:rsidP="00106A07">
            <w:pPr>
              <w:tabs>
                <w:tab w:val="left" w:pos="-1440"/>
              </w:tabs>
              <w:rPr>
                <w:rFonts w:cs="Courier New"/>
              </w:rPr>
            </w:pPr>
            <w:r w:rsidRPr="00106A07">
              <w:rPr>
                <w:rFonts w:cs="Courier New"/>
              </w:rPr>
              <w:t xml:space="preserve">  57.215(a)&amp;(d), Program Records</w:t>
            </w:r>
          </w:p>
        </w:tc>
        <w:tc>
          <w:tcPr>
            <w:tcW w:w="1717" w:type="dxa"/>
            <w:tcBorders>
              <w:top w:val="single" w:sz="6" w:space="0" w:color="auto"/>
              <w:left w:val="single" w:sz="6" w:space="0" w:color="auto"/>
              <w:bottom w:val="nil"/>
              <w:right w:val="single" w:sz="6" w:space="0" w:color="auto"/>
            </w:tcBorders>
          </w:tcPr>
          <w:p w14:paraId="33408F07" w14:textId="0C71003B" w:rsidR="00106A07" w:rsidRPr="00106A07" w:rsidRDefault="003C2EEA" w:rsidP="0038513E">
            <w:pPr>
              <w:tabs>
                <w:tab w:val="left" w:pos="-1440"/>
              </w:tabs>
              <w:rPr>
                <w:rFonts w:cs="Courier New"/>
              </w:rPr>
            </w:pPr>
            <w:r>
              <w:rPr>
                <w:rFonts w:cs="Courier New"/>
              </w:rPr>
              <w:t>4,750</w:t>
            </w:r>
          </w:p>
        </w:tc>
        <w:tc>
          <w:tcPr>
            <w:tcW w:w="1222" w:type="dxa"/>
            <w:tcBorders>
              <w:top w:val="single" w:sz="6" w:space="0" w:color="auto"/>
              <w:left w:val="single" w:sz="6" w:space="0" w:color="auto"/>
              <w:bottom w:val="nil"/>
              <w:right w:val="single" w:sz="6" w:space="0" w:color="auto"/>
            </w:tcBorders>
          </w:tcPr>
          <w:p w14:paraId="4EBBBC4F" w14:textId="1B87EB9F" w:rsidR="00106A07" w:rsidRDefault="00355D70" w:rsidP="0038513E">
            <w:r>
              <w:rPr>
                <w:rFonts w:cs="Courier New"/>
              </w:rPr>
              <w:t>18.46</w:t>
            </w:r>
          </w:p>
        </w:tc>
        <w:tc>
          <w:tcPr>
            <w:tcW w:w="1170" w:type="dxa"/>
            <w:tcBorders>
              <w:top w:val="single" w:sz="6" w:space="0" w:color="auto"/>
              <w:left w:val="single" w:sz="6" w:space="0" w:color="auto"/>
              <w:bottom w:val="nil"/>
              <w:right w:val="single" w:sz="6" w:space="0" w:color="auto"/>
            </w:tcBorders>
          </w:tcPr>
          <w:p w14:paraId="13340874" w14:textId="77777777" w:rsidR="00106A07" w:rsidRPr="00B14EAF" w:rsidRDefault="00CE43B1" w:rsidP="0038513E">
            <w:pPr>
              <w:tabs>
                <w:tab w:val="left" w:pos="-1440"/>
              </w:tabs>
            </w:pPr>
            <w:r w:rsidRPr="00B14EAF">
              <w:t>100%</w:t>
            </w:r>
          </w:p>
        </w:tc>
        <w:tc>
          <w:tcPr>
            <w:tcW w:w="1620" w:type="dxa"/>
            <w:tcBorders>
              <w:top w:val="single" w:sz="6" w:space="0" w:color="auto"/>
              <w:left w:val="single" w:sz="6" w:space="0" w:color="auto"/>
              <w:bottom w:val="nil"/>
              <w:right w:val="single" w:sz="6" w:space="0" w:color="auto"/>
            </w:tcBorders>
            <w:vAlign w:val="bottom"/>
          </w:tcPr>
          <w:p w14:paraId="4E35173E" w14:textId="4D0BA77E" w:rsidR="0038513E" w:rsidRPr="00B14EAF" w:rsidRDefault="00A70BEF" w:rsidP="0038513E">
            <w:pPr>
              <w:rPr>
                <w:color w:val="000000"/>
              </w:rPr>
            </w:pPr>
            <w:r w:rsidRPr="00B14EAF">
              <w:rPr>
                <w:color w:val="000000"/>
              </w:rPr>
              <w:t>$87,685.00</w:t>
            </w:r>
          </w:p>
          <w:p w14:paraId="65C97BD7" w14:textId="77777777" w:rsidR="00106A07" w:rsidRPr="00B14EAF" w:rsidRDefault="00106A07" w:rsidP="0038513E">
            <w:pPr>
              <w:tabs>
                <w:tab w:val="left" w:pos="-1440"/>
              </w:tabs>
            </w:pPr>
          </w:p>
        </w:tc>
      </w:tr>
      <w:tr w:rsidR="00106A07" w:rsidRPr="00106A07" w14:paraId="26F061CA" w14:textId="77777777" w:rsidTr="00DB3B92">
        <w:trPr>
          <w:cantSplit/>
        </w:trPr>
        <w:tc>
          <w:tcPr>
            <w:tcW w:w="3991" w:type="dxa"/>
            <w:tcBorders>
              <w:top w:val="single" w:sz="6" w:space="0" w:color="auto"/>
              <w:left w:val="single" w:sz="6" w:space="0" w:color="auto"/>
              <w:bottom w:val="nil"/>
              <w:right w:val="nil"/>
            </w:tcBorders>
          </w:tcPr>
          <w:p w14:paraId="1C86C509" w14:textId="77777777" w:rsidR="00106A07" w:rsidRPr="00106A07" w:rsidRDefault="00106A07" w:rsidP="00106A07">
            <w:pPr>
              <w:tabs>
                <w:tab w:val="left" w:pos="-1440"/>
              </w:tabs>
              <w:rPr>
                <w:rFonts w:cs="Courier New"/>
              </w:rPr>
            </w:pPr>
            <w:r w:rsidRPr="00106A07">
              <w:rPr>
                <w:rFonts w:cs="Courier New"/>
              </w:rPr>
              <w:t xml:space="preserve">  57.215(b), Student Records</w:t>
            </w:r>
          </w:p>
        </w:tc>
        <w:tc>
          <w:tcPr>
            <w:tcW w:w="1717" w:type="dxa"/>
            <w:tcBorders>
              <w:top w:val="single" w:sz="6" w:space="0" w:color="auto"/>
              <w:left w:val="single" w:sz="6" w:space="0" w:color="auto"/>
              <w:bottom w:val="nil"/>
              <w:right w:val="single" w:sz="6" w:space="0" w:color="auto"/>
            </w:tcBorders>
          </w:tcPr>
          <w:p w14:paraId="7941A709" w14:textId="523B3A78" w:rsidR="00106A07" w:rsidRPr="00106A07" w:rsidRDefault="003C2EEA" w:rsidP="0038513E">
            <w:pPr>
              <w:tabs>
                <w:tab w:val="left" w:pos="-1440"/>
              </w:tabs>
              <w:rPr>
                <w:rFonts w:cs="Courier New"/>
              </w:rPr>
            </w:pPr>
            <w:r>
              <w:rPr>
                <w:rFonts w:cs="Courier New"/>
              </w:rPr>
              <w:t>4,750</w:t>
            </w:r>
          </w:p>
        </w:tc>
        <w:tc>
          <w:tcPr>
            <w:tcW w:w="1222" w:type="dxa"/>
            <w:tcBorders>
              <w:top w:val="single" w:sz="6" w:space="0" w:color="auto"/>
              <w:left w:val="single" w:sz="6" w:space="0" w:color="auto"/>
              <w:bottom w:val="nil"/>
              <w:right w:val="single" w:sz="6" w:space="0" w:color="auto"/>
            </w:tcBorders>
          </w:tcPr>
          <w:p w14:paraId="66B1EA05" w14:textId="6ECE772D" w:rsidR="00106A07" w:rsidRDefault="00355D70" w:rsidP="0038513E">
            <w:r>
              <w:rPr>
                <w:rFonts w:cs="Courier New"/>
              </w:rPr>
              <w:t>18.46</w:t>
            </w:r>
          </w:p>
        </w:tc>
        <w:tc>
          <w:tcPr>
            <w:tcW w:w="1170" w:type="dxa"/>
            <w:tcBorders>
              <w:top w:val="single" w:sz="6" w:space="0" w:color="auto"/>
              <w:left w:val="single" w:sz="6" w:space="0" w:color="auto"/>
              <w:bottom w:val="nil"/>
              <w:right w:val="single" w:sz="6" w:space="0" w:color="auto"/>
            </w:tcBorders>
          </w:tcPr>
          <w:p w14:paraId="526BB56E" w14:textId="77777777" w:rsidR="00106A07" w:rsidRPr="00B14EAF" w:rsidRDefault="00CE43B1" w:rsidP="0038513E">
            <w:pPr>
              <w:tabs>
                <w:tab w:val="left" w:pos="-1440"/>
              </w:tabs>
            </w:pPr>
            <w:r w:rsidRPr="00B14EAF">
              <w:t>50%</w:t>
            </w:r>
          </w:p>
        </w:tc>
        <w:tc>
          <w:tcPr>
            <w:tcW w:w="1620" w:type="dxa"/>
            <w:tcBorders>
              <w:top w:val="single" w:sz="6" w:space="0" w:color="auto"/>
              <w:left w:val="single" w:sz="6" w:space="0" w:color="auto"/>
              <w:bottom w:val="nil"/>
              <w:right w:val="single" w:sz="6" w:space="0" w:color="auto"/>
            </w:tcBorders>
            <w:vAlign w:val="bottom"/>
          </w:tcPr>
          <w:p w14:paraId="091C2138" w14:textId="3577DB8F" w:rsidR="00DB3B92" w:rsidRPr="00B14EAF" w:rsidRDefault="00A70BEF" w:rsidP="00DB3B92">
            <w:pPr>
              <w:rPr>
                <w:color w:val="000000"/>
              </w:rPr>
            </w:pPr>
            <w:r w:rsidRPr="00B14EAF">
              <w:rPr>
                <w:color w:val="000000"/>
              </w:rPr>
              <w:t>$43.842.50</w:t>
            </w:r>
          </w:p>
          <w:p w14:paraId="1733162C" w14:textId="77777777" w:rsidR="0038513E" w:rsidRPr="00B14EAF" w:rsidRDefault="0038513E" w:rsidP="0038513E">
            <w:pPr>
              <w:rPr>
                <w:color w:val="000000"/>
              </w:rPr>
            </w:pPr>
          </w:p>
          <w:p w14:paraId="1DE64BA3" w14:textId="77777777" w:rsidR="00106A07" w:rsidRPr="00B14EAF" w:rsidRDefault="00106A07" w:rsidP="0038513E">
            <w:pPr>
              <w:tabs>
                <w:tab w:val="left" w:pos="-1440"/>
              </w:tabs>
            </w:pPr>
          </w:p>
        </w:tc>
      </w:tr>
      <w:tr w:rsidR="00106A07" w:rsidRPr="00106A07" w14:paraId="620CAFFC" w14:textId="77777777" w:rsidTr="00DB3B92">
        <w:trPr>
          <w:cantSplit/>
        </w:trPr>
        <w:tc>
          <w:tcPr>
            <w:tcW w:w="3991" w:type="dxa"/>
            <w:tcBorders>
              <w:top w:val="single" w:sz="6" w:space="0" w:color="auto"/>
              <w:left w:val="single" w:sz="6" w:space="0" w:color="auto"/>
              <w:bottom w:val="single" w:sz="4" w:space="0" w:color="auto"/>
              <w:right w:val="nil"/>
            </w:tcBorders>
          </w:tcPr>
          <w:p w14:paraId="6EE45759" w14:textId="77777777" w:rsidR="00106A07" w:rsidRPr="00106A07" w:rsidRDefault="00106A07" w:rsidP="00106A07">
            <w:pPr>
              <w:tabs>
                <w:tab w:val="left" w:pos="-1440"/>
              </w:tabs>
              <w:rPr>
                <w:rFonts w:cs="Courier New"/>
              </w:rPr>
            </w:pPr>
            <w:r w:rsidRPr="00106A07">
              <w:rPr>
                <w:rFonts w:cs="Courier New"/>
              </w:rPr>
              <w:t xml:space="preserve">  57.215(c), Repayment Records</w:t>
            </w:r>
          </w:p>
        </w:tc>
        <w:tc>
          <w:tcPr>
            <w:tcW w:w="1717" w:type="dxa"/>
            <w:tcBorders>
              <w:top w:val="single" w:sz="6" w:space="0" w:color="auto"/>
              <w:left w:val="single" w:sz="6" w:space="0" w:color="auto"/>
              <w:bottom w:val="single" w:sz="4" w:space="0" w:color="auto"/>
              <w:right w:val="single" w:sz="6" w:space="0" w:color="auto"/>
            </w:tcBorders>
          </w:tcPr>
          <w:p w14:paraId="48F7F0C9" w14:textId="3350E11E" w:rsidR="00106A07" w:rsidRPr="00106A07" w:rsidRDefault="003C2EEA" w:rsidP="0038513E">
            <w:pPr>
              <w:tabs>
                <w:tab w:val="left" w:pos="-1440"/>
              </w:tabs>
              <w:rPr>
                <w:rFonts w:cs="Courier New"/>
              </w:rPr>
            </w:pPr>
            <w:r>
              <w:rPr>
                <w:rFonts w:cs="Courier New"/>
              </w:rPr>
              <w:t>9,286</w:t>
            </w:r>
          </w:p>
        </w:tc>
        <w:tc>
          <w:tcPr>
            <w:tcW w:w="1222" w:type="dxa"/>
            <w:tcBorders>
              <w:top w:val="single" w:sz="6" w:space="0" w:color="auto"/>
              <w:left w:val="single" w:sz="6" w:space="0" w:color="auto"/>
              <w:bottom w:val="single" w:sz="4" w:space="0" w:color="auto"/>
              <w:right w:val="single" w:sz="6" w:space="0" w:color="auto"/>
            </w:tcBorders>
          </w:tcPr>
          <w:p w14:paraId="6ADD27CF" w14:textId="1DACDB21" w:rsidR="00106A07" w:rsidRDefault="00355D70" w:rsidP="0038513E">
            <w:r>
              <w:rPr>
                <w:rFonts w:cs="Courier New"/>
              </w:rPr>
              <w:t>18.46</w:t>
            </w:r>
          </w:p>
        </w:tc>
        <w:tc>
          <w:tcPr>
            <w:tcW w:w="1170" w:type="dxa"/>
            <w:tcBorders>
              <w:top w:val="single" w:sz="6" w:space="0" w:color="auto"/>
              <w:left w:val="single" w:sz="6" w:space="0" w:color="auto"/>
              <w:bottom w:val="single" w:sz="4" w:space="0" w:color="auto"/>
              <w:right w:val="single" w:sz="6" w:space="0" w:color="auto"/>
            </w:tcBorders>
          </w:tcPr>
          <w:p w14:paraId="414D1368" w14:textId="77777777" w:rsidR="00106A07" w:rsidRPr="00B14EAF" w:rsidRDefault="00CE43B1" w:rsidP="0038513E">
            <w:pPr>
              <w:tabs>
                <w:tab w:val="left" w:pos="-1440"/>
              </w:tabs>
            </w:pPr>
            <w:r w:rsidRPr="00B14EAF">
              <w:t>50%</w:t>
            </w:r>
          </w:p>
        </w:tc>
        <w:tc>
          <w:tcPr>
            <w:tcW w:w="1620" w:type="dxa"/>
            <w:tcBorders>
              <w:top w:val="single" w:sz="6" w:space="0" w:color="auto"/>
              <w:left w:val="single" w:sz="6" w:space="0" w:color="auto"/>
              <w:bottom w:val="single" w:sz="4" w:space="0" w:color="auto"/>
              <w:right w:val="single" w:sz="6" w:space="0" w:color="auto"/>
            </w:tcBorders>
            <w:vAlign w:val="bottom"/>
          </w:tcPr>
          <w:p w14:paraId="44EE4324" w14:textId="5CFC7FDD" w:rsidR="00DB3B92" w:rsidRPr="00B14EAF" w:rsidRDefault="00A70BEF" w:rsidP="00DB3B92">
            <w:pPr>
              <w:rPr>
                <w:color w:val="000000"/>
              </w:rPr>
            </w:pPr>
            <w:r w:rsidRPr="00B14EAF">
              <w:rPr>
                <w:color w:val="000000"/>
              </w:rPr>
              <w:t>$85,709.78</w:t>
            </w:r>
          </w:p>
          <w:p w14:paraId="03928510" w14:textId="77777777" w:rsidR="0038513E" w:rsidRPr="00B14EAF" w:rsidRDefault="0038513E" w:rsidP="0038513E">
            <w:pPr>
              <w:rPr>
                <w:color w:val="000000"/>
              </w:rPr>
            </w:pPr>
          </w:p>
          <w:p w14:paraId="27076725" w14:textId="77777777" w:rsidR="00106A07" w:rsidRPr="00B14EAF" w:rsidRDefault="00106A07" w:rsidP="0038513E">
            <w:pPr>
              <w:tabs>
                <w:tab w:val="left" w:pos="-1440"/>
              </w:tabs>
            </w:pPr>
          </w:p>
        </w:tc>
      </w:tr>
      <w:tr w:rsidR="00106A07" w:rsidRPr="00106A07" w14:paraId="740CC698" w14:textId="77777777" w:rsidTr="00DB3B92">
        <w:trPr>
          <w:cantSplit/>
        </w:trPr>
        <w:tc>
          <w:tcPr>
            <w:tcW w:w="3991" w:type="dxa"/>
            <w:tcBorders>
              <w:top w:val="single" w:sz="4" w:space="0" w:color="auto"/>
              <w:left w:val="single" w:sz="4" w:space="0" w:color="auto"/>
              <w:bottom w:val="single" w:sz="4" w:space="0" w:color="auto"/>
              <w:right w:val="nil"/>
            </w:tcBorders>
            <w:vAlign w:val="bottom"/>
          </w:tcPr>
          <w:p w14:paraId="1BC84392" w14:textId="77777777" w:rsidR="00106A07" w:rsidRPr="00106A07" w:rsidRDefault="00106A07" w:rsidP="00106A07">
            <w:pPr>
              <w:tabs>
                <w:tab w:val="left" w:pos="-1440"/>
              </w:tabs>
              <w:rPr>
                <w:rFonts w:cs="Courier New"/>
                <w:b/>
                <w:bCs/>
              </w:rPr>
            </w:pPr>
            <w:r w:rsidRPr="00106A07">
              <w:rPr>
                <w:rFonts w:cs="Courier New"/>
                <w:b/>
                <w:bCs/>
              </w:rPr>
              <w:t>HPSL Subtotal</w:t>
            </w:r>
          </w:p>
        </w:tc>
        <w:tc>
          <w:tcPr>
            <w:tcW w:w="1717" w:type="dxa"/>
            <w:tcBorders>
              <w:top w:val="single" w:sz="4" w:space="0" w:color="auto"/>
              <w:left w:val="single" w:sz="6" w:space="0" w:color="auto"/>
              <w:bottom w:val="single" w:sz="4" w:space="0" w:color="auto"/>
              <w:right w:val="single" w:sz="4" w:space="0" w:color="auto"/>
            </w:tcBorders>
            <w:vAlign w:val="bottom"/>
          </w:tcPr>
          <w:p w14:paraId="6CD4F687" w14:textId="46B10C33" w:rsidR="00106A07" w:rsidRPr="00106A07" w:rsidRDefault="003C2EEA" w:rsidP="00106A07">
            <w:pPr>
              <w:tabs>
                <w:tab w:val="left" w:pos="-1440"/>
              </w:tabs>
              <w:rPr>
                <w:rFonts w:cs="Courier New"/>
                <w:b/>
                <w:bCs/>
              </w:rPr>
            </w:pPr>
            <w:r>
              <w:rPr>
                <w:rFonts w:cs="Courier New"/>
                <w:b/>
                <w:bCs/>
              </w:rPr>
              <w:t>20</w:t>
            </w:r>
            <w:r w:rsidR="00106A07" w:rsidRPr="00106A07">
              <w:rPr>
                <w:rFonts w:cs="Courier New"/>
                <w:b/>
                <w:bCs/>
              </w:rPr>
              <w:t>,4</w:t>
            </w:r>
            <w:r>
              <w:rPr>
                <w:rFonts w:cs="Courier New"/>
                <w:b/>
                <w:bCs/>
              </w:rPr>
              <w:t>96</w:t>
            </w:r>
          </w:p>
        </w:tc>
        <w:tc>
          <w:tcPr>
            <w:tcW w:w="1222" w:type="dxa"/>
            <w:tcBorders>
              <w:top w:val="single" w:sz="4" w:space="0" w:color="auto"/>
              <w:left w:val="single" w:sz="6" w:space="0" w:color="auto"/>
              <w:bottom w:val="single" w:sz="4" w:space="0" w:color="auto"/>
              <w:right w:val="single" w:sz="4" w:space="0" w:color="auto"/>
            </w:tcBorders>
          </w:tcPr>
          <w:p w14:paraId="4102859D" w14:textId="77777777" w:rsidR="00106A07" w:rsidRPr="00106A07" w:rsidRDefault="00106A07" w:rsidP="00106A07">
            <w:pPr>
              <w:tabs>
                <w:tab w:val="left" w:pos="-1440"/>
              </w:tabs>
              <w:rPr>
                <w:rFonts w:cs="Courier New"/>
                <w:b/>
                <w:bCs/>
              </w:rPr>
            </w:pPr>
          </w:p>
        </w:tc>
        <w:tc>
          <w:tcPr>
            <w:tcW w:w="1170" w:type="dxa"/>
            <w:tcBorders>
              <w:top w:val="single" w:sz="4" w:space="0" w:color="auto"/>
              <w:left w:val="single" w:sz="6" w:space="0" w:color="auto"/>
              <w:bottom w:val="single" w:sz="4" w:space="0" w:color="auto"/>
              <w:right w:val="single" w:sz="4" w:space="0" w:color="auto"/>
            </w:tcBorders>
          </w:tcPr>
          <w:p w14:paraId="18CCB985" w14:textId="77777777" w:rsidR="00106A07" w:rsidRPr="00106A07" w:rsidRDefault="00106A07" w:rsidP="00106A07">
            <w:pPr>
              <w:tabs>
                <w:tab w:val="left" w:pos="-1440"/>
              </w:tabs>
              <w:rPr>
                <w:rFonts w:cs="Courier New"/>
                <w:b/>
                <w:bCs/>
              </w:rPr>
            </w:pPr>
          </w:p>
        </w:tc>
        <w:tc>
          <w:tcPr>
            <w:tcW w:w="1620" w:type="dxa"/>
            <w:tcBorders>
              <w:top w:val="single" w:sz="4" w:space="0" w:color="auto"/>
              <w:left w:val="single" w:sz="6" w:space="0" w:color="auto"/>
              <w:bottom w:val="single" w:sz="4" w:space="0" w:color="auto"/>
              <w:right w:val="single" w:sz="4" w:space="0" w:color="auto"/>
            </w:tcBorders>
          </w:tcPr>
          <w:p w14:paraId="00F5E2DC" w14:textId="4B3AA634" w:rsidR="00106A07" w:rsidRPr="00106A07" w:rsidRDefault="00A70BEF" w:rsidP="00106A07">
            <w:pPr>
              <w:tabs>
                <w:tab w:val="left" w:pos="-1440"/>
              </w:tabs>
              <w:rPr>
                <w:rFonts w:cs="Courier New"/>
                <w:b/>
                <w:bCs/>
              </w:rPr>
            </w:pPr>
            <w:r>
              <w:rPr>
                <w:rFonts w:cs="Courier New"/>
                <w:b/>
                <w:bCs/>
              </w:rPr>
              <w:t>$238,004.78</w:t>
            </w:r>
          </w:p>
        </w:tc>
      </w:tr>
    </w:tbl>
    <w:p w14:paraId="292BA9A9" w14:textId="77777777" w:rsidR="00106A07" w:rsidRPr="00106A07" w:rsidRDefault="00106A07" w:rsidP="00106A07">
      <w:pPr>
        <w:tabs>
          <w:tab w:val="left" w:pos="-1440"/>
        </w:tabs>
        <w:rPr>
          <w:rFonts w:cs="Courier New"/>
        </w:rPr>
      </w:pPr>
    </w:p>
    <w:tbl>
      <w:tblPr>
        <w:tblW w:w="9720" w:type="dxa"/>
        <w:tblInd w:w="100" w:type="dxa"/>
        <w:tblLayout w:type="fixed"/>
        <w:tblCellMar>
          <w:left w:w="100" w:type="dxa"/>
          <w:right w:w="100" w:type="dxa"/>
        </w:tblCellMar>
        <w:tblLook w:val="0000" w:firstRow="0" w:lastRow="0" w:firstColumn="0" w:lastColumn="0" w:noHBand="0" w:noVBand="0"/>
      </w:tblPr>
      <w:tblGrid>
        <w:gridCol w:w="3991"/>
        <w:gridCol w:w="1717"/>
        <w:gridCol w:w="1222"/>
        <w:gridCol w:w="1170"/>
        <w:gridCol w:w="1620"/>
      </w:tblGrid>
      <w:tr w:rsidR="00CE43B1" w:rsidRPr="00B14EAF" w14:paraId="30A1A362" w14:textId="77777777" w:rsidTr="00DB3B92">
        <w:trPr>
          <w:cantSplit/>
        </w:trPr>
        <w:tc>
          <w:tcPr>
            <w:tcW w:w="3991" w:type="dxa"/>
            <w:tcBorders>
              <w:top w:val="single" w:sz="6" w:space="0" w:color="auto"/>
              <w:left w:val="single" w:sz="6" w:space="0" w:color="auto"/>
              <w:bottom w:val="nil"/>
              <w:right w:val="nil"/>
            </w:tcBorders>
          </w:tcPr>
          <w:p w14:paraId="0B1881C1" w14:textId="77777777" w:rsidR="00CE43B1" w:rsidRPr="00B14EAF" w:rsidRDefault="00CE43B1" w:rsidP="00106A07">
            <w:pPr>
              <w:tabs>
                <w:tab w:val="left" w:pos="-1440"/>
              </w:tabs>
              <w:rPr>
                <w:b/>
                <w:bCs/>
              </w:rPr>
            </w:pPr>
            <w:r w:rsidRPr="00B14EAF">
              <w:rPr>
                <w:b/>
                <w:bCs/>
              </w:rPr>
              <w:t>Regulatory/section requirements</w:t>
            </w:r>
          </w:p>
        </w:tc>
        <w:tc>
          <w:tcPr>
            <w:tcW w:w="1717" w:type="dxa"/>
            <w:tcBorders>
              <w:top w:val="single" w:sz="6" w:space="0" w:color="auto"/>
              <w:left w:val="single" w:sz="6" w:space="0" w:color="auto"/>
              <w:bottom w:val="nil"/>
              <w:right w:val="single" w:sz="6" w:space="0" w:color="auto"/>
            </w:tcBorders>
          </w:tcPr>
          <w:p w14:paraId="463675EC" w14:textId="77777777" w:rsidR="00CE43B1" w:rsidRPr="00B14EAF" w:rsidRDefault="00CE43B1" w:rsidP="00106A07">
            <w:pPr>
              <w:tabs>
                <w:tab w:val="left" w:pos="-1440"/>
              </w:tabs>
              <w:rPr>
                <w:b/>
                <w:bCs/>
              </w:rPr>
            </w:pPr>
            <w:r w:rsidRPr="00B14EAF">
              <w:rPr>
                <w:b/>
                <w:bCs/>
              </w:rPr>
              <w:t xml:space="preserve">Total Burden </w:t>
            </w:r>
          </w:p>
          <w:p w14:paraId="3256AA0A" w14:textId="77777777" w:rsidR="00CE43B1" w:rsidRPr="00B14EAF" w:rsidRDefault="00CE43B1" w:rsidP="00106A07">
            <w:pPr>
              <w:tabs>
                <w:tab w:val="left" w:pos="-1440"/>
              </w:tabs>
              <w:rPr>
                <w:b/>
                <w:bCs/>
              </w:rPr>
            </w:pPr>
            <w:r w:rsidRPr="00B14EAF">
              <w:rPr>
                <w:b/>
                <w:bCs/>
              </w:rPr>
              <w:t>Hours</w:t>
            </w:r>
          </w:p>
        </w:tc>
        <w:tc>
          <w:tcPr>
            <w:tcW w:w="1222" w:type="dxa"/>
            <w:tcBorders>
              <w:top w:val="single" w:sz="6" w:space="0" w:color="auto"/>
              <w:left w:val="single" w:sz="6" w:space="0" w:color="auto"/>
              <w:bottom w:val="nil"/>
              <w:right w:val="single" w:sz="6" w:space="0" w:color="auto"/>
            </w:tcBorders>
          </w:tcPr>
          <w:p w14:paraId="41C60A2A" w14:textId="77777777" w:rsidR="00CE43B1" w:rsidRPr="00B14EAF" w:rsidRDefault="00CE43B1" w:rsidP="00C131BD">
            <w:pPr>
              <w:tabs>
                <w:tab w:val="left" w:pos="-1440"/>
              </w:tabs>
              <w:rPr>
                <w:b/>
                <w:bCs/>
              </w:rPr>
            </w:pPr>
            <w:r w:rsidRPr="00B14EAF">
              <w:rPr>
                <w:b/>
                <w:bCs/>
              </w:rPr>
              <w:t>Hourly</w:t>
            </w:r>
          </w:p>
          <w:p w14:paraId="6580C080" w14:textId="77777777" w:rsidR="00CE43B1" w:rsidRPr="00B14EAF" w:rsidRDefault="00CE43B1" w:rsidP="00C131BD">
            <w:pPr>
              <w:tabs>
                <w:tab w:val="left" w:pos="-1440"/>
              </w:tabs>
              <w:rPr>
                <w:b/>
                <w:bCs/>
              </w:rPr>
            </w:pPr>
            <w:r w:rsidRPr="00B14EAF">
              <w:rPr>
                <w:b/>
                <w:bCs/>
              </w:rPr>
              <w:t xml:space="preserve">Wage </w:t>
            </w:r>
          </w:p>
          <w:p w14:paraId="1765E723" w14:textId="77777777" w:rsidR="00CE43B1" w:rsidRPr="00B14EAF" w:rsidRDefault="00CE43B1" w:rsidP="00C131BD">
            <w:pPr>
              <w:tabs>
                <w:tab w:val="left" w:pos="-1440"/>
              </w:tabs>
              <w:rPr>
                <w:b/>
                <w:bCs/>
              </w:rPr>
            </w:pPr>
            <w:r w:rsidRPr="00B14EAF">
              <w:rPr>
                <w:b/>
                <w:bCs/>
              </w:rPr>
              <w:t>Rate</w:t>
            </w:r>
          </w:p>
        </w:tc>
        <w:tc>
          <w:tcPr>
            <w:tcW w:w="1170" w:type="dxa"/>
            <w:tcBorders>
              <w:top w:val="single" w:sz="6" w:space="0" w:color="auto"/>
              <w:left w:val="single" w:sz="6" w:space="0" w:color="auto"/>
              <w:bottom w:val="nil"/>
              <w:right w:val="single" w:sz="6" w:space="0" w:color="auto"/>
            </w:tcBorders>
          </w:tcPr>
          <w:p w14:paraId="3B60EE20" w14:textId="77777777" w:rsidR="00CE43B1" w:rsidRPr="00B14EAF" w:rsidRDefault="00CE43B1" w:rsidP="00C131BD">
            <w:pPr>
              <w:tabs>
                <w:tab w:val="left" w:pos="-1440"/>
              </w:tabs>
              <w:rPr>
                <w:b/>
                <w:bCs/>
              </w:rPr>
            </w:pPr>
            <w:r w:rsidRPr="00B14EAF">
              <w:rPr>
                <w:b/>
                <w:bCs/>
              </w:rPr>
              <w:t>Percent of shared time and cost</w:t>
            </w:r>
          </w:p>
        </w:tc>
        <w:tc>
          <w:tcPr>
            <w:tcW w:w="1620" w:type="dxa"/>
            <w:tcBorders>
              <w:top w:val="single" w:sz="6" w:space="0" w:color="auto"/>
              <w:left w:val="single" w:sz="6" w:space="0" w:color="auto"/>
              <w:bottom w:val="nil"/>
              <w:right w:val="single" w:sz="6" w:space="0" w:color="auto"/>
            </w:tcBorders>
          </w:tcPr>
          <w:p w14:paraId="109C1540" w14:textId="77777777" w:rsidR="00CE43B1" w:rsidRPr="00B14EAF" w:rsidRDefault="00CE43B1" w:rsidP="00C131BD">
            <w:pPr>
              <w:tabs>
                <w:tab w:val="left" w:pos="-1440"/>
              </w:tabs>
              <w:rPr>
                <w:b/>
                <w:bCs/>
              </w:rPr>
            </w:pPr>
            <w:r w:rsidRPr="00B14EAF">
              <w:rPr>
                <w:b/>
                <w:bCs/>
              </w:rPr>
              <w:t>Total Respondent</w:t>
            </w:r>
          </w:p>
          <w:p w14:paraId="4EE7E0A3" w14:textId="77777777" w:rsidR="00CE43B1" w:rsidRPr="00B14EAF" w:rsidRDefault="00CE43B1" w:rsidP="00C131BD">
            <w:pPr>
              <w:tabs>
                <w:tab w:val="left" w:pos="-1440"/>
              </w:tabs>
              <w:rPr>
                <w:b/>
                <w:bCs/>
              </w:rPr>
            </w:pPr>
            <w:r w:rsidRPr="00B14EAF">
              <w:rPr>
                <w:b/>
                <w:bCs/>
              </w:rPr>
              <w:t>Costs</w:t>
            </w:r>
          </w:p>
        </w:tc>
      </w:tr>
      <w:tr w:rsidR="00CE43B1" w:rsidRPr="00B14EAF" w14:paraId="26A4F10C" w14:textId="77777777" w:rsidTr="00DB3B92">
        <w:trPr>
          <w:cantSplit/>
          <w:trHeight w:val="333"/>
        </w:trPr>
        <w:tc>
          <w:tcPr>
            <w:tcW w:w="3991" w:type="dxa"/>
            <w:tcBorders>
              <w:top w:val="single" w:sz="6" w:space="0" w:color="auto"/>
              <w:left w:val="single" w:sz="6" w:space="0" w:color="auto"/>
              <w:bottom w:val="nil"/>
              <w:right w:val="nil"/>
            </w:tcBorders>
          </w:tcPr>
          <w:p w14:paraId="4405BC18" w14:textId="77777777" w:rsidR="00CE43B1" w:rsidRPr="00B14EAF" w:rsidRDefault="00CE43B1" w:rsidP="00106A07">
            <w:pPr>
              <w:tabs>
                <w:tab w:val="left" w:pos="-1440"/>
              </w:tabs>
              <w:rPr>
                <w:b/>
                <w:bCs/>
              </w:rPr>
            </w:pPr>
            <w:r w:rsidRPr="00B14EAF">
              <w:rPr>
                <w:b/>
                <w:bCs/>
              </w:rPr>
              <w:t>NSL Program:</w:t>
            </w:r>
          </w:p>
        </w:tc>
        <w:tc>
          <w:tcPr>
            <w:tcW w:w="1717" w:type="dxa"/>
            <w:tcBorders>
              <w:top w:val="single" w:sz="6" w:space="0" w:color="auto"/>
              <w:left w:val="single" w:sz="6" w:space="0" w:color="auto"/>
              <w:bottom w:val="nil"/>
              <w:right w:val="single" w:sz="6" w:space="0" w:color="auto"/>
            </w:tcBorders>
          </w:tcPr>
          <w:p w14:paraId="2B0DC83A" w14:textId="77777777" w:rsidR="00CE43B1" w:rsidRPr="00B14EAF" w:rsidRDefault="00CE43B1" w:rsidP="00106A07">
            <w:pPr>
              <w:tabs>
                <w:tab w:val="left" w:pos="-1440"/>
              </w:tabs>
            </w:pPr>
          </w:p>
        </w:tc>
        <w:tc>
          <w:tcPr>
            <w:tcW w:w="1222" w:type="dxa"/>
            <w:tcBorders>
              <w:top w:val="single" w:sz="6" w:space="0" w:color="auto"/>
              <w:left w:val="single" w:sz="6" w:space="0" w:color="auto"/>
              <w:bottom w:val="nil"/>
              <w:right w:val="single" w:sz="6" w:space="0" w:color="auto"/>
            </w:tcBorders>
          </w:tcPr>
          <w:p w14:paraId="4AC714F0" w14:textId="77777777" w:rsidR="00CE43B1" w:rsidRPr="00B14EAF" w:rsidRDefault="00CE43B1" w:rsidP="00C131BD">
            <w:pPr>
              <w:tabs>
                <w:tab w:val="left" w:pos="-1440"/>
              </w:tabs>
            </w:pPr>
          </w:p>
        </w:tc>
        <w:tc>
          <w:tcPr>
            <w:tcW w:w="1170" w:type="dxa"/>
            <w:tcBorders>
              <w:top w:val="single" w:sz="6" w:space="0" w:color="auto"/>
              <w:left w:val="single" w:sz="6" w:space="0" w:color="auto"/>
              <w:bottom w:val="nil"/>
              <w:right w:val="single" w:sz="6" w:space="0" w:color="auto"/>
            </w:tcBorders>
          </w:tcPr>
          <w:p w14:paraId="527B1A0C" w14:textId="77777777" w:rsidR="00CE43B1" w:rsidRPr="00B14EAF" w:rsidRDefault="00CE43B1" w:rsidP="00C131BD">
            <w:pPr>
              <w:tabs>
                <w:tab w:val="left" w:pos="-1440"/>
              </w:tabs>
            </w:pPr>
          </w:p>
        </w:tc>
        <w:tc>
          <w:tcPr>
            <w:tcW w:w="1620" w:type="dxa"/>
            <w:tcBorders>
              <w:top w:val="single" w:sz="6" w:space="0" w:color="auto"/>
              <w:left w:val="single" w:sz="6" w:space="0" w:color="auto"/>
              <w:bottom w:val="nil"/>
              <w:right w:val="single" w:sz="6" w:space="0" w:color="auto"/>
            </w:tcBorders>
          </w:tcPr>
          <w:p w14:paraId="57A3168D" w14:textId="77777777" w:rsidR="00CE43B1" w:rsidRPr="00B14EAF" w:rsidRDefault="00CE43B1" w:rsidP="00C131BD">
            <w:pPr>
              <w:tabs>
                <w:tab w:val="left" w:pos="-1440"/>
              </w:tabs>
            </w:pPr>
          </w:p>
        </w:tc>
      </w:tr>
      <w:tr w:rsidR="00CE43B1" w:rsidRPr="00B14EAF" w14:paraId="26CA24D2" w14:textId="77777777" w:rsidTr="00DB3B92">
        <w:trPr>
          <w:cantSplit/>
        </w:trPr>
        <w:tc>
          <w:tcPr>
            <w:tcW w:w="3991" w:type="dxa"/>
            <w:tcBorders>
              <w:top w:val="single" w:sz="6" w:space="0" w:color="auto"/>
              <w:left w:val="single" w:sz="6" w:space="0" w:color="auto"/>
              <w:bottom w:val="nil"/>
              <w:right w:val="nil"/>
            </w:tcBorders>
          </w:tcPr>
          <w:p w14:paraId="20C01A53" w14:textId="77777777" w:rsidR="00CE43B1" w:rsidRPr="00B14EAF" w:rsidRDefault="00CE43B1" w:rsidP="00106A07">
            <w:pPr>
              <w:tabs>
                <w:tab w:val="left" w:pos="-1440"/>
              </w:tabs>
            </w:pPr>
            <w:r w:rsidRPr="00B14EAF">
              <w:t xml:space="preserve">  57.306(b)(2)(ii), Documentation     of Cost of Attendance</w:t>
            </w:r>
          </w:p>
        </w:tc>
        <w:tc>
          <w:tcPr>
            <w:tcW w:w="1717" w:type="dxa"/>
            <w:tcBorders>
              <w:top w:val="single" w:sz="6" w:space="0" w:color="auto"/>
              <w:left w:val="single" w:sz="6" w:space="0" w:color="auto"/>
              <w:bottom w:val="nil"/>
              <w:right w:val="single" w:sz="6" w:space="0" w:color="auto"/>
            </w:tcBorders>
          </w:tcPr>
          <w:p w14:paraId="04BEA824" w14:textId="1F9629A1" w:rsidR="00CE43B1" w:rsidRPr="00B14EAF" w:rsidRDefault="00A70BEF" w:rsidP="0038513E">
            <w:pPr>
              <w:tabs>
                <w:tab w:val="left" w:pos="-1440"/>
              </w:tabs>
            </w:pPr>
            <w:r w:rsidRPr="00B14EAF">
              <w:t>304</w:t>
            </w:r>
          </w:p>
        </w:tc>
        <w:tc>
          <w:tcPr>
            <w:tcW w:w="1222" w:type="dxa"/>
            <w:tcBorders>
              <w:top w:val="single" w:sz="6" w:space="0" w:color="auto"/>
              <w:left w:val="single" w:sz="6" w:space="0" w:color="auto"/>
              <w:bottom w:val="nil"/>
              <w:right w:val="single" w:sz="6" w:space="0" w:color="auto"/>
            </w:tcBorders>
          </w:tcPr>
          <w:p w14:paraId="21451338" w14:textId="03F683E2" w:rsidR="00CE43B1" w:rsidRPr="00B14EAF" w:rsidRDefault="00A70BEF" w:rsidP="0038513E">
            <w:pPr>
              <w:tabs>
                <w:tab w:val="left" w:pos="-1440"/>
              </w:tabs>
            </w:pPr>
            <w:r w:rsidRPr="00B14EAF">
              <w:t>18.46</w:t>
            </w:r>
          </w:p>
        </w:tc>
        <w:tc>
          <w:tcPr>
            <w:tcW w:w="1170" w:type="dxa"/>
            <w:tcBorders>
              <w:top w:val="single" w:sz="6" w:space="0" w:color="auto"/>
              <w:left w:val="single" w:sz="6" w:space="0" w:color="auto"/>
              <w:bottom w:val="nil"/>
              <w:right w:val="single" w:sz="6" w:space="0" w:color="auto"/>
            </w:tcBorders>
          </w:tcPr>
          <w:p w14:paraId="71FF1046" w14:textId="77777777" w:rsidR="00CE43B1" w:rsidRPr="00B14EAF" w:rsidRDefault="00CE43B1" w:rsidP="0038513E">
            <w:pPr>
              <w:tabs>
                <w:tab w:val="left" w:pos="-1440"/>
              </w:tabs>
            </w:pPr>
            <w:r w:rsidRPr="00B14EAF">
              <w:t>50%</w:t>
            </w:r>
          </w:p>
        </w:tc>
        <w:tc>
          <w:tcPr>
            <w:tcW w:w="1620" w:type="dxa"/>
            <w:tcBorders>
              <w:top w:val="single" w:sz="6" w:space="0" w:color="auto"/>
              <w:left w:val="single" w:sz="6" w:space="0" w:color="auto"/>
              <w:bottom w:val="nil"/>
              <w:right w:val="single" w:sz="6" w:space="0" w:color="auto"/>
            </w:tcBorders>
          </w:tcPr>
          <w:p w14:paraId="612051D4" w14:textId="310D8BCA" w:rsidR="0038513E" w:rsidRPr="00B14EAF" w:rsidRDefault="00C01370" w:rsidP="0038513E">
            <w:pPr>
              <w:rPr>
                <w:color w:val="000000"/>
              </w:rPr>
            </w:pPr>
            <w:r w:rsidRPr="00B14EAF">
              <w:rPr>
                <w:color w:val="000000"/>
              </w:rPr>
              <w:t>$2,805.92</w:t>
            </w:r>
          </w:p>
          <w:p w14:paraId="2FF00A5B" w14:textId="77777777" w:rsidR="00CE43B1" w:rsidRPr="00B14EAF" w:rsidRDefault="00CE43B1" w:rsidP="0038513E">
            <w:pPr>
              <w:tabs>
                <w:tab w:val="left" w:pos="-1440"/>
              </w:tabs>
            </w:pPr>
          </w:p>
        </w:tc>
      </w:tr>
      <w:tr w:rsidR="00CE43B1" w:rsidRPr="00B14EAF" w14:paraId="5AE40D32" w14:textId="77777777" w:rsidTr="00DB3B92">
        <w:trPr>
          <w:cantSplit/>
        </w:trPr>
        <w:tc>
          <w:tcPr>
            <w:tcW w:w="3991" w:type="dxa"/>
            <w:tcBorders>
              <w:top w:val="single" w:sz="6" w:space="0" w:color="auto"/>
              <w:left w:val="single" w:sz="6" w:space="0" w:color="auto"/>
              <w:bottom w:val="nil"/>
              <w:right w:val="nil"/>
            </w:tcBorders>
          </w:tcPr>
          <w:p w14:paraId="33F34503" w14:textId="77777777" w:rsidR="00CE43B1" w:rsidRPr="00B14EAF" w:rsidRDefault="00CE43B1" w:rsidP="00106A07">
            <w:pPr>
              <w:tabs>
                <w:tab w:val="left" w:pos="-1440"/>
              </w:tabs>
            </w:pPr>
            <w:r w:rsidRPr="00B14EAF">
              <w:t xml:space="preserve">  57.308(a), Promissory Note </w:t>
            </w:r>
          </w:p>
        </w:tc>
        <w:tc>
          <w:tcPr>
            <w:tcW w:w="1717" w:type="dxa"/>
            <w:tcBorders>
              <w:top w:val="single" w:sz="6" w:space="0" w:color="auto"/>
              <w:left w:val="single" w:sz="6" w:space="0" w:color="auto"/>
              <w:bottom w:val="nil"/>
              <w:right w:val="single" w:sz="6" w:space="0" w:color="auto"/>
            </w:tcBorders>
          </w:tcPr>
          <w:p w14:paraId="16AB4AD3" w14:textId="25451620" w:rsidR="00CE43B1" w:rsidRPr="00B14EAF" w:rsidRDefault="00A70BEF" w:rsidP="0038513E">
            <w:pPr>
              <w:tabs>
                <w:tab w:val="left" w:pos="-1440"/>
              </w:tabs>
            </w:pPr>
            <w:r w:rsidRPr="00B14EAF">
              <w:t>304</w:t>
            </w:r>
          </w:p>
        </w:tc>
        <w:tc>
          <w:tcPr>
            <w:tcW w:w="1222" w:type="dxa"/>
            <w:tcBorders>
              <w:top w:val="single" w:sz="6" w:space="0" w:color="auto"/>
              <w:left w:val="single" w:sz="6" w:space="0" w:color="auto"/>
              <w:bottom w:val="nil"/>
              <w:right w:val="single" w:sz="6" w:space="0" w:color="auto"/>
            </w:tcBorders>
          </w:tcPr>
          <w:p w14:paraId="4462461C" w14:textId="73A3A193" w:rsidR="00CE43B1" w:rsidRPr="00B14EAF" w:rsidRDefault="00A70BEF" w:rsidP="00A70BEF">
            <w:r w:rsidRPr="00B14EAF">
              <w:t>18.46</w:t>
            </w:r>
          </w:p>
        </w:tc>
        <w:tc>
          <w:tcPr>
            <w:tcW w:w="1170" w:type="dxa"/>
            <w:tcBorders>
              <w:top w:val="single" w:sz="6" w:space="0" w:color="auto"/>
              <w:left w:val="single" w:sz="6" w:space="0" w:color="auto"/>
              <w:bottom w:val="nil"/>
              <w:right w:val="single" w:sz="6" w:space="0" w:color="auto"/>
            </w:tcBorders>
          </w:tcPr>
          <w:p w14:paraId="092888A0" w14:textId="77777777" w:rsidR="00CE43B1" w:rsidRPr="00B14EAF" w:rsidRDefault="00CE43B1" w:rsidP="0038513E">
            <w:pPr>
              <w:tabs>
                <w:tab w:val="left" w:pos="-1440"/>
              </w:tabs>
            </w:pPr>
            <w:r w:rsidRPr="00B14EAF">
              <w:t>100%</w:t>
            </w:r>
          </w:p>
        </w:tc>
        <w:tc>
          <w:tcPr>
            <w:tcW w:w="1620" w:type="dxa"/>
            <w:tcBorders>
              <w:top w:val="single" w:sz="6" w:space="0" w:color="auto"/>
              <w:left w:val="single" w:sz="6" w:space="0" w:color="auto"/>
              <w:bottom w:val="nil"/>
              <w:right w:val="single" w:sz="6" w:space="0" w:color="auto"/>
            </w:tcBorders>
          </w:tcPr>
          <w:p w14:paraId="730E1D8A" w14:textId="561A2FF3" w:rsidR="0038513E" w:rsidRPr="00B14EAF" w:rsidRDefault="00C01370" w:rsidP="0038513E">
            <w:pPr>
              <w:rPr>
                <w:color w:val="000000"/>
              </w:rPr>
            </w:pPr>
            <w:r w:rsidRPr="00B14EAF">
              <w:rPr>
                <w:color w:val="000000"/>
              </w:rPr>
              <w:t>$5,611.84</w:t>
            </w:r>
          </w:p>
          <w:p w14:paraId="7F9038E8" w14:textId="77777777" w:rsidR="00CE43B1" w:rsidRPr="00B14EAF" w:rsidRDefault="00CE43B1" w:rsidP="0038513E">
            <w:pPr>
              <w:tabs>
                <w:tab w:val="left" w:pos="-1440"/>
              </w:tabs>
            </w:pPr>
          </w:p>
        </w:tc>
      </w:tr>
      <w:tr w:rsidR="00CE43B1" w:rsidRPr="00B14EAF" w14:paraId="05496A29" w14:textId="77777777" w:rsidTr="00DB3B92">
        <w:trPr>
          <w:cantSplit/>
        </w:trPr>
        <w:tc>
          <w:tcPr>
            <w:tcW w:w="3991" w:type="dxa"/>
            <w:tcBorders>
              <w:top w:val="single" w:sz="6" w:space="0" w:color="auto"/>
              <w:left w:val="single" w:sz="6" w:space="0" w:color="auto"/>
              <w:bottom w:val="nil"/>
              <w:right w:val="nil"/>
            </w:tcBorders>
          </w:tcPr>
          <w:p w14:paraId="79DB2D2C" w14:textId="77777777" w:rsidR="00CE43B1" w:rsidRPr="00B14EAF" w:rsidRDefault="00CE43B1" w:rsidP="00106A07">
            <w:pPr>
              <w:tabs>
                <w:tab w:val="left" w:pos="-1440"/>
              </w:tabs>
            </w:pPr>
            <w:r w:rsidRPr="00B14EAF">
              <w:t xml:space="preserve">  57.310(b)(1)(i), Documentation      of Entrance Interview</w:t>
            </w:r>
          </w:p>
        </w:tc>
        <w:tc>
          <w:tcPr>
            <w:tcW w:w="1717" w:type="dxa"/>
            <w:tcBorders>
              <w:top w:val="single" w:sz="6" w:space="0" w:color="auto"/>
              <w:left w:val="single" w:sz="6" w:space="0" w:color="auto"/>
              <w:bottom w:val="nil"/>
              <w:right w:val="single" w:sz="6" w:space="0" w:color="auto"/>
            </w:tcBorders>
          </w:tcPr>
          <w:p w14:paraId="6860F468" w14:textId="264EFA7F" w:rsidR="00CE43B1" w:rsidRPr="00B14EAF" w:rsidRDefault="00A70BEF" w:rsidP="0038513E">
            <w:pPr>
              <w:tabs>
                <w:tab w:val="left" w:pos="-1440"/>
              </w:tabs>
            </w:pPr>
            <w:r w:rsidRPr="00B14EAF">
              <w:t>304</w:t>
            </w:r>
          </w:p>
        </w:tc>
        <w:tc>
          <w:tcPr>
            <w:tcW w:w="1222" w:type="dxa"/>
            <w:tcBorders>
              <w:top w:val="single" w:sz="6" w:space="0" w:color="auto"/>
              <w:left w:val="single" w:sz="6" w:space="0" w:color="auto"/>
              <w:bottom w:val="nil"/>
              <w:right w:val="single" w:sz="6" w:space="0" w:color="auto"/>
            </w:tcBorders>
          </w:tcPr>
          <w:p w14:paraId="6A8D2AB2" w14:textId="68EC2776" w:rsidR="00CE43B1" w:rsidRPr="00B14EAF" w:rsidRDefault="00A70BEF" w:rsidP="0038513E">
            <w:r w:rsidRPr="00B14EAF">
              <w:t>18.46</w:t>
            </w:r>
          </w:p>
        </w:tc>
        <w:tc>
          <w:tcPr>
            <w:tcW w:w="1170" w:type="dxa"/>
            <w:tcBorders>
              <w:top w:val="single" w:sz="6" w:space="0" w:color="auto"/>
              <w:left w:val="single" w:sz="6" w:space="0" w:color="auto"/>
              <w:bottom w:val="nil"/>
              <w:right w:val="single" w:sz="6" w:space="0" w:color="auto"/>
            </w:tcBorders>
          </w:tcPr>
          <w:p w14:paraId="44ABE49A" w14:textId="77777777" w:rsidR="00CE43B1" w:rsidRPr="00B14EAF" w:rsidRDefault="00CE43B1" w:rsidP="0038513E">
            <w:pPr>
              <w:tabs>
                <w:tab w:val="left" w:pos="-1440"/>
              </w:tabs>
            </w:pPr>
            <w:r w:rsidRPr="00B14EAF">
              <w:t>50%</w:t>
            </w:r>
          </w:p>
        </w:tc>
        <w:tc>
          <w:tcPr>
            <w:tcW w:w="1620" w:type="dxa"/>
            <w:tcBorders>
              <w:top w:val="single" w:sz="6" w:space="0" w:color="auto"/>
              <w:left w:val="single" w:sz="6" w:space="0" w:color="auto"/>
              <w:bottom w:val="nil"/>
              <w:right w:val="single" w:sz="6" w:space="0" w:color="auto"/>
            </w:tcBorders>
          </w:tcPr>
          <w:p w14:paraId="116DBE0B" w14:textId="1BB2AC34" w:rsidR="0038513E" w:rsidRPr="00B14EAF" w:rsidRDefault="006E7149" w:rsidP="0038513E">
            <w:pPr>
              <w:rPr>
                <w:color w:val="000000"/>
              </w:rPr>
            </w:pPr>
            <w:r w:rsidRPr="00B14EAF">
              <w:rPr>
                <w:color w:val="000000"/>
              </w:rPr>
              <w:t>$2,805.92</w:t>
            </w:r>
          </w:p>
          <w:p w14:paraId="3A205429" w14:textId="77777777" w:rsidR="00CE43B1" w:rsidRPr="00B14EAF" w:rsidRDefault="00CE43B1" w:rsidP="0038513E">
            <w:pPr>
              <w:tabs>
                <w:tab w:val="left" w:pos="-1440"/>
              </w:tabs>
            </w:pPr>
          </w:p>
        </w:tc>
      </w:tr>
      <w:tr w:rsidR="00CE43B1" w:rsidRPr="00B14EAF" w14:paraId="4CDB336B" w14:textId="77777777" w:rsidTr="00DB3B92">
        <w:trPr>
          <w:cantSplit/>
        </w:trPr>
        <w:tc>
          <w:tcPr>
            <w:tcW w:w="3991" w:type="dxa"/>
            <w:tcBorders>
              <w:top w:val="single" w:sz="6" w:space="0" w:color="auto"/>
              <w:left w:val="single" w:sz="6" w:space="0" w:color="auto"/>
              <w:bottom w:val="nil"/>
              <w:right w:val="nil"/>
            </w:tcBorders>
          </w:tcPr>
          <w:p w14:paraId="6C7A6263" w14:textId="77777777" w:rsidR="00CE43B1" w:rsidRPr="00B14EAF" w:rsidRDefault="00CE43B1" w:rsidP="00106A07">
            <w:pPr>
              <w:tabs>
                <w:tab w:val="left" w:pos="-1440"/>
              </w:tabs>
            </w:pPr>
            <w:r w:rsidRPr="00B14EAF">
              <w:t xml:space="preserve">  57.310(b)(1)(ii), Documentation     of Exit Interview</w:t>
            </w:r>
          </w:p>
        </w:tc>
        <w:tc>
          <w:tcPr>
            <w:tcW w:w="1717" w:type="dxa"/>
            <w:tcBorders>
              <w:top w:val="single" w:sz="6" w:space="0" w:color="auto"/>
              <w:left w:val="single" w:sz="6" w:space="0" w:color="auto"/>
              <w:bottom w:val="nil"/>
              <w:right w:val="single" w:sz="6" w:space="0" w:color="auto"/>
            </w:tcBorders>
          </w:tcPr>
          <w:p w14:paraId="2E1D5259" w14:textId="409E4C6B" w:rsidR="00CE43B1" w:rsidRPr="00B14EAF" w:rsidRDefault="00A70BEF" w:rsidP="0038513E">
            <w:pPr>
              <w:tabs>
                <w:tab w:val="left" w:pos="-1440"/>
              </w:tabs>
            </w:pPr>
            <w:r w:rsidRPr="00B14EAF">
              <w:t>486</w:t>
            </w:r>
          </w:p>
        </w:tc>
        <w:tc>
          <w:tcPr>
            <w:tcW w:w="1222" w:type="dxa"/>
            <w:tcBorders>
              <w:top w:val="single" w:sz="6" w:space="0" w:color="auto"/>
              <w:left w:val="single" w:sz="6" w:space="0" w:color="auto"/>
              <w:bottom w:val="nil"/>
              <w:right w:val="single" w:sz="6" w:space="0" w:color="auto"/>
            </w:tcBorders>
          </w:tcPr>
          <w:p w14:paraId="35ECE6D7" w14:textId="7FA22DE6" w:rsidR="00CE43B1" w:rsidRPr="00B14EAF" w:rsidRDefault="00A70BEF" w:rsidP="0038513E">
            <w:r w:rsidRPr="00B14EAF">
              <w:t>18.46</w:t>
            </w:r>
          </w:p>
        </w:tc>
        <w:tc>
          <w:tcPr>
            <w:tcW w:w="1170" w:type="dxa"/>
            <w:tcBorders>
              <w:top w:val="single" w:sz="6" w:space="0" w:color="auto"/>
              <w:left w:val="single" w:sz="6" w:space="0" w:color="auto"/>
              <w:bottom w:val="nil"/>
              <w:right w:val="single" w:sz="6" w:space="0" w:color="auto"/>
            </w:tcBorders>
          </w:tcPr>
          <w:p w14:paraId="5C609D05" w14:textId="77777777" w:rsidR="00CE43B1" w:rsidRPr="00B14EAF" w:rsidRDefault="00CE43B1" w:rsidP="0038513E">
            <w:pPr>
              <w:tabs>
                <w:tab w:val="left" w:pos="-1440"/>
              </w:tabs>
            </w:pPr>
            <w:r w:rsidRPr="00B14EAF">
              <w:t>50%</w:t>
            </w:r>
          </w:p>
        </w:tc>
        <w:tc>
          <w:tcPr>
            <w:tcW w:w="1620" w:type="dxa"/>
            <w:tcBorders>
              <w:top w:val="single" w:sz="6" w:space="0" w:color="auto"/>
              <w:left w:val="single" w:sz="6" w:space="0" w:color="auto"/>
              <w:bottom w:val="nil"/>
              <w:right w:val="single" w:sz="6" w:space="0" w:color="auto"/>
            </w:tcBorders>
          </w:tcPr>
          <w:p w14:paraId="0174BDA2" w14:textId="3FC8A9E7" w:rsidR="0038513E" w:rsidRPr="00B14EAF" w:rsidRDefault="006E7149" w:rsidP="0038513E">
            <w:pPr>
              <w:rPr>
                <w:color w:val="000000"/>
              </w:rPr>
            </w:pPr>
            <w:r w:rsidRPr="00B14EAF">
              <w:rPr>
                <w:color w:val="000000"/>
              </w:rPr>
              <w:t>$4,485.78</w:t>
            </w:r>
          </w:p>
          <w:p w14:paraId="769BAA25" w14:textId="77777777" w:rsidR="00CE43B1" w:rsidRPr="00B14EAF" w:rsidRDefault="00CE43B1" w:rsidP="0038513E">
            <w:pPr>
              <w:tabs>
                <w:tab w:val="left" w:pos="-1440"/>
              </w:tabs>
            </w:pPr>
          </w:p>
        </w:tc>
      </w:tr>
      <w:tr w:rsidR="00CE43B1" w:rsidRPr="00B14EAF" w14:paraId="7DD1B3FF" w14:textId="77777777" w:rsidTr="00DB3B92">
        <w:trPr>
          <w:cantSplit/>
        </w:trPr>
        <w:tc>
          <w:tcPr>
            <w:tcW w:w="3991" w:type="dxa"/>
            <w:tcBorders>
              <w:top w:val="single" w:sz="6" w:space="0" w:color="auto"/>
              <w:left w:val="single" w:sz="6" w:space="0" w:color="auto"/>
              <w:bottom w:val="nil"/>
              <w:right w:val="nil"/>
            </w:tcBorders>
          </w:tcPr>
          <w:p w14:paraId="10507D7F" w14:textId="77777777" w:rsidR="00CE43B1" w:rsidRPr="00B14EAF" w:rsidRDefault="00CE43B1" w:rsidP="00106A07">
            <w:pPr>
              <w:tabs>
                <w:tab w:val="left" w:pos="-1440"/>
              </w:tabs>
            </w:pPr>
            <w:r w:rsidRPr="00B14EAF">
              <w:t xml:space="preserve">  57.315(a)(1)&amp;(a)(4), Program        Records</w:t>
            </w:r>
          </w:p>
        </w:tc>
        <w:tc>
          <w:tcPr>
            <w:tcW w:w="1717" w:type="dxa"/>
            <w:tcBorders>
              <w:top w:val="single" w:sz="6" w:space="0" w:color="auto"/>
              <w:left w:val="single" w:sz="6" w:space="0" w:color="auto"/>
              <w:bottom w:val="nil"/>
              <w:right w:val="single" w:sz="6" w:space="0" w:color="auto"/>
            </w:tcBorders>
          </w:tcPr>
          <w:p w14:paraId="7AEB1AA5" w14:textId="0B6C1B6B" w:rsidR="00CE43B1" w:rsidRPr="00B14EAF" w:rsidRDefault="00A70BEF" w:rsidP="0038513E">
            <w:pPr>
              <w:tabs>
                <w:tab w:val="left" w:pos="-1440"/>
              </w:tabs>
            </w:pPr>
            <w:r w:rsidRPr="00B14EAF">
              <w:t>486</w:t>
            </w:r>
          </w:p>
        </w:tc>
        <w:tc>
          <w:tcPr>
            <w:tcW w:w="1222" w:type="dxa"/>
            <w:tcBorders>
              <w:top w:val="single" w:sz="6" w:space="0" w:color="auto"/>
              <w:left w:val="single" w:sz="6" w:space="0" w:color="auto"/>
              <w:bottom w:val="nil"/>
              <w:right w:val="single" w:sz="6" w:space="0" w:color="auto"/>
            </w:tcBorders>
          </w:tcPr>
          <w:p w14:paraId="286A1DE9" w14:textId="69AC13B5" w:rsidR="00CE43B1" w:rsidRPr="00B14EAF" w:rsidRDefault="00A70BEF" w:rsidP="0038513E">
            <w:r w:rsidRPr="00B14EAF">
              <w:t>18.46</w:t>
            </w:r>
          </w:p>
        </w:tc>
        <w:tc>
          <w:tcPr>
            <w:tcW w:w="1170" w:type="dxa"/>
            <w:tcBorders>
              <w:top w:val="single" w:sz="6" w:space="0" w:color="auto"/>
              <w:left w:val="single" w:sz="6" w:space="0" w:color="auto"/>
              <w:bottom w:val="nil"/>
              <w:right w:val="single" w:sz="6" w:space="0" w:color="auto"/>
            </w:tcBorders>
          </w:tcPr>
          <w:p w14:paraId="0A0A31C4" w14:textId="77777777" w:rsidR="00CE43B1" w:rsidRPr="00B14EAF" w:rsidRDefault="00CE43B1" w:rsidP="0038513E">
            <w:pPr>
              <w:tabs>
                <w:tab w:val="left" w:pos="-1440"/>
              </w:tabs>
            </w:pPr>
            <w:r w:rsidRPr="00B14EAF">
              <w:t>100%</w:t>
            </w:r>
          </w:p>
        </w:tc>
        <w:tc>
          <w:tcPr>
            <w:tcW w:w="1620" w:type="dxa"/>
            <w:tcBorders>
              <w:top w:val="single" w:sz="6" w:space="0" w:color="auto"/>
              <w:left w:val="single" w:sz="6" w:space="0" w:color="auto"/>
              <w:bottom w:val="nil"/>
              <w:right w:val="single" w:sz="6" w:space="0" w:color="auto"/>
            </w:tcBorders>
          </w:tcPr>
          <w:p w14:paraId="4423CF92" w14:textId="759B5DC6" w:rsidR="0038513E" w:rsidRPr="00B14EAF" w:rsidRDefault="006E7149" w:rsidP="0038513E">
            <w:pPr>
              <w:rPr>
                <w:color w:val="000000"/>
              </w:rPr>
            </w:pPr>
            <w:r w:rsidRPr="00B14EAF">
              <w:rPr>
                <w:color w:val="000000"/>
              </w:rPr>
              <w:t>$8,971.56</w:t>
            </w:r>
          </w:p>
          <w:p w14:paraId="2CDEE3B0" w14:textId="77777777" w:rsidR="00CE43B1" w:rsidRPr="00B14EAF" w:rsidRDefault="00CE43B1" w:rsidP="0038513E">
            <w:pPr>
              <w:tabs>
                <w:tab w:val="left" w:pos="-1440"/>
              </w:tabs>
            </w:pPr>
          </w:p>
        </w:tc>
      </w:tr>
      <w:tr w:rsidR="00CE43B1" w:rsidRPr="00B14EAF" w14:paraId="0EDA3CB4" w14:textId="77777777" w:rsidTr="00DB3B92">
        <w:trPr>
          <w:cantSplit/>
        </w:trPr>
        <w:tc>
          <w:tcPr>
            <w:tcW w:w="3991" w:type="dxa"/>
            <w:tcBorders>
              <w:top w:val="single" w:sz="6" w:space="0" w:color="auto"/>
              <w:left w:val="single" w:sz="6" w:space="0" w:color="auto"/>
              <w:bottom w:val="nil"/>
              <w:right w:val="nil"/>
            </w:tcBorders>
          </w:tcPr>
          <w:p w14:paraId="70F32E67" w14:textId="77777777" w:rsidR="00CE43B1" w:rsidRPr="00B14EAF" w:rsidRDefault="00CE43B1" w:rsidP="00106A07">
            <w:pPr>
              <w:tabs>
                <w:tab w:val="left" w:pos="-1440"/>
              </w:tabs>
            </w:pPr>
            <w:r w:rsidRPr="00B14EAF">
              <w:t xml:space="preserve">  57.315(a)(2), Student Records</w:t>
            </w:r>
          </w:p>
        </w:tc>
        <w:tc>
          <w:tcPr>
            <w:tcW w:w="1717" w:type="dxa"/>
            <w:tcBorders>
              <w:top w:val="single" w:sz="6" w:space="0" w:color="auto"/>
              <w:left w:val="single" w:sz="6" w:space="0" w:color="auto"/>
              <w:bottom w:val="nil"/>
              <w:right w:val="single" w:sz="6" w:space="0" w:color="auto"/>
            </w:tcBorders>
          </w:tcPr>
          <w:p w14:paraId="3C480D7E" w14:textId="435E95C6" w:rsidR="00CE43B1" w:rsidRPr="00B14EAF" w:rsidRDefault="00A70BEF" w:rsidP="0038513E">
            <w:pPr>
              <w:tabs>
                <w:tab w:val="left" w:pos="-1440"/>
              </w:tabs>
            </w:pPr>
            <w:r w:rsidRPr="00B14EAF">
              <w:t>486</w:t>
            </w:r>
          </w:p>
        </w:tc>
        <w:tc>
          <w:tcPr>
            <w:tcW w:w="1222" w:type="dxa"/>
            <w:tcBorders>
              <w:top w:val="single" w:sz="6" w:space="0" w:color="auto"/>
              <w:left w:val="single" w:sz="6" w:space="0" w:color="auto"/>
              <w:bottom w:val="nil"/>
              <w:right w:val="single" w:sz="6" w:space="0" w:color="auto"/>
            </w:tcBorders>
          </w:tcPr>
          <w:p w14:paraId="333A8027" w14:textId="1FD2D933" w:rsidR="00CE43B1" w:rsidRPr="00B14EAF" w:rsidRDefault="00A70BEF" w:rsidP="0038513E">
            <w:r w:rsidRPr="00B14EAF">
              <w:t>18.46</w:t>
            </w:r>
          </w:p>
        </w:tc>
        <w:tc>
          <w:tcPr>
            <w:tcW w:w="1170" w:type="dxa"/>
            <w:tcBorders>
              <w:top w:val="single" w:sz="6" w:space="0" w:color="auto"/>
              <w:left w:val="single" w:sz="6" w:space="0" w:color="auto"/>
              <w:bottom w:val="nil"/>
              <w:right w:val="single" w:sz="6" w:space="0" w:color="auto"/>
            </w:tcBorders>
          </w:tcPr>
          <w:p w14:paraId="665328CA" w14:textId="77777777" w:rsidR="00CE43B1" w:rsidRPr="00B14EAF" w:rsidRDefault="00CE43B1" w:rsidP="0038513E">
            <w:pPr>
              <w:tabs>
                <w:tab w:val="left" w:pos="-1440"/>
              </w:tabs>
            </w:pPr>
            <w:r w:rsidRPr="00B14EAF">
              <w:t>50%</w:t>
            </w:r>
          </w:p>
        </w:tc>
        <w:tc>
          <w:tcPr>
            <w:tcW w:w="1620" w:type="dxa"/>
            <w:tcBorders>
              <w:top w:val="single" w:sz="6" w:space="0" w:color="auto"/>
              <w:left w:val="single" w:sz="6" w:space="0" w:color="auto"/>
              <w:bottom w:val="nil"/>
              <w:right w:val="single" w:sz="6" w:space="0" w:color="auto"/>
            </w:tcBorders>
          </w:tcPr>
          <w:p w14:paraId="1F50B84F" w14:textId="5202501C" w:rsidR="0038513E" w:rsidRPr="00B14EAF" w:rsidRDefault="006E7149" w:rsidP="0038513E">
            <w:pPr>
              <w:rPr>
                <w:color w:val="000000"/>
              </w:rPr>
            </w:pPr>
            <w:r w:rsidRPr="00B14EAF">
              <w:rPr>
                <w:color w:val="000000"/>
              </w:rPr>
              <w:t>$4,485.78</w:t>
            </w:r>
          </w:p>
          <w:p w14:paraId="76BB69E4" w14:textId="77777777" w:rsidR="00CE43B1" w:rsidRPr="00B14EAF" w:rsidRDefault="00CE43B1" w:rsidP="0038513E">
            <w:pPr>
              <w:tabs>
                <w:tab w:val="left" w:pos="-1440"/>
              </w:tabs>
            </w:pPr>
          </w:p>
        </w:tc>
      </w:tr>
      <w:tr w:rsidR="00CE43B1" w:rsidRPr="00B14EAF" w14:paraId="11D3B00F" w14:textId="77777777" w:rsidTr="00DB3B92">
        <w:trPr>
          <w:cantSplit/>
        </w:trPr>
        <w:tc>
          <w:tcPr>
            <w:tcW w:w="3991" w:type="dxa"/>
            <w:tcBorders>
              <w:top w:val="single" w:sz="6" w:space="0" w:color="auto"/>
              <w:left w:val="single" w:sz="6" w:space="0" w:color="auto"/>
              <w:bottom w:val="nil"/>
              <w:right w:val="nil"/>
            </w:tcBorders>
          </w:tcPr>
          <w:p w14:paraId="65577604" w14:textId="77777777" w:rsidR="00CE43B1" w:rsidRPr="00B14EAF" w:rsidRDefault="00CE43B1" w:rsidP="00106A07">
            <w:pPr>
              <w:tabs>
                <w:tab w:val="left" w:pos="-1440"/>
              </w:tabs>
            </w:pPr>
            <w:r w:rsidRPr="00B14EAF">
              <w:t xml:space="preserve">  57.315(a)(3), Repayment Records</w:t>
            </w:r>
          </w:p>
        </w:tc>
        <w:tc>
          <w:tcPr>
            <w:tcW w:w="1717" w:type="dxa"/>
            <w:tcBorders>
              <w:top w:val="single" w:sz="6" w:space="0" w:color="auto"/>
              <w:left w:val="single" w:sz="6" w:space="0" w:color="auto"/>
              <w:bottom w:val="nil"/>
              <w:right w:val="single" w:sz="6" w:space="0" w:color="auto"/>
            </w:tcBorders>
          </w:tcPr>
          <w:p w14:paraId="6757733C" w14:textId="1981515D" w:rsidR="00CE43B1" w:rsidRPr="00B14EAF" w:rsidRDefault="00A70BEF" w:rsidP="0038513E">
            <w:pPr>
              <w:tabs>
                <w:tab w:val="left" w:pos="-1440"/>
              </w:tabs>
            </w:pPr>
            <w:r w:rsidRPr="00B14EAF">
              <w:t>486</w:t>
            </w:r>
          </w:p>
        </w:tc>
        <w:tc>
          <w:tcPr>
            <w:tcW w:w="1222" w:type="dxa"/>
            <w:tcBorders>
              <w:top w:val="single" w:sz="6" w:space="0" w:color="auto"/>
              <w:left w:val="single" w:sz="6" w:space="0" w:color="auto"/>
              <w:bottom w:val="nil"/>
              <w:right w:val="single" w:sz="6" w:space="0" w:color="auto"/>
            </w:tcBorders>
          </w:tcPr>
          <w:p w14:paraId="20ECA156" w14:textId="25720633" w:rsidR="00CE43B1" w:rsidRPr="00B14EAF" w:rsidRDefault="00A70BEF" w:rsidP="0038513E">
            <w:r w:rsidRPr="00B14EAF">
              <w:t>18.46</w:t>
            </w:r>
          </w:p>
        </w:tc>
        <w:tc>
          <w:tcPr>
            <w:tcW w:w="1170" w:type="dxa"/>
            <w:tcBorders>
              <w:top w:val="single" w:sz="6" w:space="0" w:color="auto"/>
              <w:left w:val="single" w:sz="6" w:space="0" w:color="auto"/>
              <w:bottom w:val="nil"/>
              <w:right w:val="single" w:sz="6" w:space="0" w:color="auto"/>
            </w:tcBorders>
          </w:tcPr>
          <w:p w14:paraId="30F6203B" w14:textId="77777777" w:rsidR="00CE43B1" w:rsidRPr="00B14EAF" w:rsidRDefault="00CE43B1" w:rsidP="0038513E">
            <w:pPr>
              <w:tabs>
                <w:tab w:val="left" w:pos="-1440"/>
              </w:tabs>
            </w:pPr>
            <w:r w:rsidRPr="00B14EAF">
              <w:t>50%</w:t>
            </w:r>
          </w:p>
        </w:tc>
        <w:tc>
          <w:tcPr>
            <w:tcW w:w="1620" w:type="dxa"/>
            <w:tcBorders>
              <w:top w:val="single" w:sz="6" w:space="0" w:color="auto"/>
              <w:left w:val="single" w:sz="6" w:space="0" w:color="auto"/>
              <w:bottom w:val="nil"/>
              <w:right w:val="single" w:sz="6" w:space="0" w:color="auto"/>
            </w:tcBorders>
          </w:tcPr>
          <w:p w14:paraId="6D3F55EA" w14:textId="7715998C" w:rsidR="0038513E" w:rsidRPr="00B14EAF" w:rsidRDefault="006E7149" w:rsidP="0038513E">
            <w:pPr>
              <w:rPr>
                <w:color w:val="000000"/>
              </w:rPr>
            </w:pPr>
            <w:r w:rsidRPr="00B14EAF">
              <w:rPr>
                <w:color w:val="000000"/>
              </w:rPr>
              <w:t>$4,485.78</w:t>
            </w:r>
          </w:p>
          <w:p w14:paraId="31CFF416" w14:textId="77777777" w:rsidR="00CE43B1" w:rsidRPr="00B14EAF" w:rsidRDefault="00CE43B1" w:rsidP="0038513E">
            <w:pPr>
              <w:tabs>
                <w:tab w:val="left" w:pos="-1440"/>
              </w:tabs>
            </w:pPr>
          </w:p>
        </w:tc>
      </w:tr>
      <w:tr w:rsidR="00CE43B1" w:rsidRPr="00B14EAF" w14:paraId="195AE230" w14:textId="77777777" w:rsidTr="00B27E87">
        <w:trPr>
          <w:cantSplit/>
        </w:trPr>
        <w:tc>
          <w:tcPr>
            <w:tcW w:w="3991" w:type="dxa"/>
            <w:tcBorders>
              <w:top w:val="single" w:sz="6" w:space="0" w:color="auto"/>
              <w:left w:val="single" w:sz="6" w:space="0" w:color="auto"/>
              <w:bottom w:val="single" w:sz="6" w:space="0" w:color="auto"/>
              <w:right w:val="nil"/>
            </w:tcBorders>
            <w:vAlign w:val="bottom"/>
          </w:tcPr>
          <w:p w14:paraId="0115EE8B" w14:textId="77777777" w:rsidR="00CE43B1" w:rsidRPr="00B14EAF" w:rsidRDefault="00CE43B1" w:rsidP="00106A07">
            <w:pPr>
              <w:tabs>
                <w:tab w:val="left" w:pos="-1440"/>
              </w:tabs>
              <w:rPr>
                <w:b/>
                <w:bCs/>
              </w:rPr>
            </w:pPr>
            <w:r w:rsidRPr="00B14EAF">
              <w:rPr>
                <w:b/>
                <w:bCs/>
              </w:rPr>
              <w:t>NSL Subtotal</w:t>
            </w:r>
          </w:p>
        </w:tc>
        <w:tc>
          <w:tcPr>
            <w:tcW w:w="1717" w:type="dxa"/>
            <w:tcBorders>
              <w:top w:val="single" w:sz="6" w:space="0" w:color="auto"/>
              <w:left w:val="single" w:sz="6" w:space="0" w:color="auto"/>
              <w:bottom w:val="single" w:sz="6" w:space="0" w:color="auto"/>
              <w:right w:val="single" w:sz="6" w:space="0" w:color="auto"/>
            </w:tcBorders>
            <w:vAlign w:val="bottom"/>
          </w:tcPr>
          <w:p w14:paraId="416CFBB9" w14:textId="25E85C73" w:rsidR="00CE43B1" w:rsidRPr="00B14EAF" w:rsidRDefault="00A70BEF" w:rsidP="00106A07">
            <w:pPr>
              <w:tabs>
                <w:tab w:val="left" w:pos="-1440"/>
              </w:tabs>
              <w:rPr>
                <w:b/>
                <w:bCs/>
              </w:rPr>
            </w:pPr>
            <w:r w:rsidRPr="00B14EAF">
              <w:rPr>
                <w:b/>
                <w:bCs/>
              </w:rPr>
              <w:t>2,856</w:t>
            </w:r>
          </w:p>
        </w:tc>
        <w:tc>
          <w:tcPr>
            <w:tcW w:w="1222" w:type="dxa"/>
            <w:tcBorders>
              <w:top w:val="single" w:sz="6" w:space="0" w:color="auto"/>
              <w:left w:val="single" w:sz="6" w:space="0" w:color="auto"/>
              <w:bottom w:val="single" w:sz="6" w:space="0" w:color="auto"/>
              <w:right w:val="single" w:sz="6" w:space="0" w:color="auto"/>
            </w:tcBorders>
          </w:tcPr>
          <w:p w14:paraId="0D01CF03" w14:textId="77777777" w:rsidR="00CE43B1" w:rsidRPr="00B14EAF" w:rsidRDefault="00CE43B1" w:rsidP="00C131BD">
            <w:pPr>
              <w:tabs>
                <w:tab w:val="left" w:pos="-1440"/>
              </w:tabs>
              <w:rPr>
                <w:b/>
                <w:bCs/>
              </w:rPr>
            </w:pPr>
          </w:p>
        </w:tc>
        <w:tc>
          <w:tcPr>
            <w:tcW w:w="1170" w:type="dxa"/>
            <w:tcBorders>
              <w:top w:val="single" w:sz="6" w:space="0" w:color="auto"/>
              <w:left w:val="single" w:sz="6" w:space="0" w:color="auto"/>
              <w:bottom w:val="single" w:sz="6" w:space="0" w:color="auto"/>
              <w:right w:val="single" w:sz="6" w:space="0" w:color="auto"/>
            </w:tcBorders>
          </w:tcPr>
          <w:p w14:paraId="196F6D20" w14:textId="77777777" w:rsidR="00CE43B1" w:rsidRPr="00B14EAF" w:rsidRDefault="00CE43B1" w:rsidP="00C131BD">
            <w:pPr>
              <w:tabs>
                <w:tab w:val="left" w:pos="-1440"/>
              </w:tabs>
              <w:rPr>
                <w:b/>
                <w:bCs/>
              </w:rPr>
            </w:pPr>
          </w:p>
        </w:tc>
        <w:tc>
          <w:tcPr>
            <w:tcW w:w="1620" w:type="dxa"/>
            <w:tcBorders>
              <w:top w:val="single" w:sz="6" w:space="0" w:color="auto"/>
              <w:left w:val="single" w:sz="6" w:space="0" w:color="auto"/>
              <w:bottom w:val="single" w:sz="6" w:space="0" w:color="auto"/>
              <w:right w:val="single" w:sz="6" w:space="0" w:color="auto"/>
            </w:tcBorders>
          </w:tcPr>
          <w:p w14:paraId="62BA1F97" w14:textId="7D52FB70" w:rsidR="00CE43B1" w:rsidRPr="00B14EAF" w:rsidRDefault="004814B6" w:rsidP="00C131BD">
            <w:pPr>
              <w:tabs>
                <w:tab w:val="left" w:pos="-1440"/>
              </w:tabs>
              <w:rPr>
                <w:b/>
                <w:bCs/>
              </w:rPr>
            </w:pPr>
            <w:r w:rsidRPr="00B14EAF">
              <w:rPr>
                <w:b/>
                <w:bCs/>
              </w:rPr>
              <w:t>$58,333.60</w:t>
            </w:r>
          </w:p>
        </w:tc>
      </w:tr>
      <w:tr w:rsidR="00B27E87" w:rsidRPr="00B14EAF" w14:paraId="69C3B9D9" w14:textId="77777777" w:rsidTr="00DB3B92">
        <w:trPr>
          <w:cantSplit/>
        </w:trPr>
        <w:tc>
          <w:tcPr>
            <w:tcW w:w="3991" w:type="dxa"/>
            <w:tcBorders>
              <w:top w:val="single" w:sz="6" w:space="0" w:color="auto"/>
              <w:left w:val="single" w:sz="6" w:space="0" w:color="auto"/>
              <w:bottom w:val="single" w:sz="4" w:space="0" w:color="auto"/>
              <w:right w:val="nil"/>
            </w:tcBorders>
            <w:vAlign w:val="bottom"/>
          </w:tcPr>
          <w:p w14:paraId="4EA4085B" w14:textId="77777777" w:rsidR="00B27E87" w:rsidRPr="00B14EAF" w:rsidRDefault="00B27E87" w:rsidP="00106A07">
            <w:pPr>
              <w:tabs>
                <w:tab w:val="left" w:pos="-1440"/>
              </w:tabs>
              <w:rPr>
                <w:b/>
                <w:bCs/>
              </w:rPr>
            </w:pPr>
            <w:r w:rsidRPr="00B14EAF">
              <w:rPr>
                <w:b/>
                <w:bCs/>
              </w:rPr>
              <w:t>TOTAL</w:t>
            </w:r>
          </w:p>
        </w:tc>
        <w:tc>
          <w:tcPr>
            <w:tcW w:w="1717" w:type="dxa"/>
            <w:tcBorders>
              <w:top w:val="single" w:sz="6" w:space="0" w:color="auto"/>
              <w:left w:val="single" w:sz="6" w:space="0" w:color="auto"/>
              <w:bottom w:val="single" w:sz="4" w:space="0" w:color="auto"/>
              <w:right w:val="single" w:sz="6" w:space="0" w:color="auto"/>
            </w:tcBorders>
            <w:vAlign w:val="bottom"/>
          </w:tcPr>
          <w:p w14:paraId="05E15863" w14:textId="77777777" w:rsidR="00B27E87" w:rsidRPr="00B14EAF" w:rsidRDefault="00B27E87" w:rsidP="00106A07">
            <w:pPr>
              <w:tabs>
                <w:tab w:val="left" w:pos="-1440"/>
              </w:tabs>
              <w:rPr>
                <w:b/>
                <w:bCs/>
              </w:rPr>
            </w:pPr>
          </w:p>
        </w:tc>
        <w:tc>
          <w:tcPr>
            <w:tcW w:w="1222" w:type="dxa"/>
            <w:tcBorders>
              <w:top w:val="single" w:sz="6" w:space="0" w:color="auto"/>
              <w:left w:val="single" w:sz="6" w:space="0" w:color="auto"/>
              <w:bottom w:val="single" w:sz="4" w:space="0" w:color="auto"/>
              <w:right w:val="single" w:sz="6" w:space="0" w:color="auto"/>
            </w:tcBorders>
          </w:tcPr>
          <w:p w14:paraId="310892D3" w14:textId="77777777" w:rsidR="00B27E87" w:rsidRPr="00B14EAF" w:rsidRDefault="00B27E87" w:rsidP="00C131BD">
            <w:pPr>
              <w:tabs>
                <w:tab w:val="left" w:pos="-1440"/>
              </w:tabs>
              <w:rPr>
                <w:b/>
                <w:bCs/>
              </w:rPr>
            </w:pPr>
          </w:p>
        </w:tc>
        <w:tc>
          <w:tcPr>
            <w:tcW w:w="1170" w:type="dxa"/>
            <w:tcBorders>
              <w:top w:val="single" w:sz="6" w:space="0" w:color="auto"/>
              <w:left w:val="single" w:sz="6" w:space="0" w:color="auto"/>
              <w:bottom w:val="single" w:sz="4" w:space="0" w:color="auto"/>
              <w:right w:val="single" w:sz="6" w:space="0" w:color="auto"/>
            </w:tcBorders>
          </w:tcPr>
          <w:p w14:paraId="30F57FB8" w14:textId="77777777" w:rsidR="00B27E87" w:rsidRPr="00B14EAF" w:rsidRDefault="00B27E87" w:rsidP="00C131BD">
            <w:pPr>
              <w:tabs>
                <w:tab w:val="left" w:pos="-1440"/>
              </w:tabs>
              <w:rPr>
                <w:b/>
                <w:bCs/>
              </w:rPr>
            </w:pPr>
          </w:p>
        </w:tc>
        <w:tc>
          <w:tcPr>
            <w:tcW w:w="1620" w:type="dxa"/>
            <w:tcBorders>
              <w:top w:val="single" w:sz="6" w:space="0" w:color="auto"/>
              <w:left w:val="single" w:sz="6" w:space="0" w:color="auto"/>
              <w:bottom w:val="single" w:sz="4" w:space="0" w:color="auto"/>
              <w:right w:val="single" w:sz="6" w:space="0" w:color="auto"/>
            </w:tcBorders>
          </w:tcPr>
          <w:p w14:paraId="5531923B" w14:textId="181AA53E" w:rsidR="00B27E87" w:rsidRPr="00B14EAF" w:rsidRDefault="004814B6" w:rsidP="00C131BD">
            <w:pPr>
              <w:tabs>
                <w:tab w:val="left" w:pos="-1440"/>
              </w:tabs>
              <w:rPr>
                <w:b/>
                <w:bCs/>
              </w:rPr>
            </w:pPr>
            <w:r w:rsidRPr="00B14EAF">
              <w:rPr>
                <w:b/>
                <w:bCs/>
              </w:rPr>
              <w:t>$296,333.38</w:t>
            </w:r>
          </w:p>
        </w:tc>
      </w:tr>
    </w:tbl>
    <w:p w14:paraId="14BDA090" w14:textId="77777777" w:rsidR="00106A07" w:rsidRPr="00B14EAF" w:rsidRDefault="00106A07" w:rsidP="00106A07">
      <w:pPr>
        <w:tabs>
          <w:tab w:val="left" w:pos="-1440"/>
        </w:tabs>
      </w:pPr>
      <w:r w:rsidRPr="00B14EAF">
        <w:t>HPSL data includes active and closing Loans for Disadvantaged Students (LDS) program schools.</w:t>
      </w:r>
    </w:p>
    <w:p w14:paraId="49C568E9" w14:textId="77777777" w:rsidR="00712672" w:rsidRPr="00B14EAF" w:rsidRDefault="00712672">
      <w:pPr>
        <w:tabs>
          <w:tab w:val="left" w:pos="-1440"/>
        </w:tabs>
      </w:pPr>
    </w:p>
    <w:p w14:paraId="3556A01E" w14:textId="77777777" w:rsidR="00E40D6A" w:rsidRPr="00B14EAF" w:rsidRDefault="00712672" w:rsidP="00E40D6A">
      <w:pPr>
        <w:tabs>
          <w:tab w:val="left" w:pos="-1440"/>
        </w:tabs>
      </w:pPr>
      <w:r w:rsidRPr="00B14EAF">
        <w:t xml:space="preserve">The total cost burden for the </w:t>
      </w:r>
      <w:r w:rsidRPr="00B14EAF">
        <w:rPr>
          <w:b/>
        </w:rPr>
        <w:t>reporting</w:t>
      </w:r>
      <w:r w:rsidRPr="00B14EAF">
        <w:t xml:space="preserve"> of the HPSL and NSL </w:t>
      </w:r>
      <w:r w:rsidR="00E40D6A" w:rsidRPr="00B14EAF">
        <w:t xml:space="preserve">program is </w:t>
      </w:r>
      <w:r w:rsidR="00E40D6A" w:rsidRPr="00B14EAF">
        <w:rPr>
          <w:b/>
        </w:rPr>
        <w:t>$4.3 million</w:t>
      </w:r>
      <w:r w:rsidR="001F14D2" w:rsidRPr="00B14EAF">
        <w:rPr>
          <w:b/>
        </w:rPr>
        <w:t xml:space="preserve"> </w:t>
      </w:r>
      <w:r w:rsidR="001F14D2" w:rsidRPr="00B14EAF">
        <w:t>(please see chart below for breakdown)</w:t>
      </w:r>
      <w:r w:rsidR="00E40D6A" w:rsidRPr="00B14EAF">
        <w:t xml:space="preserve">.  </w:t>
      </w:r>
      <w:r w:rsidR="004B49C3" w:rsidRPr="00B14EAF">
        <w:t>Some of these reporting</w:t>
      </w:r>
      <w:r w:rsidR="00E40D6A" w:rsidRPr="00B14EAF">
        <w:t xml:space="preserve"> burdens are shared with Title IV programs.  For those that are shared, we calculated a 50% cost.  All others were calculated at 100% cost.</w:t>
      </w:r>
    </w:p>
    <w:p w14:paraId="574960D6" w14:textId="77777777" w:rsidR="00E40D6A" w:rsidRPr="00B14EAF" w:rsidRDefault="00E40D6A" w:rsidP="00E40D6A">
      <w:pPr>
        <w:tabs>
          <w:tab w:val="left" w:pos="-1440"/>
        </w:tabs>
      </w:pPr>
    </w:p>
    <w:p w14:paraId="3514C597" w14:textId="77777777" w:rsidR="00E40D6A" w:rsidRPr="00B14EAF" w:rsidRDefault="00E40D6A" w:rsidP="00E40D6A">
      <w:pPr>
        <w:tabs>
          <w:tab w:val="left" w:pos="-1440"/>
        </w:tabs>
      </w:pPr>
      <w:r w:rsidRPr="00B14EAF">
        <w:t>Shared reporting burdens include</w:t>
      </w:r>
      <w:r w:rsidR="004B49C3" w:rsidRPr="00B14EAF">
        <w:t>d</w:t>
      </w:r>
      <w:r w:rsidRPr="00B14EAF">
        <w:t xml:space="preserve">: Entrance Interview, Exit Interview, Notification During Deferment, Notification of Delinquent Accounts, </w:t>
      </w:r>
      <w:r w:rsidR="004B49C3" w:rsidRPr="00B14EAF">
        <w:t xml:space="preserve">and </w:t>
      </w:r>
      <w:r w:rsidRPr="00B14EAF">
        <w:t>Credit Bureau</w:t>
      </w:r>
      <w:r w:rsidR="004B49C3" w:rsidRPr="00B14EAF">
        <w:t xml:space="preserve"> Notification</w:t>
      </w:r>
    </w:p>
    <w:p w14:paraId="78ECEF25" w14:textId="77777777" w:rsidR="006874E3" w:rsidRPr="00B14EAF" w:rsidRDefault="006874E3" w:rsidP="00E40D6A">
      <w:pPr>
        <w:tabs>
          <w:tab w:val="left" w:pos="-1440"/>
        </w:tabs>
      </w:pPr>
    </w:p>
    <w:p w14:paraId="349F4E9C" w14:textId="77777777" w:rsidR="006874E3" w:rsidRPr="00B14EAF" w:rsidRDefault="006874E3" w:rsidP="006874E3">
      <w:pPr>
        <w:pStyle w:val="Heading2"/>
      </w:pPr>
      <w:r w:rsidRPr="00B14EAF">
        <w:t>REPORTING REQUIREMENTS</w:t>
      </w:r>
    </w:p>
    <w:p w14:paraId="5E978D5D" w14:textId="77777777" w:rsidR="006874E3" w:rsidRPr="00B14EAF" w:rsidRDefault="006874E3" w:rsidP="006874E3"/>
    <w:tbl>
      <w:tblPr>
        <w:tblW w:w="9720" w:type="dxa"/>
        <w:tblInd w:w="100" w:type="dxa"/>
        <w:tblLayout w:type="fixed"/>
        <w:tblCellMar>
          <w:left w:w="100" w:type="dxa"/>
          <w:right w:w="100" w:type="dxa"/>
        </w:tblCellMar>
        <w:tblLook w:val="0000" w:firstRow="0" w:lastRow="0" w:firstColumn="0" w:lastColumn="0" w:noHBand="0" w:noVBand="0"/>
      </w:tblPr>
      <w:tblGrid>
        <w:gridCol w:w="3960"/>
        <w:gridCol w:w="1800"/>
        <w:gridCol w:w="1170"/>
        <w:gridCol w:w="1170"/>
        <w:gridCol w:w="1620"/>
      </w:tblGrid>
      <w:tr w:rsidR="006874E3" w:rsidRPr="00B14EAF" w14:paraId="37D3E0D4" w14:textId="77777777" w:rsidTr="006874E3">
        <w:trPr>
          <w:cantSplit/>
        </w:trPr>
        <w:tc>
          <w:tcPr>
            <w:tcW w:w="3960" w:type="dxa"/>
            <w:tcBorders>
              <w:top w:val="single" w:sz="6" w:space="0" w:color="auto"/>
              <w:left w:val="single" w:sz="6" w:space="0" w:color="auto"/>
              <w:bottom w:val="nil"/>
              <w:right w:val="nil"/>
            </w:tcBorders>
          </w:tcPr>
          <w:p w14:paraId="771708B1" w14:textId="77777777" w:rsidR="006874E3" w:rsidRPr="00B14EAF" w:rsidRDefault="006874E3" w:rsidP="004814B6">
            <w:pPr>
              <w:rPr>
                <w:b/>
                <w:bCs/>
              </w:rPr>
            </w:pPr>
            <w:r w:rsidRPr="00B14EAF">
              <w:rPr>
                <w:b/>
                <w:bCs/>
              </w:rPr>
              <w:t>Regulatory/section requirements</w:t>
            </w:r>
          </w:p>
        </w:tc>
        <w:tc>
          <w:tcPr>
            <w:tcW w:w="1800" w:type="dxa"/>
            <w:tcBorders>
              <w:top w:val="single" w:sz="6" w:space="0" w:color="auto"/>
              <w:left w:val="single" w:sz="6" w:space="0" w:color="auto"/>
              <w:bottom w:val="nil"/>
              <w:right w:val="single" w:sz="6" w:space="0" w:color="auto"/>
            </w:tcBorders>
          </w:tcPr>
          <w:p w14:paraId="49B55B52" w14:textId="77777777" w:rsidR="006874E3" w:rsidRPr="00B14EAF" w:rsidRDefault="006874E3" w:rsidP="00C131BD">
            <w:pPr>
              <w:rPr>
                <w:b/>
                <w:bCs/>
              </w:rPr>
            </w:pPr>
            <w:r w:rsidRPr="00B14EAF">
              <w:rPr>
                <w:b/>
                <w:bCs/>
              </w:rPr>
              <w:t>Total hour burden</w:t>
            </w:r>
          </w:p>
        </w:tc>
        <w:tc>
          <w:tcPr>
            <w:tcW w:w="1170" w:type="dxa"/>
            <w:tcBorders>
              <w:top w:val="single" w:sz="6" w:space="0" w:color="auto"/>
              <w:left w:val="single" w:sz="6" w:space="0" w:color="auto"/>
              <w:bottom w:val="nil"/>
              <w:right w:val="single" w:sz="6" w:space="0" w:color="auto"/>
            </w:tcBorders>
          </w:tcPr>
          <w:p w14:paraId="4D7D3DB8" w14:textId="77777777" w:rsidR="006874E3" w:rsidRPr="00B14EAF" w:rsidRDefault="006874E3" w:rsidP="00C131BD">
            <w:pPr>
              <w:tabs>
                <w:tab w:val="left" w:pos="-1440"/>
              </w:tabs>
              <w:rPr>
                <w:b/>
                <w:bCs/>
              </w:rPr>
            </w:pPr>
            <w:r w:rsidRPr="00B14EAF">
              <w:rPr>
                <w:b/>
                <w:bCs/>
              </w:rPr>
              <w:t>Hourly</w:t>
            </w:r>
          </w:p>
          <w:p w14:paraId="58B58905" w14:textId="77777777" w:rsidR="006874E3" w:rsidRPr="00B14EAF" w:rsidRDefault="006874E3" w:rsidP="00C131BD">
            <w:pPr>
              <w:tabs>
                <w:tab w:val="left" w:pos="-1440"/>
              </w:tabs>
              <w:rPr>
                <w:b/>
                <w:bCs/>
              </w:rPr>
            </w:pPr>
            <w:r w:rsidRPr="00B14EAF">
              <w:rPr>
                <w:b/>
                <w:bCs/>
              </w:rPr>
              <w:t xml:space="preserve">Wage </w:t>
            </w:r>
          </w:p>
          <w:p w14:paraId="4756621A" w14:textId="77777777" w:rsidR="006874E3" w:rsidRPr="00B14EAF" w:rsidRDefault="006874E3" w:rsidP="00C131BD">
            <w:pPr>
              <w:tabs>
                <w:tab w:val="left" w:pos="-1440"/>
              </w:tabs>
              <w:rPr>
                <w:b/>
                <w:bCs/>
              </w:rPr>
            </w:pPr>
            <w:r w:rsidRPr="00B14EAF">
              <w:rPr>
                <w:b/>
                <w:bCs/>
              </w:rPr>
              <w:t>Rate</w:t>
            </w:r>
          </w:p>
        </w:tc>
        <w:tc>
          <w:tcPr>
            <w:tcW w:w="1170" w:type="dxa"/>
            <w:tcBorders>
              <w:top w:val="single" w:sz="6" w:space="0" w:color="auto"/>
              <w:left w:val="single" w:sz="6" w:space="0" w:color="auto"/>
              <w:bottom w:val="nil"/>
              <w:right w:val="single" w:sz="6" w:space="0" w:color="auto"/>
            </w:tcBorders>
          </w:tcPr>
          <w:p w14:paraId="57FE5EC1" w14:textId="77777777" w:rsidR="006874E3" w:rsidRPr="00B14EAF" w:rsidRDefault="006874E3" w:rsidP="00C131BD">
            <w:pPr>
              <w:tabs>
                <w:tab w:val="left" w:pos="-1440"/>
              </w:tabs>
              <w:rPr>
                <w:b/>
                <w:bCs/>
              </w:rPr>
            </w:pPr>
            <w:r w:rsidRPr="00B14EAF">
              <w:rPr>
                <w:b/>
                <w:bCs/>
              </w:rPr>
              <w:t>Percent of shared time and cost</w:t>
            </w:r>
          </w:p>
        </w:tc>
        <w:tc>
          <w:tcPr>
            <w:tcW w:w="1620" w:type="dxa"/>
            <w:tcBorders>
              <w:top w:val="single" w:sz="6" w:space="0" w:color="auto"/>
              <w:left w:val="single" w:sz="6" w:space="0" w:color="auto"/>
              <w:bottom w:val="nil"/>
              <w:right w:val="single" w:sz="6" w:space="0" w:color="auto"/>
            </w:tcBorders>
          </w:tcPr>
          <w:p w14:paraId="5485EDC0" w14:textId="77777777" w:rsidR="006874E3" w:rsidRPr="00B14EAF" w:rsidRDefault="006874E3" w:rsidP="00C131BD">
            <w:pPr>
              <w:tabs>
                <w:tab w:val="left" w:pos="-1440"/>
              </w:tabs>
              <w:rPr>
                <w:b/>
                <w:bCs/>
              </w:rPr>
            </w:pPr>
            <w:r w:rsidRPr="00B14EAF">
              <w:rPr>
                <w:b/>
                <w:bCs/>
              </w:rPr>
              <w:t>Total Respondent</w:t>
            </w:r>
          </w:p>
          <w:p w14:paraId="30FEBE36" w14:textId="77777777" w:rsidR="006874E3" w:rsidRPr="00B14EAF" w:rsidRDefault="006874E3" w:rsidP="00C131BD">
            <w:pPr>
              <w:tabs>
                <w:tab w:val="left" w:pos="-1440"/>
              </w:tabs>
              <w:rPr>
                <w:b/>
                <w:bCs/>
              </w:rPr>
            </w:pPr>
            <w:r w:rsidRPr="00B14EAF">
              <w:rPr>
                <w:b/>
                <w:bCs/>
              </w:rPr>
              <w:t>Costs</w:t>
            </w:r>
          </w:p>
        </w:tc>
      </w:tr>
      <w:tr w:rsidR="006874E3" w:rsidRPr="00B14EAF" w14:paraId="4E7067CE" w14:textId="77777777" w:rsidTr="006874E3">
        <w:trPr>
          <w:cantSplit/>
        </w:trPr>
        <w:tc>
          <w:tcPr>
            <w:tcW w:w="3960" w:type="dxa"/>
            <w:tcBorders>
              <w:top w:val="single" w:sz="6" w:space="0" w:color="auto"/>
              <w:left w:val="single" w:sz="6" w:space="0" w:color="auto"/>
              <w:bottom w:val="nil"/>
              <w:right w:val="nil"/>
            </w:tcBorders>
          </w:tcPr>
          <w:p w14:paraId="5664FC3B" w14:textId="77777777" w:rsidR="006874E3" w:rsidRPr="00B14EAF" w:rsidRDefault="006874E3" w:rsidP="004814B6">
            <w:pPr>
              <w:rPr>
                <w:b/>
                <w:bCs/>
              </w:rPr>
            </w:pPr>
            <w:r w:rsidRPr="00B14EAF">
              <w:rPr>
                <w:b/>
                <w:bCs/>
              </w:rPr>
              <w:t>HPSL Program:</w:t>
            </w:r>
          </w:p>
        </w:tc>
        <w:tc>
          <w:tcPr>
            <w:tcW w:w="1800" w:type="dxa"/>
            <w:tcBorders>
              <w:top w:val="single" w:sz="6" w:space="0" w:color="auto"/>
              <w:left w:val="single" w:sz="6" w:space="0" w:color="auto"/>
              <w:bottom w:val="nil"/>
              <w:right w:val="single" w:sz="6" w:space="0" w:color="auto"/>
            </w:tcBorders>
          </w:tcPr>
          <w:p w14:paraId="7B2D4DC1" w14:textId="77777777" w:rsidR="006874E3" w:rsidRPr="00B14EAF" w:rsidRDefault="006874E3" w:rsidP="00C131BD"/>
        </w:tc>
        <w:tc>
          <w:tcPr>
            <w:tcW w:w="1170" w:type="dxa"/>
            <w:tcBorders>
              <w:top w:val="single" w:sz="6" w:space="0" w:color="auto"/>
              <w:left w:val="single" w:sz="6" w:space="0" w:color="auto"/>
              <w:bottom w:val="nil"/>
              <w:right w:val="single" w:sz="6" w:space="0" w:color="auto"/>
            </w:tcBorders>
          </w:tcPr>
          <w:p w14:paraId="140CDBA7" w14:textId="77777777" w:rsidR="006874E3" w:rsidRPr="00B14EAF" w:rsidRDefault="006874E3" w:rsidP="00C131BD"/>
        </w:tc>
        <w:tc>
          <w:tcPr>
            <w:tcW w:w="1170" w:type="dxa"/>
            <w:tcBorders>
              <w:top w:val="single" w:sz="6" w:space="0" w:color="auto"/>
              <w:left w:val="single" w:sz="6" w:space="0" w:color="auto"/>
              <w:bottom w:val="nil"/>
              <w:right w:val="single" w:sz="6" w:space="0" w:color="auto"/>
            </w:tcBorders>
          </w:tcPr>
          <w:p w14:paraId="4C5356EE" w14:textId="77777777" w:rsidR="006874E3" w:rsidRPr="00B14EAF" w:rsidRDefault="006874E3" w:rsidP="00C131BD"/>
        </w:tc>
        <w:tc>
          <w:tcPr>
            <w:tcW w:w="1620" w:type="dxa"/>
            <w:tcBorders>
              <w:top w:val="single" w:sz="6" w:space="0" w:color="auto"/>
              <w:left w:val="single" w:sz="6" w:space="0" w:color="auto"/>
              <w:bottom w:val="nil"/>
              <w:right w:val="single" w:sz="6" w:space="0" w:color="auto"/>
            </w:tcBorders>
          </w:tcPr>
          <w:p w14:paraId="343ACA51" w14:textId="77777777" w:rsidR="006874E3" w:rsidRPr="00B14EAF" w:rsidRDefault="006874E3" w:rsidP="00C131BD"/>
        </w:tc>
      </w:tr>
      <w:tr w:rsidR="006874E3" w:rsidRPr="00B14EAF" w14:paraId="6988FB37" w14:textId="77777777" w:rsidTr="00EF01F6">
        <w:trPr>
          <w:cantSplit/>
        </w:trPr>
        <w:tc>
          <w:tcPr>
            <w:tcW w:w="3960" w:type="dxa"/>
            <w:tcBorders>
              <w:top w:val="single" w:sz="6" w:space="0" w:color="auto"/>
              <w:left w:val="single" w:sz="6" w:space="0" w:color="auto"/>
              <w:bottom w:val="nil"/>
              <w:right w:val="nil"/>
            </w:tcBorders>
          </w:tcPr>
          <w:p w14:paraId="494B36A2" w14:textId="77777777" w:rsidR="006874E3" w:rsidRPr="00B14EAF" w:rsidRDefault="006874E3" w:rsidP="004814B6">
            <w:r w:rsidRPr="00B14EAF">
              <w:t xml:space="preserve">  57.206(a)(2), Student      </w:t>
            </w:r>
          </w:p>
          <w:p w14:paraId="657BB4CC" w14:textId="77777777" w:rsidR="006874E3" w:rsidRPr="00B14EAF" w:rsidRDefault="006874E3" w:rsidP="004814B6">
            <w:r w:rsidRPr="00B14EAF">
              <w:t xml:space="preserve">  Financial Aid Transcript</w:t>
            </w:r>
          </w:p>
        </w:tc>
        <w:tc>
          <w:tcPr>
            <w:tcW w:w="1800" w:type="dxa"/>
            <w:tcBorders>
              <w:top w:val="single" w:sz="6" w:space="0" w:color="auto"/>
              <w:left w:val="single" w:sz="6" w:space="0" w:color="auto"/>
              <w:bottom w:val="nil"/>
              <w:right w:val="single" w:sz="6" w:space="0" w:color="auto"/>
            </w:tcBorders>
          </w:tcPr>
          <w:p w14:paraId="55D3EF0B" w14:textId="19CAA722" w:rsidR="006874E3" w:rsidRPr="00B14EAF" w:rsidRDefault="004814B6" w:rsidP="000A5999">
            <w:r w:rsidRPr="00B14EAF">
              <w:t>4,600</w:t>
            </w:r>
          </w:p>
        </w:tc>
        <w:tc>
          <w:tcPr>
            <w:tcW w:w="1170" w:type="dxa"/>
            <w:tcBorders>
              <w:top w:val="single" w:sz="6" w:space="0" w:color="auto"/>
              <w:left w:val="single" w:sz="6" w:space="0" w:color="auto"/>
              <w:bottom w:val="nil"/>
              <w:right w:val="single" w:sz="6" w:space="0" w:color="auto"/>
            </w:tcBorders>
          </w:tcPr>
          <w:p w14:paraId="3E865948" w14:textId="77701638" w:rsidR="006874E3" w:rsidRPr="00B14EAF" w:rsidRDefault="004814B6" w:rsidP="000A5999">
            <w:r w:rsidRPr="00B14EAF">
              <w:t>18.46</w:t>
            </w:r>
          </w:p>
        </w:tc>
        <w:tc>
          <w:tcPr>
            <w:tcW w:w="1170" w:type="dxa"/>
            <w:tcBorders>
              <w:top w:val="single" w:sz="6" w:space="0" w:color="auto"/>
              <w:left w:val="single" w:sz="6" w:space="0" w:color="auto"/>
              <w:bottom w:val="nil"/>
              <w:right w:val="single" w:sz="6" w:space="0" w:color="auto"/>
            </w:tcBorders>
            <w:shd w:val="clear" w:color="auto" w:fill="auto"/>
          </w:tcPr>
          <w:p w14:paraId="431BE24B" w14:textId="13219EEA" w:rsidR="006874E3" w:rsidRPr="00EF01F6" w:rsidRDefault="00833779" w:rsidP="000A5999">
            <w:r w:rsidRPr="00EF01F6">
              <w:t>100%</w:t>
            </w:r>
          </w:p>
        </w:tc>
        <w:tc>
          <w:tcPr>
            <w:tcW w:w="1620" w:type="dxa"/>
            <w:tcBorders>
              <w:top w:val="single" w:sz="6" w:space="0" w:color="auto"/>
              <w:left w:val="single" w:sz="6" w:space="0" w:color="auto"/>
              <w:bottom w:val="nil"/>
              <w:right w:val="single" w:sz="6" w:space="0" w:color="auto"/>
            </w:tcBorders>
            <w:shd w:val="clear" w:color="auto" w:fill="auto"/>
          </w:tcPr>
          <w:p w14:paraId="1FC5277F" w14:textId="27949163" w:rsidR="006874E3" w:rsidRPr="00EF01F6" w:rsidRDefault="00833779" w:rsidP="000A5999">
            <w:r w:rsidRPr="00EF01F6">
              <w:t>$84,916.00</w:t>
            </w:r>
          </w:p>
        </w:tc>
      </w:tr>
      <w:tr w:rsidR="006874E3" w:rsidRPr="00B14EAF" w14:paraId="56AC4D23" w14:textId="77777777" w:rsidTr="000A5999">
        <w:trPr>
          <w:cantSplit/>
        </w:trPr>
        <w:tc>
          <w:tcPr>
            <w:tcW w:w="3960" w:type="dxa"/>
            <w:tcBorders>
              <w:top w:val="single" w:sz="6" w:space="0" w:color="auto"/>
              <w:left w:val="single" w:sz="6" w:space="0" w:color="auto"/>
              <w:bottom w:val="nil"/>
              <w:right w:val="nil"/>
            </w:tcBorders>
          </w:tcPr>
          <w:p w14:paraId="471A6324" w14:textId="5EFC4CB7" w:rsidR="006874E3" w:rsidRPr="00B14EAF" w:rsidRDefault="006874E3" w:rsidP="004814B6">
            <w:r w:rsidRPr="00B14EAF">
              <w:t xml:space="preserve">  57.208(c), Loan </w:t>
            </w:r>
            <w:r w:rsidR="004814B6" w:rsidRPr="00B14EAF">
              <w:t xml:space="preserve">Information </w:t>
            </w:r>
            <w:r w:rsidRPr="00B14EAF">
              <w:t>Disclosure</w:t>
            </w:r>
          </w:p>
        </w:tc>
        <w:tc>
          <w:tcPr>
            <w:tcW w:w="1800" w:type="dxa"/>
            <w:tcBorders>
              <w:top w:val="single" w:sz="6" w:space="0" w:color="auto"/>
              <w:left w:val="single" w:sz="6" w:space="0" w:color="auto"/>
              <w:bottom w:val="nil"/>
              <w:right w:val="single" w:sz="6" w:space="0" w:color="auto"/>
            </w:tcBorders>
          </w:tcPr>
          <w:p w14:paraId="5A5A4713" w14:textId="6AFE0809" w:rsidR="006874E3" w:rsidRPr="00B14EAF" w:rsidRDefault="004814B6" w:rsidP="000A5999">
            <w:r w:rsidRPr="00B14EAF">
              <w:t>325</w:t>
            </w:r>
          </w:p>
        </w:tc>
        <w:tc>
          <w:tcPr>
            <w:tcW w:w="1170" w:type="dxa"/>
            <w:tcBorders>
              <w:top w:val="single" w:sz="6" w:space="0" w:color="auto"/>
              <w:left w:val="single" w:sz="6" w:space="0" w:color="auto"/>
              <w:bottom w:val="nil"/>
              <w:right w:val="single" w:sz="6" w:space="0" w:color="auto"/>
            </w:tcBorders>
          </w:tcPr>
          <w:p w14:paraId="54658C6D" w14:textId="3029C64D" w:rsidR="006874E3" w:rsidRPr="00B14EAF" w:rsidRDefault="004814B6" w:rsidP="000A5999">
            <w:r w:rsidRPr="00B14EAF">
              <w:t>18.46</w:t>
            </w:r>
          </w:p>
        </w:tc>
        <w:tc>
          <w:tcPr>
            <w:tcW w:w="1170" w:type="dxa"/>
            <w:tcBorders>
              <w:top w:val="single" w:sz="6" w:space="0" w:color="auto"/>
              <w:left w:val="single" w:sz="6" w:space="0" w:color="auto"/>
              <w:bottom w:val="nil"/>
              <w:right w:val="single" w:sz="6" w:space="0" w:color="auto"/>
            </w:tcBorders>
          </w:tcPr>
          <w:p w14:paraId="56C91A59" w14:textId="77777777" w:rsidR="006874E3" w:rsidRPr="00B14EAF" w:rsidRDefault="006874E3" w:rsidP="000A5999">
            <w:r w:rsidRPr="00B14EAF">
              <w:t>100%</w:t>
            </w:r>
          </w:p>
        </w:tc>
        <w:tc>
          <w:tcPr>
            <w:tcW w:w="1620" w:type="dxa"/>
            <w:tcBorders>
              <w:top w:val="single" w:sz="6" w:space="0" w:color="auto"/>
              <w:left w:val="single" w:sz="6" w:space="0" w:color="auto"/>
              <w:bottom w:val="nil"/>
              <w:right w:val="single" w:sz="6" w:space="0" w:color="auto"/>
            </w:tcBorders>
          </w:tcPr>
          <w:p w14:paraId="7C049F9F" w14:textId="1726252E" w:rsidR="000A5999" w:rsidRPr="00B14EAF" w:rsidRDefault="000F6781" w:rsidP="000A5999">
            <w:pPr>
              <w:rPr>
                <w:color w:val="000000"/>
              </w:rPr>
            </w:pPr>
            <w:r w:rsidRPr="00B14EAF">
              <w:rPr>
                <w:color w:val="000000"/>
              </w:rPr>
              <w:t>$5,999.50</w:t>
            </w:r>
          </w:p>
          <w:p w14:paraId="586C880D" w14:textId="77777777" w:rsidR="006874E3" w:rsidRPr="00B14EAF" w:rsidRDefault="006874E3" w:rsidP="000A5999"/>
        </w:tc>
      </w:tr>
      <w:tr w:rsidR="006874E3" w:rsidRPr="00B14EAF" w14:paraId="1E5E7C00" w14:textId="77777777" w:rsidTr="000A5999">
        <w:trPr>
          <w:cantSplit/>
        </w:trPr>
        <w:tc>
          <w:tcPr>
            <w:tcW w:w="3960" w:type="dxa"/>
            <w:tcBorders>
              <w:top w:val="single" w:sz="6" w:space="0" w:color="auto"/>
              <w:left w:val="single" w:sz="6" w:space="0" w:color="auto"/>
              <w:bottom w:val="nil"/>
              <w:right w:val="nil"/>
            </w:tcBorders>
          </w:tcPr>
          <w:p w14:paraId="2B181F91" w14:textId="77777777" w:rsidR="006874E3" w:rsidRPr="00B14EAF" w:rsidRDefault="006874E3" w:rsidP="004814B6">
            <w:r w:rsidRPr="00B14EAF">
              <w:t xml:space="preserve">  57.210(b)(1)(i), Entrance     Interview</w:t>
            </w:r>
          </w:p>
        </w:tc>
        <w:tc>
          <w:tcPr>
            <w:tcW w:w="1800" w:type="dxa"/>
            <w:tcBorders>
              <w:top w:val="single" w:sz="6" w:space="0" w:color="auto"/>
              <w:left w:val="single" w:sz="6" w:space="0" w:color="auto"/>
              <w:bottom w:val="nil"/>
              <w:right w:val="single" w:sz="6" w:space="0" w:color="auto"/>
            </w:tcBorders>
          </w:tcPr>
          <w:p w14:paraId="577FCE13" w14:textId="2E473CFC" w:rsidR="006874E3" w:rsidRPr="00B14EAF" w:rsidRDefault="004814B6" w:rsidP="000A5999">
            <w:r w:rsidRPr="00B14EAF">
              <w:t>325</w:t>
            </w:r>
          </w:p>
        </w:tc>
        <w:tc>
          <w:tcPr>
            <w:tcW w:w="1170" w:type="dxa"/>
            <w:tcBorders>
              <w:top w:val="single" w:sz="6" w:space="0" w:color="auto"/>
              <w:left w:val="single" w:sz="6" w:space="0" w:color="auto"/>
              <w:bottom w:val="nil"/>
              <w:right w:val="single" w:sz="6" w:space="0" w:color="auto"/>
            </w:tcBorders>
          </w:tcPr>
          <w:p w14:paraId="5D1184EB" w14:textId="439C982A" w:rsidR="006874E3" w:rsidRPr="00B14EAF" w:rsidRDefault="000F6781" w:rsidP="000A5999">
            <w:r w:rsidRPr="00B14EAF">
              <w:t>18.46</w:t>
            </w:r>
          </w:p>
        </w:tc>
        <w:tc>
          <w:tcPr>
            <w:tcW w:w="1170" w:type="dxa"/>
            <w:tcBorders>
              <w:top w:val="single" w:sz="6" w:space="0" w:color="auto"/>
              <w:left w:val="single" w:sz="6" w:space="0" w:color="auto"/>
              <w:bottom w:val="nil"/>
              <w:right w:val="single" w:sz="6" w:space="0" w:color="auto"/>
            </w:tcBorders>
          </w:tcPr>
          <w:p w14:paraId="0425194B" w14:textId="77777777" w:rsidR="006874E3" w:rsidRPr="00B14EAF" w:rsidRDefault="006874E3" w:rsidP="000A5999">
            <w:r w:rsidRPr="00B14EAF">
              <w:t>50%</w:t>
            </w:r>
          </w:p>
        </w:tc>
        <w:tc>
          <w:tcPr>
            <w:tcW w:w="1620" w:type="dxa"/>
            <w:tcBorders>
              <w:top w:val="single" w:sz="6" w:space="0" w:color="auto"/>
              <w:left w:val="single" w:sz="6" w:space="0" w:color="auto"/>
              <w:bottom w:val="nil"/>
              <w:right w:val="single" w:sz="6" w:space="0" w:color="auto"/>
            </w:tcBorders>
          </w:tcPr>
          <w:p w14:paraId="1E4817A2" w14:textId="1E8C23F2" w:rsidR="000A5999" w:rsidRPr="00B14EAF" w:rsidRDefault="000F6781" w:rsidP="000A5999">
            <w:pPr>
              <w:rPr>
                <w:color w:val="000000"/>
              </w:rPr>
            </w:pPr>
            <w:r w:rsidRPr="00B14EAF">
              <w:rPr>
                <w:color w:val="000000"/>
              </w:rPr>
              <w:t>$2,999.75</w:t>
            </w:r>
          </w:p>
          <w:p w14:paraId="4EBF5CF8" w14:textId="77777777" w:rsidR="006874E3" w:rsidRPr="00B14EAF" w:rsidRDefault="006874E3" w:rsidP="000A5999"/>
        </w:tc>
      </w:tr>
      <w:tr w:rsidR="006874E3" w:rsidRPr="00B14EAF" w14:paraId="72E22DD5" w14:textId="77777777" w:rsidTr="000A5999">
        <w:trPr>
          <w:cantSplit/>
        </w:trPr>
        <w:tc>
          <w:tcPr>
            <w:tcW w:w="3960" w:type="dxa"/>
            <w:tcBorders>
              <w:top w:val="single" w:sz="6" w:space="0" w:color="auto"/>
              <w:left w:val="single" w:sz="6" w:space="0" w:color="auto"/>
              <w:bottom w:val="nil"/>
              <w:right w:val="nil"/>
            </w:tcBorders>
          </w:tcPr>
          <w:p w14:paraId="29C7C0AD" w14:textId="77777777" w:rsidR="006874E3" w:rsidRPr="00B14EAF" w:rsidRDefault="006874E3" w:rsidP="004814B6">
            <w:r w:rsidRPr="00B14EAF">
              <w:t xml:space="preserve">  57.210(b)(1)(ii), Exit        Interview</w:t>
            </w:r>
          </w:p>
        </w:tc>
        <w:tc>
          <w:tcPr>
            <w:tcW w:w="1800" w:type="dxa"/>
            <w:tcBorders>
              <w:top w:val="single" w:sz="6" w:space="0" w:color="auto"/>
              <w:left w:val="single" w:sz="6" w:space="0" w:color="auto"/>
              <w:bottom w:val="nil"/>
              <w:right w:val="single" w:sz="6" w:space="0" w:color="auto"/>
            </w:tcBorders>
          </w:tcPr>
          <w:p w14:paraId="6F377AEC" w14:textId="65735978" w:rsidR="006874E3" w:rsidRPr="00B14EAF" w:rsidRDefault="004814B6" w:rsidP="000A5999">
            <w:r w:rsidRPr="00B14EAF">
              <w:t>334</w:t>
            </w:r>
          </w:p>
        </w:tc>
        <w:tc>
          <w:tcPr>
            <w:tcW w:w="1170" w:type="dxa"/>
            <w:tcBorders>
              <w:top w:val="single" w:sz="6" w:space="0" w:color="auto"/>
              <w:left w:val="single" w:sz="6" w:space="0" w:color="auto"/>
              <w:bottom w:val="nil"/>
              <w:right w:val="single" w:sz="6" w:space="0" w:color="auto"/>
            </w:tcBorders>
          </w:tcPr>
          <w:p w14:paraId="3E7393EA" w14:textId="7F2E1991" w:rsidR="006874E3" w:rsidRPr="00B14EAF" w:rsidRDefault="000F6781" w:rsidP="000A5999">
            <w:r w:rsidRPr="00B14EAF">
              <w:t>18.46</w:t>
            </w:r>
          </w:p>
        </w:tc>
        <w:tc>
          <w:tcPr>
            <w:tcW w:w="1170" w:type="dxa"/>
            <w:tcBorders>
              <w:top w:val="single" w:sz="6" w:space="0" w:color="auto"/>
              <w:left w:val="single" w:sz="6" w:space="0" w:color="auto"/>
              <w:bottom w:val="nil"/>
              <w:right w:val="single" w:sz="6" w:space="0" w:color="auto"/>
            </w:tcBorders>
          </w:tcPr>
          <w:p w14:paraId="72FE4C4D" w14:textId="77777777" w:rsidR="006874E3" w:rsidRPr="00B14EAF" w:rsidRDefault="006874E3" w:rsidP="000A5999">
            <w:r w:rsidRPr="00B14EAF">
              <w:t>50%</w:t>
            </w:r>
          </w:p>
        </w:tc>
        <w:tc>
          <w:tcPr>
            <w:tcW w:w="1620" w:type="dxa"/>
            <w:tcBorders>
              <w:top w:val="single" w:sz="6" w:space="0" w:color="auto"/>
              <w:left w:val="single" w:sz="6" w:space="0" w:color="auto"/>
              <w:bottom w:val="nil"/>
              <w:right w:val="single" w:sz="6" w:space="0" w:color="auto"/>
            </w:tcBorders>
          </w:tcPr>
          <w:p w14:paraId="20C20D14" w14:textId="72AB4783" w:rsidR="000A5999" w:rsidRPr="00B14EAF" w:rsidRDefault="000F6781" w:rsidP="000A5999">
            <w:pPr>
              <w:rPr>
                <w:color w:val="000000"/>
              </w:rPr>
            </w:pPr>
            <w:r w:rsidRPr="00B14EAF">
              <w:rPr>
                <w:color w:val="000000"/>
              </w:rPr>
              <w:t>$3,082.82</w:t>
            </w:r>
          </w:p>
          <w:p w14:paraId="4F7C6958" w14:textId="77777777" w:rsidR="006874E3" w:rsidRPr="00B14EAF" w:rsidRDefault="006874E3" w:rsidP="000A5999"/>
        </w:tc>
      </w:tr>
      <w:tr w:rsidR="006874E3" w:rsidRPr="00B14EAF" w14:paraId="1A0A604C" w14:textId="77777777" w:rsidTr="000A5999">
        <w:trPr>
          <w:cantSplit/>
        </w:trPr>
        <w:tc>
          <w:tcPr>
            <w:tcW w:w="3960" w:type="dxa"/>
            <w:tcBorders>
              <w:top w:val="single" w:sz="6" w:space="0" w:color="auto"/>
              <w:left w:val="single" w:sz="6" w:space="0" w:color="auto"/>
              <w:bottom w:val="nil"/>
              <w:right w:val="nil"/>
            </w:tcBorders>
          </w:tcPr>
          <w:p w14:paraId="6A052E8D" w14:textId="77777777" w:rsidR="006874E3" w:rsidRPr="00B14EAF" w:rsidRDefault="006874E3" w:rsidP="004814B6">
            <w:r w:rsidRPr="00B14EAF">
              <w:t xml:space="preserve">  57.210(b)(1)(iii), Notification of Repayment</w:t>
            </w:r>
          </w:p>
        </w:tc>
        <w:tc>
          <w:tcPr>
            <w:tcW w:w="1800" w:type="dxa"/>
            <w:tcBorders>
              <w:top w:val="single" w:sz="6" w:space="0" w:color="auto"/>
              <w:left w:val="single" w:sz="6" w:space="0" w:color="auto"/>
              <w:bottom w:val="nil"/>
              <w:right w:val="single" w:sz="6" w:space="0" w:color="auto"/>
            </w:tcBorders>
          </w:tcPr>
          <w:p w14:paraId="63D7BFE5" w14:textId="6B38EA06" w:rsidR="006874E3" w:rsidRPr="00B14EAF" w:rsidRDefault="004814B6" w:rsidP="000A5999">
            <w:r w:rsidRPr="00B14EAF">
              <w:t>334</w:t>
            </w:r>
          </w:p>
        </w:tc>
        <w:tc>
          <w:tcPr>
            <w:tcW w:w="1170" w:type="dxa"/>
            <w:tcBorders>
              <w:top w:val="single" w:sz="6" w:space="0" w:color="auto"/>
              <w:left w:val="single" w:sz="6" w:space="0" w:color="auto"/>
              <w:bottom w:val="nil"/>
              <w:right w:val="single" w:sz="6" w:space="0" w:color="auto"/>
            </w:tcBorders>
          </w:tcPr>
          <w:p w14:paraId="66E9AAE0" w14:textId="0EE8BF0E" w:rsidR="006874E3" w:rsidRPr="00B14EAF" w:rsidRDefault="000F6781" w:rsidP="000A5999">
            <w:r w:rsidRPr="00B14EAF">
              <w:t>18.46</w:t>
            </w:r>
          </w:p>
        </w:tc>
        <w:tc>
          <w:tcPr>
            <w:tcW w:w="1170" w:type="dxa"/>
            <w:tcBorders>
              <w:top w:val="single" w:sz="6" w:space="0" w:color="auto"/>
              <w:left w:val="single" w:sz="6" w:space="0" w:color="auto"/>
              <w:bottom w:val="nil"/>
              <w:right w:val="single" w:sz="6" w:space="0" w:color="auto"/>
            </w:tcBorders>
          </w:tcPr>
          <w:p w14:paraId="2D4D48CA" w14:textId="77777777" w:rsidR="006874E3" w:rsidRPr="00B14EAF" w:rsidRDefault="006874E3" w:rsidP="000A5999">
            <w:r w:rsidRPr="00B14EAF">
              <w:t>100%</w:t>
            </w:r>
          </w:p>
        </w:tc>
        <w:tc>
          <w:tcPr>
            <w:tcW w:w="1620" w:type="dxa"/>
            <w:tcBorders>
              <w:top w:val="single" w:sz="6" w:space="0" w:color="auto"/>
              <w:left w:val="single" w:sz="6" w:space="0" w:color="auto"/>
              <w:bottom w:val="nil"/>
              <w:right w:val="single" w:sz="6" w:space="0" w:color="auto"/>
            </w:tcBorders>
          </w:tcPr>
          <w:p w14:paraId="08EE3910" w14:textId="3B93EA3C" w:rsidR="000A5999" w:rsidRPr="00B14EAF" w:rsidRDefault="000F6781" w:rsidP="000A5999">
            <w:pPr>
              <w:rPr>
                <w:color w:val="000000"/>
              </w:rPr>
            </w:pPr>
            <w:r w:rsidRPr="00B14EAF">
              <w:rPr>
                <w:color w:val="000000"/>
              </w:rPr>
              <w:t>$6,165.64</w:t>
            </w:r>
          </w:p>
          <w:p w14:paraId="360FDFD3" w14:textId="77777777" w:rsidR="006874E3" w:rsidRPr="00B14EAF" w:rsidRDefault="006874E3" w:rsidP="000A5999"/>
        </w:tc>
      </w:tr>
      <w:tr w:rsidR="006874E3" w:rsidRPr="00B14EAF" w14:paraId="36ADFDCE" w14:textId="77777777" w:rsidTr="000A5999">
        <w:trPr>
          <w:cantSplit/>
        </w:trPr>
        <w:tc>
          <w:tcPr>
            <w:tcW w:w="3960" w:type="dxa"/>
            <w:tcBorders>
              <w:top w:val="single" w:sz="6" w:space="0" w:color="auto"/>
              <w:left w:val="single" w:sz="6" w:space="0" w:color="auto"/>
              <w:bottom w:val="nil"/>
              <w:right w:val="nil"/>
            </w:tcBorders>
          </w:tcPr>
          <w:p w14:paraId="1B1CF165" w14:textId="77777777" w:rsidR="006874E3" w:rsidRPr="00B14EAF" w:rsidRDefault="006874E3" w:rsidP="004814B6">
            <w:r w:rsidRPr="00B14EAF">
              <w:t xml:space="preserve">  57.210(b)(1)(iv), Notification During Deferment</w:t>
            </w:r>
          </w:p>
        </w:tc>
        <w:tc>
          <w:tcPr>
            <w:tcW w:w="1800" w:type="dxa"/>
            <w:tcBorders>
              <w:top w:val="single" w:sz="6" w:space="0" w:color="auto"/>
              <w:left w:val="single" w:sz="6" w:space="0" w:color="auto"/>
              <w:bottom w:val="nil"/>
              <w:right w:val="single" w:sz="6" w:space="0" w:color="auto"/>
            </w:tcBorders>
          </w:tcPr>
          <w:p w14:paraId="4065627E" w14:textId="3A3B30A8" w:rsidR="006874E3" w:rsidRPr="00B14EAF" w:rsidRDefault="004814B6" w:rsidP="000A5999">
            <w:r w:rsidRPr="00B14EAF">
              <w:t>333</w:t>
            </w:r>
          </w:p>
        </w:tc>
        <w:tc>
          <w:tcPr>
            <w:tcW w:w="1170" w:type="dxa"/>
            <w:tcBorders>
              <w:top w:val="single" w:sz="6" w:space="0" w:color="auto"/>
              <w:left w:val="single" w:sz="6" w:space="0" w:color="auto"/>
              <w:bottom w:val="nil"/>
              <w:right w:val="single" w:sz="6" w:space="0" w:color="auto"/>
            </w:tcBorders>
          </w:tcPr>
          <w:p w14:paraId="0C805B76" w14:textId="3C92F4D7" w:rsidR="006874E3" w:rsidRPr="00B14EAF" w:rsidRDefault="000F6781" w:rsidP="000A5999">
            <w:r w:rsidRPr="00B14EAF">
              <w:t>18.46</w:t>
            </w:r>
          </w:p>
        </w:tc>
        <w:tc>
          <w:tcPr>
            <w:tcW w:w="1170" w:type="dxa"/>
            <w:tcBorders>
              <w:top w:val="single" w:sz="6" w:space="0" w:color="auto"/>
              <w:left w:val="single" w:sz="6" w:space="0" w:color="auto"/>
              <w:bottom w:val="nil"/>
              <w:right w:val="single" w:sz="6" w:space="0" w:color="auto"/>
            </w:tcBorders>
          </w:tcPr>
          <w:p w14:paraId="33416F9F" w14:textId="77777777" w:rsidR="006874E3" w:rsidRPr="00B14EAF" w:rsidRDefault="006874E3" w:rsidP="000A5999">
            <w:r w:rsidRPr="00B14EAF">
              <w:t>50%</w:t>
            </w:r>
          </w:p>
        </w:tc>
        <w:tc>
          <w:tcPr>
            <w:tcW w:w="1620" w:type="dxa"/>
            <w:tcBorders>
              <w:top w:val="single" w:sz="6" w:space="0" w:color="auto"/>
              <w:left w:val="single" w:sz="6" w:space="0" w:color="auto"/>
              <w:bottom w:val="nil"/>
              <w:right w:val="single" w:sz="6" w:space="0" w:color="auto"/>
            </w:tcBorders>
          </w:tcPr>
          <w:p w14:paraId="7063F19D" w14:textId="1D53733C" w:rsidR="000A5999" w:rsidRPr="00B14EAF" w:rsidRDefault="000F6781" w:rsidP="000A5999">
            <w:pPr>
              <w:rPr>
                <w:color w:val="000000"/>
              </w:rPr>
            </w:pPr>
            <w:r w:rsidRPr="00B14EAF">
              <w:rPr>
                <w:color w:val="000000"/>
              </w:rPr>
              <w:t>$3,073.59</w:t>
            </w:r>
          </w:p>
          <w:p w14:paraId="4538FF7B" w14:textId="77777777" w:rsidR="006874E3" w:rsidRPr="00B14EAF" w:rsidRDefault="006874E3" w:rsidP="000A5999"/>
        </w:tc>
      </w:tr>
      <w:tr w:rsidR="006874E3" w:rsidRPr="00B14EAF" w14:paraId="45D3AAA3" w14:textId="77777777" w:rsidTr="000A5999">
        <w:trPr>
          <w:cantSplit/>
        </w:trPr>
        <w:tc>
          <w:tcPr>
            <w:tcW w:w="3960" w:type="dxa"/>
            <w:tcBorders>
              <w:top w:val="single" w:sz="6" w:space="0" w:color="auto"/>
              <w:left w:val="single" w:sz="6" w:space="0" w:color="auto"/>
              <w:bottom w:val="nil"/>
              <w:right w:val="nil"/>
            </w:tcBorders>
          </w:tcPr>
          <w:p w14:paraId="4BEEA5CC" w14:textId="77777777" w:rsidR="006874E3" w:rsidRPr="00B14EAF" w:rsidRDefault="006874E3" w:rsidP="004814B6">
            <w:r w:rsidRPr="00B14EAF">
              <w:t xml:space="preserve">  57.210(b)(1)(vi), Notification of Delinquent Accounts</w:t>
            </w:r>
          </w:p>
        </w:tc>
        <w:tc>
          <w:tcPr>
            <w:tcW w:w="1800" w:type="dxa"/>
            <w:tcBorders>
              <w:top w:val="single" w:sz="6" w:space="0" w:color="auto"/>
              <w:left w:val="single" w:sz="6" w:space="0" w:color="auto"/>
              <w:bottom w:val="nil"/>
              <w:right w:val="single" w:sz="6" w:space="0" w:color="auto"/>
            </w:tcBorders>
          </w:tcPr>
          <w:p w14:paraId="1D5B5469" w14:textId="38DB49BA" w:rsidR="006874E3" w:rsidRPr="00B14EAF" w:rsidRDefault="004814B6" w:rsidP="000A5999">
            <w:r w:rsidRPr="00B14EAF">
              <w:t>334</w:t>
            </w:r>
          </w:p>
        </w:tc>
        <w:tc>
          <w:tcPr>
            <w:tcW w:w="1170" w:type="dxa"/>
            <w:tcBorders>
              <w:top w:val="single" w:sz="6" w:space="0" w:color="auto"/>
              <w:left w:val="single" w:sz="6" w:space="0" w:color="auto"/>
              <w:bottom w:val="nil"/>
              <w:right w:val="single" w:sz="6" w:space="0" w:color="auto"/>
            </w:tcBorders>
          </w:tcPr>
          <w:p w14:paraId="53C1F6B1" w14:textId="7B061091" w:rsidR="006874E3" w:rsidRPr="00B14EAF" w:rsidRDefault="000F6781" w:rsidP="000A5999">
            <w:r w:rsidRPr="00B14EAF">
              <w:t>18.46</w:t>
            </w:r>
          </w:p>
        </w:tc>
        <w:tc>
          <w:tcPr>
            <w:tcW w:w="1170" w:type="dxa"/>
            <w:tcBorders>
              <w:top w:val="single" w:sz="6" w:space="0" w:color="auto"/>
              <w:left w:val="single" w:sz="6" w:space="0" w:color="auto"/>
              <w:bottom w:val="nil"/>
              <w:right w:val="single" w:sz="6" w:space="0" w:color="auto"/>
            </w:tcBorders>
          </w:tcPr>
          <w:p w14:paraId="5321C721" w14:textId="77777777" w:rsidR="006874E3" w:rsidRPr="00B14EAF" w:rsidRDefault="006874E3" w:rsidP="000A5999">
            <w:r w:rsidRPr="00B14EAF">
              <w:t>50%</w:t>
            </w:r>
          </w:p>
        </w:tc>
        <w:tc>
          <w:tcPr>
            <w:tcW w:w="1620" w:type="dxa"/>
            <w:tcBorders>
              <w:top w:val="single" w:sz="6" w:space="0" w:color="auto"/>
              <w:left w:val="single" w:sz="6" w:space="0" w:color="auto"/>
              <w:bottom w:val="nil"/>
              <w:right w:val="single" w:sz="6" w:space="0" w:color="auto"/>
            </w:tcBorders>
          </w:tcPr>
          <w:p w14:paraId="51E12D3B" w14:textId="215083FC" w:rsidR="000A5999" w:rsidRPr="00B14EAF" w:rsidRDefault="000F6781" w:rsidP="000A5999">
            <w:pPr>
              <w:rPr>
                <w:color w:val="000000"/>
              </w:rPr>
            </w:pPr>
            <w:r w:rsidRPr="00B14EAF">
              <w:rPr>
                <w:color w:val="000000"/>
              </w:rPr>
              <w:t>$3,092.05</w:t>
            </w:r>
          </w:p>
          <w:p w14:paraId="46910E05" w14:textId="77777777" w:rsidR="006874E3" w:rsidRPr="00B14EAF" w:rsidRDefault="006874E3" w:rsidP="000A5999"/>
        </w:tc>
      </w:tr>
      <w:tr w:rsidR="006874E3" w:rsidRPr="00B14EAF" w14:paraId="01B47C8C" w14:textId="77777777" w:rsidTr="000A5999">
        <w:trPr>
          <w:cantSplit/>
        </w:trPr>
        <w:tc>
          <w:tcPr>
            <w:tcW w:w="3960" w:type="dxa"/>
            <w:tcBorders>
              <w:top w:val="single" w:sz="6" w:space="0" w:color="auto"/>
              <w:left w:val="single" w:sz="6" w:space="0" w:color="auto"/>
              <w:bottom w:val="nil"/>
              <w:right w:val="nil"/>
            </w:tcBorders>
          </w:tcPr>
          <w:p w14:paraId="6445FA5E" w14:textId="77777777" w:rsidR="006874E3" w:rsidRPr="00B14EAF" w:rsidRDefault="006874E3" w:rsidP="004814B6">
            <w:r w:rsidRPr="00B14EAF">
              <w:t xml:space="preserve">  57.210(b)(1)(x), Credit       Bureau Notification</w:t>
            </w:r>
          </w:p>
        </w:tc>
        <w:tc>
          <w:tcPr>
            <w:tcW w:w="1800" w:type="dxa"/>
            <w:tcBorders>
              <w:top w:val="single" w:sz="6" w:space="0" w:color="auto"/>
              <w:left w:val="single" w:sz="6" w:space="0" w:color="auto"/>
              <w:bottom w:val="nil"/>
              <w:right w:val="single" w:sz="6" w:space="0" w:color="auto"/>
            </w:tcBorders>
          </w:tcPr>
          <w:p w14:paraId="6BA2C91A" w14:textId="276F0132" w:rsidR="006874E3" w:rsidRPr="00B14EAF" w:rsidRDefault="004814B6" w:rsidP="000A5999">
            <w:r w:rsidRPr="00B14EAF">
              <w:t>334</w:t>
            </w:r>
          </w:p>
        </w:tc>
        <w:tc>
          <w:tcPr>
            <w:tcW w:w="1170" w:type="dxa"/>
            <w:tcBorders>
              <w:top w:val="single" w:sz="6" w:space="0" w:color="auto"/>
              <w:left w:val="single" w:sz="6" w:space="0" w:color="auto"/>
              <w:bottom w:val="nil"/>
              <w:right w:val="single" w:sz="6" w:space="0" w:color="auto"/>
            </w:tcBorders>
          </w:tcPr>
          <w:p w14:paraId="5F09EC4B" w14:textId="4B9DF928" w:rsidR="006874E3" w:rsidRPr="00B14EAF" w:rsidRDefault="000F6781" w:rsidP="000A5999">
            <w:r w:rsidRPr="00B14EAF">
              <w:t>18.46</w:t>
            </w:r>
          </w:p>
        </w:tc>
        <w:tc>
          <w:tcPr>
            <w:tcW w:w="1170" w:type="dxa"/>
            <w:tcBorders>
              <w:top w:val="single" w:sz="6" w:space="0" w:color="auto"/>
              <w:left w:val="single" w:sz="6" w:space="0" w:color="auto"/>
              <w:bottom w:val="nil"/>
              <w:right w:val="single" w:sz="6" w:space="0" w:color="auto"/>
            </w:tcBorders>
          </w:tcPr>
          <w:p w14:paraId="1ABAF135" w14:textId="77777777" w:rsidR="006874E3" w:rsidRPr="00B14EAF" w:rsidRDefault="006874E3" w:rsidP="000A5999">
            <w:r w:rsidRPr="00B14EAF">
              <w:t>50%</w:t>
            </w:r>
          </w:p>
        </w:tc>
        <w:tc>
          <w:tcPr>
            <w:tcW w:w="1620" w:type="dxa"/>
            <w:tcBorders>
              <w:top w:val="single" w:sz="6" w:space="0" w:color="auto"/>
              <w:left w:val="single" w:sz="6" w:space="0" w:color="auto"/>
              <w:bottom w:val="nil"/>
              <w:right w:val="single" w:sz="6" w:space="0" w:color="auto"/>
            </w:tcBorders>
          </w:tcPr>
          <w:p w14:paraId="10C450AE" w14:textId="730DC518" w:rsidR="000A5999" w:rsidRPr="00B14EAF" w:rsidRDefault="000F6781" w:rsidP="000A5999">
            <w:pPr>
              <w:rPr>
                <w:color w:val="000000"/>
              </w:rPr>
            </w:pPr>
            <w:r w:rsidRPr="00B14EAF">
              <w:rPr>
                <w:color w:val="000000"/>
              </w:rPr>
              <w:t>$3,092.05</w:t>
            </w:r>
          </w:p>
          <w:p w14:paraId="5657CF31" w14:textId="77777777" w:rsidR="006874E3" w:rsidRPr="00B14EAF" w:rsidRDefault="006874E3" w:rsidP="000A5999"/>
        </w:tc>
      </w:tr>
      <w:tr w:rsidR="006874E3" w:rsidRPr="00B14EAF" w14:paraId="29CB3AAE" w14:textId="77777777" w:rsidTr="000A5999">
        <w:trPr>
          <w:cantSplit/>
        </w:trPr>
        <w:tc>
          <w:tcPr>
            <w:tcW w:w="3960" w:type="dxa"/>
            <w:tcBorders>
              <w:top w:val="single" w:sz="6" w:space="0" w:color="auto"/>
              <w:left w:val="single" w:sz="6" w:space="0" w:color="auto"/>
              <w:bottom w:val="nil"/>
              <w:right w:val="nil"/>
            </w:tcBorders>
          </w:tcPr>
          <w:p w14:paraId="041AB000" w14:textId="77777777" w:rsidR="006874E3" w:rsidRPr="00B14EAF" w:rsidRDefault="006874E3" w:rsidP="00C131BD">
            <w:r w:rsidRPr="00B14EAF">
              <w:t xml:space="preserve">  57.210(b)(4)(i), Write-off of Uncollectible Loans</w:t>
            </w:r>
          </w:p>
        </w:tc>
        <w:tc>
          <w:tcPr>
            <w:tcW w:w="1800" w:type="dxa"/>
            <w:tcBorders>
              <w:top w:val="single" w:sz="6" w:space="0" w:color="auto"/>
              <w:left w:val="single" w:sz="6" w:space="0" w:color="auto"/>
              <w:bottom w:val="nil"/>
              <w:right w:val="single" w:sz="6" w:space="0" w:color="auto"/>
            </w:tcBorders>
          </w:tcPr>
          <w:p w14:paraId="0EDE98C4" w14:textId="65CC160E" w:rsidR="006874E3" w:rsidRPr="00B14EAF" w:rsidRDefault="000F6781" w:rsidP="000A5999">
            <w:r w:rsidRPr="00B14EAF">
              <w:t>520</w:t>
            </w:r>
          </w:p>
        </w:tc>
        <w:tc>
          <w:tcPr>
            <w:tcW w:w="1170" w:type="dxa"/>
            <w:tcBorders>
              <w:top w:val="single" w:sz="6" w:space="0" w:color="auto"/>
              <w:left w:val="single" w:sz="6" w:space="0" w:color="auto"/>
              <w:bottom w:val="nil"/>
              <w:right w:val="single" w:sz="6" w:space="0" w:color="auto"/>
            </w:tcBorders>
          </w:tcPr>
          <w:p w14:paraId="0C975A7C" w14:textId="1C3C0615" w:rsidR="006874E3" w:rsidRPr="00B14EAF" w:rsidRDefault="000F6781" w:rsidP="000A5999">
            <w:r w:rsidRPr="00B14EAF">
              <w:t>18.46</w:t>
            </w:r>
          </w:p>
        </w:tc>
        <w:tc>
          <w:tcPr>
            <w:tcW w:w="1170" w:type="dxa"/>
            <w:tcBorders>
              <w:top w:val="single" w:sz="6" w:space="0" w:color="auto"/>
              <w:left w:val="single" w:sz="6" w:space="0" w:color="auto"/>
              <w:bottom w:val="nil"/>
              <w:right w:val="single" w:sz="6" w:space="0" w:color="auto"/>
            </w:tcBorders>
          </w:tcPr>
          <w:p w14:paraId="2576EF9F" w14:textId="77777777" w:rsidR="006874E3" w:rsidRPr="00B14EAF" w:rsidRDefault="006874E3" w:rsidP="000A5999">
            <w:r w:rsidRPr="00B14EAF">
              <w:t>100%</w:t>
            </w:r>
          </w:p>
        </w:tc>
        <w:tc>
          <w:tcPr>
            <w:tcW w:w="1620" w:type="dxa"/>
            <w:tcBorders>
              <w:top w:val="single" w:sz="6" w:space="0" w:color="auto"/>
              <w:left w:val="single" w:sz="6" w:space="0" w:color="auto"/>
              <w:bottom w:val="nil"/>
              <w:right w:val="single" w:sz="6" w:space="0" w:color="auto"/>
            </w:tcBorders>
          </w:tcPr>
          <w:p w14:paraId="5ED37B2B" w14:textId="66631AF6" w:rsidR="000A5999" w:rsidRPr="00B14EAF" w:rsidRDefault="000F6781" w:rsidP="000A5999">
            <w:pPr>
              <w:rPr>
                <w:color w:val="000000"/>
              </w:rPr>
            </w:pPr>
            <w:r w:rsidRPr="00B14EAF">
              <w:rPr>
                <w:color w:val="000000"/>
              </w:rPr>
              <w:t>$9,599.20</w:t>
            </w:r>
          </w:p>
          <w:p w14:paraId="7228FEFE" w14:textId="77777777" w:rsidR="006874E3" w:rsidRPr="00B14EAF" w:rsidRDefault="006874E3" w:rsidP="000A5999"/>
        </w:tc>
      </w:tr>
      <w:tr w:rsidR="006874E3" w:rsidRPr="00B14EAF" w14:paraId="13DADF8E" w14:textId="77777777" w:rsidTr="000A5999">
        <w:trPr>
          <w:cantSplit/>
        </w:trPr>
        <w:tc>
          <w:tcPr>
            <w:tcW w:w="3960" w:type="dxa"/>
            <w:tcBorders>
              <w:top w:val="single" w:sz="6" w:space="0" w:color="auto"/>
              <w:left w:val="single" w:sz="6" w:space="0" w:color="auto"/>
              <w:bottom w:val="nil"/>
              <w:right w:val="nil"/>
            </w:tcBorders>
          </w:tcPr>
          <w:p w14:paraId="7496E7F8" w14:textId="77777777" w:rsidR="006874E3" w:rsidRPr="00B14EAF" w:rsidRDefault="006874E3" w:rsidP="00C131BD">
            <w:r w:rsidRPr="00B14EAF">
              <w:t xml:space="preserve">  57.211(a) Disability          Cancellation </w:t>
            </w:r>
          </w:p>
        </w:tc>
        <w:tc>
          <w:tcPr>
            <w:tcW w:w="1800" w:type="dxa"/>
            <w:tcBorders>
              <w:top w:val="single" w:sz="6" w:space="0" w:color="auto"/>
              <w:left w:val="single" w:sz="6" w:space="0" w:color="auto"/>
              <w:bottom w:val="nil"/>
              <w:right w:val="single" w:sz="6" w:space="0" w:color="auto"/>
            </w:tcBorders>
          </w:tcPr>
          <w:p w14:paraId="5C4E0F3A" w14:textId="7CF6529C" w:rsidR="006874E3" w:rsidRPr="00B14EAF" w:rsidRDefault="000F6781" w:rsidP="000A5999">
            <w:r w:rsidRPr="00B14EAF">
              <w:t>3</w:t>
            </w:r>
          </w:p>
        </w:tc>
        <w:tc>
          <w:tcPr>
            <w:tcW w:w="1170" w:type="dxa"/>
            <w:tcBorders>
              <w:top w:val="single" w:sz="6" w:space="0" w:color="auto"/>
              <w:left w:val="single" w:sz="6" w:space="0" w:color="auto"/>
              <w:bottom w:val="nil"/>
              <w:right w:val="single" w:sz="6" w:space="0" w:color="auto"/>
            </w:tcBorders>
          </w:tcPr>
          <w:p w14:paraId="39AB00E8" w14:textId="367C7967" w:rsidR="006874E3" w:rsidRPr="00B14EAF" w:rsidRDefault="000F6781" w:rsidP="000A5999">
            <w:r w:rsidRPr="00B14EAF">
              <w:t>18.46</w:t>
            </w:r>
          </w:p>
        </w:tc>
        <w:tc>
          <w:tcPr>
            <w:tcW w:w="1170" w:type="dxa"/>
            <w:tcBorders>
              <w:top w:val="single" w:sz="6" w:space="0" w:color="auto"/>
              <w:left w:val="single" w:sz="6" w:space="0" w:color="auto"/>
              <w:bottom w:val="nil"/>
              <w:right w:val="single" w:sz="6" w:space="0" w:color="auto"/>
            </w:tcBorders>
          </w:tcPr>
          <w:p w14:paraId="704EA024" w14:textId="77777777" w:rsidR="006874E3" w:rsidRPr="00B14EAF" w:rsidRDefault="006874E3" w:rsidP="000A5999">
            <w:r w:rsidRPr="00B14EAF">
              <w:t>100%</w:t>
            </w:r>
          </w:p>
        </w:tc>
        <w:tc>
          <w:tcPr>
            <w:tcW w:w="1620" w:type="dxa"/>
            <w:tcBorders>
              <w:top w:val="single" w:sz="6" w:space="0" w:color="auto"/>
              <w:left w:val="single" w:sz="6" w:space="0" w:color="auto"/>
              <w:bottom w:val="nil"/>
              <w:right w:val="single" w:sz="6" w:space="0" w:color="auto"/>
            </w:tcBorders>
          </w:tcPr>
          <w:p w14:paraId="13627972" w14:textId="7AB8B7EC" w:rsidR="000A5999" w:rsidRPr="00B14EAF" w:rsidRDefault="000F6781" w:rsidP="000A5999">
            <w:pPr>
              <w:rPr>
                <w:color w:val="000000"/>
              </w:rPr>
            </w:pPr>
            <w:r w:rsidRPr="00B14EAF">
              <w:rPr>
                <w:color w:val="000000"/>
              </w:rPr>
              <w:t>$55.38</w:t>
            </w:r>
          </w:p>
          <w:p w14:paraId="43D9C156" w14:textId="77777777" w:rsidR="006874E3" w:rsidRPr="00B14EAF" w:rsidRDefault="006874E3" w:rsidP="000A5999"/>
        </w:tc>
      </w:tr>
      <w:tr w:rsidR="006874E3" w:rsidRPr="00B14EAF" w14:paraId="0F372F93" w14:textId="77777777" w:rsidTr="000A5999">
        <w:trPr>
          <w:cantSplit/>
        </w:trPr>
        <w:tc>
          <w:tcPr>
            <w:tcW w:w="3960" w:type="dxa"/>
            <w:tcBorders>
              <w:top w:val="single" w:sz="6" w:space="0" w:color="auto"/>
              <w:left w:val="single" w:sz="6" w:space="0" w:color="auto"/>
              <w:bottom w:val="nil"/>
              <w:right w:val="nil"/>
            </w:tcBorders>
          </w:tcPr>
          <w:p w14:paraId="4EBEFFDC" w14:textId="77777777" w:rsidR="006874E3" w:rsidRPr="00B14EAF" w:rsidRDefault="006874E3" w:rsidP="00C131BD">
            <w:r w:rsidRPr="00B14EAF">
              <w:t xml:space="preserve">  57.215(a)(2), Administrative Hearings</w:t>
            </w:r>
          </w:p>
        </w:tc>
        <w:tc>
          <w:tcPr>
            <w:tcW w:w="1800" w:type="dxa"/>
            <w:tcBorders>
              <w:top w:val="single" w:sz="6" w:space="0" w:color="auto"/>
              <w:left w:val="single" w:sz="6" w:space="0" w:color="auto"/>
              <w:bottom w:val="nil"/>
              <w:right w:val="single" w:sz="6" w:space="0" w:color="auto"/>
            </w:tcBorders>
          </w:tcPr>
          <w:p w14:paraId="106A7A62" w14:textId="77777777" w:rsidR="006874E3" w:rsidRPr="00B14EAF" w:rsidRDefault="006874E3" w:rsidP="000A5999">
            <w:r w:rsidRPr="00B14EAF">
              <w:t>0</w:t>
            </w:r>
          </w:p>
        </w:tc>
        <w:tc>
          <w:tcPr>
            <w:tcW w:w="1170" w:type="dxa"/>
            <w:tcBorders>
              <w:top w:val="single" w:sz="6" w:space="0" w:color="auto"/>
              <w:left w:val="single" w:sz="6" w:space="0" w:color="auto"/>
              <w:bottom w:val="nil"/>
              <w:right w:val="single" w:sz="6" w:space="0" w:color="auto"/>
            </w:tcBorders>
          </w:tcPr>
          <w:p w14:paraId="5FE5C4D0" w14:textId="2EC3D7DA" w:rsidR="006874E3" w:rsidRPr="00B14EAF" w:rsidRDefault="000F6781" w:rsidP="000A5999">
            <w:r w:rsidRPr="00B14EAF">
              <w:t>18.46</w:t>
            </w:r>
          </w:p>
        </w:tc>
        <w:tc>
          <w:tcPr>
            <w:tcW w:w="1170" w:type="dxa"/>
            <w:tcBorders>
              <w:top w:val="single" w:sz="6" w:space="0" w:color="auto"/>
              <w:left w:val="single" w:sz="6" w:space="0" w:color="auto"/>
              <w:bottom w:val="nil"/>
              <w:right w:val="single" w:sz="6" w:space="0" w:color="auto"/>
            </w:tcBorders>
          </w:tcPr>
          <w:p w14:paraId="0CBC36C8" w14:textId="77777777" w:rsidR="006874E3" w:rsidRPr="00B14EAF" w:rsidRDefault="006874E3" w:rsidP="000A5999">
            <w:r w:rsidRPr="00B14EAF">
              <w:t>100%</w:t>
            </w:r>
          </w:p>
        </w:tc>
        <w:tc>
          <w:tcPr>
            <w:tcW w:w="1620" w:type="dxa"/>
            <w:tcBorders>
              <w:top w:val="single" w:sz="6" w:space="0" w:color="auto"/>
              <w:left w:val="single" w:sz="6" w:space="0" w:color="auto"/>
              <w:bottom w:val="nil"/>
              <w:right w:val="single" w:sz="6" w:space="0" w:color="auto"/>
            </w:tcBorders>
          </w:tcPr>
          <w:p w14:paraId="2B8E5A9E" w14:textId="77777777" w:rsidR="006874E3" w:rsidRPr="00B14EAF" w:rsidRDefault="000A5999" w:rsidP="000A5999">
            <w:r w:rsidRPr="00B14EAF">
              <w:t>$0</w:t>
            </w:r>
          </w:p>
        </w:tc>
      </w:tr>
      <w:tr w:rsidR="006874E3" w:rsidRPr="00B14EAF" w14:paraId="59F55B5A" w14:textId="77777777" w:rsidTr="000A5999">
        <w:trPr>
          <w:cantSplit/>
        </w:trPr>
        <w:tc>
          <w:tcPr>
            <w:tcW w:w="3960" w:type="dxa"/>
            <w:tcBorders>
              <w:top w:val="single" w:sz="6" w:space="0" w:color="auto"/>
              <w:left w:val="single" w:sz="6" w:space="0" w:color="auto"/>
              <w:bottom w:val="single" w:sz="4" w:space="0" w:color="auto"/>
              <w:right w:val="nil"/>
            </w:tcBorders>
          </w:tcPr>
          <w:p w14:paraId="5328DB84" w14:textId="77777777" w:rsidR="006874E3" w:rsidRPr="00B14EAF" w:rsidRDefault="006874E3" w:rsidP="00C131BD">
            <w:r w:rsidRPr="00B14EAF">
              <w:t xml:space="preserve">  57.215(a)(d), Administrative Hearings</w:t>
            </w:r>
          </w:p>
        </w:tc>
        <w:tc>
          <w:tcPr>
            <w:tcW w:w="1800" w:type="dxa"/>
            <w:tcBorders>
              <w:top w:val="single" w:sz="6" w:space="0" w:color="auto"/>
              <w:left w:val="single" w:sz="6" w:space="0" w:color="auto"/>
              <w:bottom w:val="single" w:sz="4" w:space="0" w:color="auto"/>
              <w:right w:val="single" w:sz="6" w:space="0" w:color="auto"/>
            </w:tcBorders>
          </w:tcPr>
          <w:p w14:paraId="617A2ADF" w14:textId="77777777" w:rsidR="006874E3" w:rsidRPr="00B14EAF" w:rsidRDefault="006874E3" w:rsidP="000A5999">
            <w:r w:rsidRPr="00B14EAF">
              <w:t>0</w:t>
            </w:r>
          </w:p>
        </w:tc>
        <w:tc>
          <w:tcPr>
            <w:tcW w:w="1170" w:type="dxa"/>
            <w:tcBorders>
              <w:top w:val="single" w:sz="6" w:space="0" w:color="auto"/>
              <w:left w:val="single" w:sz="6" w:space="0" w:color="auto"/>
              <w:bottom w:val="single" w:sz="4" w:space="0" w:color="auto"/>
              <w:right w:val="single" w:sz="6" w:space="0" w:color="auto"/>
            </w:tcBorders>
          </w:tcPr>
          <w:p w14:paraId="26CB97A3" w14:textId="2B7978DE" w:rsidR="006874E3" w:rsidRPr="00B14EAF" w:rsidRDefault="000F6781" w:rsidP="000A5999">
            <w:r w:rsidRPr="00B14EAF">
              <w:t>18.46</w:t>
            </w:r>
          </w:p>
        </w:tc>
        <w:tc>
          <w:tcPr>
            <w:tcW w:w="1170" w:type="dxa"/>
            <w:tcBorders>
              <w:top w:val="single" w:sz="6" w:space="0" w:color="auto"/>
              <w:left w:val="single" w:sz="6" w:space="0" w:color="auto"/>
              <w:bottom w:val="single" w:sz="4" w:space="0" w:color="auto"/>
              <w:right w:val="single" w:sz="6" w:space="0" w:color="auto"/>
            </w:tcBorders>
          </w:tcPr>
          <w:p w14:paraId="6B850DE5" w14:textId="77777777" w:rsidR="006874E3" w:rsidRPr="00B14EAF" w:rsidRDefault="006874E3" w:rsidP="000A5999">
            <w:r w:rsidRPr="00B14EAF">
              <w:t>100%</w:t>
            </w:r>
          </w:p>
        </w:tc>
        <w:tc>
          <w:tcPr>
            <w:tcW w:w="1620" w:type="dxa"/>
            <w:tcBorders>
              <w:top w:val="single" w:sz="6" w:space="0" w:color="auto"/>
              <w:left w:val="single" w:sz="6" w:space="0" w:color="auto"/>
              <w:bottom w:val="single" w:sz="4" w:space="0" w:color="auto"/>
              <w:right w:val="single" w:sz="6" w:space="0" w:color="auto"/>
            </w:tcBorders>
          </w:tcPr>
          <w:p w14:paraId="6A73078B" w14:textId="77777777" w:rsidR="006874E3" w:rsidRPr="00B14EAF" w:rsidRDefault="000A5999" w:rsidP="000A5999">
            <w:r w:rsidRPr="00B14EAF">
              <w:t>$0</w:t>
            </w:r>
          </w:p>
        </w:tc>
      </w:tr>
      <w:tr w:rsidR="00CD1F25" w:rsidRPr="00B14EAF" w14:paraId="7B060384" w14:textId="77777777" w:rsidTr="00780D30">
        <w:trPr>
          <w:cantSplit/>
        </w:trPr>
        <w:tc>
          <w:tcPr>
            <w:tcW w:w="3960" w:type="dxa"/>
            <w:tcBorders>
              <w:top w:val="single" w:sz="6" w:space="0" w:color="auto"/>
              <w:left w:val="single" w:sz="6" w:space="0" w:color="auto"/>
              <w:bottom w:val="nil"/>
              <w:right w:val="nil"/>
            </w:tcBorders>
          </w:tcPr>
          <w:p w14:paraId="55084255" w14:textId="68E9A1EE" w:rsidR="00CD1F25" w:rsidRPr="00B14EAF" w:rsidRDefault="00CD1F25" w:rsidP="00CD1F25">
            <w:r>
              <w:t>AOR HRSA-501</w:t>
            </w:r>
          </w:p>
        </w:tc>
        <w:tc>
          <w:tcPr>
            <w:tcW w:w="1800" w:type="dxa"/>
            <w:tcBorders>
              <w:top w:val="single" w:sz="6" w:space="0" w:color="auto"/>
              <w:left w:val="single" w:sz="6" w:space="0" w:color="auto"/>
              <w:bottom w:val="nil"/>
              <w:right w:val="single" w:sz="6" w:space="0" w:color="auto"/>
            </w:tcBorders>
            <w:vAlign w:val="bottom"/>
          </w:tcPr>
          <w:p w14:paraId="38E59A62" w14:textId="315A5CC6" w:rsidR="00CD1F25" w:rsidRPr="00B14EAF" w:rsidRDefault="00CD1F25" w:rsidP="00CD1F25">
            <w:r>
              <w:t>9,072</w:t>
            </w:r>
          </w:p>
        </w:tc>
        <w:tc>
          <w:tcPr>
            <w:tcW w:w="1170" w:type="dxa"/>
            <w:tcBorders>
              <w:top w:val="single" w:sz="6" w:space="0" w:color="auto"/>
              <w:left w:val="single" w:sz="6" w:space="0" w:color="auto"/>
              <w:bottom w:val="nil"/>
              <w:right w:val="single" w:sz="6" w:space="0" w:color="auto"/>
            </w:tcBorders>
          </w:tcPr>
          <w:p w14:paraId="5B6083D5" w14:textId="2CC7542D" w:rsidR="00CD1F25" w:rsidRPr="00B14EAF" w:rsidRDefault="00CD1F25" w:rsidP="00CD1F25">
            <w:r>
              <w:t>18.46</w:t>
            </w:r>
          </w:p>
        </w:tc>
        <w:tc>
          <w:tcPr>
            <w:tcW w:w="1170" w:type="dxa"/>
            <w:tcBorders>
              <w:top w:val="single" w:sz="6" w:space="0" w:color="auto"/>
              <w:left w:val="single" w:sz="6" w:space="0" w:color="auto"/>
              <w:bottom w:val="nil"/>
              <w:right w:val="single" w:sz="6" w:space="0" w:color="auto"/>
            </w:tcBorders>
          </w:tcPr>
          <w:p w14:paraId="20AE613E" w14:textId="75F5107F" w:rsidR="00CD1F25" w:rsidRPr="00B14EAF" w:rsidRDefault="00CD1F25" w:rsidP="00CD1F25">
            <w:r>
              <w:t>100%</w:t>
            </w:r>
          </w:p>
        </w:tc>
        <w:tc>
          <w:tcPr>
            <w:tcW w:w="1620" w:type="dxa"/>
            <w:tcBorders>
              <w:top w:val="single" w:sz="6" w:space="0" w:color="auto"/>
              <w:left w:val="single" w:sz="6" w:space="0" w:color="auto"/>
              <w:bottom w:val="nil"/>
              <w:right w:val="single" w:sz="6" w:space="0" w:color="auto"/>
            </w:tcBorders>
          </w:tcPr>
          <w:p w14:paraId="5CD53959" w14:textId="7ACC15CB" w:rsidR="00CD1F25" w:rsidRPr="00B14EAF" w:rsidRDefault="00CD1F25" w:rsidP="00CD1F25">
            <w:r>
              <w:t>$167,469.12</w:t>
            </w:r>
          </w:p>
        </w:tc>
      </w:tr>
      <w:tr w:rsidR="007B3CF7" w:rsidRPr="00B14EAF" w14:paraId="59D3223F" w14:textId="77777777" w:rsidTr="00A10997">
        <w:trPr>
          <w:cantSplit/>
        </w:trPr>
        <w:tc>
          <w:tcPr>
            <w:tcW w:w="3960" w:type="dxa"/>
            <w:tcBorders>
              <w:top w:val="single" w:sz="6" w:space="0" w:color="auto"/>
              <w:left w:val="single" w:sz="6" w:space="0" w:color="auto"/>
              <w:bottom w:val="nil"/>
              <w:right w:val="nil"/>
            </w:tcBorders>
          </w:tcPr>
          <w:p w14:paraId="0E515BD1" w14:textId="7D409CB8" w:rsidR="007B3CF7" w:rsidRDefault="007B3CF7" w:rsidP="00CD1F25">
            <w:r w:rsidRPr="007B3CF7">
              <w:t>Deferment HRSA- 519</w:t>
            </w:r>
          </w:p>
        </w:tc>
        <w:tc>
          <w:tcPr>
            <w:tcW w:w="1800" w:type="dxa"/>
            <w:tcBorders>
              <w:top w:val="single" w:sz="6" w:space="0" w:color="auto"/>
              <w:left w:val="single" w:sz="6" w:space="0" w:color="auto"/>
              <w:bottom w:val="nil"/>
              <w:right w:val="single" w:sz="6" w:space="0" w:color="auto"/>
            </w:tcBorders>
            <w:vAlign w:val="bottom"/>
          </w:tcPr>
          <w:p w14:paraId="623C0B8F" w14:textId="539400D6" w:rsidR="007B3CF7" w:rsidRDefault="007B3CF7" w:rsidP="00CD1F25">
            <w:r>
              <w:t>2,300</w:t>
            </w:r>
          </w:p>
        </w:tc>
        <w:tc>
          <w:tcPr>
            <w:tcW w:w="1170" w:type="dxa"/>
            <w:tcBorders>
              <w:top w:val="single" w:sz="6" w:space="0" w:color="auto"/>
              <w:left w:val="single" w:sz="6" w:space="0" w:color="auto"/>
              <w:bottom w:val="nil"/>
              <w:right w:val="single" w:sz="6" w:space="0" w:color="auto"/>
            </w:tcBorders>
          </w:tcPr>
          <w:p w14:paraId="3494545A" w14:textId="0809A4CA" w:rsidR="007B3CF7" w:rsidRDefault="007B3CF7" w:rsidP="00CD1F25">
            <w:r>
              <w:t>18.46</w:t>
            </w:r>
          </w:p>
        </w:tc>
        <w:tc>
          <w:tcPr>
            <w:tcW w:w="1170" w:type="dxa"/>
            <w:tcBorders>
              <w:top w:val="single" w:sz="6" w:space="0" w:color="auto"/>
              <w:left w:val="single" w:sz="6" w:space="0" w:color="auto"/>
              <w:bottom w:val="nil"/>
              <w:right w:val="single" w:sz="6" w:space="0" w:color="auto"/>
            </w:tcBorders>
          </w:tcPr>
          <w:p w14:paraId="3974CDA6" w14:textId="3E3E47AF" w:rsidR="007B3CF7" w:rsidRPr="00974A37" w:rsidRDefault="000829F4" w:rsidP="00CD1F25">
            <w:r w:rsidRPr="00974A37">
              <w:t>50</w:t>
            </w:r>
            <w:r w:rsidR="007B3CF7" w:rsidRPr="00974A37">
              <w:t>%</w:t>
            </w:r>
          </w:p>
        </w:tc>
        <w:tc>
          <w:tcPr>
            <w:tcW w:w="1620" w:type="dxa"/>
            <w:tcBorders>
              <w:top w:val="single" w:sz="6" w:space="0" w:color="auto"/>
              <w:left w:val="single" w:sz="6" w:space="0" w:color="auto"/>
              <w:bottom w:val="nil"/>
              <w:right w:val="single" w:sz="6" w:space="0" w:color="auto"/>
            </w:tcBorders>
          </w:tcPr>
          <w:p w14:paraId="510221AF" w14:textId="755FF859" w:rsidR="007B3CF7" w:rsidRPr="00974A37" w:rsidRDefault="000829F4" w:rsidP="00CD1F25">
            <w:r w:rsidRPr="00974A37">
              <w:t>$21,229</w:t>
            </w:r>
          </w:p>
        </w:tc>
      </w:tr>
      <w:tr w:rsidR="00CD1F25" w:rsidRPr="00BB094C" w14:paraId="4BD647C4" w14:textId="77777777" w:rsidTr="00780D30">
        <w:trPr>
          <w:cantSplit/>
          <w:trHeight w:val="422"/>
        </w:trPr>
        <w:tc>
          <w:tcPr>
            <w:tcW w:w="3960" w:type="dxa"/>
            <w:tcBorders>
              <w:top w:val="single" w:sz="4" w:space="0" w:color="auto"/>
              <w:left w:val="single" w:sz="4" w:space="0" w:color="auto"/>
              <w:bottom w:val="single" w:sz="4" w:space="0" w:color="auto"/>
              <w:right w:val="nil"/>
            </w:tcBorders>
            <w:vAlign w:val="bottom"/>
          </w:tcPr>
          <w:p w14:paraId="34BE6F33" w14:textId="77777777" w:rsidR="00CD1F25" w:rsidRPr="00B14EAF" w:rsidRDefault="00CD1F25" w:rsidP="00CD1F25">
            <w:pPr>
              <w:rPr>
                <w:b/>
                <w:bCs/>
              </w:rPr>
            </w:pPr>
            <w:r w:rsidRPr="00B14EAF">
              <w:rPr>
                <w:b/>
                <w:bCs/>
              </w:rPr>
              <w:t>HPSL Subtotal</w:t>
            </w:r>
          </w:p>
        </w:tc>
        <w:tc>
          <w:tcPr>
            <w:tcW w:w="1800" w:type="dxa"/>
            <w:tcBorders>
              <w:top w:val="single" w:sz="4" w:space="0" w:color="auto"/>
              <w:left w:val="single" w:sz="6" w:space="0" w:color="auto"/>
              <w:bottom w:val="single" w:sz="4" w:space="0" w:color="auto"/>
              <w:right w:val="single" w:sz="4" w:space="0" w:color="auto"/>
            </w:tcBorders>
            <w:vAlign w:val="bottom"/>
          </w:tcPr>
          <w:p w14:paraId="08BCD9C3" w14:textId="470CC734" w:rsidR="00CD1F25" w:rsidRPr="00B14EAF" w:rsidRDefault="007C1350" w:rsidP="00CD1F25">
            <w:pPr>
              <w:rPr>
                <w:b/>
                <w:bCs/>
              </w:rPr>
            </w:pPr>
            <w:r>
              <w:rPr>
                <w:bCs/>
              </w:rPr>
              <w:t>16,5</w:t>
            </w:r>
            <w:r w:rsidR="00CD1F25">
              <w:rPr>
                <w:bCs/>
              </w:rPr>
              <w:t>14</w:t>
            </w:r>
          </w:p>
        </w:tc>
        <w:tc>
          <w:tcPr>
            <w:tcW w:w="1170" w:type="dxa"/>
            <w:tcBorders>
              <w:top w:val="single" w:sz="4" w:space="0" w:color="auto"/>
              <w:left w:val="single" w:sz="6" w:space="0" w:color="auto"/>
              <w:bottom w:val="single" w:sz="4" w:space="0" w:color="auto"/>
              <w:right w:val="single" w:sz="4" w:space="0" w:color="auto"/>
            </w:tcBorders>
          </w:tcPr>
          <w:p w14:paraId="4FFAC656" w14:textId="72EA2BAA" w:rsidR="00CD1F25" w:rsidRPr="00B14EAF" w:rsidRDefault="00CD1F25" w:rsidP="00CD1F25"/>
        </w:tc>
        <w:tc>
          <w:tcPr>
            <w:tcW w:w="1170" w:type="dxa"/>
            <w:tcBorders>
              <w:top w:val="single" w:sz="4" w:space="0" w:color="auto"/>
              <w:left w:val="single" w:sz="6" w:space="0" w:color="auto"/>
              <w:bottom w:val="single" w:sz="4" w:space="0" w:color="auto"/>
              <w:right w:val="single" w:sz="4" w:space="0" w:color="auto"/>
            </w:tcBorders>
          </w:tcPr>
          <w:p w14:paraId="6297A96E" w14:textId="77777777" w:rsidR="00CD1F25" w:rsidRPr="00247F3C" w:rsidRDefault="00CD1F25" w:rsidP="00CD1F25">
            <w:pPr>
              <w:jc w:val="center"/>
              <w:rPr>
                <w:b/>
                <w:bCs/>
              </w:rPr>
            </w:pPr>
          </w:p>
        </w:tc>
        <w:tc>
          <w:tcPr>
            <w:tcW w:w="1620" w:type="dxa"/>
            <w:tcBorders>
              <w:top w:val="single" w:sz="4" w:space="0" w:color="auto"/>
              <w:left w:val="single" w:sz="6" w:space="0" w:color="auto"/>
              <w:bottom w:val="single" w:sz="4" w:space="0" w:color="auto"/>
              <w:right w:val="single" w:sz="4" w:space="0" w:color="auto"/>
            </w:tcBorders>
            <w:shd w:val="clear" w:color="auto" w:fill="auto"/>
          </w:tcPr>
          <w:p w14:paraId="6F4BD925" w14:textId="5508DCB9" w:rsidR="00CD1F25" w:rsidRPr="00247F3C" w:rsidRDefault="00CD1F25" w:rsidP="00780D30">
            <w:pPr>
              <w:rPr>
                <w:b/>
                <w:bCs/>
                <w:shd w:val="clear" w:color="auto" w:fill="FFFF00"/>
              </w:rPr>
            </w:pPr>
            <w:r w:rsidRPr="00247F3C">
              <w:rPr>
                <w:b/>
                <w:bCs/>
                <w:shd w:val="clear" w:color="auto" w:fill="FFFFFF" w:themeFill="background1"/>
              </w:rPr>
              <w:t>$</w:t>
            </w:r>
            <w:r w:rsidR="007C1350" w:rsidRPr="00247F3C">
              <w:rPr>
                <w:b/>
                <w:bCs/>
                <w:shd w:val="clear" w:color="auto" w:fill="FFFFFF" w:themeFill="background1"/>
              </w:rPr>
              <w:t>3</w:t>
            </w:r>
            <w:r w:rsidR="00ED2239" w:rsidRPr="00247F3C">
              <w:rPr>
                <w:b/>
                <w:bCs/>
                <w:shd w:val="clear" w:color="auto" w:fill="FFFFFF" w:themeFill="background1"/>
              </w:rPr>
              <w:t>10</w:t>
            </w:r>
            <w:r w:rsidRPr="00247F3C">
              <w:rPr>
                <w:b/>
                <w:bCs/>
                <w:shd w:val="clear" w:color="auto" w:fill="FFFFFF" w:themeFill="background1"/>
              </w:rPr>
              <w:t>,</w:t>
            </w:r>
            <w:r w:rsidR="00ED2239" w:rsidRPr="00247F3C">
              <w:rPr>
                <w:b/>
                <w:bCs/>
                <w:shd w:val="clear" w:color="auto" w:fill="FFFFFF" w:themeFill="background1"/>
              </w:rPr>
              <w:t>774</w:t>
            </w:r>
            <w:r w:rsidRPr="00247F3C">
              <w:rPr>
                <w:b/>
                <w:bCs/>
                <w:shd w:val="clear" w:color="auto" w:fill="FFFFFF" w:themeFill="background1"/>
              </w:rPr>
              <w:t>.</w:t>
            </w:r>
            <w:r w:rsidR="007B3CF7" w:rsidRPr="00247F3C">
              <w:rPr>
                <w:b/>
                <w:bCs/>
                <w:shd w:val="clear" w:color="auto" w:fill="FFFFFF" w:themeFill="background1"/>
              </w:rPr>
              <w:t>10</w:t>
            </w:r>
          </w:p>
        </w:tc>
      </w:tr>
    </w:tbl>
    <w:p w14:paraId="768C169F" w14:textId="77777777" w:rsidR="006874E3" w:rsidRPr="00B14EAF" w:rsidRDefault="006874E3" w:rsidP="006874E3"/>
    <w:p w14:paraId="774CCB98" w14:textId="77777777" w:rsidR="006874E3" w:rsidRPr="00B14EAF" w:rsidRDefault="006874E3" w:rsidP="006874E3"/>
    <w:p w14:paraId="582B6D8B" w14:textId="77777777" w:rsidR="006874E3" w:rsidRPr="00B14EAF" w:rsidRDefault="006874E3" w:rsidP="006874E3"/>
    <w:p w14:paraId="151659EC" w14:textId="77777777" w:rsidR="006874E3" w:rsidRPr="00B14EAF" w:rsidRDefault="006874E3" w:rsidP="006874E3">
      <w:pPr>
        <w:pStyle w:val="Heading2"/>
        <w:rPr>
          <w:b w:val="0"/>
          <w:bCs w:val="0"/>
        </w:rPr>
      </w:pPr>
      <w:r w:rsidRPr="00B14EAF">
        <w:t>REPORTING REQUIREMENTS Continued</w:t>
      </w:r>
    </w:p>
    <w:p w14:paraId="15845FD8" w14:textId="77777777" w:rsidR="006874E3" w:rsidRPr="00B14EAF" w:rsidRDefault="006874E3" w:rsidP="006874E3">
      <w:pPr>
        <w:jc w:val="center"/>
      </w:pPr>
    </w:p>
    <w:tbl>
      <w:tblPr>
        <w:tblW w:w="9720" w:type="dxa"/>
        <w:tblInd w:w="100" w:type="dxa"/>
        <w:tblLayout w:type="fixed"/>
        <w:tblCellMar>
          <w:left w:w="100" w:type="dxa"/>
          <w:right w:w="100" w:type="dxa"/>
        </w:tblCellMar>
        <w:tblLook w:val="0000" w:firstRow="0" w:lastRow="0" w:firstColumn="0" w:lastColumn="0" w:noHBand="0" w:noVBand="0"/>
      </w:tblPr>
      <w:tblGrid>
        <w:gridCol w:w="3960"/>
        <w:gridCol w:w="1800"/>
        <w:gridCol w:w="1170"/>
        <w:gridCol w:w="1170"/>
        <w:gridCol w:w="1620"/>
      </w:tblGrid>
      <w:tr w:rsidR="000A5999" w:rsidRPr="00B14EAF" w14:paraId="774B68A1" w14:textId="77777777" w:rsidTr="000A5999">
        <w:trPr>
          <w:cantSplit/>
        </w:trPr>
        <w:tc>
          <w:tcPr>
            <w:tcW w:w="3960" w:type="dxa"/>
            <w:tcBorders>
              <w:top w:val="single" w:sz="6" w:space="0" w:color="auto"/>
              <w:left w:val="single" w:sz="6" w:space="0" w:color="auto"/>
              <w:bottom w:val="nil"/>
              <w:right w:val="nil"/>
            </w:tcBorders>
          </w:tcPr>
          <w:p w14:paraId="125DA249" w14:textId="77777777" w:rsidR="000A5999" w:rsidRPr="00B14EAF" w:rsidRDefault="000A5999" w:rsidP="00C131BD">
            <w:pPr>
              <w:rPr>
                <w:b/>
                <w:bCs/>
              </w:rPr>
            </w:pPr>
            <w:r w:rsidRPr="00B14EAF">
              <w:rPr>
                <w:b/>
                <w:bCs/>
              </w:rPr>
              <w:t>Regulatory/section requirements</w:t>
            </w:r>
          </w:p>
        </w:tc>
        <w:tc>
          <w:tcPr>
            <w:tcW w:w="1800" w:type="dxa"/>
            <w:tcBorders>
              <w:top w:val="single" w:sz="6" w:space="0" w:color="auto"/>
              <w:left w:val="single" w:sz="6" w:space="0" w:color="auto"/>
              <w:bottom w:val="nil"/>
              <w:right w:val="single" w:sz="6" w:space="0" w:color="auto"/>
            </w:tcBorders>
          </w:tcPr>
          <w:p w14:paraId="2D278291" w14:textId="77777777" w:rsidR="000A5999" w:rsidRPr="00B14EAF" w:rsidRDefault="000A5999" w:rsidP="00C131BD">
            <w:pPr>
              <w:rPr>
                <w:b/>
                <w:bCs/>
              </w:rPr>
            </w:pPr>
            <w:r w:rsidRPr="00B14EAF">
              <w:rPr>
                <w:b/>
                <w:bCs/>
              </w:rPr>
              <w:t>Total hour burden</w:t>
            </w:r>
          </w:p>
        </w:tc>
        <w:tc>
          <w:tcPr>
            <w:tcW w:w="1170" w:type="dxa"/>
            <w:tcBorders>
              <w:top w:val="single" w:sz="6" w:space="0" w:color="auto"/>
              <w:left w:val="single" w:sz="6" w:space="0" w:color="auto"/>
              <w:bottom w:val="nil"/>
              <w:right w:val="single" w:sz="6" w:space="0" w:color="auto"/>
            </w:tcBorders>
          </w:tcPr>
          <w:p w14:paraId="5FC8C96B" w14:textId="77777777" w:rsidR="000A5999" w:rsidRPr="00B14EAF" w:rsidRDefault="000A5999" w:rsidP="00C131BD">
            <w:pPr>
              <w:tabs>
                <w:tab w:val="left" w:pos="-1440"/>
              </w:tabs>
              <w:rPr>
                <w:b/>
                <w:bCs/>
              </w:rPr>
            </w:pPr>
            <w:r w:rsidRPr="00B14EAF">
              <w:rPr>
                <w:b/>
                <w:bCs/>
              </w:rPr>
              <w:t>Hourly</w:t>
            </w:r>
          </w:p>
          <w:p w14:paraId="34E3F86C" w14:textId="77777777" w:rsidR="000A5999" w:rsidRPr="00B14EAF" w:rsidRDefault="000A5999" w:rsidP="00C131BD">
            <w:pPr>
              <w:tabs>
                <w:tab w:val="left" w:pos="-1440"/>
              </w:tabs>
              <w:rPr>
                <w:b/>
                <w:bCs/>
              </w:rPr>
            </w:pPr>
            <w:r w:rsidRPr="00B14EAF">
              <w:rPr>
                <w:b/>
                <w:bCs/>
              </w:rPr>
              <w:t xml:space="preserve">Wage </w:t>
            </w:r>
          </w:p>
          <w:p w14:paraId="28BE05F3" w14:textId="77777777" w:rsidR="000A5999" w:rsidRPr="00B14EAF" w:rsidRDefault="000A5999" w:rsidP="00C131BD">
            <w:pPr>
              <w:tabs>
                <w:tab w:val="left" w:pos="-1440"/>
              </w:tabs>
              <w:rPr>
                <w:b/>
                <w:bCs/>
              </w:rPr>
            </w:pPr>
            <w:r w:rsidRPr="00B14EAF">
              <w:rPr>
                <w:b/>
                <w:bCs/>
              </w:rPr>
              <w:t>Rate</w:t>
            </w:r>
          </w:p>
        </w:tc>
        <w:tc>
          <w:tcPr>
            <w:tcW w:w="1170" w:type="dxa"/>
            <w:tcBorders>
              <w:top w:val="single" w:sz="6" w:space="0" w:color="auto"/>
              <w:left w:val="single" w:sz="6" w:space="0" w:color="auto"/>
              <w:bottom w:val="nil"/>
              <w:right w:val="single" w:sz="6" w:space="0" w:color="auto"/>
            </w:tcBorders>
          </w:tcPr>
          <w:p w14:paraId="1CF71665" w14:textId="77777777" w:rsidR="000A5999" w:rsidRPr="00B14EAF" w:rsidRDefault="000A5999" w:rsidP="00C131BD">
            <w:pPr>
              <w:tabs>
                <w:tab w:val="left" w:pos="-1440"/>
              </w:tabs>
              <w:rPr>
                <w:b/>
                <w:bCs/>
              </w:rPr>
            </w:pPr>
            <w:r w:rsidRPr="00B14EAF">
              <w:rPr>
                <w:b/>
                <w:bCs/>
              </w:rPr>
              <w:t>Percent of shared time and cost</w:t>
            </w:r>
          </w:p>
        </w:tc>
        <w:tc>
          <w:tcPr>
            <w:tcW w:w="1620" w:type="dxa"/>
            <w:tcBorders>
              <w:top w:val="single" w:sz="6" w:space="0" w:color="auto"/>
              <w:left w:val="single" w:sz="6" w:space="0" w:color="auto"/>
              <w:bottom w:val="nil"/>
              <w:right w:val="single" w:sz="6" w:space="0" w:color="auto"/>
            </w:tcBorders>
          </w:tcPr>
          <w:p w14:paraId="4E22CF5F" w14:textId="77777777" w:rsidR="000A5999" w:rsidRPr="00B14EAF" w:rsidRDefault="000A5999" w:rsidP="00C131BD">
            <w:pPr>
              <w:tabs>
                <w:tab w:val="left" w:pos="-1440"/>
              </w:tabs>
              <w:rPr>
                <w:b/>
                <w:bCs/>
              </w:rPr>
            </w:pPr>
            <w:r w:rsidRPr="00B14EAF">
              <w:rPr>
                <w:b/>
                <w:bCs/>
              </w:rPr>
              <w:t>Total Respondent</w:t>
            </w:r>
          </w:p>
          <w:p w14:paraId="287A4F92" w14:textId="77777777" w:rsidR="000A5999" w:rsidRPr="00B14EAF" w:rsidRDefault="000A5999" w:rsidP="00C131BD">
            <w:pPr>
              <w:tabs>
                <w:tab w:val="left" w:pos="-1440"/>
              </w:tabs>
              <w:rPr>
                <w:b/>
                <w:bCs/>
              </w:rPr>
            </w:pPr>
            <w:r w:rsidRPr="00B14EAF">
              <w:rPr>
                <w:b/>
                <w:bCs/>
              </w:rPr>
              <w:t>Costs</w:t>
            </w:r>
          </w:p>
        </w:tc>
      </w:tr>
      <w:tr w:rsidR="000A5999" w:rsidRPr="00B14EAF" w14:paraId="55B00868" w14:textId="77777777" w:rsidTr="000A5999">
        <w:trPr>
          <w:cantSplit/>
        </w:trPr>
        <w:tc>
          <w:tcPr>
            <w:tcW w:w="3960" w:type="dxa"/>
            <w:tcBorders>
              <w:top w:val="single" w:sz="6" w:space="0" w:color="auto"/>
              <w:left w:val="single" w:sz="6" w:space="0" w:color="auto"/>
              <w:bottom w:val="nil"/>
              <w:right w:val="nil"/>
            </w:tcBorders>
          </w:tcPr>
          <w:p w14:paraId="22F9EB77" w14:textId="77777777" w:rsidR="000A5999" w:rsidRPr="00B14EAF" w:rsidRDefault="000A5999" w:rsidP="00C131BD">
            <w:pPr>
              <w:rPr>
                <w:b/>
                <w:bCs/>
              </w:rPr>
            </w:pPr>
            <w:r w:rsidRPr="00B14EAF">
              <w:rPr>
                <w:b/>
                <w:bCs/>
              </w:rPr>
              <w:t>NSL Program:</w:t>
            </w:r>
          </w:p>
        </w:tc>
        <w:tc>
          <w:tcPr>
            <w:tcW w:w="1800" w:type="dxa"/>
            <w:tcBorders>
              <w:top w:val="single" w:sz="6" w:space="0" w:color="auto"/>
              <w:left w:val="single" w:sz="6" w:space="0" w:color="auto"/>
              <w:bottom w:val="nil"/>
              <w:right w:val="single" w:sz="6" w:space="0" w:color="auto"/>
            </w:tcBorders>
          </w:tcPr>
          <w:p w14:paraId="68CAFB2F" w14:textId="77777777" w:rsidR="000A5999" w:rsidRPr="00B14EAF" w:rsidRDefault="000A5999" w:rsidP="00C131BD"/>
        </w:tc>
        <w:tc>
          <w:tcPr>
            <w:tcW w:w="1170" w:type="dxa"/>
            <w:tcBorders>
              <w:top w:val="single" w:sz="6" w:space="0" w:color="auto"/>
              <w:left w:val="single" w:sz="6" w:space="0" w:color="auto"/>
              <w:bottom w:val="nil"/>
              <w:right w:val="single" w:sz="6" w:space="0" w:color="auto"/>
            </w:tcBorders>
          </w:tcPr>
          <w:p w14:paraId="4E133ACD" w14:textId="77777777" w:rsidR="000A5999" w:rsidRPr="00B14EAF" w:rsidRDefault="000A5999" w:rsidP="00C131BD"/>
        </w:tc>
        <w:tc>
          <w:tcPr>
            <w:tcW w:w="1170" w:type="dxa"/>
            <w:tcBorders>
              <w:top w:val="single" w:sz="6" w:space="0" w:color="auto"/>
              <w:left w:val="single" w:sz="6" w:space="0" w:color="auto"/>
              <w:bottom w:val="nil"/>
              <w:right w:val="single" w:sz="6" w:space="0" w:color="auto"/>
            </w:tcBorders>
          </w:tcPr>
          <w:p w14:paraId="52C3A68F" w14:textId="77777777" w:rsidR="000A5999" w:rsidRPr="00B14EAF" w:rsidRDefault="000A5999" w:rsidP="00C131BD"/>
        </w:tc>
        <w:tc>
          <w:tcPr>
            <w:tcW w:w="1620" w:type="dxa"/>
            <w:tcBorders>
              <w:top w:val="single" w:sz="6" w:space="0" w:color="auto"/>
              <w:left w:val="single" w:sz="6" w:space="0" w:color="auto"/>
              <w:bottom w:val="nil"/>
              <w:right w:val="single" w:sz="6" w:space="0" w:color="auto"/>
            </w:tcBorders>
          </w:tcPr>
          <w:p w14:paraId="36D99EDB" w14:textId="77777777" w:rsidR="000A5999" w:rsidRPr="00B14EAF" w:rsidRDefault="000A5999" w:rsidP="00C131BD"/>
        </w:tc>
      </w:tr>
      <w:tr w:rsidR="000A5999" w:rsidRPr="00B14EAF" w14:paraId="386B88AC" w14:textId="77777777" w:rsidTr="00EF01F6">
        <w:trPr>
          <w:cantSplit/>
        </w:trPr>
        <w:tc>
          <w:tcPr>
            <w:tcW w:w="3960" w:type="dxa"/>
            <w:tcBorders>
              <w:top w:val="single" w:sz="6" w:space="0" w:color="auto"/>
              <w:left w:val="single" w:sz="6" w:space="0" w:color="auto"/>
              <w:bottom w:val="nil"/>
              <w:right w:val="nil"/>
            </w:tcBorders>
          </w:tcPr>
          <w:p w14:paraId="5D3F573F" w14:textId="77777777" w:rsidR="000A5999" w:rsidRPr="00B14EAF" w:rsidRDefault="000A5999" w:rsidP="00C131BD">
            <w:r w:rsidRPr="00B14EAF">
              <w:t xml:space="preserve">  57.306(a)(2), Student         Financial Aid Transcript</w:t>
            </w:r>
          </w:p>
        </w:tc>
        <w:tc>
          <w:tcPr>
            <w:tcW w:w="1800" w:type="dxa"/>
            <w:tcBorders>
              <w:top w:val="single" w:sz="6" w:space="0" w:color="auto"/>
              <w:left w:val="single" w:sz="6" w:space="0" w:color="auto"/>
              <w:bottom w:val="nil"/>
              <w:right w:val="single" w:sz="6" w:space="0" w:color="auto"/>
            </w:tcBorders>
          </w:tcPr>
          <w:p w14:paraId="6202E114" w14:textId="09B950DB" w:rsidR="000A5999" w:rsidRPr="00B14EAF" w:rsidRDefault="00B14EAF" w:rsidP="00760355">
            <w:r>
              <w:t>4,100</w:t>
            </w:r>
          </w:p>
        </w:tc>
        <w:tc>
          <w:tcPr>
            <w:tcW w:w="1170" w:type="dxa"/>
            <w:tcBorders>
              <w:top w:val="single" w:sz="6" w:space="0" w:color="auto"/>
              <w:left w:val="single" w:sz="6" w:space="0" w:color="auto"/>
              <w:bottom w:val="nil"/>
              <w:right w:val="single" w:sz="6" w:space="0" w:color="auto"/>
            </w:tcBorders>
          </w:tcPr>
          <w:p w14:paraId="2381AA43" w14:textId="79759827" w:rsidR="000A5999" w:rsidRPr="00B14EAF" w:rsidRDefault="00B14EAF" w:rsidP="00760355">
            <w:r>
              <w:t>18.46</w:t>
            </w:r>
          </w:p>
        </w:tc>
        <w:tc>
          <w:tcPr>
            <w:tcW w:w="1170" w:type="dxa"/>
            <w:tcBorders>
              <w:top w:val="single" w:sz="6" w:space="0" w:color="auto"/>
              <w:left w:val="single" w:sz="6" w:space="0" w:color="auto"/>
              <w:bottom w:val="nil"/>
              <w:right w:val="single" w:sz="6" w:space="0" w:color="auto"/>
            </w:tcBorders>
            <w:shd w:val="clear" w:color="auto" w:fill="auto"/>
          </w:tcPr>
          <w:p w14:paraId="406D98B1" w14:textId="6C1400B1" w:rsidR="000A5999" w:rsidRPr="00B14EAF" w:rsidRDefault="00AB6396" w:rsidP="00760355">
            <w:r>
              <w:t>100%</w:t>
            </w:r>
          </w:p>
        </w:tc>
        <w:tc>
          <w:tcPr>
            <w:tcW w:w="1620" w:type="dxa"/>
            <w:tcBorders>
              <w:top w:val="single" w:sz="6" w:space="0" w:color="auto"/>
              <w:left w:val="single" w:sz="6" w:space="0" w:color="auto"/>
              <w:bottom w:val="nil"/>
              <w:right w:val="single" w:sz="6" w:space="0" w:color="auto"/>
            </w:tcBorders>
            <w:shd w:val="clear" w:color="auto" w:fill="auto"/>
          </w:tcPr>
          <w:p w14:paraId="47879BA9" w14:textId="0AFAB25F" w:rsidR="000A5999" w:rsidRPr="00B14EAF" w:rsidRDefault="00AB6396" w:rsidP="00760355">
            <w:r>
              <w:t>$75,686.00</w:t>
            </w:r>
          </w:p>
        </w:tc>
      </w:tr>
      <w:tr w:rsidR="000A5999" w:rsidRPr="00B14EAF" w14:paraId="0C420F11" w14:textId="77777777" w:rsidTr="00760355">
        <w:trPr>
          <w:cantSplit/>
        </w:trPr>
        <w:tc>
          <w:tcPr>
            <w:tcW w:w="3960" w:type="dxa"/>
            <w:tcBorders>
              <w:top w:val="single" w:sz="6" w:space="0" w:color="auto"/>
              <w:left w:val="single" w:sz="6" w:space="0" w:color="auto"/>
              <w:bottom w:val="nil"/>
              <w:right w:val="nil"/>
            </w:tcBorders>
          </w:tcPr>
          <w:p w14:paraId="10670601" w14:textId="77777777" w:rsidR="000A5999" w:rsidRPr="00B14EAF" w:rsidRDefault="000A5999" w:rsidP="00C131BD">
            <w:r w:rsidRPr="00B14EAF">
              <w:t xml:space="preserve">  57.310(b)(1)(i), Entrance     Interview</w:t>
            </w:r>
          </w:p>
        </w:tc>
        <w:tc>
          <w:tcPr>
            <w:tcW w:w="1800" w:type="dxa"/>
            <w:tcBorders>
              <w:top w:val="single" w:sz="6" w:space="0" w:color="auto"/>
              <w:left w:val="single" w:sz="6" w:space="0" w:color="auto"/>
              <w:bottom w:val="nil"/>
              <w:right w:val="single" w:sz="6" w:space="0" w:color="auto"/>
            </w:tcBorders>
          </w:tcPr>
          <w:p w14:paraId="5B5E0DD5" w14:textId="6FE3B3D6" w:rsidR="000A5999" w:rsidRPr="00B14EAF" w:rsidRDefault="00B14EAF" w:rsidP="00760355">
            <w:r>
              <w:t>282</w:t>
            </w:r>
          </w:p>
        </w:tc>
        <w:tc>
          <w:tcPr>
            <w:tcW w:w="1170" w:type="dxa"/>
            <w:tcBorders>
              <w:top w:val="single" w:sz="6" w:space="0" w:color="auto"/>
              <w:left w:val="single" w:sz="6" w:space="0" w:color="auto"/>
              <w:bottom w:val="nil"/>
              <w:right w:val="single" w:sz="6" w:space="0" w:color="auto"/>
            </w:tcBorders>
          </w:tcPr>
          <w:p w14:paraId="42458A6E" w14:textId="1E022267" w:rsidR="000A5999" w:rsidRPr="00B14EAF" w:rsidRDefault="00B14EAF" w:rsidP="00760355">
            <w:r w:rsidRPr="00B14EAF">
              <w:t>18.46</w:t>
            </w:r>
          </w:p>
        </w:tc>
        <w:tc>
          <w:tcPr>
            <w:tcW w:w="1170" w:type="dxa"/>
            <w:tcBorders>
              <w:top w:val="single" w:sz="6" w:space="0" w:color="auto"/>
              <w:left w:val="single" w:sz="6" w:space="0" w:color="auto"/>
              <w:bottom w:val="nil"/>
              <w:right w:val="single" w:sz="6" w:space="0" w:color="auto"/>
            </w:tcBorders>
          </w:tcPr>
          <w:p w14:paraId="00DC86F1" w14:textId="77777777" w:rsidR="000A5999" w:rsidRPr="00B14EAF" w:rsidRDefault="00641BD5" w:rsidP="00760355">
            <w:r w:rsidRPr="00B14EAF">
              <w:t>50</w:t>
            </w:r>
            <w:r w:rsidR="000A5999" w:rsidRPr="00B14EAF">
              <w:t>%</w:t>
            </w:r>
          </w:p>
        </w:tc>
        <w:tc>
          <w:tcPr>
            <w:tcW w:w="1620" w:type="dxa"/>
            <w:tcBorders>
              <w:top w:val="single" w:sz="6" w:space="0" w:color="auto"/>
              <w:left w:val="single" w:sz="6" w:space="0" w:color="auto"/>
              <w:bottom w:val="nil"/>
              <w:right w:val="single" w:sz="6" w:space="0" w:color="auto"/>
            </w:tcBorders>
          </w:tcPr>
          <w:p w14:paraId="27316B06" w14:textId="12C01156" w:rsidR="00EC672E" w:rsidRPr="00B14EAF" w:rsidRDefault="000B19E7" w:rsidP="00760355">
            <w:pPr>
              <w:rPr>
                <w:color w:val="000000"/>
              </w:rPr>
            </w:pPr>
            <w:r>
              <w:rPr>
                <w:color w:val="000000"/>
              </w:rPr>
              <w:t>$5,205.72</w:t>
            </w:r>
          </w:p>
          <w:p w14:paraId="2DE383BF" w14:textId="77777777" w:rsidR="000A5999" w:rsidRPr="00B14EAF" w:rsidRDefault="000A5999" w:rsidP="00760355"/>
        </w:tc>
      </w:tr>
      <w:tr w:rsidR="000A5999" w:rsidRPr="00B14EAF" w14:paraId="569A042C" w14:textId="77777777" w:rsidTr="00760355">
        <w:trPr>
          <w:cantSplit/>
        </w:trPr>
        <w:tc>
          <w:tcPr>
            <w:tcW w:w="3960" w:type="dxa"/>
            <w:tcBorders>
              <w:top w:val="single" w:sz="6" w:space="0" w:color="auto"/>
              <w:left w:val="single" w:sz="6" w:space="0" w:color="auto"/>
              <w:bottom w:val="nil"/>
              <w:right w:val="nil"/>
            </w:tcBorders>
          </w:tcPr>
          <w:p w14:paraId="5D48C4BF" w14:textId="77777777" w:rsidR="000A5999" w:rsidRPr="00B14EAF" w:rsidRDefault="000A5999" w:rsidP="00C131BD">
            <w:r w:rsidRPr="00B14EAF">
              <w:t xml:space="preserve">  57.310(b)(1)(ii), Exit        Interview</w:t>
            </w:r>
          </w:p>
        </w:tc>
        <w:tc>
          <w:tcPr>
            <w:tcW w:w="1800" w:type="dxa"/>
            <w:tcBorders>
              <w:top w:val="single" w:sz="6" w:space="0" w:color="auto"/>
              <w:left w:val="single" w:sz="6" w:space="0" w:color="auto"/>
              <w:bottom w:val="nil"/>
              <w:right w:val="single" w:sz="6" w:space="0" w:color="auto"/>
            </w:tcBorders>
          </w:tcPr>
          <w:p w14:paraId="4BB0B31B" w14:textId="60601AA1" w:rsidR="000A5999" w:rsidRPr="00B14EAF" w:rsidRDefault="00B14EAF" w:rsidP="00760355">
            <w:r>
              <w:t>348</w:t>
            </w:r>
          </w:p>
        </w:tc>
        <w:tc>
          <w:tcPr>
            <w:tcW w:w="1170" w:type="dxa"/>
            <w:tcBorders>
              <w:top w:val="single" w:sz="6" w:space="0" w:color="auto"/>
              <w:left w:val="single" w:sz="6" w:space="0" w:color="auto"/>
              <w:bottom w:val="nil"/>
              <w:right w:val="single" w:sz="6" w:space="0" w:color="auto"/>
            </w:tcBorders>
          </w:tcPr>
          <w:p w14:paraId="54D4018D" w14:textId="37FC9B7D" w:rsidR="000A5999" w:rsidRPr="00B14EAF" w:rsidRDefault="00B14EAF" w:rsidP="00760355">
            <w:r w:rsidRPr="00B14EAF">
              <w:t>18.46</w:t>
            </w:r>
          </w:p>
        </w:tc>
        <w:tc>
          <w:tcPr>
            <w:tcW w:w="1170" w:type="dxa"/>
            <w:tcBorders>
              <w:top w:val="single" w:sz="6" w:space="0" w:color="auto"/>
              <w:left w:val="single" w:sz="6" w:space="0" w:color="auto"/>
              <w:bottom w:val="nil"/>
              <w:right w:val="single" w:sz="6" w:space="0" w:color="auto"/>
            </w:tcBorders>
          </w:tcPr>
          <w:p w14:paraId="644C69E5" w14:textId="77777777" w:rsidR="000A5999" w:rsidRPr="00B14EAF" w:rsidRDefault="000A5999" w:rsidP="00760355">
            <w:r w:rsidRPr="00B14EAF">
              <w:t>50%</w:t>
            </w:r>
          </w:p>
        </w:tc>
        <w:tc>
          <w:tcPr>
            <w:tcW w:w="1620" w:type="dxa"/>
            <w:tcBorders>
              <w:top w:val="single" w:sz="6" w:space="0" w:color="auto"/>
              <w:left w:val="single" w:sz="6" w:space="0" w:color="auto"/>
              <w:bottom w:val="nil"/>
              <w:right w:val="single" w:sz="6" w:space="0" w:color="auto"/>
            </w:tcBorders>
          </w:tcPr>
          <w:p w14:paraId="628750B4" w14:textId="6196C389" w:rsidR="00EC672E" w:rsidRPr="00B14EAF" w:rsidRDefault="000B19E7" w:rsidP="00760355">
            <w:pPr>
              <w:rPr>
                <w:color w:val="000000"/>
              </w:rPr>
            </w:pPr>
            <w:r>
              <w:rPr>
                <w:color w:val="000000"/>
              </w:rPr>
              <w:t>$3,212.04</w:t>
            </w:r>
          </w:p>
          <w:p w14:paraId="7C2FF369" w14:textId="77777777" w:rsidR="000A5999" w:rsidRPr="00B14EAF" w:rsidRDefault="000A5999" w:rsidP="00760355"/>
        </w:tc>
      </w:tr>
      <w:tr w:rsidR="000A5999" w:rsidRPr="00B14EAF" w14:paraId="64A38457" w14:textId="77777777" w:rsidTr="00760355">
        <w:trPr>
          <w:cantSplit/>
        </w:trPr>
        <w:tc>
          <w:tcPr>
            <w:tcW w:w="3960" w:type="dxa"/>
            <w:tcBorders>
              <w:top w:val="single" w:sz="6" w:space="0" w:color="auto"/>
              <w:left w:val="single" w:sz="6" w:space="0" w:color="auto"/>
              <w:bottom w:val="nil"/>
              <w:right w:val="nil"/>
            </w:tcBorders>
          </w:tcPr>
          <w:p w14:paraId="6D9EDDBB" w14:textId="77777777" w:rsidR="000A5999" w:rsidRPr="00B14EAF" w:rsidRDefault="000A5999" w:rsidP="00C131BD">
            <w:r w:rsidRPr="00B14EAF">
              <w:t xml:space="preserve">  57.301(b)(1)(iii), Notification of Repayment</w:t>
            </w:r>
          </w:p>
        </w:tc>
        <w:tc>
          <w:tcPr>
            <w:tcW w:w="1800" w:type="dxa"/>
            <w:tcBorders>
              <w:top w:val="single" w:sz="6" w:space="0" w:color="auto"/>
              <w:left w:val="single" w:sz="6" w:space="0" w:color="auto"/>
              <w:bottom w:val="nil"/>
              <w:right w:val="single" w:sz="6" w:space="0" w:color="auto"/>
            </w:tcBorders>
          </w:tcPr>
          <w:p w14:paraId="02AD2F4C" w14:textId="06F95F0A" w:rsidR="000A5999" w:rsidRPr="00B14EAF" w:rsidRDefault="00B14EAF" w:rsidP="00760355">
            <w:r>
              <w:t>348</w:t>
            </w:r>
          </w:p>
        </w:tc>
        <w:tc>
          <w:tcPr>
            <w:tcW w:w="1170" w:type="dxa"/>
            <w:tcBorders>
              <w:top w:val="single" w:sz="6" w:space="0" w:color="auto"/>
              <w:left w:val="single" w:sz="6" w:space="0" w:color="auto"/>
              <w:bottom w:val="nil"/>
              <w:right w:val="single" w:sz="6" w:space="0" w:color="auto"/>
            </w:tcBorders>
          </w:tcPr>
          <w:p w14:paraId="48FC1A80" w14:textId="6194DBC7" w:rsidR="000A5999" w:rsidRPr="00B14EAF" w:rsidRDefault="00B14EAF" w:rsidP="00760355">
            <w:r w:rsidRPr="00B14EAF">
              <w:t>18.46</w:t>
            </w:r>
          </w:p>
        </w:tc>
        <w:tc>
          <w:tcPr>
            <w:tcW w:w="1170" w:type="dxa"/>
            <w:tcBorders>
              <w:top w:val="single" w:sz="6" w:space="0" w:color="auto"/>
              <w:left w:val="single" w:sz="6" w:space="0" w:color="auto"/>
              <w:bottom w:val="nil"/>
              <w:right w:val="single" w:sz="6" w:space="0" w:color="auto"/>
            </w:tcBorders>
          </w:tcPr>
          <w:p w14:paraId="0A917A92" w14:textId="77777777" w:rsidR="000A5999" w:rsidRPr="00B14EAF" w:rsidRDefault="00641BD5" w:rsidP="00760355">
            <w:r w:rsidRPr="00B14EAF">
              <w:t>100</w:t>
            </w:r>
            <w:r w:rsidR="000A5999" w:rsidRPr="00B14EAF">
              <w:t>%</w:t>
            </w:r>
          </w:p>
        </w:tc>
        <w:tc>
          <w:tcPr>
            <w:tcW w:w="1620" w:type="dxa"/>
            <w:tcBorders>
              <w:top w:val="single" w:sz="6" w:space="0" w:color="auto"/>
              <w:left w:val="single" w:sz="6" w:space="0" w:color="auto"/>
              <w:bottom w:val="nil"/>
              <w:right w:val="single" w:sz="6" w:space="0" w:color="auto"/>
            </w:tcBorders>
          </w:tcPr>
          <w:p w14:paraId="6618C4B3" w14:textId="77777777" w:rsidR="000B19E7" w:rsidRPr="000B19E7" w:rsidRDefault="000B19E7" w:rsidP="000B19E7">
            <w:pPr>
              <w:rPr>
                <w:color w:val="000000"/>
              </w:rPr>
            </w:pPr>
            <w:r w:rsidRPr="000B19E7">
              <w:rPr>
                <w:color w:val="000000"/>
              </w:rPr>
              <w:t>$6,424.08</w:t>
            </w:r>
          </w:p>
          <w:p w14:paraId="0A17E3E5" w14:textId="4209C73C" w:rsidR="00EC672E" w:rsidRPr="00B14EAF" w:rsidRDefault="00EC672E" w:rsidP="00760355">
            <w:pPr>
              <w:rPr>
                <w:color w:val="000000"/>
              </w:rPr>
            </w:pPr>
          </w:p>
          <w:p w14:paraId="518E8C27" w14:textId="77777777" w:rsidR="000A5999" w:rsidRPr="00B14EAF" w:rsidRDefault="000A5999" w:rsidP="00760355"/>
        </w:tc>
      </w:tr>
      <w:tr w:rsidR="000A5999" w:rsidRPr="00B14EAF" w14:paraId="14474E7E" w14:textId="77777777" w:rsidTr="00760355">
        <w:trPr>
          <w:cantSplit/>
        </w:trPr>
        <w:tc>
          <w:tcPr>
            <w:tcW w:w="3960" w:type="dxa"/>
            <w:tcBorders>
              <w:top w:val="single" w:sz="6" w:space="0" w:color="auto"/>
              <w:left w:val="single" w:sz="6" w:space="0" w:color="auto"/>
              <w:bottom w:val="nil"/>
              <w:right w:val="nil"/>
            </w:tcBorders>
          </w:tcPr>
          <w:p w14:paraId="7018E514" w14:textId="77777777" w:rsidR="000A5999" w:rsidRPr="00B14EAF" w:rsidRDefault="000A5999" w:rsidP="00C131BD">
            <w:r w:rsidRPr="00B14EAF">
              <w:t xml:space="preserve">  57.310(b)(1)(iv), Notification During Deferment </w:t>
            </w:r>
          </w:p>
        </w:tc>
        <w:tc>
          <w:tcPr>
            <w:tcW w:w="1800" w:type="dxa"/>
            <w:tcBorders>
              <w:top w:val="single" w:sz="6" w:space="0" w:color="auto"/>
              <w:left w:val="single" w:sz="6" w:space="0" w:color="auto"/>
              <w:bottom w:val="nil"/>
              <w:right w:val="single" w:sz="6" w:space="0" w:color="auto"/>
            </w:tcBorders>
          </w:tcPr>
          <w:p w14:paraId="06192A8D" w14:textId="2DA7942B" w:rsidR="000A5999" w:rsidRPr="00B14EAF" w:rsidRDefault="00B14EAF" w:rsidP="00760355">
            <w:r>
              <w:t>348</w:t>
            </w:r>
          </w:p>
        </w:tc>
        <w:tc>
          <w:tcPr>
            <w:tcW w:w="1170" w:type="dxa"/>
            <w:tcBorders>
              <w:top w:val="single" w:sz="6" w:space="0" w:color="auto"/>
              <w:left w:val="single" w:sz="6" w:space="0" w:color="auto"/>
              <w:bottom w:val="nil"/>
              <w:right w:val="single" w:sz="6" w:space="0" w:color="auto"/>
            </w:tcBorders>
          </w:tcPr>
          <w:p w14:paraId="0E82277C" w14:textId="5A0F7503" w:rsidR="000A5999" w:rsidRPr="00B14EAF" w:rsidRDefault="00B14EAF" w:rsidP="00760355">
            <w:r w:rsidRPr="00B14EAF">
              <w:t>18.46</w:t>
            </w:r>
          </w:p>
        </w:tc>
        <w:tc>
          <w:tcPr>
            <w:tcW w:w="1170" w:type="dxa"/>
            <w:tcBorders>
              <w:top w:val="single" w:sz="6" w:space="0" w:color="auto"/>
              <w:left w:val="single" w:sz="6" w:space="0" w:color="auto"/>
              <w:bottom w:val="nil"/>
              <w:right w:val="single" w:sz="6" w:space="0" w:color="auto"/>
            </w:tcBorders>
          </w:tcPr>
          <w:p w14:paraId="323185BB" w14:textId="77777777" w:rsidR="000A5999" w:rsidRPr="00B14EAF" w:rsidRDefault="00641BD5" w:rsidP="00760355">
            <w:r w:rsidRPr="00B14EAF">
              <w:t>5</w:t>
            </w:r>
            <w:r w:rsidR="000A5999" w:rsidRPr="00B14EAF">
              <w:t>0%</w:t>
            </w:r>
          </w:p>
        </w:tc>
        <w:tc>
          <w:tcPr>
            <w:tcW w:w="1620" w:type="dxa"/>
            <w:tcBorders>
              <w:top w:val="single" w:sz="6" w:space="0" w:color="auto"/>
              <w:left w:val="single" w:sz="6" w:space="0" w:color="auto"/>
              <w:bottom w:val="nil"/>
              <w:right w:val="single" w:sz="6" w:space="0" w:color="auto"/>
            </w:tcBorders>
          </w:tcPr>
          <w:p w14:paraId="30E42DED" w14:textId="421997DF" w:rsidR="00EC672E" w:rsidRPr="00B14EAF" w:rsidRDefault="00EC672E" w:rsidP="00760355">
            <w:pPr>
              <w:rPr>
                <w:color w:val="000000"/>
              </w:rPr>
            </w:pPr>
            <w:r w:rsidRPr="00B14EAF">
              <w:rPr>
                <w:color w:val="000000"/>
              </w:rPr>
              <w:t>$</w:t>
            </w:r>
            <w:r w:rsidR="000B19E7">
              <w:rPr>
                <w:color w:val="000000"/>
              </w:rPr>
              <w:t>3,212.04</w:t>
            </w:r>
          </w:p>
          <w:p w14:paraId="3CC2B284" w14:textId="77777777" w:rsidR="000A5999" w:rsidRPr="00B14EAF" w:rsidRDefault="000A5999" w:rsidP="00760355"/>
        </w:tc>
      </w:tr>
      <w:tr w:rsidR="000A5999" w:rsidRPr="00B14EAF" w14:paraId="7AE15B49" w14:textId="77777777" w:rsidTr="00760355">
        <w:trPr>
          <w:cantSplit/>
        </w:trPr>
        <w:tc>
          <w:tcPr>
            <w:tcW w:w="3960" w:type="dxa"/>
            <w:tcBorders>
              <w:top w:val="single" w:sz="6" w:space="0" w:color="auto"/>
              <w:left w:val="single" w:sz="6" w:space="0" w:color="auto"/>
              <w:bottom w:val="nil"/>
              <w:right w:val="nil"/>
            </w:tcBorders>
          </w:tcPr>
          <w:p w14:paraId="0E9AF7C4" w14:textId="77777777" w:rsidR="000A5999" w:rsidRPr="00B14EAF" w:rsidRDefault="000A5999" w:rsidP="00C131BD">
            <w:r w:rsidRPr="00B14EAF">
              <w:t xml:space="preserve">  57.310(b)(1)(vi), Notification of Delinquent Accounts</w:t>
            </w:r>
          </w:p>
        </w:tc>
        <w:tc>
          <w:tcPr>
            <w:tcW w:w="1800" w:type="dxa"/>
            <w:tcBorders>
              <w:top w:val="single" w:sz="6" w:space="0" w:color="auto"/>
              <w:left w:val="single" w:sz="6" w:space="0" w:color="auto"/>
              <w:bottom w:val="nil"/>
              <w:right w:val="single" w:sz="6" w:space="0" w:color="auto"/>
            </w:tcBorders>
          </w:tcPr>
          <w:p w14:paraId="6A1FD252" w14:textId="43906A02" w:rsidR="000A5999" w:rsidRPr="00B14EAF" w:rsidRDefault="00145393" w:rsidP="00760355">
            <w:r>
              <w:t>348</w:t>
            </w:r>
          </w:p>
        </w:tc>
        <w:tc>
          <w:tcPr>
            <w:tcW w:w="1170" w:type="dxa"/>
            <w:tcBorders>
              <w:top w:val="single" w:sz="6" w:space="0" w:color="auto"/>
              <w:left w:val="single" w:sz="6" w:space="0" w:color="auto"/>
              <w:bottom w:val="nil"/>
              <w:right w:val="single" w:sz="6" w:space="0" w:color="auto"/>
            </w:tcBorders>
          </w:tcPr>
          <w:p w14:paraId="61D495DD" w14:textId="77DC65E5" w:rsidR="000A5999" w:rsidRPr="00B14EAF" w:rsidRDefault="00B14EAF" w:rsidP="00760355">
            <w:r w:rsidRPr="00B14EAF">
              <w:t>18.46</w:t>
            </w:r>
          </w:p>
        </w:tc>
        <w:tc>
          <w:tcPr>
            <w:tcW w:w="1170" w:type="dxa"/>
            <w:tcBorders>
              <w:top w:val="single" w:sz="6" w:space="0" w:color="auto"/>
              <w:left w:val="single" w:sz="6" w:space="0" w:color="auto"/>
              <w:bottom w:val="nil"/>
              <w:right w:val="single" w:sz="6" w:space="0" w:color="auto"/>
            </w:tcBorders>
          </w:tcPr>
          <w:p w14:paraId="338625B7" w14:textId="77777777" w:rsidR="000A5999" w:rsidRPr="00B14EAF" w:rsidRDefault="000A5999" w:rsidP="00760355">
            <w:r w:rsidRPr="00B14EAF">
              <w:t>50%</w:t>
            </w:r>
          </w:p>
        </w:tc>
        <w:tc>
          <w:tcPr>
            <w:tcW w:w="1620" w:type="dxa"/>
            <w:tcBorders>
              <w:top w:val="single" w:sz="6" w:space="0" w:color="auto"/>
              <w:left w:val="single" w:sz="6" w:space="0" w:color="auto"/>
              <w:bottom w:val="nil"/>
              <w:right w:val="single" w:sz="6" w:space="0" w:color="auto"/>
            </w:tcBorders>
          </w:tcPr>
          <w:p w14:paraId="2917D0D8" w14:textId="77777777" w:rsidR="000B19E7" w:rsidRPr="000B19E7" w:rsidRDefault="000B19E7" w:rsidP="000B19E7">
            <w:pPr>
              <w:rPr>
                <w:color w:val="000000"/>
              </w:rPr>
            </w:pPr>
            <w:r w:rsidRPr="000B19E7">
              <w:rPr>
                <w:color w:val="000000"/>
              </w:rPr>
              <w:t>$3,212.04</w:t>
            </w:r>
          </w:p>
          <w:p w14:paraId="3C619C92" w14:textId="42448E5A" w:rsidR="00EC672E" w:rsidRPr="00B14EAF" w:rsidRDefault="00EC672E" w:rsidP="00760355">
            <w:pPr>
              <w:rPr>
                <w:color w:val="000000"/>
              </w:rPr>
            </w:pPr>
          </w:p>
          <w:p w14:paraId="07C064A2" w14:textId="77777777" w:rsidR="000A5999" w:rsidRPr="00B14EAF" w:rsidRDefault="000A5999" w:rsidP="00760355"/>
        </w:tc>
      </w:tr>
      <w:tr w:rsidR="000A5999" w:rsidRPr="00B14EAF" w14:paraId="03DC0ECB" w14:textId="77777777" w:rsidTr="00760355">
        <w:trPr>
          <w:cantSplit/>
        </w:trPr>
        <w:tc>
          <w:tcPr>
            <w:tcW w:w="3960" w:type="dxa"/>
            <w:tcBorders>
              <w:top w:val="single" w:sz="6" w:space="0" w:color="auto"/>
              <w:left w:val="single" w:sz="6" w:space="0" w:color="auto"/>
              <w:bottom w:val="nil"/>
              <w:right w:val="nil"/>
            </w:tcBorders>
          </w:tcPr>
          <w:p w14:paraId="327807D1" w14:textId="77777777" w:rsidR="000A5999" w:rsidRPr="00B14EAF" w:rsidRDefault="000A5999" w:rsidP="00C131BD">
            <w:r w:rsidRPr="00B14EAF">
              <w:t xml:space="preserve">  57.310(b)(1)(x), Credit       Bureau Notification</w:t>
            </w:r>
          </w:p>
        </w:tc>
        <w:tc>
          <w:tcPr>
            <w:tcW w:w="1800" w:type="dxa"/>
            <w:tcBorders>
              <w:top w:val="single" w:sz="6" w:space="0" w:color="auto"/>
              <w:left w:val="single" w:sz="6" w:space="0" w:color="auto"/>
              <w:bottom w:val="nil"/>
              <w:right w:val="single" w:sz="6" w:space="0" w:color="auto"/>
            </w:tcBorders>
          </w:tcPr>
          <w:p w14:paraId="41D09FFD" w14:textId="63884067" w:rsidR="000A5999" w:rsidRPr="00B14EAF" w:rsidRDefault="00145393" w:rsidP="00760355">
            <w:r>
              <w:t>348</w:t>
            </w:r>
          </w:p>
        </w:tc>
        <w:tc>
          <w:tcPr>
            <w:tcW w:w="1170" w:type="dxa"/>
            <w:tcBorders>
              <w:top w:val="single" w:sz="6" w:space="0" w:color="auto"/>
              <w:left w:val="single" w:sz="6" w:space="0" w:color="auto"/>
              <w:bottom w:val="nil"/>
              <w:right w:val="single" w:sz="6" w:space="0" w:color="auto"/>
            </w:tcBorders>
          </w:tcPr>
          <w:p w14:paraId="7B967630" w14:textId="70259FD5" w:rsidR="000A5999" w:rsidRPr="00B14EAF" w:rsidRDefault="00B14EAF" w:rsidP="00760355">
            <w:r w:rsidRPr="00B14EAF">
              <w:t>18.46</w:t>
            </w:r>
          </w:p>
        </w:tc>
        <w:tc>
          <w:tcPr>
            <w:tcW w:w="1170" w:type="dxa"/>
            <w:tcBorders>
              <w:top w:val="single" w:sz="6" w:space="0" w:color="auto"/>
              <w:left w:val="single" w:sz="6" w:space="0" w:color="auto"/>
              <w:bottom w:val="nil"/>
              <w:right w:val="single" w:sz="6" w:space="0" w:color="auto"/>
            </w:tcBorders>
          </w:tcPr>
          <w:p w14:paraId="56410200" w14:textId="77777777" w:rsidR="000A5999" w:rsidRPr="00B14EAF" w:rsidRDefault="000A5999" w:rsidP="00760355">
            <w:r w:rsidRPr="00B14EAF">
              <w:t>50%</w:t>
            </w:r>
          </w:p>
        </w:tc>
        <w:tc>
          <w:tcPr>
            <w:tcW w:w="1620" w:type="dxa"/>
            <w:tcBorders>
              <w:top w:val="single" w:sz="6" w:space="0" w:color="auto"/>
              <w:left w:val="single" w:sz="6" w:space="0" w:color="auto"/>
              <w:bottom w:val="nil"/>
              <w:right w:val="single" w:sz="6" w:space="0" w:color="auto"/>
            </w:tcBorders>
          </w:tcPr>
          <w:p w14:paraId="7587DAAE" w14:textId="77777777" w:rsidR="000B19E7" w:rsidRPr="000B19E7" w:rsidRDefault="000B19E7" w:rsidP="000B19E7">
            <w:pPr>
              <w:rPr>
                <w:color w:val="000000"/>
              </w:rPr>
            </w:pPr>
            <w:r w:rsidRPr="000B19E7">
              <w:rPr>
                <w:color w:val="000000"/>
              </w:rPr>
              <w:t>$3,212.04</w:t>
            </w:r>
          </w:p>
          <w:p w14:paraId="16F6AFDD" w14:textId="73A2F877" w:rsidR="00EC672E" w:rsidRPr="00B14EAF" w:rsidRDefault="00EC672E" w:rsidP="00760355">
            <w:pPr>
              <w:rPr>
                <w:color w:val="000000"/>
              </w:rPr>
            </w:pPr>
          </w:p>
          <w:p w14:paraId="10C5806A" w14:textId="77777777" w:rsidR="000A5999" w:rsidRPr="00B14EAF" w:rsidRDefault="000A5999" w:rsidP="00760355"/>
        </w:tc>
      </w:tr>
      <w:tr w:rsidR="000A5999" w:rsidRPr="00B14EAF" w14:paraId="7251DF06" w14:textId="77777777" w:rsidTr="00760355">
        <w:trPr>
          <w:cantSplit/>
        </w:trPr>
        <w:tc>
          <w:tcPr>
            <w:tcW w:w="3960" w:type="dxa"/>
            <w:tcBorders>
              <w:top w:val="single" w:sz="6" w:space="0" w:color="auto"/>
              <w:left w:val="single" w:sz="6" w:space="0" w:color="auto"/>
              <w:bottom w:val="nil"/>
              <w:right w:val="nil"/>
            </w:tcBorders>
          </w:tcPr>
          <w:p w14:paraId="2C3042A3" w14:textId="77777777" w:rsidR="000A5999" w:rsidRPr="00B14EAF" w:rsidRDefault="000A5999" w:rsidP="00C131BD">
            <w:r w:rsidRPr="00B14EAF">
              <w:t xml:space="preserve">  57.310(b)(4)(i), Write-off of Uncollectible Loans</w:t>
            </w:r>
          </w:p>
        </w:tc>
        <w:tc>
          <w:tcPr>
            <w:tcW w:w="1800" w:type="dxa"/>
            <w:tcBorders>
              <w:top w:val="single" w:sz="6" w:space="0" w:color="auto"/>
              <w:left w:val="single" w:sz="6" w:space="0" w:color="auto"/>
              <w:bottom w:val="nil"/>
              <w:right w:val="single" w:sz="6" w:space="0" w:color="auto"/>
            </w:tcBorders>
          </w:tcPr>
          <w:p w14:paraId="5279263B" w14:textId="5CCF5691" w:rsidR="000A5999" w:rsidRPr="00B14EAF" w:rsidRDefault="00145393" w:rsidP="00760355">
            <w:r>
              <w:t>23</w:t>
            </w:r>
          </w:p>
        </w:tc>
        <w:tc>
          <w:tcPr>
            <w:tcW w:w="1170" w:type="dxa"/>
            <w:tcBorders>
              <w:top w:val="single" w:sz="6" w:space="0" w:color="auto"/>
              <w:left w:val="single" w:sz="6" w:space="0" w:color="auto"/>
              <w:bottom w:val="nil"/>
              <w:right w:val="single" w:sz="6" w:space="0" w:color="auto"/>
            </w:tcBorders>
          </w:tcPr>
          <w:p w14:paraId="0CBC760F" w14:textId="72BDFC38" w:rsidR="000A5999" w:rsidRPr="00B14EAF" w:rsidRDefault="00B14EAF" w:rsidP="00760355">
            <w:r w:rsidRPr="00B14EAF">
              <w:t>18.46</w:t>
            </w:r>
          </w:p>
        </w:tc>
        <w:tc>
          <w:tcPr>
            <w:tcW w:w="1170" w:type="dxa"/>
            <w:tcBorders>
              <w:top w:val="single" w:sz="6" w:space="0" w:color="auto"/>
              <w:left w:val="single" w:sz="6" w:space="0" w:color="auto"/>
              <w:bottom w:val="nil"/>
              <w:right w:val="single" w:sz="6" w:space="0" w:color="auto"/>
            </w:tcBorders>
          </w:tcPr>
          <w:p w14:paraId="3509E202" w14:textId="77777777" w:rsidR="000A5999" w:rsidRPr="00B14EAF" w:rsidRDefault="00641BD5" w:rsidP="00760355">
            <w:r w:rsidRPr="00B14EAF">
              <w:t>10</w:t>
            </w:r>
            <w:r w:rsidR="000A5999" w:rsidRPr="00B14EAF">
              <w:t>0%</w:t>
            </w:r>
          </w:p>
        </w:tc>
        <w:tc>
          <w:tcPr>
            <w:tcW w:w="1620" w:type="dxa"/>
            <w:tcBorders>
              <w:top w:val="single" w:sz="6" w:space="0" w:color="auto"/>
              <w:left w:val="single" w:sz="6" w:space="0" w:color="auto"/>
              <w:bottom w:val="nil"/>
              <w:right w:val="single" w:sz="6" w:space="0" w:color="auto"/>
            </w:tcBorders>
          </w:tcPr>
          <w:p w14:paraId="57304848" w14:textId="211972A4" w:rsidR="000A5999" w:rsidRPr="00B14EAF" w:rsidRDefault="000B19E7" w:rsidP="00760355">
            <w:r>
              <w:t>$424.58</w:t>
            </w:r>
          </w:p>
        </w:tc>
      </w:tr>
      <w:tr w:rsidR="000A5999" w:rsidRPr="00B14EAF" w14:paraId="19A0CB62" w14:textId="77777777" w:rsidTr="00760355">
        <w:trPr>
          <w:cantSplit/>
        </w:trPr>
        <w:tc>
          <w:tcPr>
            <w:tcW w:w="3960" w:type="dxa"/>
            <w:tcBorders>
              <w:top w:val="single" w:sz="6" w:space="0" w:color="auto"/>
              <w:left w:val="single" w:sz="6" w:space="0" w:color="auto"/>
              <w:bottom w:val="nil"/>
              <w:right w:val="nil"/>
            </w:tcBorders>
          </w:tcPr>
          <w:p w14:paraId="49E5E676" w14:textId="77777777" w:rsidR="000A5999" w:rsidRPr="00B14EAF" w:rsidRDefault="000A5999" w:rsidP="00C131BD">
            <w:r w:rsidRPr="00B14EAF">
              <w:t xml:space="preserve">  57.311(a), Disability Cancellation</w:t>
            </w:r>
          </w:p>
        </w:tc>
        <w:tc>
          <w:tcPr>
            <w:tcW w:w="1800" w:type="dxa"/>
            <w:tcBorders>
              <w:top w:val="single" w:sz="6" w:space="0" w:color="auto"/>
              <w:left w:val="single" w:sz="6" w:space="0" w:color="auto"/>
              <w:bottom w:val="nil"/>
              <w:right w:val="single" w:sz="6" w:space="0" w:color="auto"/>
            </w:tcBorders>
          </w:tcPr>
          <w:p w14:paraId="13C70B52" w14:textId="77777777" w:rsidR="000A5999" w:rsidRPr="00B14EAF" w:rsidRDefault="000A5999" w:rsidP="00760355">
            <w:r w:rsidRPr="00B14EAF">
              <w:t>16</w:t>
            </w:r>
          </w:p>
        </w:tc>
        <w:tc>
          <w:tcPr>
            <w:tcW w:w="1170" w:type="dxa"/>
            <w:tcBorders>
              <w:top w:val="single" w:sz="6" w:space="0" w:color="auto"/>
              <w:left w:val="single" w:sz="6" w:space="0" w:color="auto"/>
              <w:bottom w:val="nil"/>
              <w:right w:val="single" w:sz="6" w:space="0" w:color="auto"/>
            </w:tcBorders>
          </w:tcPr>
          <w:p w14:paraId="560A0315" w14:textId="5521E0CB" w:rsidR="000A5999" w:rsidRPr="00B14EAF" w:rsidRDefault="00B14EAF" w:rsidP="00760355">
            <w:r w:rsidRPr="00B14EAF">
              <w:t>18.46</w:t>
            </w:r>
          </w:p>
        </w:tc>
        <w:tc>
          <w:tcPr>
            <w:tcW w:w="1170" w:type="dxa"/>
            <w:tcBorders>
              <w:top w:val="single" w:sz="6" w:space="0" w:color="auto"/>
              <w:left w:val="single" w:sz="6" w:space="0" w:color="auto"/>
              <w:bottom w:val="nil"/>
              <w:right w:val="single" w:sz="6" w:space="0" w:color="auto"/>
            </w:tcBorders>
          </w:tcPr>
          <w:p w14:paraId="5925229B" w14:textId="77777777" w:rsidR="000A5999" w:rsidRPr="00B14EAF" w:rsidRDefault="000A5999" w:rsidP="00760355">
            <w:r w:rsidRPr="00B14EAF">
              <w:t>100%</w:t>
            </w:r>
          </w:p>
        </w:tc>
        <w:tc>
          <w:tcPr>
            <w:tcW w:w="1620" w:type="dxa"/>
            <w:tcBorders>
              <w:top w:val="single" w:sz="6" w:space="0" w:color="auto"/>
              <w:left w:val="single" w:sz="6" w:space="0" w:color="auto"/>
              <w:bottom w:val="nil"/>
              <w:right w:val="single" w:sz="6" w:space="0" w:color="auto"/>
            </w:tcBorders>
          </w:tcPr>
          <w:p w14:paraId="00AD7652" w14:textId="0A04CC14" w:rsidR="000A5999" w:rsidRPr="00B14EAF" w:rsidRDefault="000B19E7" w:rsidP="00760355">
            <w:r>
              <w:t>$295.36</w:t>
            </w:r>
          </w:p>
        </w:tc>
      </w:tr>
      <w:tr w:rsidR="000A5999" w:rsidRPr="00B14EAF" w14:paraId="46EBDC62" w14:textId="77777777" w:rsidTr="00760355">
        <w:trPr>
          <w:cantSplit/>
        </w:trPr>
        <w:tc>
          <w:tcPr>
            <w:tcW w:w="3960" w:type="dxa"/>
            <w:tcBorders>
              <w:top w:val="single" w:sz="6" w:space="0" w:color="auto"/>
              <w:left w:val="single" w:sz="6" w:space="0" w:color="auto"/>
              <w:bottom w:val="nil"/>
              <w:right w:val="nil"/>
            </w:tcBorders>
          </w:tcPr>
          <w:p w14:paraId="48A72CCB" w14:textId="77777777" w:rsidR="000A5999" w:rsidRPr="00B14EAF" w:rsidRDefault="000A5999" w:rsidP="00C131BD">
            <w:r w:rsidRPr="00B14EAF">
              <w:t xml:space="preserve">  57.315(a)(1)(ii), Administrative Hearings</w:t>
            </w:r>
          </w:p>
        </w:tc>
        <w:tc>
          <w:tcPr>
            <w:tcW w:w="1800" w:type="dxa"/>
            <w:tcBorders>
              <w:top w:val="single" w:sz="6" w:space="0" w:color="auto"/>
              <w:left w:val="single" w:sz="6" w:space="0" w:color="auto"/>
              <w:bottom w:val="nil"/>
              <w:right w:val="single" w:sz="6" w:space="0" w:color="auto"/>
            </w:tcBorders>
          </w:tcPr>
          <w:p w14:paraId="506E43F2" w14:textId="77777777" w:rsidR="000A5999" w:rsidRPr="00B14EAF" w:rsidRDefault="000A5999" w:rsidP="00760355">
            <w:r w:rsidRPr="00B14EAF">
              <w:t>0</w:t>
            </w:r>
          </w:p>
        </w:tc>
        <w:tc>
          <w:tcPr>
            <w:tcW w:w="1170" w:type="dxa"/>
            <w:tcBorders>
              <w:top w:val="single" w:sz="6" w:space="0" w:color="auto"/>
              <w:left w:val="single" w:sz="6" w:space="0" w:color="auto"/>
              <w:bottom w:val="nil"/>
              <w:right w:val="single" w:sz="6" w:space="0" w:color="auto"/>
            </w:tcBorders>
          </w:tcPr>
          <w:p w14:paraId="31317521" w14:textId="2369B04A" w:rsidR="000A5999" w:rsidRPr="00B14EAF" w:rsidRDefault="00B14EAF" w:rsidP="00760355">
            <w:r w:rsidRPr="00B14EAF">
              <w:t>18.46</w:t>
            </w:r>
          </w:p>
        </w:tc>
        <w:tc>
          <w:tcPr>
            <w:tcW w:w="1170" w:type="dxa"/>
            <w:tcBorders>
              <w:top w:val="single" w:sz="6" w:space="0" w:color="auto"/>
              <w:left w:val="single" w:sz="6" w:space="0" w:color="auto"/>
              <w:bottom w:val="nil"/>
              <w:right w:val="single" w:sz="6" w:space="0" w:color="auto"/>
            </w:tcBorders>
          </w:tcPr>
          <w:p w14:paraId="51674123" w14:textId="77777777" w:rsidR="000A5999" w:rsidRPr="00B14EAF" w:rsidRDefault="000A5999" w:rsidP="00760355">
            <w:r w:rsidRPr="00B14EAF">
              <w:t>100%</w:t>
            </w:r>
          </w:p>
        </w:tc>
        <w:tc>
          <w:tcPr>
            <w:tcW w:w="1620" w:type="dxa"/>
            <w:tcBorders>
              <w:top w:val="single" w:sz="6" w:space="0" w:color="auto"/>
              <w:left w:val="single" w:sz="6" w:space="0" w:color="auto"/>
              <w:bottom w:val="nil"/>
              <w:right w:val="single" w:sz="6" w:space="0" w:color="auto"/>
            </w:tcBorders>
          </w:tcPr>
          <w:p w14:paraId="013AC6DE" w14:textId="77777777" w:rsidR="000A5999" w:rsidRPr="00B14EAF" w:rsidRDefault="00760355" w:rsidP="00760355">
            <w:r w:rsidRPr="00B14EAF">
              <w:t>0</w:t>
            </w:r>
          </w:p>
        </w:tc>
      </w:tr>
      <w:tr w:rsidR="000A5999" w:rsidRPr="00B14EAF" w14:paraId="4A198529" w14:textId="77777777" w:rsidTr="00760355">
        <w:trPr>
          <w:cantSplit/>
        </w:trPr>
        <w:tc>
          <w:tcPr>
            <w:tcW w:w="3960" w:type="dxa"/>
            <w:tcBorders>
              <w:top w:val="single" w:sz="6" w:space="0" w:color="auto"/>
              <w:left w:val="single" w:sz="6" w:space="0" w:color="auto"/>
              <w:bottom w:val="nil"/>
              <w:right w:val="nil"/>
            </w:tcBorders>
          </w:tcPr>
          <w:p w14:paraId="61727C1C" w14:textId="77777777" w:rsidR="000A5999" w:rsidRPr="00B14EAF" w:rsidRDefault="000A5999" w:rsidP="00C131BD">
            <w:r w:rsidRPr="00B14EAF">
              <w:t xml:space="preserve">  57.316(a)(d), Administrative Hearings</w:t>
            </w:r>
          </w:p>
        </w:tc>
        <w:tc>
          <w:tcPr>
            <w:tcW w:w="1800" w:type="dxa"/>
            <w:tcBorders>
              <w:top w:val="single" w:sz="6" w:space="0" w:color="auto"/>
              <w:left w:val="single" w:sz="6" w:space="0" w:color="auto"/>
              <w:bottom w:val="nil"/>
              <w:right w:val="single" w:sz="6" w:space="0" w:color="auto"/>
            </w:tcBorders>
          </w:tcPr>
          <w:p w14:paraId="001021AE" w14:textId="77777777" w:rsidR="000A5999" w:rsidRPr="00B14EAF" w:rsidRDefault="000A5999" w:rsidP="00760355">
            <w:r w:rsidRPr="00B14EAF">
              <w:t>0</w:t>
            </w:r>
          </w:p>
        </w:tc>
        <w:tc>
          <w:tcPr>
            <w:tcW w:w="1170" w:type="dxa"/>
            <w:tcBorders>
              <w:top w:val="single" w:sz="6" w:space="0" w:color="auto"/>
              <w:left w:val="single" w:sz="6" w:space="0" w:color="auto"/>
              <w:bottom w:val="nil"/>
              <w:right w:val="single" w:sz="6" w:space="0" w:color="auto"/>
            </w:tcBorders>
          </w:tcPr>
          <w:p w14:paraId="05E8CC15" w14:textId="4595F074" w:rsidR="000A5999" w:rsidRPr="00B14EAF" w:rsidRDefault="00B14EAF" w:rsidP="00760355">
            <w:r w:rsidRPr="00B14EAF">
              <w:t>18.46</w:t>
            </w:r>
          </w:p>
        </w:tc>
        <w:tc>
          <w:tcPr>
            <w:tcW w:w="1170" w:type="dxa"/>
            <w:tcBorders>
              <w:top w:val="single" w:sz="6" w:space="0" w:color="auto"/>
              <w:left w:val="single" w:sz="6" w:space="0" w:color="auto"/>
              <w:bottom w:val="nil"/>
              <w:right w:val="single" w:sz="6" w:space="0" w:color="auto"/>
            </w:tcBorders>
          </w:tcPr>
          <w:p w14:paraId="4EE9FA20" w14:textId="77777777" w:rsidR="000A5999" w:rsidRPr="00B14EAF" w:rsidRDefault="000A5999" w:rsidP="00760355">
            <w:r w:rsidRPr="00B14EAF">
              <w:t>100%</w:t>
            </w:r>
          </w:p>
        </w:tc>
        <w:tc>
          <w:tcPr>
            <w:tcW w:w="1620" w:type="dxa"/>
            <w:tcBorders>
              <w:top w:val="single" w:sz="6" w:space="0" w:color="auto"/>
              <w:left w:val="single" w:sz="6" w:space="0" w:color="auto"/>
              <w:bottom w:val="nil"/>
              <w:right w:val="single" w:sz="6" w:space="0" w:color="auto"/>
            </w:tcBorders>
          </w:tcPr>
          <w:p w14:paraId="012D837A" w14:textId="77777777" w:rsidR="000A5999" w:rsidRPr="00B14EAF" w:rsidRDefault="00760355" w:rsidP="00760355">
            <w:r w:rsidRPr="00B14EAF">
              <w:t>0</w:t>
            </w:r>
          </w:p>
        </w:tc>
      </w:tr>
      <w:tr w:rsidR="004C0301" w:rsidRPr="00B14EAF" w14:paraId="25A952C7" w14:textId="77777777" w:rsidTr="00780D30">
        <w:trPr>
          <w:cantSplit/>
        </w:trPr>
        <w:tc>
          <w:tcPr>
            <w:tcW w:w="3960" w:type="dxa"/>
            <w:tcBorders>
              <w:top w:val="single" w:sz="6" w:space="0" w:color="auto"/>
              <w:left w:val="single" w:sz="6" w:space="0" w:color="auto"/>
              <w:bottom w:val="nil"/>
              <w:right w:val="nil"/>
            </w:tcBorders>
          </w:tcPr>
          <w:p w14:paraId="26F6F893" w14:textId="2EBF22B8" w:rsidR="004C0301" w:rsidRPr="00B14EAF" w:rsidRDefault="004C0301" w:rsidP="004C0301">
            <w:r>
              <w:t>AOR HRSA-501</w:t>
            </w:r>
          </w:p>
        </w:tc>
        <w:tc>
          <w:tcPr>
            <w:tcW w:w="1800" w:type="dxa"/>
            <w:tcBorders>
              <w:top w:val="single" w:sz="6" w:space="0" w:color="auto"/>
              <w:left w:val="single" w:sz="6" w:space="0" w:color="auto"/>
              <w:bottom w:val="nil"/>
              <w:right w:val="single" w:sz="6" w:space="0" w:color="auto"/>
            </w:tcBorders>
            <w:vAlign w:val="bottom"/>
          </w:tcPr>
          <w:p w14:paraId="6BAAF87D" w14:textId="7B0DD4C6" w:rsidR="004C0301" w:rsidRPr="00B14EAF" w:rsidRDefault="004C0301" w:rsidP="004C0301">
            <w:r>
              <w:t>6,384</w:t>
            </w:r>
          </w:p>
        </w:tc>
        <w:tc>
          <w:tcPr>
            <w:tcW w:w="1170" w:type="dxa"/>
            <w:tcBorders>
              <w:top w:val="single" w:sz="6" w:space="0" w:color="auto"/>
              <w:left w:val="single" w:sz="6" w:space="0" w:color="auto"/>
              <w:bottom w:val="nil"/>
              <w:right w:val="single" w:sz="6" w:space="0" w:color="auto"/>
            </w:tcBorders>
          </w:tcPr>
          <w:p w14:paraId="190BD27E" w14:textId="472BB347" w:rsidR="004C0301" w:rsidRPr="00B14EAF" w:rsidRDefault="004C0301" w:rsidP="004C0301">
            <w:r>
              <w:t>18.46</w:t>
            </w:r>
          </w:p>
        </w:tc>
        <w:tc>
          <w:tcPr>
            <w:tcW w:w="1170" w:type="dxa"/>
            <w:tcBorders>
              <w:top w:val="single" w:sz="6" w:space="0" w:color="auto"/>
              <w:left w:val="single" w:sz="6" w:space="0" w:color="auto"/>
              <w:bottom w:val="nil"/>
              <w:right w:val="single" w:sz="6" w:space="0" w:color="auto"/>
            </w:tcBorders>
          </w:tcPr>
          <w:p w14:paraId="7596E1A5" w14:textId="361E537F" w:rsidR="004C0301" w:rsidRPr="00B14EAF" w:rsidRDefault="004C0301" w:rsidP="004C0301">
            <w:r>
              <w:t>100%</w:t>
            </w:r>
          </w:p>
        </w:tc>
        <w:tc>
          <w:tcPr>
            <w:tcW w:w="1620" w:type="dxa"/>
            <w:tcBorders>
              <w:top w:val="single" w:sz="6" w:space="0" w:color="auto"/>
              <w:left w:val="single" w:sz="6" w:space="0" w:color="auto"/>
              <w:bottom w:val="nil"/>
              <w:right w:val="single" w:sz="6" w:space="0" w:color="auto"/>
            </w:tcBorders>
          </w:tcPr>
          <w:p w14:paraId="385B67C9" w14:textId="293120EC" w:rsidR="004C0301" w:rsidRPr="00B14EAF" w:rsidRDefault="004C0301" w:rsidP="004C0301">
            <w:r>
              <w:t>$117,848.64</w:t>
            </w:r>
          </w:p>
        </w:tc>
      </w:tr>
      <w:tr w:rsidR="007B3CF7" w:rsidRPr="00B14EAF" w14:paraId="28799155" w14:textId="77777777" w:rsidTr="00A10997">
        <w:trPr>
          <w:cantSplit/>
        </w:trPr>
        <w:tc>
          <w:tcPr>
            <w:tcW w:w="3960" w:type="dxa"/>
            <w:tcBorders>
              <w:top w:val="single" w:sz="6" w:space="0" w:color="auto"/>
              <w:left w:val="single" w:sz="6" w:space="0" w:color="auto"/>
              <w:bottom w:val="nil"/>
              <w:right w:val="nil"/>
            </w:tcBorders>
          </w:tcPr>
          <w:p w14:paraId="31855EA8" w14:textId="7710DABF" w:rsidR="007B3CF7" w:rsidRDefault="007B3CF7" w:rsidP="004C0301">
            <w:r w:rsidRPr="007B3CF7">
              <w:t>Deferment HRSA- 519</w:t>
            </w:r>
          </w:p>
        </w:tc>
        <w:tc>
          <w:tcPr>
            <w:tcW w:w="1800" w:type="dxa"/>
            <w:tcBorders>
              <w:top w:val="single" w:sz="6" w:space="0" w:color="auto"/>
              <w:left w:val="single" w:sz="6" w:space="0" w:color="auto"/>
              <w:bottom w:val="nil"/>
              <w:right w:val="single" w:sz="6" w:space="0" w:color="auto"/>
            </w:tcBorders>
            <w:vAlign w:val="bottom"/>
          </w:tcPr>
          <w:p w14:paraId="648D2BF8" w14:textId="010FF803" w:rsidR="007B3CF7" w:rsidRDefault="007B3CF7" w:rsidP="004C0301">
            <w:r>
              <w:t>2,050</w:t>
            </w:r>
          </w:p>
        </w:tc>
        <w:tc>
          <w:tcPr>
            <w:tcW w:w="1170" w:type="dxa"/>
            <w:tcBorders>
              <w:top w:val="single" w:sz="6" w:space="0" w:color="auto"/>
              <w:left w:val="single" w:sz="6" w:space="0" w:color="auto"/>
              <w:bottom w:val="nil"/>
              <w:right w:val="single" w:sz="6" w:space="0" w:color="auto"/>
            </w:tcBorders>
          </w:tcPr>
          <w:p w14:paraId="16DCBA3D" w14:textId="638766CD" w:rsidR="007B3CF7" w:rsidRDefault="007B3CF7" w:rsidP="004C0301">
            <w:r>
              <w:t>18.46</w:t>
            </w:r>
          </w:p>
        </w:tc>
        <w:tc>
          <w:tcPr>
            <w:tcW w:w="1170" w:type="dxa"/>
            <w:tcBorders>
              <w:top w:val="single" w:sz="6" w:space="0" w:color="auto"/>
              <w:left w:val="single" w:sz="6" w:space="0" w:color="auto"/>
              <w:bottom w:val="nil"/>
              <w:right w:val="single" w:sz="6" w:space="0" w:color="auto"/>
            </w:tcBorders>
          </w:tcPr>
          <w:p w14:paraId="2CE17447" w14:textId="43B3DC96" w:rsidR="007B3CF7" w:rsidRDefault="00E750D8" w:rsidP="004C0301">
            <w:r>
              <w:t>50</w:t>
            </w:r>
            <w:r w:rsidR="007B3CF7">
              <w:t>%</w:t>
            </w:r>
          </w:p>
        </w:tc>
        <w:tc>
          <w:tcPr>
            <w:tcW w:w="1620" w:type="dxa"/>
            <w:tcBorders>
              <w:top w:val="single" w:sz="6" w:space="0" w:color="auto"/>
              <w:left w:val="single" w:sz="6" w:space="0" w:color="auto"/>
              <w:bottom w:val="nil"/>
              <w:right w:val="single" w:sz="6" w:space="0" w:color="auto"/>
            </w:tcBorders>
          </w:tcPr>
          <w:p w14:paraId="60369185" w14:textId="4631AE42" w:rsidR="007B3CF7" w:rsidRDefault="00E750D8" w:rsidP="004C0301">
            <w:r>
              <w:t>$18,924.32</w:t>
            </w:r>
          </w:p>
        </w:tc>
      </w:tr>
      <w:tr w:rsidR="004C0301" w:rsidRPr="00B14EAF" w14:paraId="7AAEE5AB" w14:textId="77777777" w:rsidTr="00EF01F6">
        <w:trPr>
          <w:cantSplit/>
        </w:trPr>
        <w:tc>
          <w:tcPr>
            <w:tcW w:w="3960" w:type="dxa"/>
            <w:tcBorders>
              <w:top w:val="single" w:sz="6" w:space="0" w:color="auto"/>
              <w:left w:val="single" w:sz="6" w:space="0" w:color="auto"/>
              <w:bottom w:val="single" w:sz="6" w:space="0" w:color="auto"/>
              <w:right w:val="nil"/>
            </w:tcBorders>
            <w:vAlign w:val="bottom"/>
          </w:tcPr>
          <w:p w14:paraId="50164552" w14:textId="77777777" w:rsidR="004C0301" w:rsidRPr="00B14EAF" w:rsidRDefault="004C0301" w:rsidP="004C0301">
            <w:pPr>
              <w:rPr>
                <w:b/>
                <w:bCs/>
              </w:rPr>
            </w:pPr>
            <w:r w:rsidRPr="00B14EAF">
              <w:rPr>
                <w:b/>
                <w:bCs/>
              </w:rPr>
              <w:t>NSL Subtotal</w:t>
            </w:r>
          </w:p>
        </w:tc>
        <w:tc>
          <w:tcPr>
            <w:tcW w:w="1800" w:type="dxa"/>
            <w:tcBorders>
              <w:top w:val="single" w:sz="6" w:space="0" w:color="auto"/>
              <w:left w:val="single" w:sz="6" w:space="0" w:color="auto"/>
              <w:bottom w:val="single" w:sz="6" w:space="0" w:color="auto"/>
              <w:right w:val="single" w:sz="6" w:space="0" w:color="auto"/>
            </w:tcBorders>
          </w:tcPr>
          <w:p w14:paraId="016E2E6A" w14:textId="7791C2EF" w:rsidR="004C0301" w:rsidRPr="00B14EAF" w:rsidRDefault="004C0301" w:rsidP="004C0301">
            <w:pPr>
              <w:rPr>
                <w:b/>
                <w:bCs/>
              </w:rPr>
            </w:pPr>
          </w:p>
        </w:tc>
        <w:tc>
          <w:tcPr>
            <w:tcW w:w="1170" w:type="dxa"/>
            <w:tcBorders>
              <w:top w:val="single" w:sz="6" w:space="0" w:color="auto"/>
              <w:left w:val="single" w:sz="6" w:space="0" w:color="auto"/>
              <w:bottom w:val="single" w:sz="6" w:space="0" w:color="auto"/>
              <w:right w:val="single" w:sz="6" w:space="0" w:color="auto"/>
            </w:tcBorders>
          </w:tcPr>
          <w:p w14:paraId="7AF740E4" w14:textId="77777777" w:rsidR="004C0301" w:rsidRPr="00B14EAF" w:rsidRDefault="004C0301" w:rsidP="004C0301"/>
        </w:tc>
        <w:tc>
          <w:tcPr>
            <w:tcW w:w="1170" w:type="dxa"/>
            <w:tcBorders>
              <w:top w:val="single" w:sz="6" w:space="0" w:color="auto"/>
              <w:left w:val="single" w:sz="6" w:space="0" w:color="auto"/>
              <w:bottom w:val="single" w:sz="6" w:space="0" w:color="auto"/>
              <w:right w:val="single" w:sz="6" w:space="0" w:color="auto"/>
            </w:tcBorders>
          </w:tcPr>
          <w:p w14:paraId="7A81675B" w14:textId="77777777" w:rsidR="004C0301" w:rsidRPr="00B14EAF" w:rsidRDefault="004C0301" w:rsidP="004C0301"/>
        </w:tc>
        <w:tc>
          <w:tcPr>
            <w:tcW w:w="1620" w:type="dxa"/>
            <w:tcBorders>
              <w:top w:val="single" w:sz="6" w:space="0" w:color="auto"/>
              <w:left w:val="single" w:sz="6" w:space="0" w:color="auto"/>
              <w:bottom w:val="single" w:sz="6" w:space="0" w:color="auto"/>
              <w:right w:val="single" w:sz="6" w:space="0" w:color="auto"/>
            </w:tcBorders>
            <w:shd w:val="clear" w:color="auto" w:fill="auto"/>
          </w:tcPr>
          <w:p w14:paraId="51671574" w14:textId="50087EF8" w:rsidR="004C0301" w:rsidRPr="00AB6396" w:rsidRDefault="004C0301" w:rsidP="004C0301">
            <w:r w:rsidRPr="00AB6396">
              <w:t>$</w:t>
            </w:r>
            <w:r>
              <w:t>2</w:t>
            </w:r>
            <w:r w:rsidR="00E750D8">
              <w:t>37</w:t>
            </w:r>
            <w:r>
              <w:t>,</w:t>
            </w:r>
            <w:r w:rsidR="00E750D8">
              <w:t>6</w:t>
            </w:r>
            <w:r w:rsidR="004A0DC0">
              <w:t>56.86</w:t>
            </w:r>
          </w:p>
        </w:tc>
      </w:tr>
      <w:tr w:rsidR="004C0301" w:rsidRPr="00B14EAF" w14:paraId="613A19A0" w14:textId="77777777" w:rsidTr="00EF01F6">
        <w:trPr>
          <w:cantSplit/>
        </w:trPr>
        <w:tc>
          <w:tcPr>
            <w:tcW w:w="3960" w:type="dxa"/>
            <w:tcBorders>
              <w:top w:val="single" w:sz="6" w:space="0" w:color="auto"/>
              <w:left w:val="single" w:sz="6" w:space="0" w:color="auto"/>
              <w:bottom w:val="single" w:sz="4" w:space="0" w:color="auto"/>
              <w:right w:val="nil"/>
            </w:tcBorders>
            <w:vAlign w:val="bottom"/>
          </w:tcPr>
          <w:p w14:paraId="22ADCBDB" w14:textId="77777777" w:rsidR="004C0301" w:rsidRPr="00B14EAF" w:rsidRDefault="004C0301" w:rsidP="004C0301">
            <w:pPr>
              <w:rPr>
                <w:b/>
                <w:bCs/>
              </w:rPr>
            </w:pPr>
            <w:r w:rsidRPr="00B14EAF">
              <w:rPr>
                <w:b/>
                <w:bCs/>
              </w:rPr>
              <w:t>TOTAL</w:t>
            </w:r>
          </w:p>
        </w:tc>
        <w:tc>
          <w:tcPr>
            <w:tcW w:w="1800" w:type="dxa"/>
            <w:tcBorders>
              <w:top w:val="single" w:sz="6" w:space="0" w:color="auto"/>
              <w:left w:val="single" w:sz="6" w:space="0" w:color="auto"/>
              <w:bottom w:val="single" w:sz="4" w:space="0" w:color="auto"/>
              <w:right w:val="single" w:sz="6" w:space="0" w:color="auto"/>
            </w:tcBorders>
          </w:tcPr>
          <w:p w14:paraId="0072586B" w14:textId="4FB00A8D" w:rsidR="004C0301" w:rsidRPr="00B14EAF" w:rsidRDefault="004C0301" w:rsidP="004C0301">
            <w:pPr>
              <w:rPr>
                <w:b/>
                <w:bCs/>
              </w:rPr>
            </w:pPr>
          </w:p>
        </w:tc>
        <w:tc>
          <w:tcPr>
            <w:tcW w:w="1170" w:type="dxa"/>
            <w:tcBorders>
              <w:top w:val="single" w:sz="6" w:space="0" w:color="auto"/>
              <w:left w:val="single" w:sz="6" w:space="0" w:color="auto"/>
              <w:bottom w:val="single" w:sz="4" w:space="0" w:color="auto"/>
              <w:right w:val="single" w:sz="6" w:space="0" w:color="auto"/>
            </w:tcBorders>
          </w:tcPr>
          <w:p w14:paraId="3DB6BBC4" w14:textId="77777777" w:rsidR="004C0301" w:rsidRPr="00B14EAF" w:rsidRDefault="004C0301" w:rsidP="004C0301"/>
        </w:tc>
        <w:tc>
          <w:tcPr>
            <w:tcW w:w="1170" w:type="dxa"/>
            <w:tcBorders>
              <w:top w:val="single" w:sz="6" w:space="0" w:color="auto"/>
              <w:left w:val="single" w:sz="6" w:space="0" w:color="auto"/>
              <w:bottom w:val="single" w:sz="4" w:space="0" w:color="auto"/>
              <w:right w:val="single" w:sz="6" w:space="0" w:color="auto"/>
            </w:tcBorders>
          </w:tcPr>
          <w:p w14:paraId="264E1F34" w14:textId="77777777" w:rsidR="004C0301" w:rsidRPr="00B14EAF" w:rsidRDefault="004C0301" w:rsidP="004C0301">
            <w:pPr>
              <w:rPr>
                <w:b/>
                <w:bCs/>
              </w:rPr>
            </w:pPr>
          </w:p>
        </w:tc>
        <w:tc>
          <w:tcPr>
            <w:tcW w:w="1620" w:type="dxa"/>
            <w:tcBorders>
              <w:top w:val="single" w:sz="6" w:space="0" w:color="auto"/>
              <w:left w:val="single" w:sz="6" w:space="0" w:color="auto"/>
              <w:bottom w:val="single" w:sz="4" w:space="0" w:color="auto"/>
              <w:right w:val="single" w:sz="6" w:space="0" w:color="auto"/>
            </w:tcBorders>
            <w:shd w:val="clear" w:color="auto" w:fill="auto"/>
          </w:tcPr>
          <w:p w14:paraId="1E0FDA65" w14:textId="70FBE128" w:rsidR="004C0301" w:rsidRPr="00EF01F6" w:rsidRDefault="004C0301">
            <w:pPr>
              <w:rPr>
                <w:b/>
                <w:bCs/>
              </w:rPr>
            </w:pPr>
            <w:r w:rsidRPr="00EF01F6">
              <w:rPr>
                <w:b/>
                <w:bCs/>
              </w:rPr>
              <w:t>$</w:t>
            </w:r>
            <w:r w:rsidR="004A0DC0">
              <w:rPr>
                <w:b/>
                <w:bCs/>
              </w:rPr>
              <w:t>548,430.96</w:t>
            </w:r>
          </w:p>
        </w:tc>
      </w:tr>
    </w:tbl>
    <w:p w14:paraId="0CF5ED2A" w14:textId="77777777" w:rsidR="006874E3" w:rsidRPr="00B14EAF" w:rsidRDefault="006874E3" w:rsidP="00E40D6A">
      <w:pPr>
        <w:tabs>
          <w:tab w:val="left" w:pos="-1440"/>
        </w:tabs>
      </w:pPr>
    </w:p>
    <w:p w14:paraId="51981629" w14:textId="77777777" w:rsidR="00C01602" w:rsidRPr="00B14EAF" w:rsidRDefault="00C01602" w:rsidP="00E40D6A">
      <w:pPr>
        <w:tabs>
          <w:tab w:val="left" w:pos="-1440"/>
        </w:tabs>
      </w:pPr>
    </w:p>
    <w:p w14:paraId="7E7307B0" w14:textId="0D6C9B31" w:rsidR="00355D70" w:rsidRPr="00B14EAF" w:rsidRDefault="00C01602" w:rsidP="00E40D6A">
      <w:pPr>
        <w:tabs>
          <w:tab w:val="left" w:pos="-1440"/>
        </w:tabs>
      </w:pPr>
      <w:r w:rsidRPr="00B14EAF">
        <w:t xml:space="preserve">The wage rate used was </w:t>
      </w:r>
      <w:r w:rsidRPr="00EF01F6">
        <w:t>43-3031</w:t>
      </w:r>
      <w:r w:rsidRPr="00B14EAF">
        <w:t xml:space="preserve"> Bookkeeping, Accounting, and Auditing Clerks.  </w:t>
      </w:r>
      <w:hyperlink r:id="rId19" w:history="1">
        <w:r w:rsidR="00355D70" w:rsidRPr="00B14EAF">
          <w:rPr>
            <w:rStyle w:val="Hyperlink"/>
            <w:color w:val="auto"/>
          </w:rPr>
          <w:t>https://www.bls.gov/ooh/office-and-administrative-support/bookkeeping-accounting-and-auditing-clerks.htm</w:t>
        </w:r>
      </w:hyperlink>
    </w:p>
    <w:p w14:paraId="175B534C" w14:textId="77777777" w:rsidR="00355D70" w:rsidRPr="00B14EAF" w:rsidRDefault="00355D70" w:rsidP="00E40D6A">
      <w:pPr>
        <w:tabs>
          <w:tab w:val="left" w:pos="-1440"/>
        </w:tabs>
      </w:pPr>
    </w:p>
    <w:p w14:paraId="05424BC8" w14:textId="77777777" w:rsidR="00712672" w:rsidRPr="00B14EAF" w:rsidRDefault="00712672">
      <w:pPr>
        <w:tabs>
          <w:tab w:val="left" w:pos="-1440"/>
        </w:tabs>
      </w:pPr>
    </w:p>
    <w:p w14:paraId="5B61FE03" w14:textId="77777777" w:rsidR="004B0E8C" w:rsidRPr="00B14EAF" w:rsidRDefault="00821481">
      <w:pPr>
        <w:tabs>
          <w:tab w:val="left" w:pos="-1440"/>
        </w:tabs>
      </w:pPr>
      <w:r w:rsidRPr="00B14EAF">
        <w:t xml:space="preserve">13.  </w:t>
      </w:r>
      <w:r w:rsidRPr="00B14EAF">
        <w:rPr>
          <w:u w:val="single"/>
        </w:rPr>
        <w:t xml:space="preserve">Estimates of </w:t>
      </w:r>
      <w:r w:rsidR="00CC6863" w:rsidRPr="00B14EAF">
        <w:rPr>
          <w:u w:val="single"/>
        </w:rPr>
        <w:t xml:space="preserve">other Total </w:t>
      </w:r>
      <w:r w:rsidRPr="00B14EAF">
        <w:rPr>
          <w:u w:val="single"/>
        </w:rPr>
        <w:t>Annual Cost Burden to Respondents</w:t>
      </w:r>
      <w:r w:rsidR="006C31F8" w:rsidRPr="00B14EAF">
        <w:rPr>
          <w:u w:val="single"/>
        </w:rPr>
        <w:t xml:space="preserve"> or Recordkeepers/Capital Costs</w:t>
      </w:r>
    </w:p>
    <w:p w14:paraId="595AA86F" w14:textId="77777777" w:rsidR="004B0E8C" w:rsidRPr="00B14EAF" w:rsidRDefault="004B0E8C">
      <w:pPr>
        <w:tabs>
          <w:tab w:val="left" w:pos="-1440"/>
        </w:tabs>
      </w:pPr>
    </w:p>
    <w:p w14:paraId="05FC8105" w14:textId="77777777" w:rsidR="004B0E8C" w:rsidRPr="00B14EAF" w:rsidRDefault="00821481">
      <w:pPr>
        <w:tabs>
          <w:tab w:val="left" w:pos="-1440"/>
        </w:tabs>
      </w:pPr>
      <w:r w:rsidRPr="00B14EAF">
        <w:t xml:space="preserve">There are no maintenance or operating costs.  Respondents maintain the required information for their own purposes and the reports are generated automatically.  The computers used to generate the reports have been acquired for usual and customary school operations.  </w:t>
      </w:r>
    </w:p>
    <w:p w14:paraId="42EE565D" w14:textId="77777777" w:rsidR="004B0E8C" w:rsidRPr="00B14EAF" w:rsidRDefault="004B0E8C">
      <w:pPr>
        <w:tabs>
          <w:tab w:val="left" w:pos="-1440"/>
        </w:tabs>
      </w:pPr>
    </w:p>
    <w:p w14:paraId="4C73F471" w14:textId="77777777" w:rsidR="004B0E8C" w:rsidRPr="00B14EAF" w:rsidRDefault="00821481">
      <w:pPr>
        <w:tabs>
          <w:tab w:val="left" w:pos="-1440"/>
        </w:tabs>
      </w:pPr>
      <w:r w:rsidRPr="00B14EAF">
        <w:t>14.</w:t>
      </w:r>
      <w:r w:rsidRPr="00B14EAF">
        <w:tab/>
      </w:r>
      <w:r w:rsidRPr="00B14EAF">
        <w:rPr>
          <w:u w:val="single"/>
        </w:rPr>
        <w:t xml:space="preserve">Annualized Cost to the </w:t>
      </w:r>
      <w:r w:rsidR="006C31F8" w:rsidRPr="00B14EAF">
        <w:rPr>
          <w:u w:val="single"/>
        </w:rPr>
        <w:t xml:space="preserve">Federal </w:t>
      </w:r>
      <w:r w:rsidRPr="00B14EAF">
        <w:rPr>
          <w:u w:val="single"/>
        </w:rPr>
        <w:t>Government</w:t>
      </w:r>
    </w:p>
    <w:p w14:paraId="177577E8" w14:textId="77777777" w:rsidR="004B0E8C" w:rsidRPr="00B14EAF" w:rsidRDefault="004B0E8C">
      <w:pPr>
        <w:tabs>
          <w:tab w:val="left" w:pos="-1440"/>
        </w:tabs>
      </w:pPr>
    </w:p>
    <w:p w14:paraId="1085C57E" w14:textId="77777777" w:rsidR="004B0E8C" w:rsidRDefault="00821481">
      <w:pPr>
        <w:tabs>
          <w:tab w:val="left" w:pos="-1440"/>
        </w:tabs>
        <w:rPr>
          <w:rFonts w:cs="Courier New"/>
        </w:rPr>
      </w:pPr>
      <w:r w:rsidRPr="00B14EAF">
        <w:t>The total cost to the Federal Government to perform the review of requests for cancellation</w:t>
      </w:r>
      <w:r>
        <w:rPr>
          <w:rFonts w:cs="Courier New"/>
        </w:rPr>
        <w:t xml:space="preserve"> is </w:t>
      </w:r>
      <w:r>
        <w:rPr>
          <w:rFonts w:cs="Courier New"/>
          <w:bCs/>
        </w:rPr>
        <w:t>$</w:t>
      </w:r>
      <w:r w:rsidR="004F49BF">
        <w:rPr>
          <w:rFonts w:cs="Courier New"/>
          <w:bCs/>
        </w:rPr>
        <w:t>8,570</w:t>
      </w:r>
      <w:r>
        <w:rPr>
          <w:rFonts w:cs="Courier New"/>
        </w:rPr>
        <w:t>.</w:t>
      </w:r>
    </w:p>
    <w:p w14:paraId="76F62DD0" w14:textId="77777777" w:rsidR="004B0E8C" w:rsidRDefault="004B0E8C">
      <w:pPr>
        <w:tabs>
          <w:tab w:val="left" w:pos="-1440"/>
        </w:tabs>
        <w:rPr>
          <w:rFonts w:cs="Courier New"/>
        </w:rPr>
      </w:pPr>
    </w:p>
    <w:p w14:paraId="5D4889DC" w14:textId="48FD6828" w:rsidR="004B0E8C" w:rsidRDefault="00821481">
      <w:pPr>
        <w:tabs>
          <w:tab w:val="left" w:pos="-1440"/>
        </w:tabs>
        <w:rPr>
          <w:rFonts w:cs="Courier New"/>
        </w:rPr>
      </w:pPr>
      <w:r>
        <w:rPr>
          <w:rFonts w:cs="Courier New"/>
        </w:rPr>
        <w:tab/>
        <w:t xml:space="preserve">Disability Cancellations </w:t>
      </w:r>
      <w:r w:rsidRPr="00F83F6D">
        <w:rPr>
          <w:rFonts w:cs="Courier New"/>
        </w:rPr>
        <w:t>(</w:t>
      </w:r>
      <w:r w:rsidR="004F49BF" w:rsidRPr="00F83F6D">
        <w:rPr>
          <w:rFonts w:cs="Courier New"/>
        </w:rPr>
        <w:t>a G</w:t>
      </w:r>
      <w:r w:rsidR="00EF01F6" w:rsidRPr="00F83F6D">
        <w:rPr>
          <w:rFonts w:cs="Courier New"/>
        </w:rPr>
        <w:t>S 14 step 7</w:t>
      </w:r>
      <w:r w:rsidR="004F49BF" w:rsidRPr="00F83F6D">
        <w:rPr>
          <w:rFonts w:cs="Courier New"/>
        </w:rPr>
        <w:t xml:space="preserve"> </w:t>
      </w:r>
      <w:r w:rsidR="004F49BF" w:rsidRPr="005F48FE">
        <w:rPr>
          <w:rFonts w:cs="Courier New"/>
        </w:rPr>
        <w:t>at 10</w:t>
      </w:r>
      <w:r w:rsidR="004F49BF">
        <w:rPr>
          <w:rFonts w:cs="Courier New"/>
        </w:rPr>
        <w:t>% of the time is</w:t>
      </w:r>
      <w:r w:rsidRPr="00E91917">
        <w:rPr>
          <w:rFonts w:cs="Courier New"/>
        </w:rPr>
        <w:t xml:space="preserve"> $</w:t>
      </w:r>
      <w:r w:rsidR="00EF01F6">
        <w:rPr>
          <w:rFonts w:cs="Courier New"/>
        </w:rPr>
        <w:t>13</w:t>
      </w:r>
      <w:r w:rsidRPr="00E91917">
        <w:rPr>
          <w:rFonts w:cs="Courier New"/>
        </w:rPr>
        <w:t>,</w:t>
      </w:r>
      <w:r w:rsidR="00EF01F6">
        <w:rPr>
          <w:rFonts w:cs="Courier New"/>
        </w:rPr>
        <w:t>442.60</w:t>
      </w:r>
      <w:r w:rsidRPr="00E91917">
        <w:rPr>
          <w:rFonts w:cs="Courier New"/>
        </w:rPr>
        <w:t>)</w:t>
      </w:r>
    </w:p>
    <w:p w14:paraId="42DD9C28" w14:textId="77777777" w:rsidR="004B0E8C" w:rsidRDefault="004B0E8C">
      <w:pPr>
        <w:tabs>
          <w:tab w:val="left" w:pos="-1440"/>
        </w:tabs>
        <w:rPr>
          <w:rFonts w:cs="Courier New"/>
        </w:rPr>
      </w:pPr>
    </w:p>
    <w:p w14:paraId="4ABC7F33" w14:textId="77777777" w:rsidR="004B0E8C" w:rsidRDefault="00821481">
      <w:pPr>
        <w:tabs>
          <w:tab w:val="left" w:pos="-1440"/>
        </w:tabs>
        <w:rPr>
          <w:rFonts w:cs="Courier New"/>
        </w:rPr>
      </w:pPr>
      <w:r>
        <w:rPr>
          <w:rFonts w:cs="Courier New"/>
        </w:rPr>
        <w:t>15.</w:t>
      </w:r>
      <w:r>
        <w:rPr>
          <w:rFonts w:cs="Courier New"/>
        </w:rPr>
        <w:tab/>
      </w:r>
      <w:r w:rsidR="0081789D" w:rsidRPr="0081789D">
        <w:rPr>
          <w:rFonts w:cs="Courier New"/>
          <w:u w:val="single"/>
        </w:rPr>
        <w:t>Explanation for Program Changes or Adjustments</w:t>
      </w:r>
    </w:p>
    <w:p w14:paraId="3C68AB1C" w14:textId="77777777" w:rsidR="004B0E8C" w:rsidRDefault="004B0E8C">
      <w:pPr>
        <w:tabs>
          <w:tab w:val="left" w:pos="-1440"/>
        </w:tabs>
        <w:rPr>
          <w:rFonts w:cs="Courier New"/>
        </w:rPr>
      </w:pPr>
    </w:p>
    <w:p w14:paraId="16791403" w14:textId="1CCAFD8E" w:rsidR="004B0E8C" w:rsidRDefault="00821481">
      <w:pPr>
        <w:tabs>
          <w:tab w:val="left" w:pos="-1440"/>
        </w:tabs>
        <w:rPr>
          <w:rFonts w:cs="Courier New"/>
        </w:rPr>
      </w:pPr>
      <w:r w:rsidRPr="00E91917">
        <w:rPr>
          <w:rFonts w:cs="Courier New"/>
        </w:rPr>
        <w:t xml:space="preserve">There are currently </w:t>
      </w:r>
      <w:r w:rsidR="004951A5">
        <w:rPr>
          <w:rFonts w:cs="Courier New"/>
        </w:rPr>
        <w:t xml:space="preserve">311,121 </w:t>
      </w:r>
      <w:r w:rsidRPr="00E91917">
        <w:rPr>
          <w:rFonts w:cs="Courier New"/>
        </w:rPr>
        <w:t>hours in the inventory</w:t>
      </w:r>
      <w:r w:rsidR="004951A5">
        <w:rPr>
          <w:rFonts w:cs="Courier New"/>
        </w:rPr>
        <w:t xml:space="preserve"> with this </w:t>
      </w:r>
      <w:r w:rsidRPr="00E91917">
        <w:rPr>
          <w:rFonts w:cs="Courier New"/>
        </w:rPr>
        <w:t xml:space="preserve">submission </w:t>
      </w:r>
      <w:r w:rsidR="004951A5">
        <w:rPr>
          <w:rFonts w:cs="Courier New"/>
        </w:rPr>
        <w:t xml:space="preserve">requesting </w:t>
      </w:r>
      <w:r w:rsidR="0005153D">
        <w:rPr>
          <w:rFonts w:cs="Courier New"/>
        </w:rPr>
        <w:t>3</w:t>
      </w:r>
      <w:r w:rsidR="000829F4">
        <w:rPr>
          <w:rFonts w:cs="Courier New"/>
        </w:rPr>
        <w:t>38</w:t>
      </w:r>
      <w:r w:rsidR="00CD1F25">
        <w:rPr>
          <w:rFonts w:cs="Courier New"/>
        </w:rPr>
        <w:t>,</w:t>
      </w:r>
      <w:r w:rsidR="000829F4">
        <w:rPr>
          <w:rFonts w:cs="Courier New"/>
        </w:rPr>
        <w:t>043</w:t>
      </w:r>
      <w:r w:rsidR="003D0419">
        <w:rPr>
          <w:rFonts w:cs="Courier New"/>
        </w:rPr>
        <w:t>.</w:t>
      </w:r>
    </w:p>
    <w:p w14:paraId="259E5C6F" w14:textId="77777777" w:rsidR="003D0419" w:rsidRDefault="003D0419" w:rsidP="003D0419">
      <w:pPr>
        <w:tabs>
          <w:tab w:val="left" w:pos="-1440"/>
        </w:tabs>
        <w:rPr>
          <w:rFonts w:cs="Courier New"/>
        </w:rPr>
      </w:pPr>
      <w:r w:rsidRPr="003D0419">
        <w:rPr>
          <w:rFonts w:cs="Courier New"/>
        </w:rPr>
        <w:t xml:space="preserve">This increased because we incorporated the forms OMB package 0915-0044 into this request. </w:t>
      </w:r>
    </w:p>
    <w:p w14:paraId="326DFDEA" w14:textId="1F0533BB" w:rsidR="003D0419" w:rsidRPr="003D0419" w:rsidRDefault="003D0419" w:rsidP="003D0419">
      <w:pPr>
        <w:tabs>
          <w:tab w:val="left" w:pos="-1440"/>
        </w:tabs>
        <w:rPr>
          <w:rFonts w:cs="Courier New"/>
        </w:rPr>
      </w:pPr>
      <w:r w:rsidRPr="003D0419">
        <w:rPr>
          <w:rFonts w:cs="Courier New"/>
        </w:rPr>
        <w:t>It had burden of 18,596. Additionally, there are more schools so the number of record-keepers and reporters have increased.</w:t>
      </w:r>
    </w:p>
    <w:p w14:paraId="131A3C6A" w14:textId="77777777" w:rsidR="004B0E8C" w:rsidRDefault="004B0E8C">
      <w:pPr>
        <w:tabs>
          <w:tab w:val="left" w:pos="-1440"/>
        </w:tabs>
        <w:rPr>
          <w:rFonts w:cs="Courier New"/>
        </w:rPr>
      </w:pPr>
    </w:p>
    <w:p w14:paraId="708C5ADD" w14:textId="77777777" w:rsidR="004B0E8C" w:rsidRDefault="00821481">
      <w:pPr>
        <w:tabs>
          <w:tab w:val="left" w:pos="-1440"/>
        </w:tabs>
        <w:ind w:left="720" w:hanging="720"/>
        <w:rPr>
          <w:rFonts w:cs="Courier New"/>
        </w:rPr>
      </w:pPr>
      <w:r>
        <w:rPr>
          <w:rFonts w:cs="Courier New"/>
        </w:rPr>
        <w:t>16.</w:t>
      </w:r>
      <w:r>
        <w:rPr>
          <w:rFonts w:cs="Courier New"/>
        </w:rPr>
        <w:tab/>
      </w:r>
      <w:r w:rsidR="008F50D7" w:rsidRPr="008F50D7">
        <w:rPr>
          <w:rFonts w:cs="Courier New"/>
          <w:u w:val="single"/>
        </w:rPr>
        <w:t xml:space="preserve">Plans for Tabulation, </w:t>
      </w:r>
      <w:r w:rsidRPr="008F50D7">
        <w:rPr>
          <w:rFonts w:cs="Courier New"/>
          <w:u w:val="single"/>
        </w:rPr>
        <w:t>Publication and P</w:t>
      </w:r>
      <w:r w:rsidR="008F50D7" w:rsidRPr="008F50D7">
        <w:rPr>
          <w:rFonts w:cs="Courier New"/>
          <w:u w:val="single"/>
        </w:rPr>
        <w:t>roject</w:t>
      </w:r>
      <w:r w:rsidR="008F50D7">
        <w:rPr>
          <w:rFonts w:cs="Courier New"/>
          <w:u w:val="single"/>
        </w:rPr>
        <w:t xml:space="preserve"> Time Schedule</w:t>
      </w:r>
    </w:p>
    <w:p w14:paraId="5386BE81" w14:textId="77777777" w:rsidR="004B0E8C" w:rsidRDefault="004B0E8C">
      <w:pPr>
        <w:tabs>
          <w:tab w:val="left" w:pos="-1440"/>
        </w:tabs>
        <w:rPr>
          <w:rFonts w:cs="Courier New"/>
        </w:rPr>
      </w:pPr>
    </w:p>
    <w:p w14:paraId="73473C31" w14:textId="77777777" w:rsidR="004B0E8C" w:rsidRDefault="00821481">
      <w:pPr>
        <w:tabs>
          <w:tab w:val="left" w:pos="-1440"/>
        </w:tabs>
        <w:rPr>
          <w:rFonts w:cs="Courier New"/>
        </w:rPr>
      </w:pPr>
      <w:r>
        <w:rPr>
          <w:rFonts w:cs="Courier New"/>
        </w:rPr>
        <w:t>There are no plans for tabulation, statistical analysis or publication of the information maintained by the schools.</w:t>
      </w:r>
    </w:p>
    <w:p w14:paraId="0EDD2222" w14:textId="77777777" w:rsidR="004B0E8C" w:rsidRDefault="004B0E8C">
      <w:pPr>
        <w:tabs>
          <w:tab w:val="left" w:pos="-1440"/>
        </w:tabs>
        <w:rPr>
          <w:rFonts w:cs="Courier New"/>
        </w:rPr>
      </w:pPr>
    </w:p>
    <w:p w14:paraId="54732F6B" w14:textId="77777777" w:rsidR="004B0E8C" w:rsidRDefault="00821481">
      <w:pPr>
        <w:tabs>
          <w:tab w:val="left" w:pos="-1440"/>
        </w:tabs>
        <w:rPr>
          <w:rFonts w:cs="Courier New"/>
        </w:rPr>
      </w:pPr>
      <w:r>
        <w:rPr>
          <w:rFonts w:cs="Courier New"/>
        </w:rPr>
        <w:t xml:space="preserve">17.  </w:t>
      </w:r>
      <w:r w:rsidR="008F50D7" w:rsidRPr="008F50D7">
        <w:rPr>
          <w:rFonts w:cs="Courier New"/>
          <w:u w:val="single"/>
        </w:rPr>
        <w:t>Reason(s) Display of OMB Expiration Date is Inappropriate</w:t>
      </w:r>
    </w:p>
    <w:p w14:paraId="61EEF722" w14:textId="77777777" w:rsidR="004B0E8C" w:rsidRDefault="004B0E8C">
      <w:pPr>
        <w:tabs>
          <w:tab w:val="left" w:pos="-1440"/>
        </w:tabs>
        <w:rPr>
          <w:rFonts w:cs="Courier New"/>
        </w:rPr>
      </w:pPr>
    </w:p>
    <w:p w14:paraId="278BB655" w14:textId="77777777" w:rsidR="004B0E8C" w:rsidRDefault="00821481">
      <w:pPr>
        <w:tabs>
          <w:tab w:val="left" w:pos="-1440"/>
        </w:tabs>
        <w:rPr>
          <w:rFonts w:cs="Courier New"/>
        </w:rPr>
      </w:pPr>
      <w:r>
        <w:rPr>
          <w:rFonts w:cs="Courier New"/>
        </w:rPr>
        <w:t>No exemption is being requested.</w:t>
      </w:r>
    </w:p>
    <w:p w14:paraId="35DEB2B2" w14:textId="77777777" w:rsidR="004B0E8C" w:rsidRDefault="004B0E8C">
      <w:pPr>
        <w:tabs>
          <w:tab w:val="left" w:pos="-1440"/>
        </w:tabs>
        <w:rPr>
          <w:rFonts w:cs="Courier New"/>
        </w:rPr>
      </w:pPr>
    </w:p>
    <w:p w14:paraId="33B943F4" w14:textId="77777777" w:rsidR="007A5515" w:rsidRDefault="007A5515">
      <w:pPr>
        <w:rPr>
          <w:rFonts w:cs="Courier New"/>
        </w:rPr>
      </w:pPr>
      <w:r>
        <w:rPr>
          <w:rFonts w:cs="Courier New"/>
        </w:rPr>
        <w:br w:type="page"/>
      </w:r>
    </w:p>
    <w:p w14:paraId="3B7A2C02" w14:textId="02CDFEEC" w:rsidR="004B0E8C" w:rsidRDefault="00821481">
      <w:pPr>
        <w:tabs>
          <w:tab w:val="left" w:pos="-1440"/>
        </w:tabs>
        <w:rPr>
          <w:rFonts w:cs="Courier New"/>
        </w:rPr>
      </w:pPr>
      <w:r>
        <w:rPr>
          <w:rFonts w:cs="Courier New"/>
        </w:rPr>
        <w:t xml:space="preserve">18.  </w:t>
      </w:r>
      <w:r w:rsidR="008F50D7" w:rsidRPr="008F50D7">
        <w:rPr>
          <w:rFonts w:cs="Courier New"/>
          <w:u w:val="single"/>
        </w:rPr>
        <w:t xml:space="preserve">Exceptions to </w:t>
      </w:r>
      <w:r w:rsidRPr="008F50D7">
        <w:rPr>
          <w:rFonts w:cs="Courier New"/>
          <w:u w:val="single"/>
        </w:rPr>
        <w:t>Certification</w:t>
      </w:r>
      <w:r w:rsidR="008F50D7">
        <w:rPr>
          <w:rFonts w:cs="Courier New"/>
          <w:u w:val="single"/>
        </w:rPr>
        <w:t xml:space="preserve"> for Paperwork Reduction Act Submissions</w:t>
      </w:r>
    </w:p>
    <w:p w14:paraId="58F71E4B" w14:textId="77777777" w:rsidR="004B0E8C" w:rsidRDefault="004B0E8C">
      <w:pPr>
        <w:tabs>
          <w:tab w:val="left" w:pos="-1440"/>
        </w:tabs>
        <w:rPr>
          <w:rFonts w:cs="Courier New"/>
        </w:rPr>
      </w:pPr>
    </w:p>
    <w:p w14:paraId="1B520DB9" w14:textId="77777777" w:rsidR="004B0E8C" w:rsidRDefault="00821481">
      <w:pPr>
        <w:tabs>
          <w:tab w:val="left" w:pos="-1440"/>
        </w:tabs>
        <w:rPr>
          <w:rFonts w:cs="Courier New"/>
        </w:rPr>
      </w:pPr>
      <w:r>
        <w:rPr>
          <w:rFonts w:cs="Courier New"/>
        </w:rPr>
        <w:t>This information fully complies with the guidelines in 5 CFR 1320.9.  The certifications are included in this package.</w:t>
      </w:r>
    </w:p>
    <w:p w14:paraId="35E529F4" w14:textId="77777777" w:rsidR="004B0E8C" w:rsidRDefault="004B0E8C"/>
    <w:sectPr w:rsidR="004B0E8C" w:rsidSect="004B0E8C">
      <w:footerReference w:type="even" r:id="rId20"/>
      <w:footerReference w:type="default" r:id="rId2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E6D3ED" w14:textId="77777777" w:rsidR="00A92203" w:rsidRDefault="00A92203">
      <w:r>
        <w:separator/>
      </w:r>
    </w:p>
  </w:endnote>
  <w:endnote w:type="continuationSeparator" w:id="0">
    <w:p w14:paraId="31886B6B" w14:textId="77777777" w:rsidR="00A92203" w:rsidRDefault="00A922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BBADF7" w14:textId="77777777" w:rsidR="00A11490" w:rsidRDefault="00A1149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40DADBB" w14:textId="77777777" w:rsidR="00A11490" w:rsidRDefault="00A1149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DBE068" w14:textId="7D40FEB2" w:rsidR="00A11490" w:rsidRDefault="00A1149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34A62">
      <w:rPr>
        <w:rStyle w:val="PageNumber"/>
        <w:noProof/>
      </w:rPr>
      <w:t>1</w:t>
    </w:r>
    <w:r>
      <w:rPr>
        <w:rStyle w:val="PageNumber"/>
      </w:rPr>
      <w:fldChar w:fldCharType="end"/>
    </w:r>
  </w:p>
  <w:p w14:paraId="3E3CE49A" w14:textId="77777777" w:rsidR="00A11490" w:rsidRDefault="00A1149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87B632" w14:textId="77777777" w:rsidR="00A92203" w:rsidRDefault="00A92203">
      <w:r>
        <w:separator/>
      </w:r>
    </w:p>
  </w:footnote>
  <w:footnote w:type="continuationSeparator" w:id="0">
    <w:p w14:paraId="6759BC00" w14:textId="77777777" w:rsidR="00A92203" w:rsidRDefault="00A9220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987679"/>
    <w:multiLevelType w:val="hybridMultilevel"/>
    <w:tmpl w:val="108E6DF2"/>
    <w:lvl w:ilvl="0" w:tplc="5010EC7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C280FAF"/>
    <w:multiLevelType w:val="multilevel"/>
    <w:tmpl w:val="C5A2766E"/>
    <w:lvl w:ilvl="0">
      <w:start w:val="405"/>
      <w:numFmt w:val="decimal"/>
      <w:lvlText w:val="%1"/>
      <w:lvlJc w:val="left"/>
      <w:pPr>
        <w:ind w:left="1320" w:hanging="1320"/>
      </w:pPr>
      <w:rPr>
        <w:rFonts w:hint="default"/>
      </w:rPr>
    </w:lvl>
    <w:lvl w:ilvl="1">
      <w:start w:val="271"/>
      <w:numFmt w:val="decimal"/>
      <w:lvlText w:val="%1.%2"/>
      <w:lvlJc w:val="left"/>
      <w:pPr>
        <w:ind w:left="2040" w:hanging="1320"/>
      </w:pPr>
      <w:rPr>
        <w:rFonts w:hint="default"/>
      </w:rPr>
    </w:lvl>
    <w:lvl w:ilvl="2">
      <w:start w:val="2433"/>
      <w:numFmt w:val="decimal"/>
      <w:lvlText w:val="%1.%2.%3"/>
      <w:lvlJc w:val="left"/>
      <w:pPr>
        <w:ind w:left="2760" w:hanging="1320"/>
      </w:pPr>
      <w:rPr>
        <w:rFonts w:hint="default"/>
      </w:rPr>
    </w:lvl>
    <w:lvl w:ilvl="3">
      <w:start w:val="1"/>
      <w:numFmt w:val="decimal"/>
      <w:lvlText w:val="%1.%2.%3.%4"/>
      <w:lvlJc w:val="left"/>
      <w:pPr>
        <w:ind w:left="3480" w:hanging="1320"/>
      </w:pPr>
      <w:rPr>
        <w:rFonts w:hint="default"/>
      </w:rPr>
    </w:lvl>
    <w:lvl w:ilvl="4">
      <w:start w:val="1"/>
      <w:numFmt w:val="decimal"/>
      <w:lvlText w:val="%1.%2.%3.%4.%5"/>
      <w:lvlJc w:val="left"/>
      <w:pPr>
        <w:ind w:left="4200" w:hanging="1320"/>
      </w:pPr>
      <w:rPr>
        <w:rFonts w:hint="default"/>
      </w:rPr>
    </w:lvl>
    <w:lvl w:ilvl="5">
      <w:start w:val="1"/>
      <w:numFmt w:val="decimal"/>
      <w:lvlText w:val="%1.%2.%3.%4.%5.%6"/>
      <w:lvlJc w:val="left"/>
      <w:pPr>
        <w:ind w:left="4920" w:hanging="132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nsid w:val="3DC27F48"/>
    <w:multiLevelType w:val="hybridMultilevel"/>
    <w:tmpl w:val="7B169076"/>
    <w:lvl w:ilvl="0" w:tplc="5010EC7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7FB255F"/>
    <w:multiLevelType w:val="hybridMultilevel"/>
    <w:tmpl w:val="108E6DF2"/>
    <w:lvl w:ilvl="0" w:tplc="5010EC7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DA91360"/>
    <w:multiLevelType w:val="hybridMultilevel"/>
    <w:tmpl w:val="ABBE2404"/>
    <w:lvl w:ilvl="0" w:tplc="F6469CE0">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D9A1AEB"/>
    <w:multiLevelType w:val="hybridMultilevel"/>
    <w:tmpl w:val="201427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1856C66"/>
    <w:multiLevelType w:val="hybridMultilevel"/>
    <w:tmpl w:val="C30047BE"/>
    <w:lvl w:ilvl="0" w:tplc="B18A7D42">
      <w:start w:val="2"/>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1966FD1"/>
    <w:multiLevelType w:val="hybridMultilevel"/>
    <w:tmpl w:val="B7887A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0"/>
  </w:num>
  <w:num w:numId="4">
    <w:abstractNumId w:val="3"/>
  </w:num>
  <w:num w:numId="5">
    <w:abstractNumId w:val="6"/>
  </w:num>
  <w:num w:numId="6">
    <w:abstractNumId w:val="7"/>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6C9A"/>
    <w:rsid w:val="0001030B"/>
    <w:rsid w:val="00011877"/>
    <w:rsid w:val="00015816"/>
    <w:rsid w:val="00022D3F"/>
    <w:rsid w:val="00036986"/>
    <w:rsid w:val="00045863"/>
    <w:rsid w:val="0005153D"/>
    <w:rsid w:val="00075067"/>
    <w:rsid w:val="00080E31"/>
    <w:rsid w:val="000829F4"/>
    <w:rsid w:val="00082F3C"/>
    <w:rsid w:val="00093BC9"/>
    <w:rsid w:val="000A5999"/>
    <w:rsid w:val="000B19E7"/>
    <w:rsid w:val="000C3A56"/>
    <w:rsid w:val="000C4A19"/>
    <w:rsid w:val="000F6781"/>
    <w:rsid w:val="00106A07"/>
    <w:rsid w:val="00130406"/>
    <w:rsid w:val="00145393"/>
    <w:rsid w:val="00164943"/>
    <w:rsid w:val="00173BDF"/>
    <w:rsid w:val="001813CA"/>
    <w:rsid w:val="001969E5"/>
    <w:rsid w:val="001B4865"/>
    <w:rsid w:val="001D30B5"/>
    <w:rsid w:val="001D524A"/>
    <w:rsid w:val="001E3B2E"/>
    <w:rsid w:val="001E408A"/>
    <w:rsid w:val="001E4F3C"/>
    <w:rsid w:val="001E6EF3"/>
    <w:rsid w:val="001F14D2"/>
    <w:rsid w:val="001F68F3"/>
    <w:rsid w:val="0022045E"/>
    <w:rsid w:val="00245ADC"/>
    <w:rsid w:val="00247F3C"/>
    <w:rsid w:val="0025502D"/>
    <w:rsid w:val="002869A1"/>
    <w:rsid w:val="00294A68"/>
    <w:rsid w:val="002A3A77"/>
    <w:rsid w:val="002D2613"/>
    <w:rsid w:val="002E48FB"/>
    <w:rsid w:val="002F581E"/>
    <w:rsid w:val="00317C1E"/>
    <w:rsid w:val="00321209"/>
    <w:rsid w:val="0034114A"/>
    <w:rsid w:val="00355D70"/>
    <w:rsid w:val="003636CE"/>
    <w:rsid w:val="00370C7F"/>
    <w:rsid w:val="00381386"/>
    <w:rsid w:val="0038513E"/>
    <w:rsid w:val="003A22E5"/>
    <w:rsid w:val="003A51C1"/>
    <w:rsid w:val="003C2EEA"/>
    <w:rsid w:val="003C650D"/>
    <w:rsid w:val="003D0419"/>
    <w:rsid w:val="003D16A0"/>
    <w:rsid w:val="003D1C9C"/>
    <w:rsid w:val="003E1868"/>
    <w:rsid w:val="003E65DA"/>
    <w:rsid w:val="003F2D72"/>
    <w:rsid w:val="00404377"/>
    <w:rsid w:val="00410D96"/>
    <w:rsid w:val="00414106"/>
    <w:rsid w:val="00454083"/>
    <w:rsid w:val="004814B6"/>
    <w:rsid w:val="00484E3A"/>
    <w:rsid w:val="004951A5"/>
    <w:rsid w:val="004A0DC0"/>
    <w:rsid w:val="004B0DED"/>
    <w:rsid w:val="004B0E8C"/>
    <w:rsid w:val="004B49C3"/>
    <w:rsid w:val="004C0301"/>
    <w:rsid w:val="004C633F"/>
    <w:rsid w:val="004F49BF"/>
    <w:rsid w:val="004F4F19"/>
    <w:rsid w:val="004F66B6"/>
    <w:rsid w:val="005015D8"/>
    <w:rsid w:val="00512DFB"/>
    <w:rsid w:val="00521717"/>
    <w:rsid w:val="00536A37"/>
    <w:rsid w:val="00547572"/>
    <w:rsid w:val="0055109E"/>
    <w:rsid w:val="00556C9A"/>
    <w:rsid w:val="00563996"/>
    <w:rsid w:val="0057625A"/>
    <w:rsid w:val="005A2E99"/>
    <w:rsid w:val="005D27D3"/>
    <w:rsid w:val="005D3E94"/>
    <w:rsid w:val="005D5688"/>
    <w:rsid w:val="005E2A43"/>
    <w:rsid w:val="005E3495"/>
    <w:rsid w:val="005F0057"/>
    <w:rsid w:val="005F48FE"/>
    <w:rsid w:val="00603F42"/>
    <w:rsid w:val="00605B8F"/>
    <w:rsid w:val="00613025"/>
    <w:rsid w:val="00641BD5"/>
    <w:rsid w:val="00660F64"/>
    <w:rsid w:val="00662DA7"/>
    <w:rsid w:val="00663D23"/>
    <w:rsid w:val="006874E3"/>
    <w:rsid w:val="00697991"/>
    <w:rsid w:val="006A1EBE"/>
    <w:rsid w:val="006C31F8"/>
    <w:rsid w:val="006C7C09"/>
    <w:rsid w:val="006E7149"/>
    <w:rsid w:val="00710E9D"/>
    <w:rsid w:val="00712672"/>
    <w:rsid w:val="007172A3"/>
    <w:rsid w:val="00717DD0"/>
    <w:rsid w:val="007354F1"/>
    <w:rsid w:val="0075003C"/>
    <w:rsid w:val="00760355"/>
    <w:rsid w:val="0076255C"/>
    <w:rsid w:val="00780D30"/>
    <w:rsid w:val="007A35BD"/>
    <w:rsid w:val="007A5515"/>
    <w:rsid w:val="007A591E"/>
    <w:rsid w:val="007B3CF7"/>
    <w:rsid w:val="007B7A3F"/>
    <w:rsid w:val="007C1350"/>
    <w:rsid w:val="007F582C"/>
    <w:rsid w:val="0080043D"/>
    <w:rsid w:val="0081789D"/>
    <w:rsid w:val="00821481"/>
    <w:rsid w:val="0083020D"/>
    <w:rsid w:val="00833779"/>
    <w:rsid w:val="00851DF5"/>
    <w:rsid w:val="00853A25"/>
    <w:rsid w:val="008707DE"/>
    <w:rsid w:val="0087689F"/>
    <w:rsid w:val="008D1F1F"/>
    <w:rsid w:val="008F0DC8"/>
    <w:rsid w:val="008F1E91"/>
    <w:rsid w:val="008F25B9"/>
    <w:rsid w:val="008F2BE3"/>
    <w:rsid w:val="008F50D7"/>
    <w:rsid w:val="00912332"/>
    <w:rsid w:val="00914104"/>
    <w:rsid w:val="00930608"/>
    <w:rsid w:val="00974A37"/>
    <w:rsid w:val="00981BB0"/>
    <w:rsid w:val="0098646D"/>
    <w:rsid w:val="009E1AA1"/>
    <w:rsid w:val="00A07F07"/>
    <w:rsid w:val="00A10997"/>
    <w:rsid w:val="00A11490"/>
    <w:rsid w:val="00A12011"/>
    <w:rsid w:val="00A34A62"/>
    <w:rsid w:val="00A4300B"/>
    <w:rsid w:val="00A441A2"/>
    <w:rsid w:val="00A45D88"/>
    <w:rsid w:val="00A609BB"/>
    <w:rsid w:val="00A70BEF"/>
    <w:rsid w:val="00A82456"/>
    <w:rsid w:val="00A83634"/>
    <w:rsid w:val="00A92203"/>
    <w:rsid w:val="00AB6396"/>
    <w:rsid w:val="00AD5F75"/>
    <w:rsid w:val="00AD7ED9"/>
    <w:rsid w:val="00AE4702"/>
    <w:rsid w:val="00AF36DE"/>
    <w:rsid w:val="00B017B6"/>
    <w:rsid w:val="00B0296D"/>
    <w:rsid w:val="00B14EAF"/>
    <w:rsid w:val="00B23B22"/>
    <w:rsid w:val="00B27E87"/>
    <w:rsid w:val="00B40BCC"/>
    <w:rsid w:val="00B50CDC"/>
    <w:rsid w:val="00B5490B"/>
    <w:rsid w:val="00B57742"/>
    <w:rsid w:val="00B6136A"/>
    <w:rsid w:val="00B76604"/>
    <w:rsid w:val="00B91F59"/>
    <w:rsid w:val="00B9452F"/>
    <w:rsid w:val="00B95F26"/>
    <w:rsid w:val="00B95F7F"/>
    <w:rsid w:val="00BB094C"/>
    <w:rsid w:val="00BB581C"/>
    <w:rsid w:val="00BF2C45"/>
    <w:rsid w:val="00C01370"/>
    <w:rsid w:val="00C01602"/>
    <w:rsid w:val="00C131BD"/>
    <w:rsid w:val="00C15E3C"/>
    <w:rsid w:val="00C305D2"/>
    <w:rsid w:val="00C405A7"/>
    <w:rsid w:val="00C441AF"/>
    <w:rsid w:val="00CA501A"/>
    <w:rsid w:val="00CB5706"/>
    <w:rsid w:val="00CB5B9F"/>
    <w:rsid w:val="00CB6DF9"/>
    <w:rsid w:val="00CC448A"/>
    <w:rsid w:val="00CC6863"/>
    <w:rsid w:val="00CD1F25"/>
    <w:rsid w:val="00CD2919"/>
    <w:rsid w:val="00CE0EC8"/>
    <w:rsid w:val="00CE43B1"/>
    <w:rsid w:val="00D042D6"/>
    <w:rsid w:val="00D04BA7"/>
    <w:rsid w:val="00D11FEE"/>
    <w:rsid w:val="00D4500E"/>
    <w:rsid w:val="00D8191F"/>
    <w:rsid w:val="00DA4B15"/>
    <w:rsid w:val="00DB3B92"/>
    <w:rsid w:val="00DB705E"/>
    <w:rsid w:val="00DD34BE"/>
    <w:rsid w:val="00DD5FAE"/>
    <w:rsid w:val="00E14AC2"/>
    <w:rsid w:val="00E32035"/>
    <w:rsid w:val="00E3206E"/>
    <w:rsid w:val="00E40D6A"/>
    <w:rsid w:val="00E637CA"/>
    <w:rsid w:val="00E750D8"/>
    <w:rsid w:val="00E85E46"/>
    <w:rsid w:val="00E91917"/>
    <w:rsid w:val="00E94430"/>
    <w:rsid w:val="00EC672E"/>
    <w:rsid w:val="00ED1909"/>
    <w:rsid w:val="00ED2239"/>
    <w:rsid w:val="00ED2345"/>
    <w:rsid w:val="00EF01F6"/>
    <w:rsid w:val="00F07680"/>
    <w:rsid w:val="00F0774F"/>
    <w:rsid w:val="00F6525C"/>
    <w:rsid w:val="00F718DA"/>
    <w:rsid w:val="00F83F6D"/>
    <w:rsid w:val="00F85304"/>
    <w:rsid w:val="00F93D18"/>
    <w:rsid w:val="00FA74F4"/>
    <w:rsid w:val="00FB33E9"/>
    <w:rsid w:val="00FF171C"/>
    <w:rsid w:val="00FF25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61AA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17B6"/>
    <w:rPr>
      <w:sz w:val="24"/>
      <w:szCs w:val="24"/>
    </w:rPr>
  </w:style>
  <w:style w:type="paragraph" w:styleId="Heading1">
    <w:name w:val="heading 1"/>
    <w:basedOn w:val="Normal"/>
    <w:next w:val="Normal"/>
    <w:qFormat/>
    <w:rsid w:val="004B0E8C"/>
    <w:pPr>
      <w:keepNext/>
      <w:outlineLvl w:val="0"/>
    </w:pPr>
    <w:rPr>
      <w:rFonts w:cs="Courier New"/>
      <w:b/>
      <w:bCs/>
    </w:rPr>
  </w:style>
  <w:style w:type="paragraph" w:styleId="Heading2">
    <w:name w:val="heading 2"/>
    <w:basedOn w:val="Normal"/>
    <w:next w:val="Normal"/>
    <w:qFormat/>
    <w:rsid w:val="004B0E8C"/>
    <w:pPr>
      <w:keepNext/>
      <w:jc w:val="center"/>
      <w:outlineLvl w:val="1"/>
    </w:pPr>
    <w:rPr>
      <w:b/>
      <w:bCs/>
    </w:rPr>
  </w:style>
  <w:style w:type="paragraph" w:styleId="Heading3">
    <w:name w:val="heading 3"/>
    <w:basedOn w:val="Normal"/>
    <w:next w:val="Normal"/>
    <w:qFormat/>
    <w:rsid w:val="004B0E8C"/>
    <w:pPr>
      <w:keepNext/>
      <w:outlineLvl w:val="2"/>
    </w:pPr>
    <w:rPr>
      <w:b/>
      <w:bCs/>
      <w:sz w:val="22"/>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4B0E8C"/>
    <w:pPr>
      <w:tabs>
        <w:tab w:val="center" w:pos="4320"/>
        <w:tab w:val="right" w:pos="8640"/>
      </w:tabs>
    </w:pPr>
  </w:style>
  <w:style w:type="character" w:styleId="PageNumber">
    <w:name w:val="page number"/>
    <w:basedOn w:val="DefaultParagraphFont"/>
    <w:semiHidden/>
    <w:rsid w:val="004B0E8C"/>
  </w:style>
  <w:style w:type="paragraph" w:styleId="BalloonText">
    <w:name w:val="Balloon Text"/>
    <w:basedOn w:val="Normal"/>
    <w:link w:val="BalloonTextChar"/>
    <w:uiPriority w:val="99"/>
    <w:semiHidden/>
    <w:unhideWhenUsed/>
    <w:rsid w:val="00512DFB"/>
    <w:rPr>
      <w:rFonts w:ascii="Tahoma" w:hAnsi="Tahoma" w:cs="Tahoma"/>
      <w:sz w:val="16"/>
      <w:szCs w:val="16"/>
    </w:rPr>
  </w:style>
  <w:style w:type="character" w:customStyle="1" w:styleId="BalloonTextChar">
    <w:name w:val="Balloon Text Char"/>
    <w:basedOn w:val="DefaultParagraphFont"/>
    <w:link w:val="BalloonText"/>
    <w:uiPriority w:val="99"/>
    <w:semiHidden/>
    <w:rsid w:val="00512DFB"/>
    <w:rPr>
      <w:rFonts w:ascii="Tahoma" w:hAnsi="Tahoma" w:cs="Tahoma"/>
      <w:sz w:val="16"/>
      <w:szCs w:val="16"/>
    </w:rPr>
  </w:style>
  <w:style w:type="character" w:styleId="CommentReference">
    <w:name w:val="annotation reference"/>
    <w:basedOn w:val="DefaultParagraphFont"/>
    <w:uiPriority w:val="99"/>
    <w:semiHidden/>
    <w:unhideWhenUsed/>
    <w:rsid w:val="00093BC9"/>
    <w:rPr>
      <w:sz w:val="16"/>
      <w:szCs w:val="16"/>
    </w:rPr>
  </w:style>
  <w:style w:type="paragraph" w:styleId="CommentText">
    <w:name w:val="annotation text"/>
    <w:basedOn w:val="Normal"/>
    <w:link w:val="CommentTextChar"/>
    <w:uiPriority w:val="99"/>
    <w:semiHidden/>
    <w:unhideWhenUsed/>
    <w:rsid w:val="00093BC9"/>
    <w:rPr>
      <w:sz w:val="20"/>
      <w:szCs w:val="20"/>
    </w:rPr>
  </w:style>
  <w:style w:type="character" w:customStyle="1" w:styleId="CommentTextChar">
    <w:name w:val="Comment Text Char"/>
    <w:basedOn w:val="DefaultParagraphFont"/>
    <w:link w:val="CommentText"/>
    <w:uiPriority w:val="99"/>
    <w:semiHidden/>
    <w:rsid w:val="00093BC9"/>
  </w:style>
  <w:style w:type="paragraph" w:styleId="CommentSubject">
    <w:name w:val="annotation subject"/>
    <w:basedOn w:val="CommentText"/>
    <w:next w:val="CommentText"/>
    <w:link w:val="CommentSubjectChar"/>
    <w:uiPriority w:val="99"/>
    <w:semiHidden/>
    <w:unhideWhenUsed/>
    <w:rsid w:val="00093BC9"/>
    <w:rPr>
      <w:b/>
      <w:bCs/>
    </w:rPr>
  </w:style>
  <w:style w:type="character" w:customStyle="1" w:styleId="CommentSubjectChar">
    <w:name w:val="Comment Subject Char"/>
    <w:basedOn w:val="CommentTextChar"/>
    <w:link w:val="CommentSubject"/>
    <w:uiPriority w:val="99"/>
    <w:semiHidden/>
    <w:rsid w:val="00093BC9"/>
    <w:rPr>
      <w:b/>
      <w:bCs/>
    </w:rPr>
  </w:style>
  <w:style w:type="paragraph" w:styleId="ListParagraph">
    <w:name w:val="List Paragraph"/>
    <w:basedOn w:val="Normal"/>
    <w:uiPriority w:val="34"/>
    <w:qFormat/>
    <w:rsid w:val="005A2E99"/>
    <w:pPr>
      <w:ind w:left="720"/>
      <w:contextualSpacing/>
    </w:pPr>
  </w:style>
  <w:style w:type="paragraph" w:styleId="Header">
    <w:name w:val="header"/>
    <w:basedOn w:val="Normal"/>
    <w:link w:val="HeaderChar"/>
    <w:uiPriority w:val="99"/>
    <w:unhideWhenUsed/>
    <w:rsid w:val="005015D8"/>
    <w:pPr>
      <w:tabs>
        <w:tab w:val="center" w:pos="4680"/>
        <w:tab w:val="right" w:pos="9360"/>
      </w:tabs>
    </w:pPr>
  </w:style>
  <w:style w:type="character" w:customStyle="1" w:styleId="HeaderChar">
    <w:name w:val="Header Char"/>
    <w:basedOn w:val="DefaultParagraphFont"/>
    <w:link w:val="Header"/>
    <w:uiPriority w:val="99"/>
    <w:rsid w:val="005015D8"/>
    <w:rPr>
      <w:sz w:val="24"/>
      <w:szCs w:val="24"/>
    </w:rPr>
  </w:style>
  <w:style w:type="character" w:styleId="Hyperlink">
    <w:name w:val="Hyperlink"/>
    <w:basedOn w:val="DefaultParagraphFont"/>
    <w:uiPriority w:val="99"/>
    <w:unhideWhenUsed/>
    <w:rsid w:val="00404377"/>
    <w:rPr>
      <w:color w:val="0000FF" w:themeColor="hyperlink"/>
      <w:u w:val="single"/>
    </w:rPr>
  </w:style>
  <w:style w:type="paragraph" w:styleId="BodyText">
    <w:name w:val="Body Text"/>
    <w:basedOn w:val="Normal"/>
    <w:link w:val="BodyTextChar"/>
    <w:uiPriority w:val="99"/>
    <w:semiHidden/>
    <w:unhideWhenUsed/>
    <w:rsid w:val="0005153D"/>
    <w:pPr>
      <w:spacing w:after="120"/>
    </w:pPr>
  </w:style>
  <w:style w:type="character" w:customStyle="1" w:styleId="BodyTextChar">
    <w:name w:val="Body Text Char"/>
    <w:basedOn w:val="DefaultParagraphFont"/>
    <w:link w:val="BodyText"/>
    <w:uiPriority w:val="99"/>
    <w:semiHidden/>
    <w:rsid w:val="0005153D"/>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17B6"/>
    <w:rPr>
      <w:sz w:val="24"/>
      <w:szCs w:val="24"/>
    </w:rPr>
  </w:style>
  <w:style w:type="paragraph" w:styleId="Heading1">
    <w:name w:val="heading 1"/>
    <w:basedOn w:val="Normal"/>
    <w:next w:val="Normal"/>
    <w:qFormat/>
    <w:rsid w:val="004B0E8C"/>
    <w:pPr>
      <w:keepNext/>
      <w:outlineLvl w:val="0"/>
    </w:pPr>
    <w:rPr>
      <w:rFonts w:cs="Courier New"/>
      <w:b/>
      <w:bCs/>
    </w:rPr>
  </w:style>
  <w:style w:type="paragraph" w:styleId="Heading2">
    <w:name w:val="heading 2"/>
    <w:basedOn w:val="Normal"/>
    <w:next w:val="Normal"/>
    <w:qFormat/>
    <w:rsid w:val="004B0E8C"/>
    <w:pPr>
      <w:keepNext/>
      <w:jc w:val="center"/>
      <w:outlineLvl w:val="1"/>
    </w:pPr>
    <w:rPr>
      <w:b/>
      <w:bCs/>
    </w:rPr>
  </w:style>
  <w:style w:type="paragraph" w:styleId="Heading3">
    <w:name w:val="heading 3"/>
    <w:basedOn w:val="Normal"/>
    <w:next w:val="Normal"/>
    <w:qFormat/>
    <w:rsid w:val="004B0E8C"/>
    <w:pPr>
      <w:keepNext/>
      <w:outlineLvl w:val="2"/>
    </w:pPr>
    <w:rPr>
      <w:b/>
      <w:bCs/>
      <w:sz w:val="22"/>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4B0E8C"/>
    <w:pPr>
      <w:tabs>
        <w:tab w:val="center" w:pos="4320"/>
        <w:tab w:val="right" w:pos="8640"/>
      </w:tabs>
    </w:pPr>
  </w:style>
  <w:style w:type="character" w:styleId="PageNumber">
    <w:name w:val="page number"/>
    <w:basedOn w:val="DefaultParagraphFont"/>
    <w:semiHidden/>
    <w:rsid w:val="004B0E8C"/>
  </w:style>
  <w:style w:type="paragraph" w:styleId="BalloonText">
    <w:name w:val="Balloon Text"/>
    <w:basedOn w:val="Normal"/>
    <w:link w:val="BalloonTextChar"/>
    <w:uiPriority w:val="99"/>
    <w:semiHidden/>
    <w:unhideWhenUsed/>
    <w:rsid w:val="00512DFB"/>
    <w:rPr>
      <w:rFonts w:ascii="Tahoma" w:hAnsi="Tahoma" w:cs="Tahoma"/>
      <w:sz w:val="16"/>
      <w:szCs w:val="16"/>
    </w:rPr>
  </w:style>
  <w:style w:type="character" w:customStyle="1" w:styleId="BalloonTextChar">
    <w:name w:val="Balloon Text Char"/>
    <w:basedOn w:val="DefaultParagraphFont"/>
    <w:link w:val="BalloonText"/>
    <w:uiPriority w:val="99"/>
    <w:semiHidden/>
    <w:rsid w:val="00512DFB"/>
    <w:rPr>
      <w:rFonts w:ascii="Tahoma" w:hAnsi="Tahoma" w:cs="Tahoma"/>
      <w:sz w:val="16"/>
      <w:szCs w:val="16"/>
    </w:rPr>
  </w:style>
  <w:style w:type="character" w:styleId="CommentReference">
    <w:name w:val="annotation reference"/>
    <w:basedOn w:val="DefaultParagraphFont"/>
    <w:uiPriority w:val="99"/>
    <w:semiHidden/>
    <w:unhideWhenUsed/>
    <w:rsid w:val="00093BC9"/>
    <w:rPr>
      <w:sz w:val="16"/>
      <w:szCs w:val="16"/>
    </w:rPr>
  </w:style>
  <w:style w:type="paragraph" w:styleId="CommentText">
    <w:name w:val="annotation text"/>
    <w:basedOn w:val="Normal"/>
    <w:link w:val="CommentTextChar"/>
    <w:uiPriority w:val="99"/>
    <w:semiHidden/>
    <w:unhideWhenUsed/>
    <w:rsid w:val="00093BC9"/>
    <w:rPr>
      <w:sz w:val="20"/>
      <w:szCs w:val="20"/>
    </w:rPr>
  </w:style>
  <w:style w:type="character" w:customStyle="1" w:styleId="CommentTextChar">
    <w:name w:val="Comment Text Char"/>
    <w:basedOn w:val="DefaultParagraphFont"/>
    <w:link w:val="CommentText"/>
    <w:uiPriority w:val="99"/>
    <w:semiHidden/>
    <w:rsid w:val="00093BC9"/>
  </w:style>
  <w:style w:type="paragraph" w:styleId="CommentSubject">
    <w:name w:val="annotation subject"/>
    <w:basedOn w:val="CommentText"/>
    <w:next w:val="CommentText"/>
    <w:link w:val="CommentSubjectChar"/>
    <w:uiPriority w:val="99"/>
    <w:semiHidden/>
    <w:unhideWhenUsed/>
    <w:rsid w:val="00093BC9"/>
    <w:rPr>
      <w:b/>
      <w:bCs/>
    </w:rPr>
  </w:style>
  <w:style w:type="character" w:customStyle="1" w:styleId="CommentSubjectChar">
    <w:name w:val="Comment Subject Char"/>
    <w:basedOn w:val="CommentTextChar"/>
    <w:link w:val="CommentSubject"/>
    <w:uiPriority w:val="99"/>
    <w:semiHidden/>
    <w:rsid w:val="00093BC9"/>
    <w:rPr>
      <w:b/>
      <w:bCs/>
    </w:rPr>
  </w:style>
  <w:style w:type="paragraph" w:styleId="ListParagraph">
    <w:name w:val="List Paragraph"/>
    <w:basedOn w:val="Normal"/>
    <w:uiPriority w:val="34"/>
    <w:qFormat/>
    <w:rsid w:val="005A2E99"/>
    <w:pPr>
      <w:ind w:left="720"/>
      <w:contextualSpacing/>
    </w:pPr>
  </w:style>
  <w:style w:type="paragraph" w:styleId="Header">
    <w:name w:val="header"/>
    <w:basedOn w:val="Normal"/>
    <w:link w:val="HeaderChar"/>
    <w:uiPriority w:val="99"/>
    <w:unhideWhenUsed/>
    <w:rsid w:val="005015D8"/>
    <w:pPr>
      <w:tabs>
        <w:tab w:val="center" w:pos="4680"/>
        <w:tab w:val="right" w:pos="9360"/>
      </w:tabs>
    </w:pPr>
  </w:style>
  <w:style w:type="character" w:customStyle="1" w:styleId="HeaderChar">
    <w:name w:val="Header Char"/>
    <w:basedOn w:val="DefaultParagraphFont"/>
    <w:link w:val="Header"/>
    <w:uiPriority w:val="99"/>
    <w:rsid w:val="005015D8"/>
    <w:rPr>
      <w:sz w:val="24"/>
      <w:szCs w:val="24"/>
    </w:rPr>
  </w:style>
  <w:style w:type="character" w:styleId="Hyperlink">
    <w:name w:val="Hyperlink"/>
    <w:basedOn w:val="DefaultParagraphFont"/>
    <w:uiPriority w:val="99"/>
    <w:unhideWhenUsed/>
    <w:rsid w:val="00404377"/>
    <w:rPr>
      <w:color w:val="0000FF" w:themeColor="hyperlink"/>
      <w:u w:val="single"/>
    </w:rPr>
  </w:style>
  <w:style w:type="paragraph" w:styleId="BodyText">
    <w:name w:val="Body Text"/>
    <w:basedOn w:val="Normal"/>
    <w:link w:val="BodyTextChar"/>
    <w:uiPriority w:val="99"/>
    <w:semiHidden/>
    <w:unhideWhenUsed/>
    <w:rsid w:val="0005153D"/>
    <w:pPr>
      <w:spacing w:after="120"/>
    </w:pPr>
  </w:style>
  <w:style w:type="character" w:customStyle="1" w:styleId="BodyTextChar">
    <w:name w:val="Body Text Char"/>
    <w:basedOn w:val="DefaultParagraphFont"/>
    <w:link w:val="BodyText"/>
    <w:uiPriority w:val="99"/>
    <w:semiHidden/>
    <w:rsid w:val="0005153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490726">
      <w:bodyDiv w:val="1"/>
      <w:marLeft w:val="0"/>
      <w:marRight w:val="0"/>
      <w:marTop w:val="0"/>
      <w:marBottom w:val="0"/>
      <w:divBdr>
        <w:top w:val="none" w:sz="0" w:space="0" w:color="auto"/>
        <w:left w:val="none" w:sz="0" w:space="0" w:color="auto"/>
        <w:bottom w:val="none" w:sz="0" w:space="0" w:color="auto"/>
        <w:right w:val="none" w:sz="0" w:space="0" w:color="auto"/>
      </w:divBdr>
    </w:div>
    <w:div w:id="153448428">
      <w:bodyDiv w:val="1"/>
      <w:marLeft w:val="0"/>
      <w:marRight w:val="0"/>
      <w:marTop w:val="0"/>
      <w:marBottom w:val="0"/>
      <w:divBdr>
        <w:top w:val="none" w:sz="0" w:space="0" w:color="auto"/>
        <w:left w:val="none" w:sz="0" w:space="0" w:color="auto"/>
        <w:bottom w:val="none" w:sz="0" w:space="0" w:color="auto"/>
        <w:right w:val="none" w:sz="0" w:space="0" w:color="auto"/>
      </w:divBdr>
    </w:div>
    <w:div w:id="242372781">
      <w:bodyDiv w:val="1"/>
      <w:marLeft w:val="0"/>
      <w:marRight w:val="0"/>
      <w:marTop w:val="0"/>
      <w:marBottom w:val="0"/>
      <w:divBdr>
        <w:top w:val="none" w:sz="0" w:space="0" w:color="auto"/>
        <w:left w:val="none" w:sz="0" w:space="0" w:color="auto"/>
        <w:bottom w:val="none" w:sz="0" w:space="0" w:color="auto"/>
        <w:right w:val="none" w:sz="0" w:space="0" w:color="auto"/>
      </w:divBdr>
    </w:div>
    <w:div w:id="276832632">
      <w:bodyDiv w:val="1"/>
      <w:marLeft w:val="0"/>
      <w:marRight w:val="0"/>
      <w:marTop w:val="0"/>
      <w:marBottom w:val="0"/>
      <w:divBdr>
        <w:top w:val="none" w:sz="0" w:space="0" w:color="auto"/>
        <w:left w:val="none" w:sz="0" w:space="0" w:color="auto"/>
        <w:bottom w:val="none" w:sz="0" w:space="0" w:color="auto"/>
        <w:right w:val="none" w:sz="0" w:space="0" w:color="auto"/>
      </w:divBdr>
    </w:div>
    <w:div w:id="399210333">
      <w:bodyDiv w:val="1"/>
      <w:marLeft w:val="0"/>
      <w:marRight w:val="0"/>
      <w:marTop w:val="0"/>
      <w:marBottom w:val="0"/>
      <w:divBdr>
        <w:top w:val="none" w:sz="0" w:space="0" w:color="auto"/>
        <w:left w:val="none" w:sz="0" w:space="0" w:color="auto"/>
        <w:bottom w:val="none" w:sz="0" w:space="0" w:color="auto"/>
        <w:right w:val="none" w:sz="0" w:space="0" w:color="auto"/>
      </w:divBdr>
    </w:div>
    <w:div w:id="474371592">
      <w:bodyDiv w:val="1"/>
      <w:marLeft w:val="0"/>
      <w:marRight w:val="0"/>
      <w:marTop w:val="0"/>
      <w:marBottom w:val="0"/>
      <w:divBdr>
        <w:top w:val="none" w:sz="0" w:space="0" w:color="auto"/>
        <w:left w:val="none" w:sz="0" w:space="0" w:color="auto"/>
        <w:bottom w:val="none" w:sz="0" w:space="0" w:color="auto"/>
        <w:right w:val="none" w:sz="0" w:space="0" w:color="auto"/>
      </w:divBdr>
    </w:div>
    <w:div w:id="505901585">
      <w:bodyDiv w:val="1"/>
      <w:marLeft w:val="0"/>
      <w:marRight w:val="0"/>
      <w:marTop w:val="0"/>
      <w:marBottom w:val="0"/>
      <w:divBdr>
        <w:top w:val="none" w:sz="0" w:space="0" w:color="auto"/>
        <w:left w:val="none" w:sz="0" w:space="0" w:color="auto"/>
        <w:bottom w:val="none" w:sz="0" w:space="0" w:color="auto"/>
        <w:right w:val="none" w:sz="0" w:space="0" w:color="auto"/>
      </w:divBdr>
    </w:div>
    <w:div w:id="540479218">
      <w:bodyDiv w:val="1"/>
      <w:marLeft w:val="0"/>
      <w:marRight w:val="0"/>
      <w:marTop w:val="0"/>
      <w:marBottom w:val="0"/>
      <w:divBdr>
        <w:top w:val="none" w:sz="0" w:space="0" w:color="auto"/>
        <w:left w:val="none" w:sz="0" w:space="0" w:color="auto"/>
        <w:bottom w:val="none" w:sz="0" w:space="0" w:color="auto"/>
        <w:right w:val="none" w:sz="0" w:space="0" w:color="auto"/>
      </w:divBdr>
    </w:div>
    <w:div w:id="615916843">
      <w:bodyDiv w:val="1"/>
      <w:marLeft w:val="0"/>
      <w:marRight w:val="0"/>
      <w:marTop w:val="0"/>
      <w:marBottom w:val="0"/>
      <w:divBdr>
        <w:top w:val="none" w:sz="0" w:space="0" w:color="auto"/>
        <w:left w:val="none" w:sz="0" w:space="0" w:color="auto"/>
        <w:bottom w:val="none" w:sz="0" w:space="0" w:color="auto"/>
        <w:right w:val="none" w:sz="0" w:space="0" w:color="auto"/>
      </w:divBdr>
    </w:div>
    <w:div w:id="689336608">
      <w:bodyDiv w:val="1"/>
      <w:marLeft w:val="0"/>
      <w:marRight w:val="0"/>
      <w:marTop w:val="0"/>
      <w:marBottom w:val="0"/>
      <w:divBdr>
        <w:top w:val="none" w:sz="0" w:space="0" w:color="auto"/>
        <w:left w:val="none" w:sz="0" w:space="0" w:color="auto"/>
        <w:bottom w:val="none" w:sz="0" w:space="0" w:color="auto"/>
        <w:right w:val="none" w:sz="0" w:space="0" w:color="auto"/>
      </w:divBdr>
    </w:div>
    <w:div w:id="757679605">
      <w:bodyDiv w:val="1"/>
      <w:marLeft w:val="0"/>
      <w:marRight w:val="0"/>
      <w:marTop w:val="0"/>
      <w:marBottom w:val="0"/>
      <w:divBdr>
        <w:top w:val="none" w:sz="0" w:space="0" w:color="auto"/>
        <w:left w:val="none" w:sz="0" w:space="0" w:color="auto"/>
        <w:bottom w:val="none" w:sz="0" w:space="0" w:color="auto"/>
        <w:right w:val="none" w:sz="0" w:space="0" w:color="auto"/>
      </w:divBdr>
    </w:div>
    <w:div w:id="819812265">
      <w:bodyDiv w:val="1"/>
      <w:marLeft w:val="0"/>
      <w:marRight w:val="0"/>
      <w:marTop w:val="0"/>
      <w:marBottom w:val="0"/>
      <w:divBdr>
        <w:top w:val="none" w:sz="0" w:space="0" w:color="auto"/>
        <w:left w:val="none" w:sz="0" w:space="0" w:color="auto"/>
        <w:bottom w:val="none" w:sz="0" w:space="0" w:color="auto"/>
        <w:right w:val="none" w:sz="0" w:space="0" w:color="auto"/>
      </w:divBdr>
    </w:div>
    <w:div w:id="830609228">
      <w:bodyDiv w:val="1"/>
      <w:marLeft w:val="0"/>
      <w:marRight w:val="0"/>
      <w:marTop w:val="0"/>
      <w:marBottom w:val="0"/>
      <w:divBdr>
        <w:top w:val="none" w:sz="0" w:space="0" w:color="auto"/>
        <w:left w:val="none" w:sz="0" w:space="0" w:color="auto"/>
        <w:bottom w:val="none" w:sz="0" w:space="0" w:color="auto"/>
        <w:right w:val="none" w:sz="0" w:space="0" w:color="auto"/>
      </w:divBdr>
    </w:div>
    <w:div w:id="846135529">
      <w:bodyDiv w:val="1"/>
      <w:marLeft w:val="0"/>
      <w:marRight w:val="0"/>
      <w:marTop w:val="0"/>
      <w:marBottom w:val="0"/>
      <w:divBdr>
        <w:top w:val="none" w:sz="0" w:space="0" w:color="auto"/>
        <w:left w:val="none" w:sz="0" w:space="0" w:color="auto"/>
        <w:bottom w:val="none" w:sz="0" w:space="0" w:color="auto"/>
        <w:right w:val="none" w:sz="0" w:space="0" w:color="auto"/>
      </w:divBdr>
    </w:div>
    <w:div w:id="891766595">
      <w:bodyDiv w:val="1"/>
      <w:marLeft w:val="0"/>
      <w:marRight w:val="0"/>
      <w:marTop w:val="0"/>
      <w:marBottom w:val="0"/>
      <w:divBdr>
        <w:top w:val="none" w:sz="0" w:space="0" w:color="auto"/>
        <w:left w:val="none" w:sz="0" w:space="0" w:color="auto"/>
        <w:bottom w:val="none" w:sz="0" w:space="0" w:color="auto"/>
        <w:right w:val="none" w:sz="0" w:space="0" w:color="auto"/>
      </w:divBdr>
    </w:div>
    <w:div w:id="930966074">
      <w:bodyDiv w:val="1"/>
      <w:marLeft w:val="0"/>
      <w:marRight w:val="0"/>
      <w:marTop w:val="0"/>
      <w:marBottom w:val="0"/>
      <w:divBdr>
        <w:top w:val="none" w:sz="0" w:space="0" w:color="auto"/>
        <w:left w:val="none" w:sz="0" w:space="0" w:color="auto"/>
        <w:bottom w:val="none" w:sz="0" w:space="0" w:color="auto"/>
        <w:right w:val="none" w:sz="0" w:space="0" w:color="auto"/>
      </w:divBdr>
    </w:div>
    <w:div w:id="942373021">
      <w:bodyDiv w:val="1"/>
      <w:marLeft w:val="0"/>
      <w:marRight w:val="0"/>
      <w:marTop w:val="0"/>
      <w:marBottom w:val="0"/>
      <w:divBdr>
        <w:top w:val="none" w:sz="0" w:space="0" w:color="auto"/>
        <w:left w:val="none" w:sz="0" w:space="0" w:color="auto"/>
        <w:bottom w:val="none" w:sz="0" w:space="0" w:color="auto"/>
        <w:right w:val="none" w:sz="0" w:space="0" w:color="auto"/>
      </w:divBdr>
    </w:div>
    <w:div w:id="990326568">
      <w:bodyDiv w:val="1"/>
      <w:marLeft w:val="0"/>
      <w:marRight w:val="0"/>
      <w:marTop w:val="0"/>
      <w:marBottom w:val="0"/>
      <w:divBdr>
        <w:top w:val="none" w:sz="0" w:space="0" w:color="auto"/>
        <w:left w:val="none" w:sz="0" w:space="0" w:color="auto"/>
        <w:bottom w:val="none" w:sz="0" w:space="0" w:color="auto"/>
        <w:right w:val="none" w:sz="0" w:space="0" w:color="auto"/>
      </w:divBdr>
    </w:div>
    <w:div w:id="1027606913">
      <w:bodyDiv w:val="1"/>
      <w:marLeft w:val="0"/>
      <w:marRight w:val="0"/>
      <w:marTop w:val="0"/>
      <w:marBottom w:val="0"/>
      <w:divBdr>
        <w:top w:val="none" w:sz="0" w:space="0" w:color="auto"/>
        <w:left w:val="none" w:sz="0" w:space="0" w:color="auto"/>
        <w:bottom w:val="none" w:sz="0" w:space="0" w:color="auto"/>
        <w:right w:val="none" w:sz="0" w:space="0" w:color="auto"/>
      </w:divBdr>
    </w:div>
    <w:div w:id="1034309203">
      <w:bodyDiv w:val="1"/>
      <w:marLeft w:val="0"/>
      <w:marRight w:val="0"/>
      <w:marTop w:val="0"/>
      <w:marBottom w:val="0"/>
      <w:divBdr>
        <w:top w:val="none" w:sz="0" w:space="0" w:color="auto"/>
        <w:left w:val="none" w:sz="0" w:space="0" w:color="auto"/>
        <w:bottom w:val="none" w:sz="0" w:space="0" w:color="auto"/>
        <w:right w:val="none" w:sz="0" w:space="0" w:color="auto"/>
      </w:divBdr>
    </w:div>
    <w:div w:id="1106658512">
      <w:bodyDiv w:val="1"/>
      <w:marLeft w:val="0"/>
      <w:marRight w:val="0"/>
      <w:marTop w:val="0"/>
      <w:marBottom w:val="0"/>
      <w:divBdr>
        <w:top w:val="none" w:sz="0" w:space="0" w:color="auto"/>
        <w:left w:val="none" w:sz="0" w:space="0" w:color="auto"/>
        <w:bottom w:val="none" w:sz="0" w:space="0" w:color="auto"/>
        <w:right w:val="none" w:sz="0" w:space="0" w:color="auto"/>
      </w:divBdr>
    </w:div>
    <w:div w:id="1329943061">
      <w:bodyDiv w:val="1"/>
      <w:marLeft w:val="0"/>
      <w:marRight w:val="0"/>
      <w:marTop w:val="0"/>
      <w:marBottom w:val="0"/>
      <w:divBdr>
        <w:top w:val="none" w:sz="0" w:space="0" w:color="auto"/>
        <w:left w:val="none" w:sz="0" w:space="0" w:color="auto"/>
        <w:bottom w:val="none" w:sz="0" w:space="0" w:color="auto"/>
        <w:right w:val="none" w:sz="0" w:space="0" w:color="auto"/>
      </w:divBdr>
    </w:div>
    <w:div w:id="1333869396">
      <w:bodyDiv w:val="1"/>
      <w:marLeft w:val="0"/>
      <w:marRight w:val="0"/>
      <w:marTop w:val="0"/>
      <w:marBottom w:val="0"/>
      <w:divBdr>
        <w:top w:val="none" w:sz="0" w:space="0" w:color="auto"/>
        <w:left w:val="none" w:sz="0" w:space="0" w:color="auto"/>
        <w:bottom w:val="none" w:sz="0" w:space="0" w:color="auto"/>
        <w:right w:val="none" w:sz="0" w:space="0" w:color="auto"/>
      </w:divBdr>
    </w:div>
    <w:div w:id="1342317026">
      <w:bodyDiv w:val="1"/>
      <w:marLeft w:val="0"/>
      <w:marRight w:val="0"/>
      <w:marTop w:val="0"/>
      <w:marBottom w:val="0"/>
      <w:divBdr>
        <w:top w:val="none" w:sz="0" w:space="0" w:color="auto"/>
        <w:left w:val="none" w:sz="0" w:space="0" w:color="auto"/>
        <w:bottom w:val="none" w:sz="0" w:space="0" w:color="auto"/>
        <w:right w:val="none" w:sz="0" w:space="0" w:color="auto"/>
      </w:divBdr>
    </w:div>
    <w:div w:id="1455633618">
      <w:bodyDiv w:val="1"/>
      <w:marLeft w:val="0"/>
      <w:marRight w:val="0"/>
      <w:marTop w:val="0"/>
      <w:marBottom w:val="0"/>
      <w:divBdr>
        <w:top w:val="none" w:sz="0" w:space="0" w:color="auto"/>
        <w:left w:val="none" w:sz="0" w:space="0" w:color="auto"/>
        <w:bottom w:val="none" w:sz="0" w:space="0" w:color="auto"/>
        <w:right w:val="none" w:sz="0" w:space="0" w:color="auto"/>
      </w:divBdr>
    </w:div>
    <w:div w:id="1519661973">
      <w:bodyDiv w:val="1"/>
      <w:marLeft w:val="0"/>
      <w:marRight w:val="0"/>
      <w:marTop w:val="0"/>
      <w:marBottom w:val="0"/>
      <w:divBdr>
        <w:top w:val="none" w:sz="0" w:space="0" w:color="auto"/>
        <w:left w:val="none" w:sz="0" w:space="0" w:color="auto"/>
        <w:bottom w:val="none" w:sz="0" w:space="0" w:color="auto"/>
        <w:right w:val="none" w:sz="0" w:space="0" w:color="auto"/>
      </w:divBdr>
    </w:div>
    <w:div w:id="1538422881">
      <w:bodyDiv w:val="1"/>
      <w:marLeft w:val="0"/>
      <w:marRight w:val="0"/>
      <w:marTop w:val="0"/>
      <w:marBottom w:val="0"/>
      <w:divBdr>
        <w:top w:val="none" w:sz="0" w:space="0" w:color="auto"/>
        <w:left w:val="none" w:sz="0" w:space="0" w:color="auto"/>
        <w:bottom w:val="none" w:sz="0" w:space="0" w:color="auto"/>
        <w:right w:val="none" w:sz="0" w:space="0" w:color="auto"/>
      </w:divBdr>
    </w:div>
    <w:div w:id="1620141792">
      <w:bodyDiv w:val="1"/>
      <w:marLeft w:val="0"/>
      <w:marRight w:val="0"/>
      <w:marTop w:val="0"/>
      <w:marBottom w:val="0"/>
      <w:divBdr>
        <w:top w:val="none" w:sz="0" w:space="0" w:color="auto"/>
        <w:left w:val="none" w:sz="0" w:space="0" w:color="auto"/>
        <w:bottom w:val="none" w:sz="0" w:space="0" w:color="auto"/>
        <w:right w:val="none" w:sz="0" w:space="0" w:color="auto"/>
      </w:divBdr>
    </w:div>
    <w:div w:id="1647471255">
      <w:bodyDiv w:val="1"/>
      <w:marLeft w:val="0"/>
      <w:marRight w:val="0"/>
      <w:marTop w:val="0"/>
      <w:marBottom w:val="0"/>
      <w:divBdr>
        <w:top w:val="none" w:sz="0" w:space="0" w:color="auto"/>
        <w:left w:val="none" w:sz="0" w:space="0" w:color="auto"/>
        <w:bottom w:val="none" w:sz="0" w:space="0" w:color="auto"/>
        <w:right w:val="none" w:sz="0" w:space="0" w:color="auto"/>
      </w:divBdr>
    </w:div>
    <w:div w:id="1753238531">
      <w:bodyDiv w:val="1"/>
      <w:marLeft w:val="0"/>
      <w:marRight w:val="0"/>
      <w:marTop w:val="0"/>
      <w:marBottom w:val="0"/>
      <w:divBdr>
        <w:top w:val="none" w:sz="0" w:space="0" w:color="auto"/>
        <w:left w:val="none" w:sz="0" w:space="0" w:color="auto"/>
        <w:bottom w:val="none" w:sz="0" w:space="0" w:color="auto"/>
        <w:right w:val="none" w:sz="0" w:space="0" w:color="auto"/>
      </w:divBdr>
    </w:div>
    <w:div w:id="1824542927">
      <w:bodyDiv w:val="1"/>
      <w:marLeft w:val="0"/>
      <w:marRight w:val="0"/>
      <w:marTop w:val="0"/>
      <w:marBottom w:val="0"/>
      <w:divBdr>
        <w:top w:val="none" w:sz="0" w:space="0" w:color="auto"/>
        <w:left w:val="none" w:sz="0" w:space="0" w:color="auto"/>
        <w:bottom w:val="none" w:sz="0" w:space="0" w:color="auto"/>
        <w:right w:val="none" w:sz="0" w:space="0" w:color="auto"/>
      </w:divBdr>
    </w:div>
    <w:div w:id="1841895419">
      <w:bodyDiv w:val="1"/>
      <w:marLeft w:val="0"/>
      <w:marRight w:val="0"/>
      <w:marTop w:val="0"/>
      <w:marBottom w:val="0"/>
      <w:divBdr>
        <w:top w:val="none" w:sz="0" w:space="0" w:color="auto"/>
        <w:left w:val="none" w:sz="0" w:space="0" w:color="auto"/>
        <w:bottom w:val="none" w:sz="0" w:space="0" w:color="auto"/>
        <w:right w:val="none" w:sz="0" w:space="0" w:color="auto"/>
      </w:divBdr>
    </w:div>
    <w:div w:id="1852596766">
      <w:bodyDiv w:val="1"/>
      <w:marLeft w:val="0"/>
      <w:marRight w:val="0"/>
      <w:marTop w:val="0"/>
      <w:marBottom w:val="0"/>
      <w:divBdr>
        <w:top w:val="none" w:sz="0" w:space="0" w:color="auto"/>
        <w:left w:val="none" w:sz="0" w:space="0" w:color="auto"/>
        <w:bottom w:val="none" w:sz="0" w:space="0" w:color="auto"/>
        <w:right w:val="none" w:sz="0" w:space="0" w:color="auto"/>
      </w:divBdr>
    </w:div>
    <w:div w:id="1942257638">
      <w:bodyDiv w:val="1"/>
      <w:marLeft w:val="0"/>
      <w:marRight w:val="0"/>
      <w:marTop w:val="0"/>
      <w:marBottom w:val="0"/>
      <w:divBdr>
        <w:top w:val="none" w:sz="0" w:space="0" w:color="auto"/>
        <w:left w:val="none" w:sz="0" w:space="0" w:color="auto"/>
        <w:bottom w:val="none" w:sz="0" w:space="0" w:color="auto"/>
        <w:right w:val="none" w:sz="0" w:space="0" w:color="auto"/>
      </w:divBdr>
    </w:div>
    <w:div w:id="2133131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mailto:erika-thurman@ouhsc.edu" TargetMode="External"/><Relationship Id="rId18" Type="http://schemas.openxmlformats.org/officeDocument/2006/relationships/hyperlink" Target="mailto:erika-thurman@ouhsc.edu"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mailto:lfrenza@westernu.edu" TargetMode="External"/><Relationship Id="rId2" Type="http://schemas.openxmlformats.org/officeDocument/2006/relationships/customXml" Target="../customXml/item2.xml"/><Relationship Id="rId16" Type="http://schemas.openxmlformats.org/officeDocument/2006/relationships/hyperlink" Target="mailto:Carol_Moyer@baylor.ed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rhoch@gwu.edu"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https://www.bls.gov/ooh/office-and-administrative-support/bookkeeping-accounting-and-auditing-clerks.htm"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herry-Glover@ouhsc.edu"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13ff120d-8bd5-4291-a148-70db8d7e9204" ContentTypeId="0x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A22D19AF4C5A34B82B5356BD5048220" ma:contentTypeVersion="7" ma:contentTypeDescription="Create a new document." ma:contentTypeScope="" ma:versionID="d6fb7311ad670bef7065f6184fe47994">
  <xsd:schema xmlns:xsd="http://www.w3.org/2001/XMLSchema" xmlns:xs="http://www.w3.org/2001/XMLSchema" xmlns:p="http://schemas.microsoft.com/office/2006/metadata/properties" targetNamespace="http://schemas.microsoft.com/office/2006/metadata/properties" ma:root="true" ma:fieldsID="354a52027b8d7edd7a4694e36f4c13c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7B0D70-5B14-418B-BC64-6FE53CCB1270}">
  <ds:schemaRefs>
    <ds:schemaRef ds:uri="Microsoft.SharePoint.Taxonomy.ContentTypeSync"/>
  </ds:schemaRefs>
</ds:datastoreItem>
</file>

<file path=customXml/itemProps2.xml><?xml version="1.0" encoding="utf-8"?>
<ds:datastoreItem xmlns:ds="http://schemas.openxmlformats.org/officeDocument/2006/customXml" ds:itemID="{01987516-AEE5-4DDC-8FD8-6F5E20468F11}">
  <ds:schemaRefs>
    <ds:schemaRef ds:uri="http://schemas.microsoft.com/sharepoint/v3/contenttype/forms"/>
  </ds:schemaRefs>
</ds:datastoreItem>
</file>

<file path=customXml/itemProps3.xml><?xml version="1.0" encoding="utf-8"?>
<ds:datastoreItem xmlns:ds="http://schemas.openxmlformats.org/officeDocument/2006/customXml" ds:itemID="{00F55013-16C7-43D4-A7F4-97A435F56F7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88E59BE-45BE-4589-8217-CEC84182E1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E004FCD5-CBEB-4955-827E-2438CF3C3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3343</Words>
  <Characters>19057</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Health Professions Student Loan (HPSL) Program And</vt:lpstr>
    </vt:vector>
  </TitlesOfParts>
  <Company>Hrsa</Company>
  <LinksUpToDate>false</LinksUpToDate>
  <CharactersWithSpaces>22356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Professions Student Loan (HPSL) Program And</dc:title>
  <dc:creator>Hrsa</dc:creator>
  <cp:lastModifiedBy>SYSTEM</cp:lastModifiedBy>
  <cp:revision>2</cp:revision>
  <cp:lastPrinted>2018-02-15T21:35:00Z</cp:lastPrinted>
  <dcterms:created xsi:type="dcterms:W3CDTF">2018-02-15T22:02:00Z</dcterms:created>
  <dcterms:modified xsi:type="dcterms:W3CDTF">2018-02-15T22:02:00Z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0x0101003A22D19AF4C5A34B82B5356BD5048220</vt:lpwstr>
  </property>
</Properties>
</file>