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D5" w:rsidRDefault="000365D5" w:rsidP="000365D5">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JUSTIFICATION FOR CHANGE</w:t>
      </w:r>
    </w:p>
    <w:p w:rsidR="000365D5" w:rsidRDefault="000365D5" w:rsidP="000365D5">
      <w:pPr>
        <w:jc w:val="center"/>
        <w:rPr>
          <w:rFonts w:ascii="Times New Roman" w:hAnsi="Times New Roman" w:cs="Times New Roman"/>
          <w:b/>
          <w:sz w:val="24"/>
          <w:szCs w:val="24"/>
        </w:rPr>
      </w:pPr>
      <w:r>
        <w:rPr>
          <w:rFonts w:ascii="Times New Roman" w:hAnsi="Times New Roman" w:cs="Times New Roman"/>
          <w:b/>
          <w:sz w:val="24"/>
          <w:szCs w:val="24"/>
        </w:rPr>
        <w:t>OMB Control No. 0648-0384</w:t>
      </w:r>
    </w:p>
    <w:p w:rsidR="000365D5" w:rsidRPr="000365D5" w:rsidRDefault="000365D5" w:rsidP="000365D5">
      <w:pPr>
        <w:jc w:val="center"/>
        <w:rPr>
          <w:rFonts w:ascii="Times New Roman" w:hAnsi="Times New Roman" w:cs="Times New Roman"/>
          <w:b/>
          <w:sz w:val="24"/>
          <w:szCs w:val="24"/>
        </w:rPr>
      </w:pPr>
      <w:r w:rsidRPr="000365D5">
        <w:rPr>
          <w:rFonts w:ascii="Times New Roman" w:hAnsi="Times New Roman" w:cs="Times New Roman"/>
          <w:b/>
          <w:sz w:val="24"/>
          <w:szCs w:val="24"/>
          <w:shd w:val="clear" w:color="auto" w:fill="FFFFFF"/>
        </w:rPr>
        <w:t>NOAA Coastal Ocean Program Grants Proposal Application Package</w:t>
      </w:r>
    </w:p>
    <w:p w:rsidR="000365D5" w:rsidRDefault="000365D5">
      <w:pPr>
        <w:rPr>
          <w:rFonts w:ascii="Times New Roman" w:hAnsi="Times New Roman" w:cs="Times New Roman"/>
          <w:b/>
          <w:sz w:val="24"/>
          <w:szCs w:val="24"/>
        </w:rPr>
      </w:pPr>
    </w:p>
    <w:p w:rsidR="007B2700" w:rsidRPr="000365D5" w:rsidRDefault="00C87C58">
      <w:pPr>
        <w:rPr>
          <w:rFonts w:ascii="Times New Roman" w:hAnsi="Times New Roman" w:cs="Times New Roman"/>
          <w:sz w:val="24"/>
          <w:szCs w:val="24"/>
        </w:rPr>
      </w:pPr>
      <w:r w:rsidRPr="000365D5">
        <w:rPr>
          <w:rFonts w:ascii="Times New Roman" w:hAnsi="Times New Roman" w:cs="Times New Roman"/>
          <w:sz w:val="24"/>
          <w:szCs w:val="24"/>
        </w:rPr>
        <w:t>The RESTORE Science Program</w:t>
      </w:r>
      <w:r w:rsidR="006B7B61">
        <w:rPr>
          <w:rFonts w:ascii="Times New Roman" w:hAnsi="Times New Roman" w:cs="Times New Roman"/>
          <w:sz w:val="24"/>
          <w:szCs w:val="24"/>
        </w:rPr>
        <w:t xml:space="preserve"> is updating</w:t>
      </w:r>
      <w:r w:rsidRPr="000365D5">
        <w:rPr>
          <w:rFonts w:ascii="Times New Roman" w:hAnsi="Times New Roman" w:cs="Times New Roman"/>
          <w:sz w:val="24"/>
          <w:szCs w:val="24"/>
        </w:rPr>
        <w:t xml:space="preserve"> their final report form to streamline some of the reporting sections, provide additional guidance for others, and to align with the program’s suite of performance metrics. The changes are similar to the changes made to the Program’s semi-annual progress report form</w:t>
      </w:r>
      <w:r w:rsidR="006B7B61">
        <w:rPr>
          <w:rFonts w:ascii="Times New Roman" w:hAnsi="Times New Roman" w:cs="Times New Roman"/>
          <w:sz w:val="24"/>
          <w:szCs w:val="24"/>
        </w:rPr>
        <w:t>, approved by OMB</w:t>
      </w:r>
      <w:r w:rsidRPr="000365D5">
        <w:rPr>
          <w:rFonts w:ascii="Times New Roman" w:hAnsi="Times New Roman" w:cs="Times New Roman"/>
          <w:sz w:val="24"/>
          <w:szCs w:val="24"/>
        </w:rPr>
        <w:t xml:space="preserve"> earlier this year. The information collected remains generally the same. The format and headings have changed but the report form remains about 2 pages in length. </w:t>
      </w:r>
    </w:p>
    <w:p w:rsidR="007B2700" w:rsidRPr="000365D5" w:rsidRDefault="007B2700">
      <w:pPr>
        <w:rPr>
          <w:rFonts w:ascii="Times New Roman" w:hAnsi="Times New Roman" w:cs="Times New Roman"/>
          <w:sz w:val="24"/>
          <w:szCs w:val="24"/>
        </w:rPr>
      </w:pPr>
    </w:p>
    <w:p w:rsidR="007B2700" w:rsidRPr="000365D5" w:rsidRDefault="00C87C58">
      <w:pPr>
        <w:rPr>
          <w:rFonts w:ascii="Times New Roman" w:hAnsi="Times New Roman" w:cs="Times New Roman"/>
          <w:sz w:val="24"/>
          <w:szCs w:val="24"/>
        </w:rPr>
      </w:pPr>
      <w:r w:rsidRPr="000365D5">
        <w:rPr>
          <w:rFonts w:ascii="Times New Roman" w:hAnsi="Times New Roman" w:cs="Times New Roman"/>
          <w:sz w:val="24"/>
          <w:szCs w:val="24"/>
        </w:rPr>
        <w:t>The specific changes are as follows:</w:t>
      </w:r>
    </w:p>
    <w:p w:rsidR="007B2700" w:rsidRPr="000365D5" w:rsidRDefault="007B2700">
      <w:pPr>
        <w:rPr>
          <w:rFonts w:ascii="Times New Roman" w:hAnsi="Times New Roman" w:cs="Times New Roman"/>
          <w:sz w:val="24"/>
          <w:szCs w:val="24"/>
        </w:rPr>
      </w:pPr>
    </w:p>
    <w:p w:rsidR="007B2700" w:rsidRPr="000365D5" w:rsidRDefault="00C87C58">
      <w:pPr>
        <w:rPr>
          <w:rFonts w:ascii="Times New Roman" w:hAnsi="Times New Roman" w:cs="Times New Roman"/>
          <w:b/>
          <w:sz w:val="24"/>
          <w:szCs w:val="24"/>
        </w:rPr>
      </w:pPr>
      <w:r w:rsidRPr="000365D5">
        <w:rPr>
          <w:rFonts w:ascii="Times New Roman" w:hAnsi="Times New Roman" w:cs="Times New Roman"/>
          <w:b/>
          <w:sz w:val="24"/>
          <w:szCs w:val="24"/>
        </w:rPr>
        <w:t>Section III</w:t>
      </w:r>
    </w:p>
    <w:p w:rsidR="007B2700" w:rsidRPr="000365D5" w:rsidRDefault="00C87C58">
      <w:pPr>
        <w:rPr>
          <w:rFonts w:ascii="Times New Roman" w:hAnsi="Times New Roman" w:cs="Times New Roman"/>
          <w:sz w:val="24"/>
          <w:szCs w:val="24"/>
        </w:rPr>
      </w:pPr>
      <w:r w:rsidRPr="000365D5">
        <w:rPr>
          <w:rFonts w:ascii="Times New Roman" w:hAnsi="Times New Roman" w:cs="Times New Roman"/>
          <w:sz w:val="24"/>
          <w:szCs w:val="24"/>
        </w:rPr>
        <w:t>A question on data management was shifted from a stand-alone section (previously Section VII) to this section on ‘Approach’.</w:t>
      </w:r>
    </w:p>
    <w:p w:rsidR="007B2700" w:rsidRPr="000365D5" w:rsidRDefault="007B2700">
      <w:pPr>
        <w:rPr>
          <w:rFonts w:ascii="Times New Roman" w:hAnsi="Times New Roman" w:cs="Times New Roman"/>
          <w:b/>
          <w:sz w:val="24"/>
          <w:szCs w:val="24"/>
        </w:rPr>
      </w:pPr>
    </w:p>
    <w:p w:rsidR="007B2700" w:rsidRPr="000365D5" w:rsidRDefault="00C87C58">
      <w:pPr>
        <w:rPr>
          <w:rFonts w:ascii="Times New Roman" w:hAnsi="Times New Roman" w:cs="Times New Roman"/>
          <w:b/>
          <w:sz w:val="24"/>
          <w:szCs w:val="24"/>
        </w:rPr>
      </w:pPr>
      <w:r w:rsidRPr="000365D5">
        <w:rPr>
          <w:rFonts w:ascii="Times New Roman" w:hAnsi="Times New Roman" w:cs="Times New Roman"/>
          <w:b/>
          <w:sz w:val="24"/>
          <w:szCs w:val="24"/>
        </w:rPr>
        <w:t>Section IV-V</w:t>
      </w:r>
    </w:p>
    <w:p w:rsidR="007B2700" w:rsidRPr="000365D5" w:rsidRDefault="00C87C58">
      <w:pPr>
        <w:rPr>
          <w:rFonts w:ascii="Times New Roman" w:hAnsi="Times New Roman" w:cs="Times New Roman"/>
          <w:sz w:val="24"/>
          <w:szCs w:val="24"/>
        </w:rPr>
      </w:pPr>
      <w:r w:rsidRPr="000365D5">
        <w:rPr>
          <w:rFonts w:ascii="Times New Roman" w:hAnsi="Times New Roman" w:cs="Times New Roman"/>
          <w:sz w:val="24"/>
          <w:szCs w:val="24"/>
        </w:rPr>
        <w:t xml:space="preserve">The form was reordered and Section IV (previously ‘Findings’) is now the ‘Evaluation’ section (previously in Section VI). This new order allows the grantee to evaluate the extent to which the goals/objectives were met prior to discussing the actual findings/results of the project (which are now under Section V, ‘Outputs’). This reordering creates a more logical flow. </w:t>
      </w:r>
    </w:p>
    <w:p w:rsidR="007B2700" w:rsidRPr="000365D5" w:rsidRDefault="007B2700">
      <w:pPr>
        <w:rPr>
          <w:rFonts w:ascii="Times New Roman" w:hAnsi="Times New Roman" w:cs="Times New Roman"/>
          <w:b/>
          <w:sz w:val="24"/>
          <w:szCs w:val="24"/>
        </w:rPr>
      </w:pPr>
    </w:p>
    <w:p w:rsidR="007B2700" w:rsidRPr="000365D5" w:rsidRDefault="00C87C58">
      <w:pPr>
        <w:rPr>
          <w:rFonts w:ascii="Times New Roman" w:hAnsi="Times New Roman" w:cs="Times New Roman"/>
          <w:b/>
          <w:sz w:val="24"/>
          <w:szCs w:val="24"/>
        </w:rPr>
      </w:pPr>
      <w:r w:rsidRPr="000365D5">
        <w:rPr>
          <w:rFonts w:ascii="Times New Roman" w:hAnsi="Times New Roman" w:cs="Times New Roman"/>
          <w:b/>
          <w:sz w:val="24"/>
          <w:szCs w:val="24"/>
        </w:rPr>
        <w:t>Sections V-VI</w:t>
      </w:r>
    </w:p>
    <w:p w:rsidR="007B2700" w:rsidRDefault="00C87C58">
      <w:pPr>
        <w:rPr>
          <w:rFonts w:ascii="Times New Roman" w:hAnsi="Times New Roman" w:cs="Times New Roman"/>
          <w:sz w:val="24"/>
          <w:szCs w:val="24"/>
        </w:rPr>
      </w:pPr>
      <w:r w:rsidRPr="000365D5">
        <w:rPr>
          <w:rFonts w:ascii="Times New Roman" w:hAnsi="Times New Roman" w:cs="Times New Roman"/>
          <w:sz w:val="24"/>
          <w:szCs w:val="24"/>
        </w:rPr>
        <w:t>The former ‘Applications’ section (Section V) is now separated into 2 sections (V-VI) to mimic recent changes to the Semi-Annual Progress Report format. Each of these sections are now stand alone sections instead of grouped under the ‘Applications’ heading as bullets. ‘Outputs’ remains ‘Outpu</w:t>
      </w:r>
      <w:r w:rsidR="000365D5">
        <w:rPr>
          <w:rFonts w:ascii="Times New Roman" w:hAnsi="Times New Roman" w:cs="Times New Roman"/>
          <w:sz w:val="24"/>
          <w:szCs w:val="24"/>
        </w:rPr>
        <w:t>ts’; ‘Management Outcomes I’ and</w:t>
      </w:r>
      <w:r w:rsidRPr="000365D5">
        <w:rPr>
          <w:rFonts w:ascii="Times New Roman" w:hAnsi="Times New Roman" w:cs="Times New Roman"/>
          <w:sz w:val="24"/>
          <w:szCs w:val="24"/>
        </w:rPr>
        <w:t xml:space="preserve"> ‘Management Outcomes II’ are combined and now referred to as ‘End Users’. Both sections were expanded to include more detailed instructions. </w:t>
      </w:r>
    </w:p>
    <w:p w:rsidR="006B7B61" w:rsidRDefault="006B7B61">
      <w:pPr>
        <w:rPr>
          <w:rFonts w:ascii="Times New Roman" w:hAnsi="Times New Roman" w:cs="Times New Roman"/>
          <w:sz w:val="24"/>
          <w:szCs w:val="24"/>
        </w:rPr>
      </w:pPr>
    </w:p>
    <w:p w:rsidR="006B7B61" w:rsidRPr="000365D5" w:rsidRDefault="006B7B61">
      <w:pPr>
        <w:rPr>
          <w:rFonts w:ascii="Times New Roman" w:hAnsi="Times New Roman" w:cs="Times New Roman"/>
          <w:sz w:val="24"/>
          <w:szCs w:val="24"/>
        </w:rPr>
      </w:pPr>
      <w:r>
        <w:rPr>
          <w:rFonts w:ascii="Times New Roman" w:hAnsi="Times New Roman" w:cs="Times New Roman"/>
          <w:sz w:val="24"/>
          <w:szCs w:val="24"/>
        </w:rPr>
        <w:t>There is no change to burden.</w:t>
      </w:r>
    </w:p>
    <w:p w:rsidR="007B2700" w:rsidRPr="000365D5" w:rsidRDefault="007B2700">
      <w:pPr>
        <w:rPr>
          <w:rFonts w:ascii="Times New Roman" w:hAnsi="Times New Roman" w:cs="Times New Roman"/>
          <w:sz w:val="24"/>
          <w:szCs w:val="24"/>
        </w:rPr>
      </w:pPr>
    </w:p>
    <w:sectPr w:rsidR="007B2700" w:rsidRPr="000365D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00"/>
    <w:rsid w:val="000365D5"/>
    <w:rsid w:val="00075747"/>
    <w:rsid w:val="006B7B61"/>
    <w:rsid w:val="007B2700"/>
    <w:rsid w:val="008D2C69"/>
    <w:rsid w:val="00AE7D89"/>
    <w:rsid w:val="00C8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E309-C650-4935-A08F-0ADF5A74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Golden</dc:creator>
  <cp:lastModifiedBy>SYSTEM</cp:lastModifiedBy>
  <cp:revision>2</cp:revision>
  <dcterms:created xsi:type="dcterms:W3CDTF">2018-02-22T19:18:00Z</dcterms:created>
  <dcterms:modified xsi:type="dcterms:W3CDTF">2018-02-22T19:18:00Z</dcterms:modified>
</cp:coreProperties>
</file>