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jc w:val="center"/>
        <w:tblLayout w:type="fixed"/>
        <w:tblCellMar>
          <w:left w:w="100" w:type="dxa"/>
          <w:right w:w="100" w:type="dxa"/>
        </w:tblCellMar>
        <w:tblLook w:val="0000" w:firstRow="0" w:lastRow="0" w:firstColumn="0" w:lastColumn="0" w:noHBand="0" w:noVBand="0"/>
      </w:tblPr>
      <w:tblGrid>
        <w:gridCol w:w="2250"/>
        <w:gridCol w:w="622"/>
        <w:gridCol w:w="4460"/>
        <w:gridCol w:w="3303"/>
      </w:tblGrid>
      <w:tr w:rsidR="00E13888" w14:paraId="12D6342A" w14:textId="77777777" w:rsidTr="00C03C76">
        <w:trPr>
          <w:cantSplit/>
          <w:trHeight w:val="705"/>
          <w:jc w:val="center"/>
        </w:trPr>
        <w:tc>
          <w:tcPr>
            <w:tcW w:w="2872" w:type="dxa"/>
            <w:gridSpan w:val="2"/>
            <w:tcBorders>
              <w:top w:val="single" w:sz="6" w:space="0" w:color="auto"/>
              <w:left w:val="single" w:sz="6" w:space="0" w:color="auto"/>
              <w:bottom w:val="single" w:sz="6" w:space="0" w:color="auto"/>
              <w:right w:val="single" w:sz="6" w:space="0" w:color="auto"/>
            </w:tcBorders>
            <w:shd w:val="clear" w:color="auto" w:fill="C0C0C0"/>
          </w:tcPr>
          <w:p w14:paraId="1821A57B" w14:textId="77777777" w:rsidR="00E13888" w:rsidRPr="00AF7F59" w:rsidRDefault="00E13888">
            <w:pPr>
              <w:rPr>
                <w:b/>
              </w:rPr>
            </w:pPr>
            <w:bookmarkStart w:id="0" w:name="_GoBack"/>
            <w:bookmarkEnd w:id="0"/>
            <w:r>
              <w:br w:type="page"/>
            </w:r>
            <w:r w:rsidRPr="00AF7F59">
              <w:rPr>
                <w:b/>
              </w:rPr>
              <w:t xml:space="preserve">U.S. Department of Energy   </w:t>
            </w:r>
          </w:p>
          <w:p w14:paraId="5DD6110F" w14:textId="77777777" w:rsidR="00E13888" w:rsidRPr="00C03C76" w:rsidRDefault="00E13888">
            <w:pPr>
              <w:rPr>
                <w:b/>
              </w:rPr>
            </w:pPr>
            <w:r w:rsidRPr="00C03C76">
              <w:rPr>
                <w:b/>
              </w:rPr>
              <w:t xml:space="preserve">Electricity Delivery and Energy Reliability  </w:t>
            </w:r>
          </w:p>
          <w:p w14:paraId="7859612F" w14:textId="77777777" w:rsidR="00E13888" w:rsidRDefault="00E13888" w:rsidP="001461C2">
            <w:r w:rsidRPr="00C03C76">
              <w:rPr>
                <w:b/>
              </w:rPr>
              <w:t>Form OE-417</w:t>
            </w:r>
          </w:p>
        </w:tc>
        <w:tc>
          <w:tcPr>
            <w:tcW w:w="4460" w:type="dxa"/>
            <w:tcBorders>
              <w:top w:val="single" w:sz="6" w:space="0" w:color="auto"/>
              <w:left w:val="single" w:sz="6" w:space="0" w:color="auto"/>
              <w:bottom w:val="single" w:sz="6" w:space="0" w:color="auto"/>
              <w:right w:val="single" w:sz="6" w:space="0" w:color="auto"/>
            </w:tcBorders>
            <w:shd w:val="clear" w:color="auto" w:fill="F3F3F3"/>
            <w:vAlign w:val="center"/>
          </w:tcPr>
          <w:p w14:paraId="17F24821" w14:textId="77777777" w:rsidR="00E13888" w:rsidRDefault="00E13888">
            <w:pPr>
              <w:jc w:val="center"/>
              <w:rPr>
                <w:i/>
              </w:rPr>
            </w:pPr>
            <w:r>
              <w:rPr>
                <w:b/>
                <w:i/>
              </w:rPr>
              <w:t>ELECTRIC EMERGENCY INCIDENT AND DISTURBANCE REPORT</w:t>
            </w:r>
          </w:p>
        </w:tc>
        <w:tc>
          <w:tcPr>
            <w:tcW w:w="3303" w:type="dxa"/>
            <w:tcBorders>
              <w:top w:val="single" w:sz="6" w:space="0" w:color="auto"/>
              <w:left w:val="single" w:sz="6" w:space="0" w:color="auto"/>
              <w:bottom w:val="single" w:sz="6" w:space="0" w:color="auto"/>
              <w:right w:val="single" w:sz="4" w:space="0" w:color="auto"/>
            </w:tcBorders>
            <w:shd w:val="clear" w:color="auto" w:fill="C0C0C0"/>
          </w:tcPr>
          <w:p w14:paraId="75DAC3B5" w14:textId="77777777" w:rsidR="00E13888" w:rsidRDefault="00E13888">
            <w:pPr>
              <w:rPr>
                <w:b/>
              </w:rPr>
            </w:pPr>
            <w:r>
              <w:rPr>
                <w:b/>
              </w:rPr>
              <w:t>OMB No</w:t>
            </w:r>
            <w:r w:rsidRPr="00C03C76">
              <w:rPr>
                <w:b/>
              </w:rPr>
              <w:t xml:space="preserve">. </w:t>
            </w:r>
            <w:r w:rsidRPr="00C03C76">
              <w:rPr>
                <w:b/>
                <w:bCs/>
              </w:rPr>
              <w:t>1901-0288</w:t>
            </w:r>
          </w:p>
          <w:p w14:paraId="6492E678" w14:textId="7DD41D61" w:rsidR="003B7028" w:rsidRDefault="00E13888" w:rsidP="009A366D">
            <w:pPr>
              <w:rPr>
                <w:b/>
              </w:rPr>
            </w:pPr>
            <w:r>
              <w:rPr>
                <w:b/>
              </w:rPr>
              <w:t>Approval Expires</w:t>
            </w:r>
            <w:r w:rsidR="00AF7F59">
              <w:rPr>
                <w:b/>
              </w:rPr>
              <w:t>:</w:t>
            </w:r>
            <w:r>
              <w:rPr>
                <w:b/>
              </w:rPr>
              <w:t xml:space="preserve"> </w:t>
            </w:r>
            <w:r w:rsidR="00AF7F59">
              <w:rPr>
                <w:b/>
              </w:rPr>
              <w:t>xx/xx/xxx</w:t>
            </w:r>
          </w:p>
          <w:p w14:paraId="72A08333" w14:textId="113AE977" w:rsidR="00886D4A" w:rsidRDefault="00886D4A">
            <w:r>
              <w:rPr>
                <w:b/>
              </w:rPr>
              <w:t xml:space="preserve">Burden Per Response: </w:t>
            </w:r>
            <w:r w:rsidR="00160980">
              <w:rPr>
                <w:b/>
              </w:rPr>
              <w:t>1</w:t>
            </w:r>
            <w:r>
              <w:rPr>
                <w:b/>
              </w:rPr>
              <w:t>.</w:t>
            </w:r>
            <w:r w:rsidR="001C1587">
              <w:rPr>
                <w:b/>
              </w:rPr>
              <w:t>8</w:t>
            </w:r>
            <w:r>
              <w:rPr>
                <w:b/>
              </w:rPr>
              <w:t xml:space="preserve"> hours</w:t>
            </w:r>
          </w:p>
        </w:tc>
      </w:tr>
      <w:tr w:rsidR="00E13888" w14:paraId="2198AD8E"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jc w:val="center"/>
        </w:trPr>
        <w:tc>
          <w:tcPr>
            <w:tcW w:w="10635" w:type="dxa"/>
            <w:gridSpan w:val="4"/>
            <w:tcBorders>
              <w:right w:val="single" w:sz="4" w:space="0" w:color="auto"/>
            </w:tcBorders>
            <w:shd w:val="pct5" w:color="auto" w:fill="FFFFFF"/>
          </w:tcPr>
          <w:p w14:paraId="7FE57A7B" w14:textId="73383C81" w:rsidR="00AA1690" w:rsidRDefault="00E13888" w:rsidP="008433B5">
            <w:pPr>
              <w:jc w:val="both"/>
              <w:rPr>
                <w:b/>
                <w:sz w:val="16"/>
              </w:rPr>
            </w:pPr>
            <w:r>
              <w:rPr>
                <w:b/>
                <w:bCs/>
                <w:sz w:val="16"/>
              </w:rPr>
              <w:t>NOTICE:</w:t>
            </w:r>
            <w:r>
              <w:rPr>
                <w:b/>
                <w:bCs/>
              </w:rPr>
              <w:t xml:space="preserve"> </w:t>
            </w:r>
            <w:r>
              <w:rPr>
                <w:sz w:val="16"/>
                <w:szCs w:val="16"/>
              </w:rPr>
              <w:t xml:space="preserve"> This report is </w:t>
            </w:r>
            <w:r>
              <w:rPr>
                <w:b/>
                <w:bCs/>
                <w:sz w:val="16"/>
                <w:szCs w:val="16"/>
              </w:rPr>
              <w:t>mandatory</w:t>
            </w:r>
            <w:r>
              <w:rPr>
                <w:sz w:val="16"/>
                <w:szCs w:val="16"/>
              </w:rPr>
              <w:t xml:space="preserve"> under Public Law 93-275.  Failure to comply may result in criminal fines, civil penalties and other sanctions as provided by law.  For the sanctions and the provisions concerning the confidentiality of information submitted on this form, see General Information portion of</w:t>
            </w:r>
            <w:r>
              <w:rPr>
                <w:b/>
                <w:bCs/>
                <w:sz w:val="16"/>
                <w:szCs w:val="16"/>
              </w:rPr>
              <w:t xml:space="preserve"> </w:t>
            </w:r>
            <w:r>
              <w:rPr>
                <w:sz w:val="16"/>
                <w:szCs w:val="16"/>
              </w:rPr>
              <w:t xml:space="preserve">the instructions.    </w:t>
            </w:r>
            <w:r>
              <w:rPr>
                <w:b/>
                <w:bCs/>
                <w:sz w:val="16"/>
                <w:szCs w:val="16"/>
              </w:rPr>
              <w:t>Title 18 USC 1001 makes it a criminal offense for any person knowingly and willingly to make to any Agency or Department of the United States any false, fictitious, or fraudulent statements as to any matter within its jurisdiction</w:t>
            </w:r>
            <w:r>
              <w:rPr>
                <w:rFonts w:ascii="Arial" w:hAnsi="Arial" w:cs="Arial"/>
                <w:sz w:val="16"/>
                <w:szCs w:val="16"/>
              </w:rPr>
              <w:t>.</w:t>
            </w:r>
          </w:p>
        </w:tc>
      </w:tr>
      <w:tr w:rsidR="00E13888" w14:paraId="1145F9D6"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jc w:val="center"/>
        </w:trPr>
        <w:tc>
          <w:tcPr>
            <w:tcW w:w="10635" w:type="dxa"/>
            <w:gridSpan w:val="4"/>
            <w:tcBorders>
              <w:bottom w:val="single" w:sz="4" w:space="0" w:color="auto"/>
              <w:right w:val="single" w:sz="4" w:space="0" w:color="auto"/>
            </w:tcBorders>
            <w:shd w:val="pct5" w:color="auto" w:fill="FFFFFF"/>
          </w:tcPr>
          <w:p w14:paraId="7946F793" w14:textId="77777777" w:rsidR="005027C8" w:rsidRDefault="00E13888" w:rsidP="00EC0198">
            <w:pPr>
              <w:rPr>
                <w:b/>
                <w:bCs/>
                <w:sz w:val="16"/>
                <w:szCs w:val="16"/>
              </w:rPr>
            </w:pPr>
            <w:r>
              <w:rPr>
                <w:b/>
                <w:bCs/>
                <w:sz w:val="16"/>
                <w:szCs w:val="16"/>
              </w:rPr>
              <w:t xml:space="preserve">RESPONSE DUE:  </w:t>
            </w:r>
          </w:p>
          <w:p w14:paraId="3294BE2F" w14:textId="50734C79" w:rsidR="005027C8" w:rsidRDefault="00DB3CA9" w:rsidP="00EC0198">
            <w:pPr>
              <w:rPr>
                <w:bCs/>
                <w:sz w:val="16"/>
              </w:rPr>
            </w:pPr>
            <w:r>
              <w:rPr>
                <w:bCs/>
                <w:sz w:val="16"/>
                <w:szCs w:val="16"/>
              </w:rPr>
              <w:t>Within 1 hour of the incident, submit</w:t>
            </w:r>
            <w:r w:rsidR="00E13888">
              <w:rPr>
                <w:bCs/>
                <w:sz w:val="16"/>
              </w:rPr>
              <w:t xml:space="preserve"> Schedule 1 </w:t>
            </w:r>
            <w:r w:rsidR="00A0316B">
              <w:rPr>
                <w:bCs/>
                <w:sz w:val="16"/>
              </w:rPr>
              <w:t xml:space="preserve">and lines </w:t>
            </w:r>
            <w:r w:rsidR="00317EBE">
              <w:rPr>
                <w:bCs/>
                <w:sz w:val="16"/>
              </w:rPr>
              <w:t>M - Q</w:t>
            </w:r>
            <w:r w:rsidR="00A0316B">
              <w:rPr>
                <w:bCs/>
                <w:sz w:val="16"/>
              </w:rPr>
              <w:t xml:space="preserve"> in Schedule 2 </w:t>
            </w:r>
            <w:r w:rsidR="00E13888">
              <w:rPr>
                <w:bCs/>
                <w:sz w:val="16"/>
              </w:rPr>
              <w:t>as an Emergency Alert report</w:t>
            </w:r>
            <w:r>
              <w:rPr>
                <w:bCs/>
                <w:sz w:val="16"/>
              </w:rPr>
              <w:t xml:space="preserve"> if criteria 1-8 are met. </w:t>
            </w:r>
          </w:p>
          <w:p w14:paraId="0F50ED9D" w14:textId="630E0332" w:rsidR="005027C8" w:rsidRDefault="00DB3CA9" w:rsidP="00EC0198">
            <w:pPr>
              <w:rPr>
                <w:bCs/>
                <w:sz w:val="16"/>
              </w:rPr>
            </w:pPr>
            <w:r>
              <w:rPr>
                <w:bCs/>
                <w:sz w:val="16"/>
              </w:rPr>
              <w:t xml:space="preserve">Within 6 hours of the incident, submit </w:t>
            </w:r>
            <w:r w:rsidR="003D4CA0">
              <w:rPr>
                <w:bCs/>
                <w:sz w:val="16"/>
              </w:rPr>
              <w:t xml:space="preserve">Schedule 1 and lines </w:t>
            </w:r>
            <w:r w:rsidR="00317EBE">
              <w:rPr>
                <w:bCs/>
                <w:sz w:val="16"/>
              </w:rPr>
              <w:t xml:space="preserve">M - Q </w:t>
            </w:r>
            <w:r w:rsidR="003D4CA0">
              <w:rPr>
                <w:bCs/>
                <w:sz w:val="16"/>
              </w:rPr>
              <w:t xml:space="preserve">in Schedule 2 as </w:t>
            </w:r>
            <w:r>
              <w:rPr>
                <w:bCs/>
                <w:sz w:val="16"/>
              </w:rPr>
              <w:t xml:space="preserve">a </w:t>
            </w:r>
            <w:r w:rsidR="00A0316B">
              <w:rPr>
                <w:bCs/>
                <w:sz w:val="16"/>
              </w:rPr>
              <w:t xml:space="preserve">Normal </w:t>
            </w:r>
            <w:r>
              <w:rPr>
                <w:bCs/>
                <w:sz w:val="16"/>
              </w:rPr>
              <w:t>Report if</w:t>
            </w:r>
            <w:r w:rsidR="00A0316B">
              <w:rPr>
                <w:bCs/>
                <w:sz w:val="16"/>
              </w:rPr>
              <w:t xml:space="preserve"> </w:t>
            </w:r>
            <w:r w:rsidR="003D4CA0">
              <w:rPr>
                <w:bCs/>
                <w:sz w:val="16"/>
              </w:rPr>
              <w:t xml:space="preserve">only </w:t>
            </w:r>
            <w:r w:rsidR="00A0316B">
              <w:rPr>
                <w:bCs/>
                <w:sz w:val="16"/>
              </w:rPr>
              <w:t xml:space="preserve">criteria 9-12 </w:t>
            </w:r>
            <w:r w:rsidR="003D4CA0">
              <w:rPr>
                <w:bCs/>
                <w:sz w:val="16"/>
              </w:rPr>
              <w:t>are</w:t>
            </w:r>
            <w:r w:rsidR="00A0316B">
              <w:rPr>
                <w:bCs/>
                <w:sz w:val="16"/>
              </w:rPr>
              <w:t xml:space="preserve"> met</w:t>
            </w:r>
            <w:r w:rsidR="00E13888">
              <w:rPr>
                <w:bCs/>
                <w:sz w:val="16"/>
              </w:rPr>
              <w:t xml:space="preserve">. </w:t>
            </w:r>
          </w:p>
          <w:p w14:paraId="6A92091D" w14:textId="521CE682" w:rsidR="00AC1D69" w:rsidRDefault="008C311E" w:rsidP="00AC1D69">
            <w:pPr>
              <w:rPr>
                <w:bCs/>
                <w:sz w:val="16"/>
                <w:szCs w:val="16"/>
              </w:rPr>
            </w:pPr>
            <w:r>
              <w:rPr>
                <w:bCs/>
                <w:sz w:val="16"/>
                <w:szCs w:val="16"/>
              </w:rPr>
              <w:t>By the later of</w:t>
            </w:r>
            <w:r w:rsidR="00AC1D69">
              <w:rPr>
                <w:bCs/>
                <w:sz w:val="16"/>
                <w:szCs w:val="16"/>
              </w:rPr>
              <w:t xml:space="preserve"> </w:t>
            </w:r>
            <w:r w:rsidR="00AC1D69" w:rsidRPr="005027C8">
              <w:rPr>
                <w:bCs/>
                <w:sz w:val="16"/>
                <w:szCs w:val="16"/>
              </w:rPr>
              <w:t xml:space="preserve">24 hours </w:t>
            </w:r>
            <w:r>
              <w:rPr>
                <w:bCs/>
                <w:sz w:val="16"/>
                <w:szCs w:val="16"/>
              </w:rPr>
              <w:t xml:space="preserve">after the </w:t>
            </w:r>
            <w:r w:rsidR="00AC1D69" w:rsidRPr="00131A70">
              <w:rPr>
                <w:bCs/>
                <w:sz w:val="16"/>
                <w:szCs w:val="16"/>
              </w:rPr>
              <w:t xml:space="preserve">recognition of the incident </w:t>
            </w:r>
            <w:r w:rsidR="00AC1D69" w:rsidRPr="00AC1D69">
              <w:rPr>
                <w:bCs/>
                <w:sz w:val="16"/>
                <w:szCs w:val="16"/>
                <w:u w:val="single"/>
              </w:rPr>
              <w:t>OR</w:t>
            </w:r>
            <w:r w:rsidR="00AC1D69" w:rsidRPr="00AC1D69">
              <w:rPr>
                <w:sz w:val="16"/>
                <w:szCs w:val="16"/>
              </w:rPr>
              <w:t xml:space="preserve"> by the end of the next business day </w:t>
            </w:r>
            <w:r w:rsidR="00AC1D69" w:rsidRPr="005027C8">
              <w:rPr>
                <w:bCs/>
                <w:sz w:val="16"/>
                <w:szCs w:val="16"/>
              </w:rPr>
              <w:t xml:space="preserve">submit Schedule 1 </w:t>
            </w:r>
            <w:r w:rsidR="00AC1D69">
              <w:rPr>
                <w:bCs/>
                <w:sz w:val="16"/>
                <w:szCs w:val="16"/>
              </w:rPr>
              <w:t>&amp;</w:t>
            </w:r>
            <w:r w:rsidR="00AC1D69" w:rsidRPr="005027C8">
              <w:rPr>
                <w:bCs/>
                <w:sz w:val="16"/>
                <w:szCs w:val="16"/>
              </w:rPr>
              <w:t xml:space="preserve"> lines </w:t>
            </w:r>
            <w:r w:rsidR="00317EBE">
              <w:rPr>
                <w:bCs/>
                <w:sz w:val="16"/>
              </w:rPr>
              <w:t xml:space="preserve">M - Q </w:t>
            </w:r>
            <w:r w:rsidR="00AC1D69" w:rsidRPr="005027C8">
              <w:rPr>
                <w:bCs/>
                <w:sz w:val="16"/>
                <w:szCs w:val="16"/>
              </w:rPr>
              <w:t>in Schedule 2 as a System Report if criteri</w:t>
            </w:r>
            <w:r w:rsidR="00AC1D69" w:rsidRPr="00AC1D69">
              <w:rPr>
                <w:bCs/>
                <w:sz w:val="16"/>
                <w:szCs w:val="16"/>
              </w:rPr>
              <w:t>a 13-24 are met.</w:t>
            </w:r>
            <w:r w:rsidR="00AC1D69" w:rsidRPr="005027C8">
              <w:rPr>
                <w:bCs/>
                <w:sz w:val="16"/>
                <w:szCs w:val="16"/>
              </w:rPr>
              <w:t xml:space="preserve"> </w:t>
            </w:r>
            <w:r w:rsidR="00AC1D69">
              <w:rPr>
                <w:bCs/>
                <w:i/>
                <w:sz w:val="16"/>
                <w:szCs w:val="16"/>
              </w:rPr>
              <w:t>Not</w:t>
            </w:r>
            <w:r w:rsidR="00AC1D69" w:rsidRPr="00AC1D69">
              <w:rPr>
                <w:bCs/>
                <w:i/>
                <w:sz w:val="16"/>
                <w:szCs w:val="16"/>
              </w:rPr>
              <w:t xml:space="preserve">e: </w:t>
            </w:r>
            <w:r w:rsidR="00AC1D69" w:rsidRPr="00AC1D69">
              <w:rPr>
                <w:i/>
                <w:sz w:val="16"/>
                <w:szCs w:val="16"/>
              </w:rPr>
              <w:t>4:00pm local time will be considered the end of the business day</w:t>
            </w:r>
          </w:p>
          <w:p w14:paraId="23E02FAF" w14:textId="77777777" w:rsidR="00AC1D69" w:rsidRDefault="00AC1D69" w:rsidP="00EC0198">
            <w:pPr>
              <w:rPr>
                <w:bCs/>
                <w:sz w:val="16"/>
                <w:szCs w:val="16"/>
              </w:rPr>
            </w:pPr>
          </w:p>
          <w:p w14:paraId="67E1E978" w14:textId="1C1B22C5" w:rsidR="00301F21" w:rsidRDefault="00E13888" w:rsidP="00EC0198">
            <w:pPr>
              <w:rPr>
                <w:sz w:val="16"/>
                <w:szCs w:val="16"/>
              </w:rPr>
            </w:pPr>
            <w:r w:rsidRPr="005027C8">
              <w:rPr>
                <w:bCs/>
                <w:sz w:val="16"/>
                <w:szCs w:val="16"/>
              </w:rPr>
              <w:t>Submit updates as needed and</w:t>
            </w:r>
            <w:r w:rsidR="00AC1D69">
              <w:rPr>
                <w:bCs/>
                <w:sz w:val="16"/>
                <w:szCs w:val="16"/>
              </w:rPr>
              <w:t>/or</w:t>
            </w:r>
            <w:r w:rsidRPr="005027C8">
              <w:rPr>
                <w:bCs/>
                <w:sz w:val="16"/>
                <w:szCs w:val="16"/>
              </w:rPr>
              <w:t xml:space="preserve"> a final report (</w:t>
            </w:r>
            <w:r w:rsidR="0017048F" w:rsidRPr="005027C8">
              <w:rPr>
                <w:bCs/>
                <w:sz w:val="16"/>
                <w:szCs w:val="16"/>
              </w:rPr>
              <w:t xml:space="preserve">all of </w:t>
            </w:r>
            <w:r w:rsidRPr="005027C8">
              <w:rPr>
                <w:bCs/>
                <w:sz w:val="16"/>
                <w:szCs w:val="16"/>
              </w:rPr>
              <w:t xml:space="preserve">Schedules 1 and 2) within </w:t>
            </w:r>
            <w:r w:rsidR="00832952" w:rsidRPr="005027C8">
              <w:rPr>
                <w:bCs/>
                <w:sz w:val="16"/>
                <w:szCs w:val="16"/>
              </w:rPr>
              <w:t>72</w:t>
            </w:r>
            <w:r w:rsidRPr="005027C8">
              <w:rPr>
                <w:bCs/>
                <w:sz w:val="16"/>
                <w:szCs w:val="16"/>
              </w:rPr>
              <w:t xml:space="preserve"> hours</w:t>
            </w:r>
            <w:r w:rsidR="0080428C" w:rsidRPr="005027C8">
              <w:rPr>
                <w:bCs/>
                <w:sz w:val="16"/>
                <w:szCs w:val="16"/>
              </w:rPr>
              <w:t xml:space="preserve"> of</w:t>
            </w:r>
            <w:r w:rsidR="0017048F" w:rsidRPr="005027C8">
              <w:rPr>
                <w:bCs/>
                <w:sz w:val="16"/>
                <w:szCs w:val="16"/>
              </w:rPr>
              <w:t xml:space="preserve"> </w:t>
            </w:r>
            <w:r w:rsidR="00DB3CA9" w:rsidRPr="005027C8">
              <w:rPr>
                <w:bCs/>
                <w:sz w:val="16"/>
                <w:szCs w:val="16"/>
              </w:rPr>
              <w:t>the incident</w:t>
            </w:r>
            <w:r w:rsidRPr="005027C8">
              <w:rPr>
                <w:bCs/>
                <w:sz w:val="16"/>
                <w:szCs w:val="16"/>
              </w:rPr>
              <w:t xml:space="preserve">. </w:t>
            </w:r>
          </w:p>
          <w:p w14:paraId="3C151EA8" w14:textId="6FB5D56C" w:rsidR="00AA1690" w:rsidRDefault="00AC1D69" w:rsidP="00AC1D69">
            <w:pPr>
              <w:rPr>
                <w:sz w:val="16"/>
                <w:szCs w:val="16"/>
              </w:rPr>
            </w:pPr>
            <w:r>
              <w:rPr>
                <w:sz w:val="16"/>
                <w:szCs w:val="16"/>
              </w:rPr>
              <w:t>For NERC reporting entities registered in the United States; NERC has approved that the form OE-417 meets the submittal requirements for NERC.  There may be other applicable regional, state and local reporting requirements.</w:t>
            </w:r>
          </w:p>
        </w:tc>
      </w:tr>
      <w:tr w:rsidR="00E13888" w14:paraId="38DD4865"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jc w:val="center"/>
        </w:trPr>
        <w:tc>
          <w:tcPr>
            <w:tcW w:w="10635" w:type="dxa"/>
            <w:gridSpan w:val="4"/>
            <w:tcBorders>
              <w:bottom w:val="single" w:sz="6" w:space="0" w:color="auto"/>
              <w:right w:val="single" w:sz="4" w:space="0" w:color="auto"/>
            </w:tcBorders>
            <w:shd w:val="pct5" w:color="auto" w:fill="FFFFFF"/>
          </w:tcPr>
          <w:p w14:paraId="448E424F" w14:textId="77777777" w:rsidR="00E13888" w:rsidRDefault="00E13888">
            <w:pPr>
              <w:jc w:val="center"/>
              <w:rPr>
                <w:b/>
                <w:sz w:val="16"/>
              </w:rPr>
            </w:pPr>
            <w:r>
              <w:rPr>
                <w:b/>
                <w:sz w:val="16"/>
              </w:rPr>
              <w:t xml:space="preserve">METHODS OF FILING RESPONSE           </w:t>
            </w:r>
          </w:p>
          <w:p w14:paraId="2092BA0D" w14:textId="77777777" w:rsidR="00E13888" w:rsidRDefault="00E13888">
            <w:pPr>
              <w:jc w:val="center"/>
              <w:rPr>
                <w:sz w:val="16"/>
              </w:rPr>
            </w:pPr>
            <w:r>
              <w:rPr>
                <w:b/>
                <w:sz w:val="16"/>
              </w:rPr>
              <w:t>(</w:t>
            </w:r>
            <w:r>
              <w:rPr>
                <w:sz w:val="16"/>
              </w:rPr>
              <w:t>Retain a completed copy of this form for your files.)</w:t>
            </w:r>
          </w:p>
          <w:p w14:paraId="37F84709" w14:textId="77777777" w:rsidR="00E13888" w:rsidRDefault="00E13888">
            <w:pPr>
              <w:rPr>
                <w:b/>
                <w:sz w:val="16"/>
              </w:rPr>
            </w:pPr>
          </w:p>
          <w:p w14:paraId="4AC9F498" w14:textId="6513CA88" w:rsidR="00A95298" w:rsidRDefault="00A95298">
            <w:pPr>
              <w:tabs>
                <w:tab w:val="left" w:pos="2240"/>
                <w:tab w:val="left" w:pos="7560"/>
                <w:tab w:val="left" w:pos="8983"/>
                <w:tab w:val="left" w:pos="11318"/>
              </w:tabs>
              <w:ind w:left="1139" w:hanging="1139"/>
              <w:rPr>
                <w:b/>
                <w:sz w:val="16"/>
              </w:rPr>
            </w:pPr>
            <w:r>
              <w:rPr>
                <w:b/>
                <w:sz w:val="16"/>
              </w:rPr>
              <w:t>Online:</w:t>
            </w:r>
            <w:r>
              <w:rPr>
                <w:b/>
                <w:sz w:val="16"/>
              </w:rPr>
              <w:tab/>
            </w:r>
            <w:r>
              <w:rPr>
                <w:sz w:val="16"/>
              </w:rPr>
              <w:t>Submit form via online submission</w:t>
            </w:r>
            <w:r w:rsidR="002A7DB3">
              <w:rPr>
                <w:sz w:val="16"/>
              </w:rPr>
              <w:t xml:space="preserve"> at</w:t>
            </w:r>
            <w:r w:rsidR="00160980">
              <w:rPr>
                <w:sz w:val="16"/>
              </w:rPr>
              <w:t>:</w:t>
            </w:r>
            <w:r>
              <w:rPr>
                <w:sz w:val="16"/>
              </w:rPr>
              <w:t xml:space="preserve"> </w:t>
            </w:r>
            <w:hyperlink r:id="rId9" w:history="1">
              <w:r w:rsidR="00110F10" w:rsidRPr="00110F10">
                <w:rPr>
                  <w:rStyle w:val="Hyperlink"/>
                  <w:sz w:val="16"/>
                </w:rPr>
                <w:t>https://www.oe.netl.doe.gov/OE417/</w:t>
              </w:r>
            </w:hyperlink>
            <w:r w:rsidR="00110F10">
              <w:rPr>
                <w:sz w:val="18"/>
              </w:rPr>
              <w:t xml:space="preserve"> </w:t>
            </w:r>
          </w:p>
          <w:p w14:paraId="2DA3FBF7" w14:textId="48D0F85F" w:rsidR="003941AF" w:rsidRDefault="00E13888" w:rsidP="003941AF">
            <w:pPr>
              <w:rPr>
                <w:sz w:val="16"/>
              </w:rPr>
            </w:pPr>
            <w:r>
              <w:rPr>
                <w:b/>
                <w:sz w:val="16"/>
              </w:rPr>
              <w:t xml:space="preserve">FAX:                   </w:t>
            </w:r>
            <w:r>
              <w:rPr>
                <w:sz w:val="16"/>
              </w:rPr>
              <w:t xml:space="preserve">FAX Form OE-417 to the following facsimile number: (202) 586-8485. </w:t>
            </w:r>
            <w:r w:rsidR="00662149">
              <w:rPr>
                <w:sz w:val="16"/>
              </w:rPr>
              <w:br/>
            </w:r>
            <w:r w:rsidR="003941AF">
              <w:rPr>
                <w:b/>
                <w:sz w:val="16"/>
              </w:rPr>
              <w:t xml:space="preserve">Alternate:           </w:t>
            </w:r>
            <w:r w:rsidR="003941AF" w:rsidRPr="00D3797F">
              <w:rPr>
                <w:sz w:val="16"/>
              </w:rPr>
              <w:t xml:space="preserve">If you are unable to </w:t>
            </w:r>
            <w:r w:rsidR="003941AF">
              <w:rPr>
                <w:sz w:val="16"/>
              </w:rPr>
              <w:t xml:space="preserve">submit online or by fax, forms may be </w:t>
            </w:r>
            <w:r w:rsidR="003941AF" w:rsidRPr="008433B5">
              <w:rPr>
                <w:sz w:val="16"/>
              </w:rPr>
              <w:t>e-mail</w:t>
            </w:r>
            <w:r w:rsidR="003941AF">
              <w:rPr>
                <w:sz w:val="16"/>
              </w:rPr>
              <w:t xml:space="preserve">ed to </w:t>
            </w:r>
            <w:hyperlink r:id="rId10" w:history="1">
              <w:r w:rsidR="003941AF" w:rsidRPr="00DF4F00">
                <w:rPr>
                  <w:rStyle w:val="Hyperlink"/>
                  <w:sz w:val="16"/>
                </w:rPr>
                <w:t>doehqeoc@hq.doe.gov</w:t>
              </w:r>
            </w:hyperlink>
            <w:r w:rsidR="003941AF" w:rsidRPr="00662149">
              <w:rPr>
                <w:sz w:val="16"/>
              </w:rPr>
              <w:t xml:space="preserve">, </w:t>
            </w:r>
            <w:r w:rsidR="003941AF">
              <w:rPr>
                <w:sz w:val="16"/>
              </w:rPr>
              <w:t xml:space="preserve">or </w:t>
            </w:r>
            <w:r w:rsidR="003941AF" w:rsidRPr="00662149">
              <w:rPr>
                <w:sz w:val="16"/>
              </w:rPr>
              <w:t>call and</w:t>
            </w:r>
            <w:r w:rsidR="003941AF">
              <w:rPr>
                <w:sz w:val="16"/>
              </w:rPr>
              <w:t xml:space="preserve"> report the information to the </w:t>
            </w:r>
          </w:p>
          <w:p w14:paraId="1CFD34BF" w14:textId="22B380A6" w:rsidR="00097E5D" w:rsidRDefault="003941AF">
            <w:pPr>
              <w:rPr>
                <w:bCs/>
                <w:sz w:val="28"/>
              </w:rPr>
            </w:pPr>
            <w:r>
              <w:rPr>
                <w:sz w:val="16"/>
              </w:rPr>
              <w:t xml:space="preserve">                            following telephone number: (202) 586-8100.</w:t>
            </w:r>
          </w:p>
        </w:tc>
      </w:tr>
      <w:tr w:rsidR="00E13888" w14:paraId="594593CF"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390"/>
          <w:jc w:val="center"/>
        </w:trPr>
        <w:tc>
          <w:tcPr>
            <w:tcW w:w="10635" w:type="dxa"/>
            <w:gridSpan w:val="4"/>
            <w:tcBorders>
              <w:bottom w:val="single" w:sz="6" w:space="0" w:color="auto"/>
              <w:right w:val="single" w:sz="4" w:space="0" w:color="auto"/>
            </w:tcBorders>
            <w:shd w:val="pct5" w:color="auto" w:fill="FFFFFF"/>
          </w:tcPr>
          <w:p w14:paraId="6C9209A2" w14:textId="5B5B162D" w:rsidR="00AF7F59" w:rsidRDefault="00E13888" w:rsidP="003941AF">
            <w:pPr>
              <w:jc w:val="center"/>
              <w:rPr>
                <w:bCs/>
                <w:sz w:val="28"/>
              </w:rPr>
            </w:pPr>
            <w:r>
              <w:rPr>
                <w:bCs/>
                <w:sz w:val="28"/>
              </w:rPr>
              <w:t xml:space="preserve">SCHEDULE 1 -- ALERT </w:t>
            </w:r>
            <w:r w:rsidR="003941AF">
              <w:rPr>
                <w:bCs/>
                <w:sz w:val="28"/>
              </w:rPr>
              <w:t xml:space="preserve">CRITERIA </w:t>
            </w:r>
          </w:p>
          <w:p w14:paraId="1C2F2FB2" w14:textId="40F6F968" w:rsidR="00E13888" w:rsidRDefault="00E13888">
            <w:pPr>
              <w:jc w:val="center"/>
            </w:pPr>
            <w:r>
              <w:rPr>
                <w:bCs/>
                <w:sz w:val="16"/>
                <w:szCs w:val="16"/>
              </w:rPr>
              <w:t>(</w:t>
            </w:r>
            <w:r w:rsidR="00AF7F59">
              <w:rPr>
                <w:bCs/>
                <w:sz w:val="16"/>
                <w:szCs w:val="16"/>
              </w:rPr>
              <w:t>P</w:t>
            </w:r>
            <w:r>
              <w:rPr>
                <w:bCs/>
                <w:sz w:val="16"/>
                <w:szCs w:val="16"/>
              </w:rPr>
              <w:t xml:space="preserve">age 1 of </w:t>
            </w:r>
            <w:r w:rsidR="00AF7F59">
              <w:rPr>
                <w:bCs/>
                <w:sz w:val="16"/>
                <w:szCs w:val="16"/>
              </w:rPr>
              <w:t>4</w:t>
            </w:r>
            <w:r w:rsidR="008433B5">
              <w:rPr>
                <w:bCs/>
                <w:sz w:val="16"/>
                <w:szCs w:val="16"/>
              </w:rPr>
              <w:t>)</w:t>
            </w:r>
          </w:p>
        </w:tc>
      </w:tr>
      <w:tr w:rsidR="00E13888" w14:paraId="13C997F9"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28"/>
          <w:jc w:val="center"/>
        </w:trPr>
        <w:tc>
          <w:tcPr>
            <w:tcW w:w="10635" w:type="dxa"/>
            <w:gridSpan w:val="4"/>
            <w:tcBorders>
              <w:right w:val="single" w:sz="4" w:space="0" w:color="auto"/>
            </w:tcBorders>
            <w:shd w:val="pct5" w:color="auto" w:fill="FFFFFF"/>
            <w:vAlign w:val="center"/>
          </w:tcPr>
          <w:p w14:paraId="5D44455D" w14:textId="2258B6F0" w:rsidR="00E13888" w:rsidRDefault="00E13888">
            <w:pPr>
              <w:jc w:val="center"/>
              <w:rPr>
                <w:b/>
                <w:bCs/>
                <w:sz w:val="16"/>
                <w:szCs w:val="16"/>
              </w:rPr>
            </w:pPr>
            <w:r>
              <w:rPr>
                <w:b/>
                <w:bCs/>
                <w:sz w:val="16"/>
                <w:szCs w:val="16"/>
                <w:u w:val="single"/>
              </w:rPr>
              <w:t xml:space="preserve">Criteria for Filing </w:t>
            </w:r>
            <w:r>
              <w:rPr>
                <w:b/>
                <w:bCs/>
                <w:sz w:val="16"/>
                <w:szCs w:val="16"/>
              </w:rPr>
              <w:t>(Check all that apply)</w:t>
            </w:r>
          </w:p>
          <w:p w14:paraId="0B2133B7" w14:textId="1989357A" w:rsidR="00E13888" w:rsidRDefault="00E13888">
            <w:pPr>
              <w:jc w:val="center"/>
              <w:rPr>
                <w:b/>
                <w:bCs/>
                <w:sz w:val="16"/>
                <w:szCs w:val="16"/>
                <w:u w:val="single"/>
              </w:rPr>
            </w:pPr>
            <w:r>
              <w:rPr>
                <w:b/>
                <w:bCs/>
                <w:sz w:val="16"/>
                <w:szCs w:val="16"/>
              </w:rPr>
              <w:t xml:space="preserve">See </w:t>
            </w:r>
            <w:r w:rsidRPr="008150E2">
              <w:rPr>
                <w:b/>
                <w:bCs/>
                <w:sz w:val="16"/>
                <w:szCs w:val="16"/>
              </w:rPr>
              <w:t>Instructions</w:t>
            </w:r>
            <w:r>
              <w:rPr>
                <w:b/>
                <w:bCs/>
                <w:sz w:val="16"/>
                <w:szCs w:val="16"/>
              </w:rPr>
              <w:t xml:space="preserve"> For More Information</w:t>
            </w:r>
          </w:p>
        </w:tc>
      </w:tr>
      <w:tr w:rsidR="00E13888" w14:paraId="398A598C"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3131"/>
          <w:jc w:val="center"/>
        </w:trPr>
        <w:tc>
          <w:tcPr>
            <w:tcW w:w="2250" w:type="dxa"/>
            <w:tcBorders>
              <w:right w:val="single" w:sz="4" w:space="0" w:color="auto"/>
            </w:tcBorders>
            <w:shd w:val="pct5" w:color="auto" w:fill="FFFFFF"/>
            <w:vAlign w:val="center"/>
          </w:tcPr>
          <w:p w14:paraId="37D7F08B" w14:textId="3D48854A" w:rsidR="00E13888" w:rsidRDefault="00E13888">
            <w:pPr>
              <w:tabs>
                <w:tab w:val="left" w:pos="252"/>
              </w:tabs>
              <w:rPr>
                <w:b/>
                <w:bCs/>
                <w:sz w:val="16"/>
                <w:szCs w:val="16"/>
              </w:rPr>
            </w:pPr>
          </w:p>
          <w:p w14:paraId="399BE055" w14:textId="77777777" w:rsidR="00160980" w:rsidRPr="00C03C76" w:rsidRDefault="00160980" w:rsidP="00C03C76">
            <w:pPr>
              <w:tabs>
                <w:tab w:val="left" w:pos="252"/>
              </w:tabs>
              <w:jc w:val="center"/>
              <w:rPr>
                <w:b/>
                <w:sz w:val="16"/>
                <w:szCs w:val="16"/>
              </w:rPr>
            </w:pPr>
            <w:r w:rsidRPr="00C03C76">
              <w:rPr>
                <w:b/>
                <w:sz w:val="16"/>
                <w:szCs w:val="16"/>
              </w:rPr>
              <w:t>EMERGENCY ALERT</w:t>
            </w:r>
          </w:p>
          <w:p w14:paraId="2D053ED7" w14:textId="75653117" w:rsidR="00160980" w:rsidRPr="00C03C76" w:rsidRDefault="00C03C76" w:rsidP="00C03C76">
            <w:pPr>
              <w:tabs>
                <w:tab w:val="left" w:pos="252"/>
              </w:tabs>
              <w:jc w:val="center"/>
              <w:rPr>
                <w:b/>
                <w:sz w:val="16"/>
                <w:szCs w:val="16"/>
              </w:rPr>
            </w:pPr>
            <w:r>
              <w:rPr>
                <w:b/>
                <w:sz w:val="16"/>
                <w:szCs w:val="16"/>
              </w:rPr>
              <w:t>File within 1-H</w:t>
            </w:r>
            <w:r w:rsidR="00160980" w:rsidRPr="00C03C76">
              <w:rPr>
                <w:b/>
                <w:sz w:val="16"/>
                <w:szCs w:val="16"/>
              </w:rPr>
              <w:t>our</w:t>
            </w:r>
          </w:p>
          <w:p w14:paraId="2BF9E64F" w14:textId="77777777" w:rsidR="00160980" w:rsidRDefault="00160980" w:rsidP="00C03C76">
            <w:pPr>
              <w:tabs>
                <w:tab w:val="left" w:pos="252"/>
              </w:tabs>
              <w:jc w:val="center"/>
              <w:rPr>
                <w:sz w:val="16"/>
                <w:szCs w:val="16"/>
              </w:rPr>
            </w:pPr>
          </w:p>
          <w:p w14:paraId="7233CA1A" w14:textId="5DCAE4FE" w:rsidR="00E13888" w:rsidRDefault="00E13888" w:rsidP="00C03C76">
            <w:pPr>
              <w:tabs>
                <w:tab w:val="left" w:pos="252"/>
              </w:tabs>
              <w:jc w:val="center"/>
              <w:rPr>
                <w:sz w:val="16"/>
                <w:szCs w:val="16"/>
              </w:rPr>
            </w:pPr>
            <w:r>
              <w:rPr>
                <w:sz w:val="16"/>
                <w:szCs w:val="16"/>
              </w:rPr>
              <w:t xml:space="preserve">If any box 1-8 on the right is checked, this form must be filed within 1 hour </w:t>
            </w:r>
            <w:r w:rsidR="009976F4">
              <w:rPr>
                <w:sz w:val="16"/>
                <w:szCs w:val="16"/>
              </w:rPr>
              <w:t xml:space="preserve">of the </w:t>
            </w:r>
            <w:r>
              <w:rPr>
                <w:sz w:val="16"/>
                <w:szCs w:val="16"/>
              </w:rPr>
              <w:t xml:space="preserve">incident; check Emergency Alert (for the Alert Status) on </w:t>
            </w:r>
            <w:r>
              <w:rPr>
                <w:b/>
                <w:sz w:val="16"/>
                <w:szCs w:val="16"/>
              </w:rPr>
              <w:t xml:space="preserve">Line </w:t>
            </w:r>
            <w:r w:rsidR="00160980">
              <w:rPr>
                <w:b/>
                <w:sz w:val="16"/>
                <w:szCs w:val="16"/>
              </w:rPr>
              <w:t>A</w:t>
            </w:r>
            <w:r>
              <w:rPr>
                <w:sz w:val="16"/>
                <w:szCs w:val="16"/>
              </w:rPr>
              <w:t xml:space="preserve"> below.</w:t>
            </w:r>
          </w:p>
          <w:p w14:paraId="47DD3DD5" w14:textId="77777777" w:rsidR="00E13888" w:rsidRDefault="00E13888">
            <w:pPr>
              <w:rPr>
                <w:sz w:val="16"/>
                <w:szCs w:val="16"/>
              </w:rPr>
            </w:pPr>
          </w:p>
          <w:p w14:paraId="0D99EDEC" w14:textId="77777777" w:rsidR="00E13888" w:rsidRDefault="00E13888">
            <w:pPr>
              <w:rPr>
                <w:sz w:val="16"/>
                <w:szCs w:val="16"/>
              </w:rPr>
            </w:pPr>
          </w:p>
          <w:p w14:paraId="65492C88" w14:textId="77777777" w:rsidR="00E13888" w:rsidRDefault="00E13888">
            <w:pPr>
              <w:rPr>
                <w:b/>
                <w:bCs/>
                <w:sz w:val="16"/>
                <w:szCs w:val="16"/>
              </w:rPr>
            </w:pPr>
          </w:p>
        </w:tc>
        <w:tc>
          <w:tcPr>
            <w:tcW w:w="8385" w:type="dxa"/>
            <w:gridSpan w:val="3"/>
            <w:tcBorders>
              <w:bottom w:val="single" w:sz="6" w:space="0" w:color="auto"/>
              <w:right w:val="single" w:sz="4" w:space="0" w:color="auto"/>
            </w:tcBorders>
          </w:tcPr>
          <w:p w14:paraId="433E4748" w14:textId="4BBFD8C9" w:rsidR="00F91C28" w:rsidRDefault="00E13888">
            <w:pPr>
              <w:rPr>
                <w:sz w:val="16"/>
                <w:szCs w:val="14"/>
              </w:rPr>
            </w:pPr>
            <w:r>
              <w:rPr>
                <w:sz w:val="16"/>
                <w:szCs w:val="14"/>
              </w:rPr>
              <w:t xml:space="preserve">  1. [     ]  </w:t>
            </w:r>
            <w:r w:rsidR="009E42A2">
              <w:rPr>
                <w:sz w:val="16"/>
                <w:szCs w:val="14"/>
              </w:rPr>
              <w:t>P</w:t>
            </w:r>
            <w:r>
              <w:rPr>
                <w:sz w:val="16"/>
                <w:szCs w:val="14"/>
              </w:rPr>
              <w:t>hysical attack that causes</w:t>
            </w:r>
            <w:r w:rsidR="008A454F">
              <w:rPr>
                <w:sz w:val="16"/>
                <w:szCs w:val="14"/>
              </w:rPr>
              <w:t xml:space="preserve"> </w:t>
            </w:r>
            <w:r>
              <w:rPr>
                <w:sz w:val="16"/>
                <w:szCs w:val="14"/>
              </w:rPr>
              <w:t>major interruptions or impacts to critical infrastructure facilities or to operations</w:t>
            </w:r>
          </w:p>
          <w:p w14:paraId="474161E2" w14:textId="77777777" w:rsidR="00F91C28" w:rsidRDefault="00F91C28">
            <w:pPr>
              <w:rPr>
                <w:sz w:val="16"/>
                <w:szCs w:val="14"/>
              </w:rPr>
            </w:pPr>
          </w:p>
          <w:p w14:paraId="3254F4F1" w14:textId="77777777" w:rsidR="00E13888" w:rsidRDefault="00F91C28">
            <w:pPr>
              <w:rPr>
                <w:sz w:val="16"/>
                <w:szCs w:val="14"/>
              </w:rPr>
            </w:pPr>
            <w:r>
              <w:rPr>
                <w:sz w:val="16"/>
                <w:szCs w:val="14"/>
              </w:rPr>
              <w:t xml:space="preserve">  </w:t>
            </w:r>
            <w:r w:rsidR="00E13888">
              <w:rPr>
                <w:sz w:val="16"/>
                <w:szCs w:val="14"/>
              </w:rPr>
              <w:t xml:space="preserve">2. [     </w:t>
            </w:r>
            <w:r w:rsidR="00E67DAC">
              <w:rPr>
                <w:sz w:val="16"/>
                <w:szCs w:val="14"/>
              </w:rPr>
              <w:t>]  Cyber</w:t>
            </w:r>
            <w:r w:rsidR="00E13888">
              <w:rPr>
                <w:sz w:val="16"/>
                <w:szCs w:val="14"/>
              </w:rPr>
              <w:t xml:space="preserve"> </w:t>
            </w:r>
            <w:r w:rsidR="003B3381">
              <w:rPr>
                <w:sz w:val="16"/>
                <w:szCs w:val="14"/>
              </w:rPr>
              <w:t>event</w:t>
            </w:r>
            <w:r w:rsidR="00E13888">
              <w:rPr>
                <w:sz w:val="16"/>
                <w:szCs w:val="14"/>
              </w:rPr>
              <w:t xml:space="preserve"> that caus</w:t>
            </w:r>
            <w:r w:rsidR="004D35A7">
              <w:rPr>
                <w:sz w:val="16"/>
                <w:szCs w:val="14"/>
              </w:rPr>
              <w:t>e</w:t>
            </w:r>
            <w:r w:rsidR="006463CF">
              <w:rPr>
                <w:sz w:val="16"/>
                <w:szCs w:val="14"/>
              </w:rPr>
              <w:t>s</w:t>
            </w:r>
            <w:r w:rsidR="00E13888">
              <w:rPr>
                <w:sz w:val="16"/>
                <w:szCs w:val="14"/>
              </w:rPr>
              <w:t xml:space="preserve"> interruptions of electrical system operations</w:t>
            </w:r>
          </w:p>
          <w:p w14:paraId="0045933A" w14:textId="77777777" w:rsidR="00015268" w:rsidRDefault="00015268">
            <w:pPr>
              <w:rPr>
                <w:bCs/>
                <w:iCs/>
                <w:sz w:val="16"/>
                <w:szCs w:val="14"/>
              </w:rPr>
            </w:pPr>
          </w:p>
          <w:p w14:paraId="082DCB1A" w14:textId="77777777" w:rsidR="00E13888" w:rsidRDefault="00E13888">
            <w:pPr>
              <w:rPr>
                <w:bCs/>
                <w:iCs/>
                <w:sz w:val="16"/>
                <w:szCs w:val="14"/>
              </w:rPr>
            </w:pPr>
            <w:r>
              <w:rPr>
                <w:bCs/>
                <w:iCs/>
                <w:sz w:val="16"/>
                <w:szCs w:val="14"/>
              </w:rPr>
              <w:t xml:space="preserve">  3. [     ]  Complete operational failure or shut-down of the transmission and/or distribution electrical system </w:t>
            </w:r>
          </w:p>
          <w:p w14:paraId="5FD54C4F" w14:textId="77777777" w:rsidR="00E13888" w:rsidRDefault="00E13888">
            <w:pPr>
              <w:rPr>
                <w:bCs/>
                <w:sz w:val="16"/>
                <w:szCs w:val="14"/>
              </w:rPr>
            </w:pPr>
          </w:p>
          <w:p w14:paraId="14DD4CD5" w14:textId="77777777" w:rsidR="00FF561F" w:rsidRDefault="00E13888" w:rsidP="00D7234A">
            <w:pPr>
              <w:rPr>
                <w:bCs/>
                <w:sz w:val="16"/>
                <w:szCs w:val="14"/>
              </w:rPr>
            </w:pPr>
            <w:r>
              <w:rPr>
                <w:bCs/>
                <w:sz w:val="16"/>
                <w:szCs w:val="14"/>
              </w:rPr>
              <w:t xml:space="preserve">  4. [     ]  Electrical System Separation (Islanding) where part or parts of a power grid remain(s) operational in an otherwise </w:t>
            </w:r>
          </w:p>
          <w:p w14:paraId="08D93F47" w14:textId="19EC822B" w:rsidR="00E13888" w:rsidRDefault="00FF561F" w:rsidP="00D7234A">
            <w:pPr>
              <w:rPr>
                <w:bCs/>
                <w:iCs/>
                <w:sz w:val="16"/>
                <w:szCs w:val="14"/>
              </w:rPr>
            </w:pPr>
            <w:r>
              <w:rPr>
                <w:bCs/>
                <w:sz w:val="16"/>
                <w:szCs w:val="14"/>
              </w:rPr>
              <w:t xml:space="preserve">                </w:t>
            </w:r>
            <w:r w:rsidR="00E13888">
              <w:rPr>
                <w:bCs/>
                <w:sz w:val="16"/>
                <w:szCs w:val="14"/>
              </w:rPr>
              <w:t xml:space="preserve">blacked out area or within the partial failure of an integrated electrical system          </w:t>
            </w:r>
          </w:p>
          <w:p w14:paraId="115D4D9A" w14:textId="77777777" w:rsidR="00E13888" w:rsidRDefault="00E13888" w:rsidP="00E67DAC">
            <w:pPr>
              <w:rPr>
                <w:sz w:val="16"/>
                <w:szCs w:val="14"/>
              </w:rPr>
            </w:pPr>
          </w:p>
          <w:p w14:paraId="44A4DA09" w14:textId="4179225A" w:rsidR="008433B5" w:rsidRDefault="00E13888" w:rsidP="00E67DAC">
            <w:pPr>
              <w:rPr>
                <w:sz w:val="16"/>
                <w:szCs w:val="14"/>
              </w:rPr>
            </w:pPr>
            <w:r>
              <w:rPr>
                <w:sz w:val="16"/>
                <w:szCs w:val="14"/>
              </w:rPr>
              <w:t xml:space="preserve">  5. [     ] </w:t>
            </w:r>
            <w:r w:rsidR="003445AD">
              <w:rPr>
                <w:sz w:val="16"/>
                <w:szCs w:val="14"/>
              </w:rPr>
              <w:t xml:space="preserve"> </w:t>
            </w:r>
            <w:r w:rsidRPr="00937994">
              <w:rPr>
                <w:sz w:val="16"/>
                <w:szCs w:val="14"/>
              </w:rPr>
              <w:t>Uncontrolled loss of 300 Megawatts or more of firm system loads f</w:t>
            </w:r>
            <w:r w:rsidRPr="008433B5">
              <w:rPr>
                <w:sz w:val="16"/>
                <w:szCs w:val="14"/>
              </w:rPr>
              <w:t xml:space="preserve">or </w:t>
            </w:r>
            <w:r w:rsidR="008433B5" w:rsidRPr="008433B5">
              <w:rPr>
                <w:sz w:val="16"/>
                <w:szCs w:val="14"/>
              </w:rPr>
              <w:t xml:space="preserve">15 minutes or more </w:t>
            </w:r>
            <w:r w:rsidRPr="008433B5">
              <w:rPr>
                <w:sz w:val="16"/>
                <w:szCs w:val="14"/>
              </w:rPr>
              <w:t>fr</w:t>
            </w:r>
            <w:r w:rsidR="008433B5">
              <w:rPr>
                <w:sz w:val="16"/>
                <w:szCs w:val="14"/>
              </w:rPr>
              <w:t>om a single</w:t>
            </w:r>
          </w:p>
          <w:p w14:paraId="4376D95F" w14:textId="23A2F1A9" w:rsidR="00AA78A2" w:rsidRDefault="00FF561F" w:rsidP="008433B5">
            <w:pPr>
              <w:tabs>
                <w:tab w:val="left" w:pos="604"/>
              </w:tabs>
              <w:rPr>
                <w:sz w:val="16"/>
                <w:szCs w:val="14"/>
              </w:rPr>
            </w:pPr>
            <w:r w:rsidRPr="00937994">
              <w:rPr>
                <w:sz w:val="16"/>
                <w:szCs w:val="14"/>
              </w:rPr>
              <w:t xml:space="preserve"> </w:t>
            </w:r>
            <w:r w:rsidR="008433B5">
              <w:rPr>
                <w:sz w:val="16"/>
                <w:szCs w:val="14"/>
              </w:rPr>
              <w:tab/>
            </w:r>
            <w:r w:rsidR="003445AD">
              <w:rPr>
                <w:sz w:val="16"/>
                <w:szCs w:val="14"/>
              </w:rPr>
              <w:t xml:space="preserve"> </w:t>
            </w:r>
            <w:r w:rsidR="008433B5">
              <w:rPr>
                <w:sz w:val="16"/>
                <w:szCs w:val="14"/>
              </w:rPr>
              <w:t>incident</w:t>
            </w:r>
          </w:p>
          <w:p w14:paraId="2EE35B1B" w14:textId="77777777" w:rsidR="005364B8" w:rsidRPr="00937994" w:rsidRDefault="005364B8" w:rsidP="008433B5">
            <w:pPr>
              <w:tabs>
                <w:tab w:val="left" w:pos="604"/>
              </w:tabs>
              <w:rPr>
                <w:sz w:val="16"/>
                <w:szCs w:val="14"/>
              </w:rPr>
            </w:pPr>
          </w:p>
          <w:p w14:paraId="7E6B00BE" w14:textId="5F27AEBC" w:rsidR="00E13888" w:rsidRDefault="00E13888" w:rsidP="009D2726">
            <w:pPr>
              <w:rPr>
                <w:sz w:val="16"/>
                <w:szCs w:val="14"/>
              </w:rPr>
            </w:pPr>
            <w:r>
              <w:rPr>
                <w:sz w:val="16"/>
                <w:szCs w:val="14"/>
              </w:rPr>
              <w:t xml:space="preserve">  6. [     ]  </w:t>
            </w:r>
            <w:r w:rsidR="008433B5" w:rsidRPr="008433B5">
              <w:rPr>
                <w:sz w:val="16"/>
                <w:szCs w:val="14"/>
              </w:rPr>
              <w:t>Firm</w:t>
            </w:r>
            <w:r w:rsidR="008433B5">
              <w:rPr>
                <w:sz w:val="16"/>
                <w:szCs w:val="14"/>
              </w:rPr>
              <w:t xml:space="preserve"> load </w:t>
            </w:r>
            <w:r>
              <w:rPr>
                <w:sz w:val="16"/>
                <w:szCs w:val="14"/>
              </w:rPr>
              <w:t xml:space="preserve">shedding of 100 Megawatts or more implemented under emergency operational policy </w:t>
            </w:r>
          </w:p>
          <w:p w14:paraId="6A0870D5" w14:textId="77777777" w:rsidR="00E13888" w:rsidRDefault="00E13888" w:rsidP="00E67DAC">
            <w:pPr>
              <w:rPr>
                <w:sz w:val="16"/>
                <w:szCs w:val="14"/>
              </w:rPr>
            </w:pPr>
          </w:p>
          <w:p w14:paraId="60DD864D" w14:textId="77777777" w:rsidR="00E13888" w:rsidRDefault="00E13888" w:rsidP="00E67DAC">
            <w:pPr>
              <w:rPr>
                <w:sz w:val="16"/>
                <w:szCs w:val="14"/>
              </w:rPr>
            </w:pPr>
            <w:r>
              <w:rPr>
                <w:sz w:val="16"/>
                <w:szCs w:val="14"/>
              </w:rPr>
              <w:t xml:space="preserve">  7. [     ]  System-wide voltage reductions of 3 percent or more </w:t>
            </w:r>
          </w:p>
          <w:p w14:paraId="2D761988" w14:textId="77777777" w:rsidR="00E13888" w:rsidRDefault="00E13888" w:rsidP="00E67DAC">
            <w:pPr>
              <w:rPr>
                <w:sz w:val="16"/>
                <w:szCs w:val="14"/>
              </w:rPr>
            </w:pPr>
          </w:p>
          <w:p w14:paraId="26BE3CEA" w14:textId="2C3B25B8" w:rsidR="00FF561F" w:rsidRDefault="00E13888">
            <w:pPr>
              <w:rPr>
                <w:sz w:val="16"/>
                <w:szCs w:val="14"/>
              </w:rPr>
            </w:pPr>
            <w:r>
              <w:rPr>
                <w:sz w:val="16"/>
                <w:szCs w:val="14"/>
              </w:rPr>
              <w:t xml:space="preserve">  8. [     ] </w:t>
            </w:r>
            <w:r w:rsidR="003445AD">
              <w:rPr>
                <w:sz w:val="16"/>
                <w:szCs w:val="14"/>
              </w:rPr>
              <w:t xml:space="preserve"> </w:t>
            </w:r>
            <w:r>
              <w:rPr>
                <w:sz w:val="16"/>
                <w:szCs w:val="14"/>
              </w:rPr>
              <w:t xml:space="preserve">Public appeal to reduce the use of electricity for purposes of maintaining the continuity of the </w:t>
            </w:r>
            <w:r w:rsidR="00317EBE">
              <w:rPr>
                <w:sz w:val="16"/>
                <w:szCs w:val="14"/>
              </w:rPr>
              <w:t>Bulk Electric System</w:t>
            </w:r>
            <w:r w:rsidR="00C12EFB">
              <w:rPr>
                <w:sz w:val="16"/>
                <w:szCs w:val="14"/>
              </w:rPr>
              <w:t xml:space="preserve"> </w:t>
            </w:r>
          </w:p>
          <w:p w14:paraId="6B33B3EC" w14:textId="77777777" w:rsidR="007969EF" w:rsidRDefault="00FF561F" w:rsidP="009D2726">
            <w:pPr>
              <w:rPr>
                <w:sz w:val="16"/>
                <w:szCs w:val="14"/>
              </w:rPr>
            </w:pPr>
            <w:r>
              <w:rPr>
                <w:sz w:val="16"/>
                <w:szCs w:val="14"/>
              </w:rPr>
              <w:t xml:space="preserve">               </w:t>
            </w:r>
          </w:p>
        </w:tc>
      </w:tr>
      <w:tr w:rsidR="00E13888" w14:paraId="6F0241E7" w14:textId="77777777" w:rsidTr="003941A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1238"/>
          <w:jc w:val="center"/>
        </w:trPr>
        <w:tc>
          <w:tcPr>
            <w:tcW w:w="2250" w:type="dxa"/>
            <w:tcBorders>
              <w:right w:val="single" w:sz="4" w:space="0" w:color="auto"/>
            </w:tcBorders>
            <w:shd w:val="pct5" w:color="auto" w:fill="FFFFFF"/>
            <w:vAlign w:val="center"/>
          </w:tcPr>
          <w:p w14:paraId="32E45377" w14:textId="08950260" w:rsidR="00160980" w:rsidRPr="00891289" w:rsidRDefault="00160980" w:rsidP="00160980">
            <w:pPr>
              <w:tabs>
                <w:tab w:val="left" w:pos="252"/>
              </w:tabs>
              <w:jc w:val="center"/>
              <w:rPr>
                <w:b/>
                <w:sz w:val="16"/>
                <w:szCs w:val="16"/>
              </w:rPr>
            </w:pPr>
            <w:r>
              <w:rPr>
                <w:b/>
                <w:sz w:val="16"/>
                <w:szCs w:val="16"/>
              </w:rPr>
              <w:t>NORMAL</w:t>
            </w:r>
            <w:r w:rsidRPr="00891289">
              <w:rPr>
                <w:b/>
                <w:sz w:val="16"/>
                <w:szCs w:val="16"/>
              </w:rPr>
              <w:t xml:space="preserve"> </w:t>
            </w:r>
            <w:r w:rsidR="00E63A38">
              <w:rPr>
                <w:b/>
                <w:sz w:val="16"/>
                <w:szCs w:val="16"/>
              </w:rPr>
              <w:t>REPORT</w:t>
            </w:r>
          </w:p>
          <w:p w14:paraId="7C62CC10" w14:textId="6EABBB81" w:rsidR="00160980" w:rsidRPr="00891289" w:rsidRDefault="00160980" w:rsidP="00160980">
            <w:pPr>
              <w:tabs>
                <w:tab w:val="left" w:pos="252"/>
              </w:tabs>
              <w:jc w:val="center"/>
              <w:rPr>
                <w:b/>
                <w:sz w:val="16"/>
                <w:szCs w:val="16"/>
              </w:rPr>
            </w:pPr>
            <w:r w:rsidRPr="00891289">
              <w:rPr>
                <w:b/>
                <w:sz w:val="16"/>
                <w:szCs w:val="16"/>
              </w:rPr>
              <w:t xml:space="preserve">File within </w:t>
            </w:r>
            <w:r>
              <w:rPr>
                <w:b/>
                <w:sz w:val="16"/>
                <w:szCs w:val="16"/>
              </w:rPr>
              <w:t>6</w:t>
            </w:r>
            <w:r w:rsidR="00C03C76">
              <w:rPr>
                <w:b/>
                <w:sz w:val="16"/>
                <w:szCs w:val="16"/>
              </w:rPr>
              <w:t>-H</w:t>
            </w:r>
            <w:r w:rsidRPr="00891289">
              <w:rPr>
                <w:b/>
                <w:sz w:val="16"/>
                <w:szCs w:val="16"/>
              </w:rPr>
              <w:t>our</w:t>
            </w:r>
            <w:r w:rsidR="00C03C76">
              <w:rPr>
                <w:b/>
                <w:sz w:val="16"/>
                <w:szCs w:val="16"/>
              </w:rPr>
              <w:t>s</w:t>
            </w:r>
          </w:p>
          <w:p w14:paraId="27ACFFF6" w14:textId="77777777" w:rsidR="00160980" w:rsidRDefault="00160980" w:rsidP="00C03C76">
            <w:pPr>
              <w:jc w:val="center"/>
              <w:rPr>
                <w:sz w:val="16"/>
                <w:szCs w:val="16"/>
              </w:rPr>
            </w:pPr>
          </w:p>
          <w:p w14:paraId="0B9A3098" w14:textId="10674C8C" w:rsidR="00E13888" w:rsidRDefault="00E13888" w:rsidP="00C03C76">
            <w:pPr>
              <w:jc w:val="center"/>
              <w:rPr>
                <w:sz w:val="16"/>
                <w:szCs w:val="16"/>
              </w:rPr>
            </w:pPr>
            <w:r>
              <w:rPr>
                <w:sz w:val="16"/>
                <w:szCs w:val="16"/>
              </w:rPr>
              <w:t>If any box 9-12 on the right is checked AND none of the boxes 1-8 are checked, this form must be filed within 6 hours of</w:t>
            </w:r>
            <w:r w:rsidR="009976F4">
              <w:rPr>
                <w:sz w:val="16"/>
                <w:szCs w:val="16"/>
              </w:rPr>
              <w:t xml:space="preserve"> </w:t>
            </w:r>
            <w:r>
              <w:rPr>
                <w:sz w:val="16"/>
                <w:szCs w:val="16"/>
              </w:rPr>
              <w:t xml:space="preserve">the incident; check Normal Alert (for the Alert Status) on </w:t>
            </w:r>
            <w:r>
              <w:rPr>
                <w:b/>
                <w:sz w:val="16"/>
                <w:szCs w:val="16"/>
              </w:rPr>
              <w:t xml:space="preserve">Line </w:t>
            </w:r>
            <w:r w:rsidR="00160980">
              <w:rPr>
                <w:b/>
                <w:sz w:val="16"/>
                <w:szCs w:val="16"/>
              </w:rPr>
              <w:t>A</w:t>
            </w:r>
            <w:r>
              <w:rPr>
                <w:sz w:val="16"/>
                <w:szCs w:val="16"/>
              </w:rPr>
              <w:t xml:space="preserve"> below.</w:t>
            </w:r>
          </w:p>
          <w:p w14:paraId="3546FDCD" w14:textId="77777777" w:rsidR="00E13888" w:rsidRDefault="00E13888">
            <w:pPr>
              <w:rPr>
                <w:b/>
                <w:bCs/>
                <w:sz w:val="16"/>
                <w:szCs w:val="16"/>
                <w:u w:val="single"/>
              </w:rPr>
            </w:pPr>
          </w:p>
        </w:tc>
        <w:tc>
          <w:tcPr>
            <w:tcW w:w="8385" w:type="dxa"/>
            <w:gridSpan w:val="3"/>
            <w:tcBorders>
              <w:bottom w:val="single" w:sz="6" w:space="0" w:color="auto"/>
              <w:right w:val="single" w:sz="4" w:space="0" w:color="auto"/>
            </w:tcBorders>
          </w:tcPr>
          <w:p w14:paraId="7F837F5B" w14:textId="77777777" w:rsidR="007969EF" w:rsidRDefault="007969EF">
            <w:pPr>
              <w:pStyle w:val="BodyText"/>
              <w:rPr>
                <w:sz w:val="16"/>
                <w:szCs w:val="14"/>
              </w:rPr>
            </w:pPr>
          </w:p>
          <w:p w14:paraId="59A4C4C8" w14:textId="564E5CB0" w:rsidR="00E13888" w:rsidRDefault="00E13888" w:rsidP="00C03C76">
            <w:pPr>
              <w:pStyle w:val="BodyText"/>
              <w:ind w:left="604" w:hanging="540"/>
              <w:rPr>
                <w:sz w:val="16"/>
                <w:szCs w:val="14"/>
              </w:rPr>
            </w:pPr>
            <w:r>
              <w:rPr>
                <w:sz w:val="16"/>
                <w:szCs w:val="14"/>
              </w:rPr>
              <w:t xml:space="preserve">9. [     ]  </w:t>
            </w:r>
            <w:r w:rsidR="009E42A2">
              <w:rPr>
                <w:sz w:val="16"/>
                <w:szCs w:val="14"/>
              </w:rPr>
              <w:t>P</w:t>
            </w:r>
            <w:r>
              <w:rPr>
                <w:sz w:val="16"/>
                <w:szCs w:val="14"/>
              </w:rPr>
              <w:t xml:space="preserve">hysical attack </w:t>
            </w:r>
            <w:r w:rsidR="005F3AA4">
              <w:rPr>
                <w:sz w:val="16"/>
                <w:szCs w:val="14"/>
              </w:rPr>
              <w:t xml:space="preserve"> </w:t>
            </w:r>
            <w:r>
              <w:rPr>
                <w:sz w:val="16"/>
                <w:szCs w:val="14"/>
              </w:rPr>
              <w:t xml:space="preserve">that could </w:t>
            </w:r>
            <w:r w:rsidR="009E42A2">
              <w:rPr>
                <w:sz w:val="16"/>
                <w:szCs w:val="14"/>
              </w:rPr>
              <w:t xml:space="preserve">potentially </w:t>
            </w:r>
            <w:r>
              <w:rPr>
                <w:sz w:val="16"/>
                <w:szCs w:val="14"/>
              </w:rPr>
              <w:t xml:space="preserve">impact electric power system adequacy or reliability; or vandalism which </w:t>
            </w:r>
            <w:r w:rsidR="003445AD">
              <w:rPr>
                <w:sz w:val="16"/>
                <w:szCs w:val="14"/>
              </w:rPr>
              <w:t xml:space="preserve">   </w:t>
            </w:r>
            <w:r>
              <w:rPr>
                <w:sz w:val="16"/>
                <w:szCs w:val="14"/>
              </w:rPr>
              <w:t>target</w:t>
            </w:r>
            <w:r w:rsidR="006463CF">
              <w:rPr>
                <w:sz w:val="16"/>
                <w:szCs w:val="14"/>
              </w:rPr>
              <w:t>s</w:t>
            </w:r>
            <w:r w:rsidR="003445AD">
              <w:rPr>
                <w:sz w:val="16"/>
                <w:szCs w:val="14"/>
              </w:rPr>
              <w:t xml:space="preserve"> </w:t>
            </w:r>
            <w:r>
              <w:rPr>
                <w:sz w:val="16"/>
                <w:szCs w:val="14"/>
              </w:rPr>
              <w:t xml:space="preserve">components of any security systems </w:t>
            </w:r>
          </w:p>
          <w:p w14:paraId="211E0F30" w14:textId="77777777" w:rsidR="00E13888" w:rsidRDefault="00E13888">
            <w:pPr>
              <w:pStyle w:val="BodyText"/>
              <w:rPr>
                <w:sz w:val="16"/>
                <w:szCs w:val="14"/>
              </w:rPr>
            </w:pPr>
          </w:p>
          <w:p w14:paraId="193978CF" w14:textId="6252D410" w:rsidR="00642017" w:rsidRDefault="00E13888">
            <w:pPr>
              <w:pStyle w:val="BodyText"/>
              <w:rPr>
                <w:sz w:val="16"/>
                <w:szCs w:val="14"/>
              </w:rPr>
            </w:pPr>
            <w:r>
              <w:rPr>
                <w:sz w:val="16"/>
                <w:szCs w:val="14"/>
              </w:rPr>
              <w:t xml:space="preserve">10. [     ] </w:t>
            </w:r>
            <w:r w:rsidR="003445AD">
              <w:rPr>
                <w:sz w:val="16"/>
                <w:szCs w:val="14"/>
              </w:rPr>
              <w:t xml:space="preserve"> </w:t>
            </w:r>
            <w:r w:rsidR="009E42A2">
              <w:rPr>
                <w:sz w:val="16"/>
                <w:szCs w:val="14"/>
              </w:rPr>
              <w:t>C</w:t>
            </w:r>
            <w:r>
              <w:rPr>
                <w:sz w:val="16"/>
                <w:szCs w:val="14"/>
              </w:rPr>
              <w:t xml:space="preserve">yber </w:t>
            </w:r>
            <w:r w:rsidR="003B3381">
              <w:rPr>
                <w:sz w:val="16"/>
                <w:szCs w:val="14"/>
              </w:rPr>
              <w:t>ev</w:t>
            </w:r>
            <w:r w:rsidR="00152B82">
              <w:rPr>
                <w:sz w:val="16"/>
                <w:szCs w:val="14"/>
              </w:rPr>
              <w:t>e</w:t>
            </w:r>
            <w:r w:rsidR="003B3381">
              <w:rPr>
                <w:sz w:val="16"/>
                <w:szCs w:val="14"/>
              </w:rPr>
              <w:t>nt</w:t>
            </w:r>
            <w:r>
              <w:rPr>
                <w:sz w:val="16"/>
                <w:szCs w:val="14"/>
              </w:rPr>
              <w:t xml:space="preserve"> that could </w:t>
            </w:r>
            <w:r w:rsidR="009E42A2">
              <w:rPr>
                <w:sz w:val="16"/>
                <w:szCs w:val="14"/>
              </w:rPr>
              <w:t xml:space="preserve">potentially </w:t>
            </w:r>
            <w:r>
              <w:rPr>
                <w:sz w:val="16"/>
                <w:szCs w:val="14"/>
              </w:rPr>
              <w:t xml:space="preserve">impact electric power system adequacy or </w:t>
            </w:r>
            <w:r w:rsidR="004D35A7">
              <w:rPr>
                <w:sz w:val="16"/>
                <w:szCs w:val="14"/>
              </w:rPr>
              <w:t>reliability</w:t>
            </w:r>
          </w:p>
          <w:p w14:paraId="4CDC64E8" w14:textId="77777777" w:rsidR="00DC4965" w:rsidRDefault="00DC4965">
            <w:pPr>
              <w:pStyle w:val="BodyText"/>
              <w:rPr>
                <w:sz w:val="16"/>
                <w:szCs w:val="14"/>
              </w:rPr>
            </w:pPr>
          </w:p>
          <w:p w14:paraId="3E17EB9A" w14:textId="77777777" w:rsidR="00E13888" w:rsidRDefault="00E13888">
            <w:pPr>
              <w:pStyle w:val="BodyText"/>
              <w:rPr>
                <w:iCs/>
                <w:sz w:val="16"/>
                <w:szCs w:val="14"/>
              </w:rPr>
            </w:pPr>
            <w:r>
              <w:rPr>
                <w:sz w:val="16"/>
                <w:szCs w:val="14"/>
              </w:rPr>
              <w:t xml:space="preserve">11. [     ]  Loss of electric service to more than 50,000 customers for 1 hour or more </w:t>
            </w:r>
          </w:p>
          <w:p w14:paraId="36B64C30" w14:textId="77777777" w:rsidR="00E13888" w:rsidRDefault="00E13888">
            <w:pPr>
              <w:pStyle w:val="BodyText"/>
              <w:rPr>
                <w:sz w:val="16"/>
                <w:szCs w:val="14"/>
              </w:rPr>
            </w:pPr>
          </w:p>
          <w:p w14:paraId="0A958DBB" w14:textId="77777777" w:rsidR="00E13888" w:rsidRDefault="00E13888">
            <w:pPr>
              <w:pStyle w:val="BodyText"/>
              <w:rPr>
                <w:sz w:val="16"/>
              </w:rPr>
            </w:pPr>
            <w:r>
              <w:rPr>
                <w:sz w:val="16"/>
                <w:szCs w:val="14"/>
              </w:rPr>
              <w:t>12. [     ]  Fuel supply emergencies</w:t>
            </w:r>
            <w:r>
              <w:rPr>
                <w:iCs/>
                <w:sz w:val="16"/>
                <w:szCs w:val="14"/>
              </w:rPr>
              <w:t xml:space="preserve"> </w:t>
            </w:r>
            <w:r>
              <w:rPr>
                <w:sz w:val="16"/>
              </w:rPr>
              <w:t>that could impact electric power system adequacy or reliability</w:t>
            </w:r>
          </w:p>
          <w:p w14:paraId="266AEC91" w14:textId="77777777" w:rsidR="00E13888" w:rsidRDefault="00E13888" w:rsidP="003F5CD3">
            <w:pPr>
              <w:pStyle w:val="BodyText"/>
              <w:rPr>
                <w:sz w:val="16"/>
                <w:szCs w:val="14"/>
              </w:rPr>
            </w:pPr>
          </w:p>
        </w:tc>
      </w:tr>
    </w:tbl>
    <w:p w14:paraId="4B91721E" w14:textId="77777777" w:rsidR="003941AF" w:rsidRDefault="003941AF">
      <w:r>
        <w:br w:type="page"/>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00" w:type="dxa"/>
          <w:right w:w="100" w:type="dxa"/>
        </w:tblCellMar>
        <w:tblLook w:val="0000" w:firstRow="0" w:lastRow="0" w:firstColumn="0" w:lastColumn="0" w:noHBand="0" w:noVBand="0"/>
      </w:tblPr>
      <w:tblGrid>
        <w:gridCol w:w="638"/>
        <w:gridCol w:w="1612"/>
        <w:gridCol w:w="1866"/>
        <w:gridCol w:w="1303"/>
        <w:gridCol w:w="1304"/>
        <w:gridCol w:w="1304"/>
        <w:gridCol w:w="1304"/>
        <w:gridCol w:w="1304"/>
      </w:tblGrid>
      <w:tr w:rsidR="00C840D3" w14:paraId="751D5441" w14:textId="77777777" w:rsidTr="000A42EB">
        <w:trPr>
          <w:cantSplit/>
          <w:trHeight w:val="552"/>
          <w:jc w:val="center"/>
        </w:trPr>
        <w:tc>
          <w:tcPr>
            <w:tcW w:w="2250" w:type="dxa"/>
            <w:gridSpan w:val="2"/>
            <w:tcBorders>
              <w:right w:val="single" w:sz="4" w:space="0" w:color="auto"/>
            </w:tcBorders>
            <w:shd w:val="pct5" w:color="auto" w:fill="FFFFFF"/>
            <w:vAlign w:val="center"/>
          </w:tcPr>
          <w:p w14:paraId="3E136CF3" w14:textId="0988437B" w:rsidR="00C840D3" w:rsidRDefault="00C840D3">
            <w:pPr>
              <w:rPr>
                <w:sz w:val="16"/>
                <w:szCs w:val="16"/>
              </w:rPr>
            </w:pPr>
          </w:p>
        </w:tc>
        <w:tc>
          <w:tcPr>
            <w:tcW w:w="8385" w:type="dxa"/>
            <w:gridSpan w:val="6"/>
            <w:tcBorders>
              <w:bottom w:val="single" w:sz="6" w:space="0" w:color="auto"/>
              <w:right w:val="single" w:sz="4" w:space="0" w:color="auto"/>
            </w:tcBorders>
          </w:tcPr>
          <w:p w14:paraId="0B5829D7" w14:textId="1746BA16" w:rsidR="003941AF" w:rsidRDefault="00C840D3" w:rsidP="003941AF">
            <w:pPr>
              <w:jc w:val="center"/>
              <w:rPr>
                <w:bCs/>
                <w:sz w:val="28"/>
              </w:rPr>
            </w:pPr>
            <w:r>
              <w:rPr>
                <w:bCs/>
                <w:sz w:val="28"/>
              </w:rPr>
              <w:t xml:space="preserve">SCHEDULE 1 -- ALERT </w:t>
            </w:r>
            <w:r w:rsidR="003941AF">
              <w:rPr>
                <w:bCs/>
                <w:sz w:val="28"/>
              </w:rPr>
              <w:t xml:space="preserve">CRITERIA </w:t>
            </w:r>
            <w:r w:rsidR="00AF7F59">
              <w:rPr>
                <w:bCs/>
                <w:sz w:val="28"/>
              </w:rPr>
              <w:t xml:space="preserve">-- </w:t>
            </w:r>
            <w:r w:rsidR="003941AF">
              <w:rPr>
                <w:bCs/>
                <w:sz w:val="28"/>
              </w:rPr>
              <w:t>CONTINUED</w:t>
            </w:r>
          </w:p>
          <w:p w14:paraId="0A478747" w14:textId="13B3B97E" w:rsidR="00C840D3" w:rsidRDefault="003941AF">
            <w:pPr>
              <w:jc w:val="center"/>
            </w:pPr>
            <w:r>
              <w:rPr>
                <w:bCs/>
                <w:sz w:val="28"/>
              </w:rPr>
              <w:t xml:space="preserve"> </w:t>
            </w:r>
            <w:r w:rsidR="00C840D3">
              <w:rPr>
                <w:bCs/>
                <w:sz w:val="16"/>
                <w:szCs w:val="16"/>
              </w:rPr>
              <w:t>(</w:t>
            </w:r>
            <w:r w:rsidR="00AF7F59">
              <w:rPr>
                <w:bCs/>
                <w:sz w:val="16"/>
                <w:szCs w:val="16"/>
              </w:rPr>
              <w:t>P</w:t>
            </w:r>
            <w:r w:rsidR="00C840D3">
              <w:rPr>
                <w:bCs/>
                <w:sz w:val="16"/>
                <w:szCs w:val="16"/>
              </w:rPr>
              <w:t xml:space="preserve">age 2 of </w:t>
            </w:r>
            <w:r w:rsidR="00AF7F59" w:rsidRPr="00C03C76">
              <w:rPr>
                <w:bCs/>
                <w:sz w:val="16"/>
                <w:szCs w:val="16"/>
              </w:rPr>
              <w:t>4</w:t>
            </w:r>
            <w:r w:rsidR="00C840D3">
              <w:rPr>
                <w:bCs/>
                <w:sz w:val="16"/>
                <w:szCs w:val="16"/>
              </w:rPr>
              <w:t>)</w:t>
            </w:r>
          </w:p>
        </w:tc>
      </w:tr>
      <w:tr w:rsidR="00C840D3" w14:paraId="201E0C53" w14:textId="77777777" w:rsidTr="000A42EB">
        <w:tblPrEx>
          <w:tblCellMar>
            <w:left w:w="108" w:type="dxa"/>
            <w:right w:w="108" w:type="dxa"/>
          </w:tblCellMar>
        </w:tblPrEx>
        <w:trPr>
          <w:cantSplit/>
          <w:trHeight w:val="1238"/>
          <w:jc w:val="center"/>
        </w:trPr>
        <w:tc>
          <w:tcPr>
            <w:tcW w:w="2250" w:type="dxa"/>
            <w:gridSpan w:val="2"/>
            <w:tcBorders>
              <w:right w:val="single" w:sz="4" w:space="0" w:color="auto"/>
            </w:tcBorders>
            <w:shd w:val="pct5" w:color="auto" w:fill="FFFFFF"/>
            <w:vAlign w:val="center"/>
          </w:tcPr>
          <w:p w14:paraId="144EAD8A" w14:textId="68473876" w:rsidR="00160980" w:rsidRPr="00891289" w:rsidRDefault="00160980">
            <w:pPr>
              <w:tabs>
                <w:tab w:val="left" w:pos="252"/>
              </w:tabs>
              <w:jc w:val="center"/>
              <w:rPr>
                <w:b/>
                <w:sz w:val="16"/>
                <w:szCs w:val="16"/>
              </w:rPr>
            </w:pPr>
            <w:r>
              <w:rPr>
                <w:b/>
                <w:sz w:val="16"/>
                <w:szCs w:val="16"/>
              </w:rPr>
              <w:t>SYSTEM</w:t>
            </w:r>
            <w:r w:rsidRPr="00891289">
              <w:rPr>
                <w:b/>
                <w:sz w:val="16"/>
                <w:szCs w:val="16"/>
              </w:rPr>
              <w:t xml:space="preserve"> </w:t>
            </w:r>
            <w:r w:rsidR="00E63A38">
              <w:rPr>
                <w:b/>
                <w:sz w:val="16"/>
                <w:szCs w:val="16"/>
              </w:rPr>
              <w:t>REPORT</w:t>
            </w:r>
          </w:p>
          <w:p w14:paraId="07A8D961" w14:textId="62FBCB2E" w:rsidR="00160980" w:rsidRDefault="00C03C76" w:rsidP="00C03C76">
            <w:pPr>
              <w:jc w:val="center"/>
              <w:rPr>
                <w:b/>
                <w:sz w:val="16"/>
                <w:szCs w:val="16"/>
              </w:rPr>
            </w:pPr>
            <w:r w:rsidRPr="00891289">
              <w:rPr>
                <w:b/>
                <w:sz w:val="16"/>
                <w:szCs w:val="16"/>
              </w:rPr>
              <w:t>File within</w:t>
            </w:r>
            <w:r>
              <w:rPr>
                <w:b/>
                <w:sz w:val="16"/>
                <w:szCs w:val="16"/>
              </w:rPr>
              <w:t xml:space="preserve"> 1-B</w:t>
            </w:r>
            <w:r w:rsidRPr="00C03C76">
              <w:rPr>
                <w:b/>
                <w:sz w:val="16"/>
                <w:szCs w:val="16"/>
              </w:rPr>
              <w:t xml:space="preserve">usiness </w:t>
            </w:r>
            <w:r>
              <w:rPr>
                <w:b/>
                <w:sz w:val="16"/>
                <w:szCs w:val="16"/>
              </w:rPr>
              <w:t>D</w:t>
            </w:r>
            <w:r w:rsidRPr="00C03C76">
              <w:rPr>
                <w:b/>
                <w:sz w:val="16"/>
                <w:szCs w:val="16"/>
              </w:rPr>
              <w:t xml:space="preserve">ay </w:t>
            </w:r>
          </w:p>
          <w:p w14:paraId="684FA43B" w14:textId="77777777" w:rsidR="00C03C76" w:rsidRDefault="00C03C76" w:rsidP="00C03C76">
            <w:pPr>
              <w:jc w:val="center"/>
              <w:rPr>
                <w:sz w:val="16"/>
                <w:szCs w:val="16"/>
              </w:rPr>
            </w:pPr>
          </w:p>
          <w:p w14:paraId="4DB328E3" w14:textId="3B778542" w:rsidR="005364B8" w:rsidRDefault="005364B8" w:rsidP="00C03C76">
            <w:pPr>
              <w:jc w:val="center"/>
              <w:rPr>
                <w:sz w:val="16"/>
                <w:szCs w:val="16"/>
              </w:rPr>
            </w:pPr>
            <w:r>
              <w:rPr>
                <w:sz w:val="16"/>
                <w:szCs w:val="16"/>
              </w:rPr>
              <w:t>If any box 1</w:t>
            </w:r>
            <w:r w:rsidRPr="003941AF">
              <w:rPr>
                <w:sz w:val="16"/>
                <w:szCs w:val="16"/>
              </w:rPr>
              <w:t>3-</w:t>
            </w:r>
            <w:r w:rsidRPr="005364B8">
              <w:rPr>
                <w:sz w:val="16"/>
                <w:szCs w:val="16"/>
              </w:rPr>
              <w:t>24</w:t>
            </w:r>
            <w:r w:rsidRPr="003941AF">
              <w:rPr>
                <w:sz w:val="16"/>
                <w:szCs w:val="16"/>
              </w:rPr>
              <w:t xml:space="preserve"> on the right is checked AND none of the boxes 1-12 are checked, this form must be filed by the </w:t>
            </w:r>
            <w:r w:rsidR="0042165A">
              <w:rPr>
                <w:sz w:val="16"/>
                <w:szCs w:val="16"/>
              </w:rPr>
              <w:t>later of</w:t>
            </w:r>
            <w:r w:rsidRPr="003941AF">
              <w:rPr>
                <w:bCs/>
                <w:sz w:val="16"/>
                <w:szCs w:val="16"/>
              </w:rPr>
              <w:t xml:space="preserve"> 24 hours </w:t>
            </w:r>
            <w:r w:rsidR="0042165A">
              <w:rPr>
                <w:bCs/>
                <w:sz w:val="16"/>
                <w:szCs w:val="16"/>
              </w:rPr>
              <w:t xml:space="preserve">after the </w:t>
            </w:r>
            <w:r w:rsidRPr="003941AF">
              <w:rPr>
                <w:bCs/>
                <w:sz w:val="16"/>
                <w:szCs w:val="16"/>
              </w:rPr>
              <w:t xml:space="preserve">recognition of the incident </w:t>
            </w:r>
            <w:r w:rsidRPr="005364B8">
              <w:rPr>
                <w:sz w:val="16"/>
                <w:szCs w:val="16"/>
                <w:u w:val="single"/>
              </w:rPr>
              <w:t>OR</w:t>
            </w:r>
            <w:r w:rsidRPr="005364B8">
              <w:rPr>
                <w:sz w:val="16"/>
                <w:szCs w:val="16"/>
              </w:rPr>
              <w:t xml:space="preserve"> by the end of the</w:t>
            </w:r>
            <w:r w:rsidRPr="003941AF">
              <w:rPr>
                <w:sz w:val="16"/>
                <w:szCs w:val="16"/>
              </w:rPr>
              <w:t xml:space="preserve"> </w:t>
            </w:r>
            <w:r w:rsidR="000A42EB">
              <w:rPr>
                <w:sz w:val="16"/>
                <w:szCs w:val="16"/>
              </w:rPr>
              <w:t xml:space="preserve">next business day. </w:t>
            </w:r>
            <w:r w:rsidR="000A42EB">
              <w:rPr>
                <w:i/>
                <w:sz w:val="16"/>
                <w:szCs w:val="16"/>
              </w:rPr>
              <w:t xml:space="preserve">Note: </w:t>
            </w:r>
            <w:r>
              <w:rPr>
                <w:sz w:val="16"/>
                <w:szCs w:val="16"/>
              </w:rPr>
              <w:t>4</w:t>
            </w:r>
            <w:r w:rsidR="00BC47B1">
              <w:rPr>
                <w:sz w:val="16"/>
                <w:szCs w:val="16"/>
              </w:rPr>
              <w:t>:00</w:t>
            </w:r>
            <w:r>
              <w:rPr>
                <w:sz w:val="16"/>
                <w:szCs w:val="16"/>
              </w:rPr>
              <w:t>pm</w:t>
            </w:r>
            <w:r w:rsidRPr="005364B8">
              <w:rPr>
                <w:sz w:val="16"/>
                <w:szCs w:val="16"/>
              </w:rPr>
              <w:t xml:space="preserve"> local time </w:t>
            </w:r>
            <w:r w:rsidRPr="003941AF">
              <w:rPr>
                <w:sz w:val="16"/>
                <w:szCs w:val="16"/>
              </w:rPr>
              <w:t>will be considered the end of the business day</w:t>
            </w:r>
            <w:r w:rsidR="000A42EB">
              <w:rPr>
                <w:sz w:val="16"/>
                <w:szCs w:val="16"/>
              </w:rPr>
              <w:t>. C</w:t>
            </w:r>
            <w:r w:rsidRPr="003941AF">
              <w:rPr>
                <w:sz w:val="16"/>
                <w:szCs w:val="16"/>
              </w:rPr>
              <w:t>heck System Alert (for the Alert Status) on</w:t>
            </w:r>
            <w:r>
              <w:rPr>
                <w:sz w:val="16"/>
                <w:szCs w:val="16"/>
              </w:rPr>
              <w:t xml:space="preserve"> </w:t>
            </w:r>
            <w:r w:rsidRPr="005364B8">
              <w:rPr>
                <w:b/>
                <w:sz w:val="16"/>
                <w:szCs w:val="16"/>
              </w:rPr>
              <w:t xml:space="preserve">Line </w:t>
            </w:r>
            <w:r w:rsidR="00160980">
              <w:rPr>
                <w:b/>
                <w:sz w:val="16"/>
                <w:szCs w:val="16"/>
              </w:rPr>
              <w:t>A</w:t>
            </w:r>
            <w:r>
              <w:rPr>
                <w:sz w:val="16"/>
                <w:szCs w:val="16"/>
              </w:rPr>
              <w:t xml:space="preserve"> below.</w:t>
            </w:r>
          </w:p>
          <w:p w14:paraId="187F4C93" w14:textId="77777777" w:rsidR="00805233" w:rsidRPr="005364B8" w:rsidRDefault="00805233" w:rsidP="00805233">
            <w:pPr>
              <w:rPr>
                <w:rFonts w:asciiTheme="minorHAnsi" w:hAnsiTheme="minorHAnsi"/>
                <w:highlight w:val="yellow"/>
              </w:rPr>
            </w:pPr>
          </w:p>
          <w:p w14:paraId="66A958E6" w14:textId="77777777" w:rsidR="00743163" w:rsidRDefault="00743163">
            <w:pPr>
              <w:rPr>
                <w:sz w:val="16"/>
                <w:szCs w:val="16"/>
              </w:rPr>
            </w:pPr>
          </w:p>
        </w:tc>
        <w:tc>
          <w:tcPr>
            <w:tcW w:w="8385" w:type="dxa"/>
            <w:gridSpan w:val="6"/>
            <w:tcBorders>
              <w:bottom w:val="single" w:sz="6" w:space="0" w:color="auto"/>
              <w:right w:val="single" w:sz="4" w:space="0" w:color="auto"/>
            </w:tcBorders>
          </w:tcPr>
          <w:p w14:paraId="5341C7A2" w14:textId="77777777" w:rsidR="005364B8" w:rsidRDefault="005364B8" w:rsidP="005364B8">
            <w:pPr>
              <w:autoSpaceDE w:val="0"/>
              <w:autoSpaceDN w:val="0"/>
              <w:adjustRightInd w:val="0"/>
              <w:rPr>
                <w:sz w:val="16"/>
                <w:szCs w:val="14"/>
              </w:rPr>
            </w:pPr>
            <w:r w:rsidRPr="007403A2">
              <w:rPr>
                <w:sz w:val="16"/>
                <w:szCs w:val="16"/>
              </w:rPr>
              <w:t xml:space="preserve">13. </w:t>
            </w:r>
            <w:r>
              <w:rPr>
                <w:sz w:val="16"/>
                <w:szCs w:val="14"/>
              </w:rPr>
              <w:t xml:space="preserve">[     ]  Damage or destruction of a Facility within its Reliability Coordinator Area, Balancing Authority Area or  </w:t>
            </w:r>
          </w:p>
          <w:p w14:paraId="1D946E2A" w14:textId="77777777" w:rsidR="005364B8" w:rsidRDefault="005364B8" w:rsidP="005364B8">
            <w:pPr>
              <w:autoSpaceDE w:val="0"/>
              <w:autoSpaceDN w:val="0"/>
              <w:adjustRightInd w:val="0"/>
              <w:rPr>
                <w:rStyle w:val="list0020paragraphchar1"/>
                <w:rFonts w:ascii="Times New Roman" w:hAnsi="Times New Roman"/>
                <w:sz w:val="16"/>
                <w:szCs w:val="16"/>
              </w:rPr>
            </w:pPr>
            <w:r>
              <w:rPr>
                <w:sz w:val="16"/>
                <w:szCs w:val="14"/>
              </w:rPr>
              <w:t xml:space="preserve">               Transmission Operator Area that results in action(s) to avoid a Bulk Electric System Emergency. </w:t>
            </w:r>
          </w:p>
          <w:p w14:paraId="625312B4" w14:textId="77777777" w:rsidR="005364B8" w:rsidRDefault="005364B8" w:rsidP="005364B8">
            <w:pPr>
              <w:autoSpaceDE w:val="0"/>
              <w:autoSpaceDN w:val="0"/>
              <w:adjustRightInd w:val="0"/>
              <w:rPr>
                <w:sz w:val="16"/>
                <w:szCs w:val="14"/>
              </w:rPr>
            </w:pPr>
          </w:p>
          <w:p w14:paraId="59EEF4BF" w14:textId="690E9361" w:rsidR="005364B8" w:rsidRDefault="005364B8">
            <w:pPr>
              <w:autoSpaceDE w:val="0"/>
              <w:autoSpaceDN w:val="0"/>
              <w:adjustRightInd w:val="0"/>
              <w:rPr>
                <w:b/>
                <w:sz w:val="16"/>
                <w:szCs w:val="16"/>
              </w:rPr>
            </w:pPr>
            <w:r w:rsidRPr="00C03C76">
              <w:rPr>
                <w:bCs/>
                <w:sz w:val="16"/>
                <w:szCs w:val="16"/>
              </w:rPr>
              <w:t>14</w:t>
            </w:r>
            <w:r w:rsidRPr="00C03C76">
              <w:rPr>
                <w:b/>
                <w:bCs/>
                <w:sz w:val="16"/>
                <w:szCs w:val="16"/>
              </w:rPr>
              <w:t xml:space="preserve">.  </w:t>
            </w:r>
            <w:r w:rsidRPr="00C03C76">
              <w:rPr>
                <w:sz w:val="16"/>
                <w:szCs w:val="14"/>
              </w:rPr>
              <w:t xml:space="preserve">[     ] </w:t>
            </w:r>
            <w:r w:rsidRPr="00C03C76">
              <w:rPr>
                <w:sz w:val="16"/>
                <w:szCs w:val="16"/>
              </w:rPr>
              <w:t xml:space="preserve">Damage or destruction of its Facility that results from actual or suspected intentional human action. </w:t>
            </w:r>
          </w:p>
          <w:p w14:paraId="3F303461" w14:textId="77777777" w:rsidR="005364B8" w:rsidRDefault="005364B8" w:rsidP="005364B8">
            <w:pPr>
              <w:autoSpaceDE w:val="0"/>
              <w:autoSpaceDN w:val="0"/>
              <w:adjustRightInd w:val="0"/>
              <w:rPr>
                <w:sz w:val="16"/>
                <w:szCs w:val="16"/>
              </w:rPr>
            </w:pPr>
          </w:p>
          <w:p w14:paraId="375643C8" w14:textId="77777777" w:rsidR="005364B8" w:rsidRDefault="005364B8" w:rsidP="005364B8">
            <w:pPr>
              <w:autoSpaceDE w:val="0"/>
              <w:autoSpaceDN w:val="0"/>
              <w:adjustRightInd w:val="0"/>
              <w:rPr>
                <w:sz w:val="16"/>
                <w:szCs w:val="16"/>
              </w:rPr>
            </w:pPr>
            <w:r>
              <w:rPr>
                <w:sz w:val="16"/>
                <w:szCs w:val="16"/>
              </w:rPr>
              <w:t xml:space="preserve">15. </w:t>
            </w:r>
            <w:r>
              <w:rPr>
                <w:sz w:val="16"/>
                <w:szCs w:val="14"/>
              </w:rPr>
              <w:t xml:space="preserve">[     ]  </w:t>
            </w:r>
            <w:r w:rsidRPr="005364B8">
              <w:rPr>
                <w:sz w:val="16"/>
                <w:szCs w:val="16"/>
              </w:rPr>
              <w:t>Physical threat to its Facility excluding weather or natural disaster related threats, which has</w:t>
            </w:r>
            <w:r>
              <w:rPr>
                <w:sz w:val="16"/>
                <w:szCs w:val="16"/>
              </w:rPr>
              <w:t xml:space="preserve"> </w:t>
            </w:r>
            <w:r w:rsidRPr="005364B8">
              <w:rPr>
                <w:sz w:val="16"/>
                <w:szCs w:val="16"/>
              </w:rPr>
              <w:t>the potential to</w:t>
            </w:r>
          </w:p>
          <w:p w14:paraId="037321A2" w14:textId="60BFE479" w:rsidR="005364B8" w:rsidRDefault="005364B8" w:rsidP="005364B8">
            <w:pPr>
              <w:autoSpaceDE w:val="0"/>
              <w:autoSpaceDN w:val="0"/>
              <w:adjustRightInd w:val="0"/>
              <w:rPr>
                <w:sz w:val="16"/>
                <w:szCs w:val="16"/>
              </w:rPr>
            </w:pPr>
            <w:r>
              <w:rPr>
                <w:sz w:val="16"/>
                <w:szCs w:val="16"/>
              </w:rPr>
              <w:t xml:space="preserve">              </w:t>
            </w:r>
            <w:r w:rsidRPr="005364B8">
              <w:rPr>
                <w:sz w:val="16"/>
                <w:szCs w:val="16"/>
              </w:rPr>
              <w:t xml:space="preserve"> degrade the normal operation of the Facility</w:t>
            </w:r>
            <w:r>
              <w:rPr>
                <w:sz w:val="16"/>
                <w:szCs w:val="16"/>
              </w:rPr>
              <w:t xml:space="preserve">. </w:t>
            </w:r>
            <w:r w:rsidRPr="005364B8">
              <w:rPr>
                <w:sz w:val="16"/>
                <w:szCs w:val="16"/>
              </w:rPr>
              <w:t>O</w:t>
            </w:r>
            <w:r>
              <w:rPr>
                <w:sz w:val="16"/>
                <w:szCs w:val="16"/>
              </w:rPr>
              <w:t>r s</w:t>
            </w:r>
            <w:r w:rsidRPr="005364B8">
              <w:rPr>
                <w:sz w:val="16"/>
                <w:szCs w:val="16"/>
              </w:rPr>
              <w:t>uspicious device or activity at its</w:t>
            </w:r>
            <w:r>
              <w:rPr>
                <w:sz w:val="16"/>
                <w:szCs w:val="16"/>
              </w:rPr>
              <w:t xml:space="preserve"> </w:t>
            </w:r>
            <w:r w:rsidRPr="005364B8">
              <w:rPr>
                <w:sz w:val="16"/>
                <w:szCs w:val="16"/>
              </w:rPr>
              <w:t>Facility.</w:t>
            </w:r>
            <w:r w:rsidRPr="007403A2">
              <w:rPr>
                <w:sz w:val="16"/>
                <w:szCs w:val="16"/>
              </w:rPr>
              <w:t xml:space="preserve"> </w:t>
            </w:r>
          </w:p>
          <w:p w14:paraId="72DDEC63" w14:textId="77777777" w:rsidR="005364B8" w:rsidRDefault="005364B8" w:rsidP="005364B8">
            <w:pPr>
              <w:autoSpaceDE w:val="0"/>
              <w:autoSpaceDN w:val="0"/>
              <w:adjustRightInd w:val="0"/>
              <w:rPr>
                <w:sz w:val="16"/>
                <w:szCs w:val="16"/>
              </w:rPr>
            </w:pPr>
          </w:p>
          <w:p w14:paraId="46C27612" w14:textId="77777777" w:rsidR="005364B8" w:rsidRDefault="005364B8" w:rsidP="005364B8">
            <w:pPr>
              <w:autoSpaceDE w:val="0"/>
              <w:autoSpaceDN w:val="0"/>
              <w:adjustRightInd w:val="0"/>
              <w:rPr>
                <w:rStyle w:val="list0020paragraphchar1"/>
                <w:rFonts w:ascii="Times New Roman" w:hAnsi="Times New Roman"/>
                <w:sz w:val="16"/>
                <w:szCs w:val="16"/>
              </w:rPr>
            </w:pPr>
            <w:r w:rsidRPr="005364B8">
              <w:rPr>
                <w:rStyle w:val="list0020paragraphchar1"/>
                <w:rFonts w:ascii="Times New Roman" w:hAnsi="Times New Roman"/>
                <w:sz w:val="16"/>
                <w:szCs w:val="16"/>
              </w:rPr>
              <w:t>1</w:t>
            </w:r>
            <w:r>
              <w:rPr>
                <w:rStyle w:val="list0020paragraphchar1"/>
                <w:rFonts w:ascii="Times New Roman" w:hAnsi="Times New Roman"/>
                <w:sz w:val="16"/>
                <w:szCs w:val="16"/>
              </w:rPr>
              <w:t>6</w:t>
            </w:r>
            <w:r w:rsidRPr="005364B8">
              <w:rPr>
                <w:rStyle w:val="list0020paragraphchar1"/>
                <w:rFonts w:ascii="Times New Roman" w:hAnsi="Times New Roman"/>
                <w:sz w:val="16"/>
                <w:szCs w:val="16"/>
              </w:rPr>
              <w:t xml:space="preserve">. </w:t>
            </w:r>
            <w:r>
              <w:rPr>
                <w:sz w:val="16"/>
                <w:szCs w:val="14"/>
              </w:rPr>
              <w:t xml:space="preserve">[     ]  </w:t>
            </w:r>
            <w:r w:rsidRPr="005364B8">
              <w:rPr>
                <w:rStyle w:val="list0020paragraphchar1"/>
                <w:rFonts w:ascii="Times New Roman" w:hAnsi="Times New Roman"/>
                <w:sz w:val="16"/>
                <w:szCs w:val="16"/>
              </w:rPr>
              <w:t>Physical threat to its Bulk Electric System control center</w:t>
            </w:r>
            <w:r>
              <w:rPr>
                <w:rStyle w:val="list0020paragraphchar1"/>
                <w:rFonts w:ascii="Times New Roman" w:hAnsi="Times New Roman"/>
                <w:sz w:val="16"/>
                <w:szCs w:val="16"/>
              </w:rPr>
              <w:t>,</w:t>
            </w:r>
            <w:r w:rsidRPr="005364B8">
              <w:rPr>
                <w:rStyle w:val="list0020paragraphchar1"/>
                <w:rFonts w:ascii="Times New Roman" w:hAnsi="Times New Roman"/>
                <w:sz w:val="16"/>
                <w:szCs w:val="16"/>
              </w:rPr>
              <w:t xml:space="preserve"> excluding weather or natural disaster related threats, which </w:t>
            </w:r>
          </w:p>
          <w:p w14:paraId="2D385DCB" w14:textId="77777777" w:rsidR="005364B8" w:rsidRDefault="005364B8" w:rsidP="005364B8">
            <w:pPr>
              <w:autoSpaceDE w:val="0"/>
              <w:autoSpaceDN w:val="0"/>
              <w:adjustRightInd w:val="0"/>
              <w:rPr>
                <w:rStyle w:val="list0020paragraphchar1"/>
                <w:rFonts w:ascii="Times New Roman" w:hAnsi="Times New Roman"/>
                <w:sz w:val="16"/>
                <w:szCs w:val="16"/>
              </w:rPr>
            </w:pP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has the</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potential to degrade the normal operation of the control center.</w:t>
            </w:r>
            <w:r w:rsidRPr="00EC0198">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O</w:t>
            </w:r>
            <w:r>
              <w:rPr>
                <w:rStyle w:val="list0020paragraphchar1"/>
                <w:rFonts w:ascii="Times New Roman" w:hAnsi="Times New Roman"/>
                <w:sz w:val="16"/>
                <w:szCs w:val="16"/>
              </w:rPr>
              <w:t>R</w:t>
            </w:r>
            <w:r w:rsidRPr="00EC0198">
              <w:rPr>
                <w:rStyle w:val="list0020paragraphchar1"/>
                <w:rFonts w:ascii="Times New Roman" w:hAnsi="Times New Roman"/>
                <w:sz w:val="16"/>
                <w:szCs w:val="16"/>
              </w:rPr>
              <w:t xml:space="preserve"> </w:t>
            </w:r>
            <w:r>
              <w:rPr>
                <w:rStyle w:val="list0020paragraphchar1"/>
                <w:rFonts w:ascii="Times New Roman" w:hAnsi="Times New Roman"/>
                <w:sz w:val="16"/>
                <w:szCs w:val="16"/>
              </w:rPr>
              <w:t>s</w:t>
            </w:r>
            <w:r w:rsidRPr="005364B8">
              <w:rPr>
                <w:rStyle w:val="list0020paragraphchar1"/>
                <w:rFonts w:ascii="Times New Roman" w:hAnsi="Times New Roman"/>
                <w:sz w:val="16"/>
                <w:szCs w:val="16"/>
              </w:rPr>
              <w:t>uspicious device or activity at its B</w:t>
            </w:r>
            <w:r>
              <w:rPr>
                <w:rStyle w:val="list0020paragraphchar1"/>
                <w:rFonts w:ascii="Times New Roman" w:hAnsi="Times New Roman"/>
                <w:sz w:val="16"/>
                <w:szCs w:val="16"/>
              </w:rPr>
              <w:t xml:space="preserve">ulk </w:t>
            </w:r>
          </w:p>
          <w:p w14:paraId="6672F2A3" w14:textId="77777777" w:rsidR="005364B8" w:rsidRPr="003941AF" w:rsidRDefault="005364B8" w:rsidP="005364B8">
            <w:pPr>
              <w:autoSpaceDE w:val="0"/>
              <w:autoSpaceDN w:val="0"/>
              <w:adjustRightInd w:val="0"/>
              <w:rPr>
                <w:rStyle w:val="list0020paragraphchar1"/>
                <w:rFonts w:ascii="Times New Roman" w:hAnsi="Times New Roman"/>
                <w:sz w:val="16"/>
                <w:szCs w:val="16"/>
              </w:rPr>
            </w:pPr>
            <w:r>
              <w:rPr>
                <w:rStyle w:val="list0020paragraphchar1"/>
                <w:rFonts w:ascii="Times New Roman" w:hAnsi="Times New Roman"/>
                <w:sz w:val="16"/>
                <w:szCs w:val="16"/>
              </w:rPr>
              <w:t xml:space="preserve">                E</w:t>
            </w:r>
            <w:r w:rsidRPr="003941AF">
              <w:rPr>
                <w:rStyle w:val="list0020paragraphchar1"/>
                <w:rFonts w:ascii="Times New Roman" w:hAnsi="Times New Roman"/>
                <w:sz w:val="16"/>
                <w:szCs w:val="16"/>
              </w:rPr>
              <w:t xml:space="preserve">lectric System </w:t>
            </w:r>
            <w:r w:rsidRPr="005364B8">
              <w:rPr>
                <w:rStyle w:val="list0020paragraphchar1"/>
                <w:rFonts w:ascii="Times New Roman" w:hAnsi="Times New Roman"/>
                <w:sz w:val="16"/>
                <w:szCs w:val="16"/>
              </w:rPr>
              <w:t>control center.</w:t>
            </w:r>
            <w:r w:rsidRPr="003941AF">
              <w:rPr>
                <w:rStyle w:val="list0020paragraphchar1"/>
                <w:rFonts w:ascii="Times New Roman" w:hAnsi="Times New Roman"/>
                <w:sz w:val="16"/>
                <w:szCs w:val="16"/>
              </w:rPr>
              <w:t xml:space="preserve"> </w:t>
            </w:r>
          </w:p>
          <w:p w14:paraId="62D33267" w14:textId="77777777" w:rsidR="005364B8" w:rsidRPr="003941AF" w:rsidRDefault="005364B8" w:rsidP="005364B8">
            <w:pPr>
              <w:autoSpaceDE w:val="0"/>
              <w:autoSpaceDN w:val="0"/>
              <w:adjustRightInd w:val="0"/>
              <w:rPr>
                <w:rStyle w:val="list0020paragraphchar1"/>
                <w:rFonts w:ascii="Times New Roman" w:hAnsi="Times New Roman"/>
                <w:sz w:val="16"/>
                <w:szCs w:val="16"/>
              </w:rPr>
            </w:pPr>
          </w:p>
          <w:p w14:paraId="5B41756E" w14:textId="77777777" w:rsidR="005364B8" w:rsidRPr="005364B8" w:rsidRDefault="005364B8" w:rsidP="005364B8">
            <w:pPr>
              <w:pStyle w:val="normal0020table1"/>
              <w:ind w:right="100"/>
              <w:rPr>
                <w:rStyle w:val="normal0020tablechar"/>
                <w:sz w:val="16"/>
                <w:szCs w:val="16"/>
              </w:rPr>
            </w:pPr>
            <w:r w:rsidRPr="003941AF">
              <w:rPr>
                <w:rStyle w:val="list0020paragraphchar1"/>
                <w:rFonts w:ascii="Times New Roman" w:hAnsi="Times New Roman"/>
                <w:sz w:val="16"/>
                <w:szCs w:val="16"/>
              </w:rPr>
              <w:t xml:space="preserve">17. </w:t>
            </w:r>
            <w:r w:rsidRPr="003941AF">
              <w:rPr>
                <w:sz w:val="16"/>
                <w:szCs w:val="14"/>
              </w:rPr>
              <w:t xml:space="preserve">[     ]  </w:t>
            </w:r>
            <w:r w:rsidRPr="005364B8">
              <w:rPr>
                <w:rStyle w:val="normal0020tablechar"/>
                <w:sz w:val="16"/>
                <w:szCs w:val="16"/>
              </w:rPr>
              <w:t>Bulk Electric System Emergency resulting in voltage deviation on a Facility; A voltage deviation of</w:t>
            </w:r>
            <w:r w:rsidRPr="003941AF">
              <w:rPr>
                <w:rStyle w:val="normal0020tablechar"/>
                <w:sz w:val="16"/>
                <w:szCs w:val="16"/>
              </w:rPr>
              <w:t xml:space="preserve"> equal to or </w:t>
            </w:r>
          </w:p>
          <w:p w14:paraId="7942D8E5" w14:textId="77777777" w:rsidR="005364B8" w:rsidRPr="003941AF" w:rsidRDefault="005364B8" w:rsidP="005364B8">
            <w:pPr>
              <w:pStyle w:val="normal0020table1"/>
              <w:ind w:right="100"/>
              <w:rPr>
                <w:rStyle w:val="normal0020tablechar"/>
                <w:sz w:val="16"/>
                <w:szCs w:val="16"/>
              </w:rPr>
            </w:pPr>
            <w:r w:rsidRPr="005364B8">
              <w:rPr>
                <w:rStyle w:val="normal0020tablechar"/>
                <w:sz w:val="16"/>
                <w:szCs w:val="16"/>
              </w:rPr>
              <w:t xml:space="preserve">                </w:t>
            </w:r>
            <w:r w:rsidRPr="003941AF">
              <w:rPr>
                <w:rStyle w:val="normal0020tablechar"/>
                <w:sz w:val="16"/>
                <w:szCs w:val="16"/>
              </w:rPr>
              <w:t>greater than</w:t>
            </w:r>
            <w:r w:rsidRPr="005364B8">
              <w:rPr>
                <w:rStyle w:val="normal0020tablechar"/>
                <w:sz w:val="16"/>
                <w:szCs w:val="16"/>
              </w:rPr>
              <w:t xml:space="preserve"> </w:t>
            </w:r>
            <w:r w:rsidRPr="003941AF">
              <w:rPr>
                <w:rStyle w:val="normal0020tablechar"/>
                <w:sz w:val="16"/>
                <w:szCs w:val="16"/>
              </w:rPr>
              <w:t xml:space="preserve">10% of </w:t>
            </w:r>
            <w:r w:rsidRPr="005364B8">
              <w:rPr>
                <w:rStyle w:val="normal0020tablechar"/>
                <w:sz w:val="16"/>
                <w:szCs w:val="16"/>
              </w:rPr>
              <w:t>nominal voltage</w:t>
            </w:r>
            <w:r w:rsidRPr="003941AF">
              <w:rPr>
                <w:rStyle w:val="normal0020tablechar"/>
                <w:sz w:val="16"/>
                <w:szCs w:val="16"/>
              </w:rPr>
              <w:t xml:space="preserve"> s</w:t>
            </w:r>
            <w:r w:rsidRPr="005364B8">
              <w:rPr>
                <w:rStyle w:val="normal0020tablechar"/>
                <w:sz w:val="16"/>
                <w:szCs w:val="16"/>
              </w:rPr>
              <w:t xml:space="preserve">ustained for </w:t>
            </w:r>
            <w:r w:rsidRPr="003941AF">
              <w:rPr>
                <w:rStyle w:val="normal0020tablechar"/>
                <w:sz w:val="16"/>
                <w:szCs w:val="16"/>
              </w:rPr>
              <w:t>greater than or equal to</w:t>
            </w:r>
            <w:r w:rsidRPr="005364B8">
              <w:rPr>
                <w:rStyle w:val="normal0020tablechar"/>
                <w:sz w:val="16"/>
                <w:szCs w:val="16"/>
              </w:rPr>
              <w:t xml:space="preserve"> 15 continuous minutes. </w:t>
            </w:r>
          </w:p>
          <w:p w14:paraId="1487C487" w14:textId="77777777" w:rsidR="005364B8" w:rsidRPr="003941AF" w:rsidRDefault="005364B8" w:rsidP="005364B8">
            <w:pPr>
              <w:pStyle w:val="normal0020table1"/>
              <w:ind w:right="100"/>
              <w:rPr>
                <w:rStyle w:val="normal0020tablechar"/>
                <w:sz w:val="16"/>
                <w:szCs w:val="16"/>
              </w:rPr>
            </w:pPr>
          </w:p>
          <w:p w14:paraId="378B21EC" w14:textId="77777777" w:rsidR="005364B8" w:rsidRPr="003941AF" w:rsidRDefault="005364B8" w:rsidP="005364B8">
            <w:pPr>
              <w:pStyle w:val="normal0020table1"/>
              <w:ind w:left="604" w:right="100" w:hanging="604"/>
              <w:rPr>
                <w:rStyle w:val="normal0020tablechar"/>
                <w:sz w:val="16"/>
                <w:szCs w:val="16"/>
              </w:rPr>
            </w:pPr>
            <w:r w:rsidRPr="003941AF">
              <w:rPr>
                <w:sz w:val="16"/>
                <w:szCs w:val="16"/>
              </w:rPr>
              <w:t xml:space="preserve">18. </w:t>
            </w:r>
            <w:r w:rsidRPr="003941AF">
              <w:rPr>
                <w:sz w:val="16"/>
                <w:szCs w:val="14"/>
              </w:rPr>
              <w:t xml:space="preserve">[     ]  </w:t>
            </w:r>
            <w:r w:rsidRPr="005364B8">
              <w:rPr>
                <w:sz w:val="16"/>
                <w:szCs w:val="14"/>
              </w:rPr>
              <w:t>Uncontrolled loss of 200 Megawatts or more of firm system loads for 15 minutes or more from a single incident for entities with previous year’s peak demand less than or equal to 3,000 Megawatts</w:t>
            </w:r>
          </w:p>
          <w:p w14:paraId="6FA11B05" w14:textId="77777777" w:rsidR="005364B8" w:rsidRPr="005364B8" w:rsidRDefault="005364B8" w:rsidP="005364B8">
            <w:pPr>
              <w:pStyle w:val="normal0020table1"/>
              <w:ind w:right="100"/>
              <w:rPr>
                <w:sz w:val="16"/>
                <w:szCs w:val="16"/>
              </w:rPr>
            </w:pPr>
          </w:p>
          <w:p w14:paraId="1296892D" w14:textId="77777777" w:rsidR="005364B8" w:rsidRPr="003941AF" w:rsidRDefault="005364B8" w:rsidP="005364B8">
            <w:pPr>
              <w:pStyle w:val="normal0020table1"/>
              <w:ind w:right="100"/>
              <w:rPr>
                <w:rStyle w:val="normal0020tablechar"/>
                <w:sz w:val="16"/>
                <w:szCs w:val="16"/>
              </w:rPr>
            </w:pPr>
            <w:r w:rsidRPr="003941AF">
              <w:rPr>
                <w:sz w:val="16"/>
                <w:szCs w:val="16"/>
              </w:rPr>
              <w:t>19</w:t>
            </w:r>
            <w:r w:rsidRPr="005364B8">
              <w:rPr>
                <w:sz w:val="16"/>
                <w:szCs w:val="16"/>
              </w:rPr>
              <w:t xml:space="preserve">. </w:t>
            </w:r>
            <w:r w:rsidRPr="003941AF">
              <w:rPr>
                <w:sz w:val="16"/>
                <w:szCs w:val="14"/>
              </w:rPr>
              <w:t xml:space="preserve">[     ]  </w:t>
            </w:r>
            <w:r w:rsidRPr="005364B8">
              <w:rPr>
                <w:rStyle w:val="normal0020tablechar"/>
                <w:sz w:val="16"/>
                <w:szCs w:val="16"/>
              </w:rPr>
              <w:t>Total generation loss, within one minute of:</w:t>
            </w:r>
            <w:r w:rsidRPr="003941AF">
              <w:rPr>
                <w:rStyle w:val="normal0020tablechar"/>
                <w:sz w:val="16"/>
                <w:szCs w:val="16"/>
              </w:rPr>
              <w:t xml:space="preserve"> greater than or equal to </w:t>
            </w:r>
            <w:r w:rsidRPr="005364B8">
              <w:rPr>
                <w:rStyle w:val="normal0020tablechar"/>
                <w:sz w:val="16"/>
                <w:szCs w:val="16"/>
              </w:rPr>
              <w:t>2,000 Megawatts in the Eastern</w:t>
            </w:r>
            <w:r w:rsidRPr="003941AF">
              <w:rPr>
                <w:rStyle w:val="normal0020tablechar"/>
                <w:sz w:val="16"/>
                <w:szCs w:val="16"/>
              </w:rPr>
              <w:t xml:space="preserve"> or</w:t>
            </w:r>
            <w:r w:rsidRPr="005364B8">
              <w:rPr>
                <w:rStyle w:val="normal0020tablechar"/>
                <w:sz w:val="16"/>
                <w:szCs w:val="16"/>
              </w:rPr>
              <w:t xml:space="preserve"> Western</w:t>
            </w:r>
            <w:r w:rsidRPr="003941AF">
              <w:rPr>
                <w:rStyle w:val="normal0020tablechar"/>
                <w:sz w:val="16"/>
                <w:szCs w:val="16"/>
              </w:rPr>
              <w:t xml:space="preserve"> </w:t>
            </w:r>
          </w:p>
          <w:p w14:paraId="34194EA7" w14:textId="77777777" w:rsidR="005364B8" w:rsidRPr="003941AF" w:rsidRDefault="005364B8" w:rsidP="005364B8">
            <w:pPr>
              <w:pStyle w:val="normal0020table1"/>
              <w:ind w:right="100"/>
              <w:rPr>
                <w:rStyle w:val="normal0020tablechar"/>
                <w:sz w:val="16"/>
                <w:szCs w:val="16"/>
              </w:rPr>
            </w:pPr>
            <w:r w:rsidRPr="003941AF">
              <w:rPr>
                <w:rStyle w:val="normal0020tablechar"/>
                <w:sz w:val="16"/>
                <w:szCs w:val="16"/>
              </w:rPr>
              <w:t xml:space="preserve">                </w:t>
            </w:r>
            <w:r w:rsidRPr="005364B8">
              <w:rPr>
                <w:rStyle w:val="normal0020tablechar"/>
                <w:sz w:val="16"/>
                <w:szCs w:val="16"/>
              </w:rPr>
              <w:t>Interconnection</w:t>
            </w:r>
            <w:r w:rsidRPr="003941AF">
              <w:rPr>
                <w:rStyle w:val="normal0020tablechar"/>
                <w:sz w:val="16"/>
                <w:szCs w:val="16"/>
              </w:rPr>
              <w:t xml:space="preserve"> or greater than or equal to 1,4</w:t>
            </w:r>
            <w:r w:rsidRPr="005364B8">
              <w:rPr>
                <w:rStyle w:val="normal0020tablechar"/>
                <w:sz w:val="16"/>
                <w:szCs w:val="16"/>
              </w:rPr>
              <w:t>00 Megawatts in the ERCOT Interconnection</w:t>
            </w:r>
            <w:r w:rsidRPr="003941AF">
              <w:rPr>
                <w:rStyle w:val="normal0020tablechar"/>
                <w:sz w:val="16"/>
                <w:szCs w:val="16"/>
              </w:rPr>
              <w:t>.</w:t>
            </w:r>
          </w:p>
          <w:p w14:paraId="49EB2533" w14:textId="77777777" w:rsidR="005364B8" w:rsidRPr="005364B8" w:rsidRDefault="005364B8" w:rsidP="005364B8">
            <w:pPr>
              <w:pStyle w:val="normal0020table1"/>
              <w:ind w:right="100"/>
              <w:rPr>
                <w:sz w:val="16"/>
                <w:szCs w:val="16"/>
              </w:rPr>
            </w:pPr>
          </w:p>
          <w:p w14:paraId="5CFEE8C5" w14:textId="142B544B" w:rsidR="005364B8" w:rsidRPr="003941AF" w:rsidRDefault="005364B8" w:rsidP="005364B8">
            <w:pPr>
              <w:pStyle w:val="list0020paragraph1"/>
              <w:spacing w:after="0" w:line="240" w:lineRule="auto"/>
              <w:ind w:left="0" w:right="100"/>
              <w:rPr>
                <w:rStyle w:val="list0020paragraphchar1"/>
                <w:rFonts w:ascii="Times New Roman" w:hAnsi="Times New Roman"/>
                <w:sz w:val="16"/>
                <w:szCs w:val="16"/>
              </w:rPr>
            </w:pPr>
            <w:r w:rsidRPr="003941AF">
              <w:rPr>
                <w:rFonts w:ascii="Times New Roman" w:hAnsi="Times New Roman"/>
                <w:sz w:val="16"/>
                <w:szCs w:val="16"/>
              </w:rPr>
              <w:t>20</w:t>
            </w:r>
            <w:r w:rsidRPr="005364B8">
              <w:rPr>
                <w:rFonts w:ascii="Times New Roman" w:hAnsi="Times New Roman"/>
                <w:sz w:val="16"/>
                <w:szCs w:val="16"/>
              </w:rPr>
              <w:t xml:space="preserve">. </w:t>
            </w:r>
            <w:r w:rsidRPr="003941AF">
              <w:rPr>
                <w:sz w:val="16"/>
                <w:szCs w:val="14"/>
              </w:rPr>
              <w:t xml:space="preserve">[     ]   </w:t>
            </w:r>
            <w:r w:rsidRPr="005364B8">
              <w:rPr>
                <w:rStyle w:val="normal0020tablechar"/>
                <w:rFonts w:ascii="Times New Roman" w:hAnsi="Times New Roman"/>
                <w:sz w:val="16"/>
                <w:szCs w:val="16"/>
              </w:rPr>
              <w:t xml:space="preserve">Complete loss of </w:t>
            </w:r>
            <w:r w:rsidRPr="003941AF">
              <w:rPr>
                <w:rStyle w:val="normal0020tablechar"/>
                <w:rFonts w:ascii="Times New Roman" w:hAnsi="Times New Roman"/>
                <w:sz w:val="16"/>
                <w:szCs w:val="16"/>
              </w:rPr>
              <w:t xml:space="preserve">off-site power (LOOP) affecting </w:t>
            </w:r>
            <w:r w:rsidRPr="005364B8">
              <w:rPr>
                <w:rStyle w:val="normal0020tablechar"/>
                <w:rFonts w:ascii="Times New Roman" w:hAnsi="Times New Roman"/>
                <w:sz w:val="16"/>
                <w:szCs w:val="16"/>
              </w:rPr>
              <w:t xml:space="preserve">a nuclear generating </w:t>
            </w:r>
            <w:r w:rsidRPr="003941AF">
              <w:rPr>
                <w:rStyle w:val="normal0020tablechar"/>
                <w:rFonts w:ascii="Times New Roman" w:hAnsi="Times New Roman"/>
                <w:sz w:val="16"/>
                <w:szCs w:val="16"/>
              </w:rPr>
              <w:t>station</w:t>
            </w:r>
            <w:r w:rsidRPr="005364B8">
              <w:rPr>
                <w:rStyle w:val="list0020paragraphchar1"/>
                <w:rFonts w:ascii="Times New Roman" w:hAnsi="Times New Roman"/>
                <w:sz w:val="16"/>
                <w:szCs w:val="16"/>
              </w:rPr>
              <w:t xml:space="preserve"> per the Nuclear Plant Interface </w:t>
            </w:r>
          </w:p>
          <w:p w14:paraId="3A34C634" w14:textId="77777777" w:rsidR="005364B8" w:rsidRDefault="005364B8" w:rsidP="005364B8">
            <w:pPr>
              <w:pStyle w:val="list0020paragraph1"/>
              <w:spacing w:after="0" w:line="240" w:lineRule="auto"/>
              <w:ind w:left="0" w:right="100"/>
              <w:rPr>
                <w:rStyle w:val="normal0020tablechar"/>
                <w:rFonts w:ascii="Times New Roman" w:hAnsi="Times New Roman"/>
                <w:sz w:val="16"/>
                <w:szCs w:val="16"/>
              </w:rPr>
            </w:pPr>
            <w:r w:rsidRPr="003941AF">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Requirement</w:t>
            </w:r>
            <w:r w:rsidRPr="003941AF">
              <w:rPr>
                <w:rStyle w:val="list0020paragraphchar1"/>
                <w:rFonts w:ascii="Times New Roman" w:hAnsi="Times New Roman"/>
                <w:sz w:val="16"/>
                <w:szCs w:val="16"/>
              </w:rPr>
              <w:t>s.</w:t>
            </w:r>
          </w:p>
          <w:p w14:paraId="15A47D4E" w14:textId="77777777" w:rsidR="005364B8" w:rsidRPr="005364B8" w:rsidRDefault="005364B8" w:rsidP="005364B8">
            <w:pPr>
              <w:pStyle w:val="list0020paragraph1"/>
              <w:spacing w:after="0" w:line="240" w:lineRule="auto"/>
              <w:ind w:left="0" w:right="100"/>
              <w:rPr>
                <w:rFonts w:ascii="Times New Roman" w:hAnsi="Times New Roman"/>
                <w:sz w:val="16"/>
                <w:szCs w:val="16"/>
              </w:rPr>
            </w:pPr>
          </w:p>
          <w:p w14:paraId="6267C697" w14:textId="77777777" w:rsidR="005364B8" w:rsidRDefault="005364B8" w:rsidP="005364B8">
            <w:pPr>
              <w:pStyle w:val="list0020paragraph1"/>
              <w:spacing w:after="0" w:line="240" w:lineRule="auto"/>
              <w:ind w:left="0" w:right="100"/>
              <w:rPr>
                <w:rStyle w:val="list0020paragraphchar1"/>
                <w:rFonts w:ascii="Times New Roman" w:hAnsi="Times New Roman"/>
                <w:sz w:val="16"/>
                <w:szCs w:val="16"/>
              </w:rPr>
            </w:pPr>
            <w:r>
              <w:rPr>
                <w:rFonts w:ascii="Times New Roman" w:hAnsi="Times New Roman"/>
                <w:sz w:val="16"/>
                <w:szCs w:val="16"/>
              </w:rPr>
              <w:t>21</w:t>
            </w:r>
            <w:r w:rsidRPr="005364B8">
              <w:rPr>
                <w:rFonts w:ascii="Times New Roman" w:hAnsi="Times New Roman"/>
                <w:sz w:val="16"/>
                <w:szCs w:val="16"/>
              </w:rPr>
              <w:t xml:space="preserve">. </w:t>
            </w:r>
            <w:r>
              <w:rPr>
                <w:sz w:val="16"/>
                <w:szCs w:val="14"/>
              </w:rPr>
              <w:t xml:space="preserve">[     ]   </w:t>
            </w:r>
            <w:r w:rsidRPr="005364B8">
              <w:rPr>
                <w:rStyle w:val="list0020paragraphchar1"/>
                <w:rFonts w:ascii="Times New Roman" w:hAnsi="Times New Roman"/>
                <w:sz w:val="16"/>
                <w:szCs w:val="16"/>
              </w:rPr>
              <w:t>Unexpected</w:t>
            </w:r>
            <w:r>
              <w:rPr>
                <w:rStyle w:val="list0020paragraphchar1"/>
                <w:rFonts w:ascii="Times New Roman" w:hAnsi="Times New Roman"/>
                <w:sz w:val="16"/>
                <w:szCs w:val="16"/>
              </w:rPr>
              <w:t xml:space="preserve"> Transmission </w:t>
            </w:r>
            <w:r w:rsidRPr="005364B8">
              <w:rPr>
                <w:rStyle w:val="list0020paragraphchar1"/>
                <w:rFonts w:ascii="Times New Roman" w:hAnsi="Times New Roman"/>
                <w:sz w:val="16"/>
                <w:szCs w:val="16"/>
              </w:rPr>
              <w:t>loss within its area, contrary to design, of three or more B</w:t>
            </w:r>
            <w:r>
              <w:rPr>
                <w:rStyle w:val="list0020paragraphchar1"/>
                <w:rFonts w:ascii="Times New Roman" w:hAnsi="Times New Roman"/>
                <w:sz w:val="16"/>
                <w:szCs w:val="16"/>
              </w:rPr>
              <w:t>ulk Electric System</w:t>
            </w:r>
            <w:r w:rsidRPr="005364B8">
              <w:rPr>
                <w:rStyle w:val="list0020paragraphchar1"/>
                <w:rFonts w:ascii="Times New Roman" w:hAnsi="Times New Roman"/>
                <w:sz w:val="16"/>
                <w:szCs w:val="16"/>
              </w:rPr>
              <w:t xml:space="preserve"> </w:t>
            </w:r>
          </w:p>
          <w:p w14:paraId="423A83F8" w14:textId="77777777" w:rsidR="005364B8" w:rsidRPr="005E4836" w:rsidRDefault="005364B8" w:rsidP="005364B8">
            <w:pPr>
              <w:pStyle w:val="list0020paragraph1"/>
              <w:spacing w:after="0" w:line="240" w:lineRule="auto"/>
              <w:ind w:left="0" w:right="100"/>
              <w:rPr>
                <w:rStyle w:val="normal0020tablechar"/>
                <w:rFonts w:ascii="Times New Roman" w:hAnsi="Times New Roman"/>
                <w:sz w:val="16"/>
                <w:szCs w:val="16"/>
              </w:rPr>
            </w:pPr>
            <w:r>
              <w:rPr>
                <w:rStyle w:val="list0020paragraphchar1"/>
                <w:rFonts w:ascii="Times New Roman" w:hAnsi="Times New Roman"/>
                <w:sz w:val="16"/>
                <w:szCs w:val="16"/>
              </w:rPr>
              <w:t xml:space="preserve">                </w:t>
            </w:r>
            <w:r w:rsidRPr="00131A70">
              <w:rPr>
                <w:rStyle w:val="list0020paragraphchar1"/>
                <w:rFonts w:ascii="Times New Roman" w:hAnsi="Times New Roman"/>
                <w:sz w:val="16"/>
                <w:szCs w:val="16"/>
              </w:rPr>
              <w:t>Facilities</w:t>
            </w:r>
            <w:r w:rsidRPr="005364B8">
              <w:rPr>
                <w:rStyle w:val="list0020paragraphchar1"/>
                <w:rFonts w:ascii="Times New Roman" w:hAnsi="Times New Roman"/>
                <w:sz w:val="16"/>
                <w:szCs w:val="16"/>
              </w:rPr>
              <w:t xml:space="preserve"> caused by a common disturbance (excluding successful automatic reclosing).</w:t>
            </w:r>
          </w:p>
          <w:p w14:paraId="59E59743" w14:textId="77777777" w:rsidR="005364B8" w:rsidRDefault="005364B8" w:rsidP="005364B8">
            <w:pPr>
              <w:pStyle w:val="list0020paragraph1"/>
              <w:spacing w:after="0" w:line="240" w:lineRule="auto"/>
              <w:ind w:left="0" w:right="100"/>
              <w:rPr>
                <w:rStyle w:val="normal0020tablechar"/>
                <w:rFonts w:ascii="Times New Roman" w:hAnsi="Times New Roman"/>
                <w:sz w:val="16"/>
                <w:szCs w:val="16"/>
              </w:rPr>
            </w:pPr>
          </w:p>
          <w:p w14:paraId="57E8BAD5" w14:textId="77777777" w:rsidR="005364B8" w:rsidRPr="005E4836" w:rsidRDefault="005364B8" w:rsidP="005364B8">
            <w:pPr>
              <w:pStyle w:val="list0020paragraph1"/>
              <w:spacing w:after="0" w:line="240" w:lineRule="auto"/>
              <w:ind w:left="0" w:right="100"/>
              <w:rPr>
                <w:rStyle w:val="normal0020tablechar"/>
                <w:rFonts w:ascii="Times New Roman" w:hAnsi="Times New Roman"/>
                <w:sz w:val="16"/>
                <w:szCs w:val="16"/>
              </w:rPr>
            </w:pPr>
            <w:r w:rsidRPr="005E4836">
              <w:rPr>
                <w:rFonts w:ascii="Times New Roman" w:hAnsi="Times New Roman"/>
                <w:sz w:val="16"/>
                <w:szCs w:val="16"/>
              </w:rPr>
              <w:t>2</w:t>
            </w:r>
            <w:r>
              <w:rPr>
                <w:rFonts w:ascii="Times New Roman" w:hAnsi="Times New Roman"/>
                <w:sz w:val="16"/>
                <w:szCs w:val="16"/>
              </w:rPr>
              <w:t>2</w:t>
            </w:r>
            <w:r w:rsidRPr="005364B8">
              <w:rPr>
                <w:rFonts w:ascii="Times New Roman" w:hAnsi="Times New Roman"/>
                <w:sz w:val="16"/>
                <w:szCs w:val="16"/>
              </w:rPr>
              <w:t xml:space="preserve">. </w:t>
            </w:r>
            <w:r w:rsidRPr="005364B8">
              <w:rPr>
                <w:rFonts w:ascii="Times New Roman" w:hAnsi="Times New Roman"/>
                <w:sz w:val="16"/>
                <w:szCs w:val="14"/>
              </w:rPr>
              <w:t xml:space="preserve">[     ] </w:t>
            </w:r>
            <w:r>
              <w:rPr>
                <w:rFonts w:ascii="Times New Roman" w:hAnsi="Times New Roman"/>
                <w:sz w:val="16"/>
                <w:szCs w:val="14"/>
              </w:rPr>
              <w:t xml:space="preserve"> </w:t>
            </w:r>
            <w:r w:rsidRPr="005364B8">
              <w:rPr>
                <w:rStyle w:val="list0020paragraphchar1"/>
                <w:rFonts w:ascii="Times New Roman" w:hAnsi="Times New Roman"/>
                <w:sz w:val="16"/>
                <w:szCs w:val="16"/>
              </w:rPr>
              <w:t xml:space="preserve">Unplanned evacuation from </w:t>
            </w:r>
            <w:r w:rsidRPr="00131A70">
              <w:rPr>
                <w:rStyle w:val="list0020paragraphchar1"/>
                <w:rFonts w:ascii="Times New Roman" w:hAnsi="Times New Roman"/>
                <w:sz w:val="16"/>
                <w:szCs w:val="16"/>
              </w:rPr>
              <w:t xml:space="preserve">its </w:t>
            </w:r>
            <w:r w:rsidRPr="005364B8">
              <w:rPr>
                <w:rStyle w:val="list0020paragraphchar1"/>
                <w:rFonts w:ascii="Times New Roman" w:hAnsi="Times New Roman"/>
                <w:sz w:val="16"/>
                <w:szCs w:val="16"/>
              </w:rPr>
              <w:t>B</w:t>
            </w:r>
            <w:r w:rsidRPr="00131A70">
              <w:rPr>
                <w:rStyle w:val="list0020paragraphchar1"/>
                <w:rFonts w:ascii="Times New Roman" w:hAnsi="Times New Roman"/>
                <w:sz w:val="16"/>
                <w:szCs w:val="16"/>
              </w:rPr>
              <w:t>ulk</w:t>
            </w:r>
            <w:r>
              <w:rPr>
                <w:rStyle w:val="list0020paragraphchar1"/>
                <w:rFonts w:ascii="Times New Roman" w:hAnsi="Times New Roman"/>
                <w:sz w:val="16"/>
                <w:szCs w:val="16"/>
              </w:rPr>
              <w:t xml:space="preserve"> Electric System</w:t>
            </w:r>
            <w:r w:rsidRPr="005364B8">
              <w:rPr>
                <w:rStyle w:val="list0020paragraphchar1"/>
                <w:rFonts w:ascii="Times New Roman" w:hAnsi="Times New Roman"/>
                <w:sz w:val="16"/>
                <w:szCs w:val="16"/>
              </w:rPr>
              <w:t xml:space="preserve"> control center facility for 30 continuous minutes or more. </w:t>
            </w:r>
          </w:p>
          <w:p w14:paraId="165460E3" w14:textId="77777777" w:rsidR="005364B8" w:rsidRPr="005364B8" w:rsidRDefault="005364B8" w:rsidP="005364B8">
            <w:pPr>
              <w:pStyle w:val="list0020paragraph1"/>
              <w:spacing w:after="0" w:line="240" w:lineRule="auto"/>
              <w:ind w:left="0" w:right="100"/>
              <w:rPr>
                <w:rFonts w:ascii="Times New Roman" w:hAnsi="Times New Roman"/>
                <w:sz w:val="16"/>
                <w:szCs w:val="16"/>
              </w:rPr>
            </w:pPr>
          </w:p>
          <w:p w14:paraId="3E15A055" w14:textId="77777777" w:rsidR="005364B8" w:rsidRDefault="005364B8" w:rsidP="005364B8">
            <w:pPr>
              <w:pStyle w:val="normal0020table1"/>
              <w:ind w:right="100"/>
              <w:rPr>
                <w:rStyle w:val="list0020paragraphchar1"/>
                <w:rFonts w:ascii="Times New Roman" w:hAnsi="Times New Roman"/>
                <w:sz w:val="16"/>
                <w:szCs w:val="16"/>
              </w:rPr>
            </w:pPr>
            <w:r>
              <w:rPr>
                <w:sz w:val="16"/>
                <w:szCs w:val="16"/>
              </w:rPr>
              <w:t>23</w:t>
            </w:r>
            <w:r w:rsidRPr="005364B8">
              <w:rPr>
                <w:sz w:val="16"/>
                <w:szCs w:val="16"/>
              </w:rPr>
              <w:t xml:space="preserve">. </w:t>
            </w:r>
            <w:r>
              <w:rPr>
                <w:sz w:val="16"/>
                <w:szCs w:val="14"/>
              </w:rPr>
              <w:t xml:space="preserve">[     ]  </w:t>
            </w:r>
            <w:r w:rsidRPr="005364B8">
              <w:rPr>
                <w:rStyle w:val="list0020paragraphchar1"/>
                <w:rFonts w:ascii="Times New Roman" w:hAnsi="Times New Roman"/>
                <w:sz w:val="16"/>
                <w:szCs w:val="16"/>
              </w:rPr>
              <w:t>Complete loss</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 xml:space="preserve">of Interpersonal Communication </w:t>
            </w:r>
            <w:r w:rsidRPr="00131A70">
              <w:rPr>
                <w:rStyle w:val="list0020paragraphchar1"/>
                <w:rFonts w:ascii="Times New Roman" w:hAnsi="Times New Roman"/>
                <w:sz w:val="16"/>
                <w:szCs w:val="16"/>
              </w:rPr>
              <w:t>and Alternative Interpersonal Communication</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 xml:space="preserve">capability affecting </w:t>
            </w:r>
            <w:r>
              <w:rPr>
                <w:rStyle w:val="list0020paragraphchar1"/>
                <w:rFonts w:ascii="Times New Roman" w:hAnsi="Times New Roman"/>
                <w:sz w:val="16"/>
                <w:szCs w:val="16"/>
              </w:rPr>
              <w:t xml:space="preserve">             </w:t>
            </w:r>
          </w:p>
          <w:p w14:paraId="5EB4BBBD" w14:textId="77777777" w:rsidR="005364B8" w:rsidRDefault="005364B8" w:rsidP="005364B8">
            <w:pPr>
              <w:pStyle w:val="normal0020table1"/>
              <w:ind w:right="100"/>
              <w:rPr>
                <w:rStyle w:val="list0020paragraphchar1"/>
                <w:rFonts w:ascii="Times New Roman" w:hAnsi="Times New Roman"/>
                <w:sz w:val="16"/>
                <w:szCs w:val="16"/>
              </w:rPr>
            </w:pPr>
            <w:r>
              <w:rPr>
                <w:rStyle w:val="list0020paragraphchar1"/>
                <w:rFonts w:ascii="Times New Roman" w:hAnsi="Times New Roman"/>
                <w:sz w:val="16"/>
                <w:szCs w:val="16"/>
              </w:rPr>
              <w:t xml:space="preserve">                its </w:t>
            </w:r>
            <w:r w:rsidRPr="005364B8">
              <w:rPr>
                <w:rStyle w:val="list0020paragraphchar1"/>
                <w:rFonts w:ascii="Times New Roman" w:hAnsi="Times New Roman"/>
                <w:sz w:val="16"/>
                <w:szCs w:val="16"/>
              </w:rPr>
              <w:t>staffed B</w:t>
            </w:r>
            <w:r>
              <w:rPr>
                <w:rStyle w:val="list0020paragraphchar1"/>
                <w:rFonts w:ascii="Times New Roman" w:hAnsi="Times New Roman"/>
                <w:sz w:val="16"/>
                <w:szCs w:val="16"/>
              </w:rPr>
              <w:t xml:space="preserve">ulk Electric System </w:t>
            </w:r>
            <w:r w:rsidRPr="005364B8">
              <w:rPr>
                <w:rStyle w:val="list0020paragraphchar1"/>
                <w:rFonts w:ascii="Times New Roman" w:hAnsi="Times New Roman"/>
                <w:sz w:val="16"/>
                <w:szCs w:val="16"/>
              </w:rPr>
              <w:t xml:space="preserve">control center for 30 continuous </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 xml:space="preserve">minutes or more. </w:t>
            </w:r>
          </w:p>
          <w:p w14:paraId="569319DA" w14:textId="77777777" w:rsidR="005364B8" w:rsidRPr="005364B8" w:rsidRDefault="005364B8" w:rsidP="005364B8">
            <w:pPr>
              <w:pStyle w:val="normal0020table1"/>
              <w:ind w:right="100"/>
              <w:rPr>
                <w:rStyle w:val="list0020paragraphchar1"/>
                <w:rFonts w:ascii="Times New Roman" w:hAnsi="Times New Roman"/>
                <w:sz w:val="16"/>
                <w:szCs w:val="16"/>
              </w:rPr>
            </w:pPr>
          </w:p>
          <w:p w14:paraId="64539204" w14:textId="77777777" w:rsidR="005364B8" w:rsidRDefault="005364B8" w:rsidP="005364B8">
            <w:pPr>
              <w:pStyle w:val="normal0020table1"/>
              <w:ind w:right="100"/>
              <w:rPr>
                <w:rStyle w:val="normal0020tablechar"/>
                <w:sz w:val="16"/>
                <w:szCs w:val="16"/>
              </w:rPr>
            </w:pPr>
            <w:r>
              <w:rPr>
                <w:rStyle w:val="list0020paragraphchar1"/>
                <w:rFonts w:ascii="Times New Roman" w:hAnsi="Times New Roman"/>
                <w:sz w:val="16"/>
                <w:szCs w:val="16"/>
              </w:rPr>
              <w:t>24</w:t>
            </w:r>
            <w:r w:rsidRPr="005364B8">
              <w:rPr>
                <w:rStyle w:val="list0020paragraphchar1"/>
                <w:rFonts w:ascii="Times New Roman" w:hAnsi="Times New Roman"/>
                <w:sz w:val="16"/>
                <w:szCs w:val="16"/>
              </w:rPr>
              <w:t xml:space="preserve">. </w:t>
            </w:r>
            <w:r>
              <w:rPr>
                <w:sz w:val="16"/>
                <w:szCs w:val="14"/>
              </w:rPr>
              <w:t xml:space="preserve">[     ]  </w:t>
            </w:r>
            <w:r w:rsidRPr="005364B8">
              <w:rPr>
                <w:rStyle w:val="normal0020tablechar"/>
                <w:sz w:val="16"/>
                <w:szCs w:val="16"/>
              </w:rPr>
              <w:t>Complete loss of monitoring</w:t>
            </w:r>
            <w:r>
              <w:rPr>
                <w:rStyle w:val="normal0020tablechar"/>
                <w:sz w:val="16"/>
                <w:szCs w:val="16"/>
              </w:rPr>
              <w:t xml:space="preserve"> </w:t>
            </w:r>
            <w:r w:rsidRPr="005364B8">
              <w:rPr>
                <w:rStyle w:val="normal0020tablechar"/>
                <w:sz w:val="16"/>
                <w:szCs w:val="16"/>
              </w:rPr>
              <w:t xml:space="preserve">or control </w:t>
            </w:r>
            <w:r w:rsidRPr="00131A70">
              <w:rPr>
                <w:rStyle w:val="normal0020tablechar"/>
                <w:sz w:val="16"/>
                <w:szCs w:val="16"/>
              </w:rPr>
              <w:t xml:space="preserve">capability </w:t>
            </w:r>
            <w:r w:rsidRPr="005364B8">
              <w:rPr>
                <w:rStyle w:val="normal0020tablechar"/>
                <w:sz w:val="16"/>
                <w:szCs w:val="16"/>
              </w:rPr>
              <w:t xml:space="preserve">at </w:t>
            </w:r>
            <w:r w:rsidRPr="00131A70">
              <w:rPr>
                <w:rStyle w:val="normal0020tablechar"/>
                <w:sz w:val="16"/>
                <w:szCs w:val="16"/>
              </w:rPr>
              <w:t>its staffed</w:t>
            </w:r>
            <w:r w:rsidRPr="005364B8">
              <w:rPr>
                <w:rStyle w:val="normal0020tablechar"/>
                <w:sz w:val="16"/>
                <w:szCs w:val="16"/>
              </w:rPr>
              <w:t xml:space="preserve"> B</w:t>
            </w:r>
            <w:r w:rsidRPr="00131A70">
              <w:rPr>
                <w:rStyle w:val="normal0020tablechar"/>
                <w:sz w:val="16"/>
                <w:szCs w:val="16"/>
              </w:rPr>
              <w:t>ulk</w:t>
            </w:r>
            <w:r>
              <w:rPr>
                <w:rStyle w:val="normal0020tablechar"/>
                <w:sz w:val="16"/>
                <w:szCs w:val="16"/>
              </w:rPr>
              <w:t xml:space="preserve"> Electric System</w:t>
            </w:r>
            <w:r w:rsidRPr="005364B8">
              <w:rPr>
                <w:rStyle w:val="normal0020tablechar"/>
                <w:sz w:val="16"/>
                <w:szCs w:val="16"/>
              </w:rPr>
              <w:t xml:space="preserve"> control center</w:t>
            </w:r>
            <w:r>
              <w:rPr>
                <w:rStyle w:val="normal0020tablechar"/>
                <w:sz w:val="16"/>
                <w:szCs w:val="16"/>
              </w:rPr>
              <w:t xml:space="preserve"> for 30 </w:t>
            </w:r>
          </w:p>
          <w:p w14:paraId="75158AC7" w14:textId="77777777" w:rsidR="005364B8" w:rsidRPr="005364B8" w:rsidRDefault="005364B8" w:rsidP="005364B8">
            <w:pPr>
              <w:pStyle w:val="normal0020table1"/>
              <w:ind w:right="100"/>
              <w:rPr>
                <w:sz w:val="16"/>
                <w:szCs w:val="16"/>
              </w:rPr>
            </w:pPr>
            <w:r>
              <w:rPr>
                <w:rStyle w:val="normal0020tablechar"/>
                <w:sz w:val="16"/>
                <w:szCs w:val="16"/>
              </w:rPr>
              <w:t xml:space="preserve">                </w:t>
            </w:r>
            <w:r w:rsidRPr="005364B8">
              <w:rPr>
                <w:rStyle w:val="normal0020tablechar"/>
                <w:sz w:val="16"/>
                <w:szCs w:val="16"/>
              </w:rPr>
              <w:t>continuous minutes or more.</w:t>
            </w:r>
            <w:r w:rsidRPr="005364B8">
              <w:rPr>
                <w:sz w:val="16"/>
                <w:szCs w:val="16"/>
              </w:rPr>
              <w:t xml:space="preserve"> </w:t>
            </w:r>
            <w:r>
              <w:rPr>
                <w:sz w:val="16"/>
                <w:szCs w:val="16"/>
              </w:rPr>
              <w:t xml:space="preserve"> </w:t>
            </w:r>
          </w:p>
          <w:p w14:paraId="344D9A1D" w14:textId="77777777" w:rsidR="00C840D3" w:rsidRDefault="00C840D3" w:rsidP="005364B8">
            <w:pPr>
              <w:pStyle w:val="normal0020table1"/>
              <w:ind w:right="100"/>
              <w:rPr>
                <w:sz w:val="16"/>
                <w:szCs w:val="14"/>
              </w:rPr>
            </w:pPr>
          </w:p>
        </w:tc>
      </w:tr>
      <w:tr w:rsidR="00C840D3" w14:paraId="65E493A0" w14:textId="77777777" w:rsidTr="000A42EB">
        <w:tblPrEx>
          <w:tblCellMar>
            <w:left w:w="108" w:type="dxa"/>
            <w:right w:w="108" w:type="dxa"/>
          </w:tblCellMar>
        </w:tblPrEx>
        <w:trPr>
          <w:cantSplit/>
          <w:trHeight w:val="759"/>
          <w:jc w:val="center"/>
        </w:trPr>
        <w:tc>
          <w:tcPr>
            <w:tcW w:w="10635" w:type="dxa"/>
            <w:gridSpan w:val="8"/>
            <w:tcBorders>
              <w:bottom w:val="single" w:sz="6" w:space="0" w:color="auto"/>
              <w:right w:val="single" w:sz="4" w:space="0" w:color="auto"/>
            </w:tcBorders>
            <w:shd w:val="pct5" w:color="auto" w:fill="FFFFFF"/>
            <w:vAlign w:val="center"/>
          </w:tcPr>
          <w:p w14:paraId="3BCB9210" w14:textId="70DFD76F" w:rsidR="00C840D3" w:rsidRDefault="00C840D3">
            <w:pPr>
              <w:rPr>
                <w:sz w:val="16"/>
                <w:szCs w:val="16"/>
              </w:rPr>
            </w:pPr>
            <w:r>
              <w:rPr>
                <w:sz w:val="16"/>
                <w:szCs w:val="16"/>
              </w:rPr>
              <w:t xml:space="preserve">If significant changes have occurred after filing the initial report, re-file the form with the changes and check Update (for the Alert Status) on </w:t>
            </w:r>
            <w:r>
              <w:rPr>
                <w:b/>
                <w:sz w:val="16"/>
                <w:szCs w:val="16"/>
              </w:rPr>
              <w:t xml:space="preserve">Line </w:t>
            </w:r>
            <w:r w:rsidR="00160980">
              <w:rPr>
                <w:b/>
                <w:sz w:val="16"/>
                <w:szCs w:val="16"/>
              </w:rPr>
              <w:t>A</w:t>
            </w:r>
            <w:r>
              <w:rPr>
                <w:sz w:val="16"/>
                <w:szCs w:val="16"/>
              </w:rPr>
              <w:t xml:space="preserve"> below.</w:t>
            </w:r>
          </w:p>
          <w:p w14:paraId="0BAF3559" w14:textId="77777777" w:rsidR="00C840D3" w:rsidRDefault="00C840D3">
            <w:pPr>
              <w:rPr>
                <w:sz w:val="16"/>
                <w:szCs w:val="16"/>
              </w:rPr>
            </w:pPr>
          </w:p>
          <w:p w14:paraId="5B9E6063" w14:textId="3977D232" w:rsidR="00C840D3" w:rsidRDefault="00C840D3">
            <w:pPr>
              <w:pStyle w:val="BodyText"/>
              <w:rPr>
                <w:sz w:val="16"/>
                <w:szCs w:val="14"/>
              </w:rPr>
            </w:pPr>
            <w:r>
              <w:rPr>
                <w:sz w:val="16"/>
                <w:szCs w:val="16"/>
              </w:rPr>
              <w:t xml:space="preserve">The form must be re-filed within 72 hours of the incident with the latest information and Final (Alert Status) checked on </w:t>
            </w:r>
            <w:r>
              <w:rPr>
                <w:b/>
                <w:sz w:val="16"/>
                <w:szCs w:val="16"/>
              </w:rPr>
              <w:t xml:space="preserve">Line </w:t>
            </w:r>
            <w:r w:rsidR="00160980">
              <w:rPr>
                <w:b/>
                <w:sz w:val="16"/>
                <w:szCs w:val="16"/>
              </w:rPr>
              <w:t>A</w:t>
            </w:r>
            <w:r>
              <w:rPr>
                <w:sz w:val="16"/>
                <w:szCs w:val="16"/>
              </w:rPr>
              <w:t xml:space="preserve"> below</w:t>
            </w:r>
            <w:r w:rsidR="00160980">
              <w:rPr>
                <w:sz w:val="16"/>
                <w:szCs w:val="16"/>
              </w:rPr>
              <w:t>, unless updated</w:t>
            </w:r>
          </w:p>
        </w:tc>
      </w:tr>
      <w:tr w:rsidR="00C840D3" w14:paraId="3AFAF4F7" w14:textId="77777777" w:rsidTr="000A42EB">
        <w:tblPrEx>
          <w:tblCellMar>
            <w:left w:w="108" w:type="dxa"/>
            <w:right w:w="108" w:type="dxa"/>
          </w:tblCellMar>
        </w:tblPrEx>
        <w:trPr>
          <w:cantSplit/>
          <w:trHeight w:val="144"/>
          <w:jc w:val="center"/>
        </w:trPr>
        <w:tc>
          <w:tcPr>
            <w:tcW w:w="638" w:type="dxa"/>
            <w:tcBorders>
              <w:top w:val="single" w:sz="6" w:space="0" w:color="auto"/>
              <w:bottom w:val="single" w:sz="6" w:space="0" w:color="auto"/>
              <w:right w:val="single" w:sz="4" w:space="0" w:color="auto"/>
            </w:tcBorders>
            <w:shd w:val="clear" w:color="auto" w:fill="B3B3B3"/>
            <w:vAlign w:val="center"/>
          </w:tcPr>
          <w:p w14:paraId="0D003CEA" w14:textId="77777777" w:rsidR="00C840D3" w:rsidRDefault="00C840D3" w:rsidP="00C03C76">
            <w:pPr>
              <w:jc w:val="center"/>
              <w:rPr>
                <w:b/>
                <w:bCs/>
                <w:sz w:val="16"/>
              </w:rPr>
            </w:pPr>
            <w:r>
              <w:rPr>
                <w:b/>
                <w:bCs/>
                <w:sz w:val="16"/>
              </w:rPr>
              <w:t>LINE NO.</w:t>
            </w:r>
          </w:p>
        </w:tc>
        <w:tc>
          <w:tcPr>
            <w:tcW w:w="9997" w:type="dxa"/>
            <w:gridSpan w:val="7"/>
            <w:tcBorders>
              <w:top w:val="single" w:sz="6" w:space="0" w:color="auto"/>
              <w:bottom w:val="single" w:sz="6" w:space="0" w:color="auto"/>
              <w:right w:val="single" w:sz="4" w:space="0" w:color="auto"/>
            </w:tcBorders>
            <w:shd w:val="clear" w:color="auto" w:fill="B3B3B3"/>
            <w:vAlign w:val="center"/>
          </w:tcPr>
          <w:p w14:paraId="5D2DA40A" w14:textId="44C7926B" w:rsidR="00C840D3" w:rsidRDefault="00C840D3" w:rsidP="00C03C76">
            <w:pPr>
              <w:jc w:val="center"/>
              <w:rPr>
                <w:b/>
                <w:bCs/>
                <w:sz w:val="16"/>
              </w:rPr>
            </w:pPr>
          </w:p>
        </w:tc>
      </w:tr>
      <w:tr w:rsidR="000A42EB" w14:paraId="7C07A4DE" w14:textId="77777777" w:rsidTr="00C03C76">
        <w:trPr>
          <w:cantSplit/>
          <w:trHeight w:val="1218"/>
          <w:jc w:val="center"/>
        </w:trPr>
        <w:tc>
          <w:tcPr>
            <w:tcW w:w="638" w:type="dxa"/>
            <w:tcBorders>
              <w:bottom w:val="single" w:sz="4" w:space="0" w:color="auto"/>
              <w:right w:val="single" w:sz="4" w:space="0" w:color="auto"/>
            </w:tcBorders>
            <w:shd w:val="pct5" w:color="auto" w:fill="FFFFFF"/>
            <w:vAlign w:val="center"/>
          </w:tcPr>
          <w:p w14:paraId="398DDB72" w14:textId="3748ECF0" w:rsidR="000A42EB" w:rsidRPr="00C03C76" w:rsidRDefault="00160980" w:rsidP="000A42EB">
            <w:pPr>
              <w:jc w:val="center"/>
              <w:rPr>
                <w:b/>
                <w:sz w:val="16"/>
                <w:szCs w:val="16"/>
              </w:rPr>
            </w:pPr>
            <w:r w:rsidRPr="00C03C76">
              <w:rPr>
                <w:b/>
                <w:sz w:val="16"/>
                <w:szCs w:val="16"/>
              </w:rPr>
              <w:t>A</w:t>
            </w:r>
            <w:r w:rsidR="000A42EB" w:rsidRPr="00C03C76">
              <w:rPr>
                <w:b/>
                <w:sz w:val="16"/>
                <w:szCs w:val="16"/>
              </w:rPr>
              <w:t>.</w:t>
            </w:r>
          </w:p>
        </w:tc>
        <w:tc>
          <w:tcPr>
            <w:tcW w:w="3478" w:type="dxa"/>
            <w:gridSpan w:val="2"/>
            <w:tcBorders>
              <w:bottom w:val="single" w:sz="4" w:space="0" w:color="auto"/>
              <w:right w:val="single" w:sz="4" w:space="0" w:color="auto"/>
            </w:tcBorders>
            <w:shd w:val="clear" w:color="auto" w:fill="F3F3F3"/>
            <w:vAlign w:val="center"/>
          </w:tcPr>
          <w:p w14:paraId="122873FE" w14:textId="418F8718" w:rsidR="000A42EB" w:rsidRDefault="000A42EB" w:rsidP="000A42EB">
            <w:pPr>
              <w:rPr>
                <w:sz w:val="16"/>
                <w:szCs w:val="16"/>
              </w:rPr>
            </w:pPr>
            <w:r>
              <w:rPr>
                <w:sz w:val="16"/>
                <w:szCs w:val="16"/>
              </w:rPr>
              <w:t>Alert Status (check one)</w:t>
            </w:r>
          </w:p>
        </w:tc>
        <w:tc>
          <w:tcPr>
            <w:tcW w:w="1303" w:type="dxa"/>
            <w:tcBorders>
              <w:bottom w:val="single" w:sz="4" w:space="0" w:color="auto"/>
              <w:right w:val="single" w:sz="4" w:space="0" w:color="auto"/>
            </w:tcBorders>
            <w:vAlign w:val="center"/>
          </w:tcPr>
          <w:p w14:paraId="66F2ECDD" w14:textId="77777777" w:rsidR="000A42EB" w:rsidRDefault="000A42EB" w:rsidP="000A42EB">
            <w:pPr>
              <w:jc w:val="center"/>
              <w:rPr>
                <w:sz w:val="16"/>
                <w:szCs w:val="16"/>
              </w:rPr>
            </w:pPr>
            <w:r>
              <w:rPr>
                <w:sz w:val="16"/>
                <w:szCs w:val="16"/>
              </w:rPr>
              <w:t>Emergency Alert [     ]</w:t>
            </w:r>
          </w:p>
          <w:p w14:paraId="63F9BE7E" w14:textId="1075D432" w:rsidR="000A42EB" w:rsidRDefault="000A42EB" w:rsidP="000A42EB">
            <w:pPr>
              <w:jc w:val="center"/>
              <w:rPr>
                <w:sz w:val="16"/>
                <w:szCs w:val="16"/>
              </w:rPr>
            </w:pPr>
            <w:r>
              <w:rPr>
                <w:sz w:val="16"/>
                <w:szCs w:val="16"/>
              </w:rPr>
              <w:t>1 Hour</w:t>
            </w:r>
          </w:p>
        </w:tc>
        <w:tc>
          <w:tcPr>
            <w:tcW w:w="1304" w:type="dxa"/>
            <w:tcBorders>
              <w:bottom w:val="single" w:sz="4" w:space="0" w:color="auto"/>
              <w:right w:val="single" w:sz="4" w:space="0" w:color="auto"/>
            </w:tcBorders>
            <w:vAlign w:val="center"/>
          </w:tcPr>
          <w:p w14:paraId="70AE7D3F" w14:textId="4371429F" w:rsidR="00C03C76" w:rsidRDefault="000A42EB" w:rsidP="00C03C76">
            <w:pPr>
              <w:jc w:val="center"/>
              <w:rPr>
                <w:sz w:val="16"/>
              </w:rPr>
            </w:pPr>
            <w:r>
              <w:rPr>
                <w:sz w:val="16"/>
              </w:rPr>
              <w:t xml:space="preserve">Normal </w:t>
            </w:r>
            <w:r w:rsidR="00C62F37">
              <w:rPr>
                <w:sz w:val="16"/>
              </w:rPr>
              <w:t>Report</w:t>
            </w:r>
            <w:r>
              <w:rPr>
                <w:sz w:val="16"/>
              </w:rPr>
              <w:t xml:space="preserve"> </w:t>
            </w:r>
          </w:p>
          <w:p w14:paraId="09D3A335" w14:textId="7107DC69" w:rsidR="000A42EB" w:rsidRDefault="000A42EB" w:rsidP="000A42EB">
            <w:pPr>
              <w:jc w:val="center"/>
              <w:rPr>
                <w:sz w:val="16"/>
              </w:rPr>
            </w:pPr>
            <w:r>
              <w:rPr>
                <w:sz w:val="16"/>
              </w:rPr>
              <w:t>[     ]</w:t>
            </w:r>
          </w:p>
          <w:p w14:paraId="34F68701" w14:textId="1728D703" w:rsidR="000A42EB" w:rsidRDefault="000A42EB" w:rsidP="000A42EB">
            <w:pPr>
              <w:jc w:val="center"/>
              <w:rPr>
                <w:sz w:val="16"/>
                <w:szCs w:val="16"/>
              </w:rPr>
            </w:pPr>
            <w:r>
              <w:rPr>
                <w:sz w:val="16"/>
              </w:rPr>
              <w:t>6 Hours</w:t>
            </w:r>
          </w:p>
        </w:tc>
        <w:tc>
          <w:tcPr>
            <w:tcW w:w="1304" w:type="dxa"/>
            <w:tcBorders>
              <w:bottom w:val="single" w:sz="4" w:space="0" w:color="auto"/>
              <w:right w:val="single" w:sz="4" w:space="0" w:color="auto"/>
            </w:tcBorders>
            <w:vAlign w:val="center"/>
          </w:tcPr>
          <w:p w14:paraId="559F922B" w14:textId="1BD7DE20" w:rsidR="00C03C76" w:rsidRDefault="000A42EB" w:rsidP="00C03C76">
            <w:pPr>
              <w:jc w:val="center"/>
              <w:rPr>
                <w:sz w:val="16"/>
              </w:rPr>
            </w:pPr>
            <w:r w:rsidRPr="006F5670">
              <w:rPr>
                <w:sz w:val="16"/>
              </w:rPr>
              <w:t xml:space="preserve">System </w:t>
            </w:r>
            <w:r w:rsidR="00C62F37">
              <w:rPr>
                <w:sz w:val="16"/>
              </w:rPr>
              <w:t>Report</w:t>
            </w:r>
            <w:r w:rsidRPr="006F5670">
              <w:rPr>
                <w:sz w:val="16"/>
              </w:rPr>
              <w:t xml:space="preserve"> </w:t>
            </w:r>
          </w:p>
          <w:p w14:paraId="23531297" w14:textId="65B7565B" w:rsidR="000A42EB" w:rsidRPr="006F5670" w:rsidRDefault="000A42EB" w:rsidP="000A42EB">
            <w:pPr>
              <w:jc w:val="center"/>
              <w:rPr>
                <w:sz w:val="16"/>
              </w:rPr>
            </w:pPr>
            <w:r w:rsidRPr="006F5670">
              <w:rPr>
                <w:sz w:val="16"/>
              </w:rPr>
              <w:t>[     ]</w:t>
            </w:r>
          </w:p>
          <w:p w14:paraId="70A5FFE3" w14:textId="3D85193C" w:rsidR="000A42EB" w:rsidRDefault="00C03C76" w:rsidP="00C03C76">
            <w:pPr>
              <w:jc w:val="center"/>
              <w:rPr>
                <w:sz w:val="16"/>
              </w:rPr>
            </w:pPr>
            <w:r>
              <w:rPr>
                <w:sz w:val="16"/>
              </w:rPr>
              <w:t>1 B</w:t>
            </w:r>
            <w:r w:rsidR="000A42EB" w:rsidRPr="006F5670">
              <w:rPr>
                <w:sz w:val="16"/>
              </w:rPr>
              <w:t xml:space="preserve">usiness </w:t>
            </w:r>
            <w:r>
              <w:rPr>
                <w:sz w:val="16"/>
              </w:rPr>
              <w:t>D</w:t>
            </w:r>
            <w:r w:rsidR="000A42EB" w:rsidRPr="006F5670">
              <w:rPr>
                <w:sz w:val="16"/>
              </w:rPr>
              <w:t>ay</w:t>
            </w:r>
          </w:p>
        </w:tc>
        <w:tc>
          <w:tcPr>
            <w:tcW w:w="1304" w:type="dxa"/>
            <w:tcBorders>
              <w:top w:val="single" w:sz="6" w:space="0" w:color="auto"/>
              <w:bottom w:val="single" w:sz="4" w:space="0" w:color="auto"/>
              <w:right w:val="single" w:sz="4" w:space="0" w:color="auto"/>
            </w:tcBorders>
            <w:vAlign w:val="center"/>
          </w:tcPr>
          <w:p w14:paraId="4578DFFD" w14:textId="77777777" w:rsidR="00C03C76" w:rsidRDefault="000A42EB" w:rsidP="000A42EB">
            <w:pPr>
              <w:jc w:val="center"/>
              <w:rPr>
                <w:sz w:val="16"/>
              </w:rPr>
            </w:pPr>
            <w:r>
              <w:rPr>
                <w:sz w:val="16"/>
              </w:rPr>
              <w:t xml:space="preserve">Update </w:t>
            </w:r>
          </w:p>
          <w:p w14:paraId="3462EF1F" w14:textId="4935BB36" w:rsidR="000A42EB" w:rsidRDefault="000A42EB" w:rsidP="000A42EB">
            <w:pPr>
              <w:jc w:val="center"/>
              <w:rPr>
                <w:sz w:val="16"/>
              </w:rPr>
            </w:pPr>
            <w:r>
              <w:rPr>
                <w:sz w:val="16"/>
              </w:rPr>
              <w:t>[     ]</w:t>
            </w:r>
          </w:p>
          <w:p w14:paraId="2B568F18" w14:textId="527C3E05" w:rsidR="000A42EB" w:rsidRPr="006F5670" w:rsidRDefault="000A42EB" w:rsidP="000A42EB">
            <w:pPr>
              <w:jc w:val="center"/>
              <w:rPr>
                <w:sz w:val="16"/>
              </w:rPr>
            </w:pPr>
            <w:r>
              <w:rPr>
                <w:sz w:val="16"/>
              </w:rPr>
              <w:t>As required</w:t>
            </w:r>
          </w:p>
        </w:tc>
        <w:tc>
          <w:tcPr>
            <w:tcW w:w="1304" w:type="dxa"/>
            <w:tcBorders>
              <w:top w:val="single" w:sz="6" w:space="0" w:color="auto"/>
              <w:bottom w:val="single" w:sz="4" w:space="0" w:color="auto"/>
              <w:right w:val="single" w:sz="4" w:space="0" w:color="auto"/>
            </w:tcBorders>
            <w:vAlign w:val="center"/>
          </w:tcPr>
          <w:p w14:paraId="036423C8" w14:textId="77777777" w:rsidR="000A42EB" w:rsidRDefault="000A42EB" w:rsidP="000A42EB">
            <w:pPr>
              <w:jc w:val="center"/>
              <w:rPr>
                <w:sz w:val="16"/>
              </w:rPr>
            </w:pPr>
          </w:p>
          <w:p w14:paraId="2D5BD957" w14:textId="77777777" w:rsidR="00C03C76" w:rsidRDefault="000A42EB" w:rsidP="000A42EB">
            <w:pPr>
              <w:jc w:val="center"/>
              <w:rPr>
                <w:sz w:val="16"/>
              </w:rPr>
            </w:pPr>
            <w:r>
              <w:rPr>
                <w:sz w:val="16"/>
              </w:rPr>
              <w:t xml:space="preserve">Final </w:t>
            </w:r>
          </w:p>
          <w:p w14:paraId="33BD5A97" w14:textId="37ADA676" w:rsidR="000A42EB" w:rsidRDefault="000A42EB" w:rsidP="000A42EB">
            <w:pPr>
              <w:jc w:val="center"/>
              <w:rPr>
                <w:sz w:val="16"/>
              </w:rPr>
            </w:pPr>
            <w:r>
              <w:rPr>
                <w:sz w:val="16"/>
              </w:rPr>
              <w:t>[     ]</w:t>
            </w:r>
          </w:p>
          <w:p w14:paraId="02492FC5" w14:textId="77777777" w:rsidR="000A42EB" w:rsidRDefault="000A42EB" w:rsidP="000A42EB">
            <w:pPr>
              <w:jc w:val="center"/>
              <w:rPr>
                <w:sz w:val="16"/>
              </w:rPr>
            </w:pPr>
            <w:r>
              <w:rPr>
                <w:sz w:val="16"/>
              </w:rPr>
              <w:t xml:space="preserve">72 Hours </w:t>
            </w:r>
          </w:p>
          <w:p w14:paraId="32BC474A" w14:textId="77777777" w:rsidR="000A42EB" w:rsidRDefault="000A42EB" w:rsidP="00C03C76">
            <w:pPr>
              <w:jc w:val="center"/>
              <w:rPr>
                <w:sz w:val="16"/>
              </w:rPr>
            </w:pPr>
          </w:p>
        </w:tc>
      </w:tr>
      <w:tr w:rsidR="000A42EB" w14:paraId="41B9E7F1" w14:textId="77777777" w:rsidTr="00C03C76">
        <w:trPr>
          <w:cantSplit/>
          <w:trHeight w:val="471"/>
          <w:jc w:val="center"/>
        </w:trPr>
        <w:tc>
          <w:tcPr>
            <w:tcW w:w="638" w:type="dxa"/>
            <w:tcBorders>
              <w:bottom w:val="single" w:sz="4" w:space="0" w:color="auto"/>
              <w:right w:val="single" w:sz="4" w:space="0" w:color="auto"/>
            </w:tcBorders>
            <w:shd w:val="pct5" w:color="auto" w:fill="FFFFFF"/>
            <w:vAlign w:val="center"/>
          </w:tcPr>
          <w:p w14:paraId="4C4CC153" w14:textId="03B67368" w:rsidR="000A42EB" w:rsidRPr="00C03C76" w:rsidRDefault="00160980">
            <w:pPr>
              <w:jc w:val="center"/>
              <w:rPr>
                <w:b/>
                <w:sz w:val="16"/>
                <w:szCs w:val="16"/>
              </w:rPr>
            </w:pPr>
            <w:r w:rsidRPr="00C03C76">
              <w:rPr>
                <w:b/>
                <w:sz w:val="16"/>
                <w:szCs w:val="16"/>
              </w:rPr>
              <w:t>B</w:t>
            </w:r>
            <w:r w:rsidR="000A42EB" w:rsidRPr="00C03C76">
              <w:rPr>
                <w:b/>
                <w:sz w:val="16"/>
                <w:szCs w:val="16"/>
              </w:rPr>
              <w:t>.</w:t>
            </w:r>
          </w:p>
        </w:tc>
        <w:tc>
          <w:tcPr>
            <w:tcW w:w="3478" w:type="dxa"/>
            <w:gridSpan w:val="2"/>
            <w:tcBorders>
              <w:bottom w:val="single" w:sz="4" w:space="0" w:color="auto"/>
              <w:right w:val="single" w:sz="4" w:space="0" w:color="auto"/>
            </w:tcBorders>
            <w:shd w:val="clear" w:color="auto" w:fill="F3F3F3"/>
            <w:vAlign w:val="center"/>
          </w:tcPr>
          <w:p w14:paraId="37A15D8D" w14:textId="77777777" w:rsidR="000A42EB" w:rsidRDefault="000A42EB">
            <w:pPr>
              <w:rPr>
                <w:sz w:val="16"/>
                <w:szCs w:val="16"/>
              </w:rPr>
            </w:pPr>
            <w:r>
              <w:rPr>
                <w:sz w:val="16"/>
                <w:szCs w:val="16"/>
              </w:rPr>
              <w:t>Organization Name</w:t>
            </w:r>
          </w:p>
        </w:tc>
        <w:tc>
          <w:tcPr>
            <w:tcW w:w="6519" w:type="dxa"/>
            <w:gridSpan w:val="5"/>
            <w:tcBorders>
              <w:bottom w:val="single" w:sz="4" w:space="0" w:color="auto"/>
              <w:right w:val="single" w:sz="4" w:space="0" w:color="auto"/>
            </w:tcBorders>
          </w:tcPr>
          <w:p w14:paraId="448EC03E" w14:textId="77777777" w:rsidR="000A42EB" w:rsidRDefault="000A42EB">
            <w:pPr>
              <w:jc w:val="both"/>
              <w:rPr>
                <w:sz w:val="16"/>
              </w:rPr>
            </w:pPr>
          </w:p>
          <w:p w14:paraId="3371D215" w14:textId="77777777" w:rsidR="000A42EB" w:rsidRDefault="000A42EB">
            <w:pPr>
              <w:jc w:val="both"/>
              <w:rPr>
                <w:sz w:val="16"/>
              </w:rPr>
            </w:pPr>
          </w:p>
          <w:p w14:paraId="30953504" w14:textId="77777777" w:rsidR="000A42EB" w:rsidRDefault="000A42EB">
            <w:pPr>
              <w:jc w:val="both"/>
              <w:rPr>
                <w:sz w:val="16"/>
              </w:rPr>
            </w:pPr>
          </w:p>
          <w:p w14:paraId="671F9592" w14:textId="77777777" w:rsidR="000A42EB" w:rsidRDefault="000A42EB">
            <w:pPr>
              <w:jc w:val="both"/>
              <w:rPr>
                <w:sz w:val="16"/>
              </w:rPr>
            </w:pPr>
          </w:p>
        </w:tc>
      </w:tr>
      <w:tr w:rsidR="000A42EB" w14:paraId="6E5DEF47" w14:textId="77777777" w:rsidTr="000A42EB">
        <w:tblPrEx>
          <w:tblCellMar>
            <w:left w:w="108" w:type="dxa"/>
            <w:right w:w="108" w:type="dxa"/>
          </w:tblCellMar>
        </w:tblPrEx>
        <w:trPr>
          <w:cantSplit/>
          <w:trHeight w:val="606"/>
          <w:jc w:val="center"/>
        </w:trPr>
        <w:tc>
          <w:tcPr>
            <w:tcW w:w="638" w:type="dxa"/>
            <w:tcBorders>
              <w:bottom w:val="single" w:sz="4" w:space="0" w:color="auto"/>
              <w:right w:val="single" w:sz="4" w:space="0" w:color="auto"/>
            </w:tcBorders>
            <w:shd w:val="pct5" w:color="auto" w:fill="FFFFFF"/>
            <w:vAlign w:val="center"/>
          </w:tcPr>
          <w:p w14:paraId="1403E397" w14:textId="09760373" w:rsidR="000A42EB" w:rsidRPr="00C03C76" w:rsidRDefault="00160980">
            <w:pPr>
              <w:jc w:val="center"/>
              <w:rPr>
                <w:b/>
                <w:sz w:val="16"/>
                <w:szCs w:val="16"/>
              </w:rPr>
            </w:pPr>
            <w:r w:rsidRPr="00C03C76">
              <w:rPr>
                <w:b/>
                <w:sz w:val="16"/>
                <w:szCs w:val="16"/>
              </w:rPr>
              <w:t>C</w:t>
            </w:r>
            <w:r w:rsidR="000A42EB" w:rsidRPr="00C03C76">
              <w:rPr>
                <w:b/>
                <w:sz w:val="16"/>
                <w:szCs w:val="16"/>
              </w:rPr>
              <w:t>.</w:t>
            </w:r>
          </w:p>
        </w:tc>
        <w:tc>
          <w:tcPr>
            <w:tcW w:w="3478" w:type="dxa"/>
            <w:gridSpan w:val="2"/>
            <w:tcBorders>
              <w:bottom w:val="single" w:sz="4" w:space="0" w:color="auto"/>
              <w:right w:val="single" w:sz="4" w:space="0" w:color="auto"/>
            </w:tcBorders>
            <w:shd w:val="clear" w:color="auto" w:fill="F3F3F3"/>
            <w:vAlign w:val="center"/>
          </w:tcPr>
          <w:p w14:paraId="743EE5EE" w14:textId="77777777" w:rsidR="000A42EB" w:rsidRDefault="000A42EB">
            <w:pPr>
              <w:rPr>
                <w:sz w:val="16"/>
                <w:szCs w:val="16"/>
              </w:rPr>
            </w:pPr>
            <w:r>
              <w:rPr>
                <w:sz w:val="16"/>
                <w:szCs w:val="16"/>
              </w:rPr>
              <w:t>Address of Principal Business Office</w:t>
            </w:r>
          </w:p>
        </w:tc>
        <w:tc>
          <w:tcPr>
            <w:tcW w:w="6519" w:type="dxa"/>
            <w:gridSpan w:val="5"/>
            <w:tcBorders>
              <w:bottom w:val="single" w:sz="4" w:space="0" w:color="auto"/>
              <w:right w:val="single" w:sz="4" w:space="0" w:color="auto"/>
            </w:tcBorders>
          </w:tcPr>
          <w:p w14:paraId="2C07BFA4" w14:textId="77777777" w:rsidR="000A42EB" w:rsidRDefault="000A42EB">
            <w:pPr>
              <w:jc w:val="both"/>
              <w:rPr>
                <w:sz w:val="16"/>
              </w:rPr>
            </w:pPr>
          </w:p>
          <w:p w14:paraId="404FCADF" w14:textId="77777777" w:rsidR="000A42EB" w:rsidRDefault="000A42EB">
            <w:pPr>
              <w:jc w:val="both"/>
              <w:rPr>
                <w:sz w:val="16"/>
              </w:rPr>
            </w:pPr>
          </w:p>
          <w:p w14:paraId="5026B41D" w14:textId="77777777" w:rsidR="000A42EB" w:rsidRDefault="000A42EB">
            <w:pPr>
              <w:jc w:val="both"/>
              <w:rPr>
                <w:sz w:val="16"/>
              </w:rPr>
            </w:pPr>
          </w:p>
          <w:p w14:paraId="77D893F9" w14:textId="77777777" w:rsidR="000A42EB" w:rsidRDefault="000A42EB">
            <w:pPr>
              <w:jc w:val="both"/>
              <w:rPr>
                <w:sz w:val="16"/>
              </w:rPr>
            </w:pPr>
          </w:p>
          <w:p w14:paraId="4AB1B6AF" w14:textId="77777777" w:rsidR="000A42EB" w:rsidRDefault="000A42EB">
            <w:pPr>
              <w:jc w:val="both"/>
              <w:rPr>
                <w:sz w:val="16"/>
              </w:rPr>
            </w:pPr>
          </w:p>
          <w:p w14:paraId="1EBA41E6" w14:textId="77777777" w:rsidR="000A42EB" w:rsidRDefault="000A42EB">
            <w:pPr>
              <w:jc w:val="both"/>
              <w:rPr>
                <w:sz w:val="16"/>
              </w:rPr>
            </w:pPr>
          </w:p>
          <w:p w14:paraId="6A7EE4BA" w14:textId="77777777" w:rsidR="000A42EB" w:rsidRDefault="000A42EB">
            <w:pPr>
              <w:jc w:val="both"/>
              <w:rPr>
                <w:sz w:val="16"/>
              </w:rPr>
            </w:pPr>
          </w:p>
          <w:p w14:paraId="21199B0C" w14:textId="77777777" w:rsidR="000A42EB" w:rsidRDefault="000A42EB">
            <w:pPr>
              <w:jc w:val="both"/>
              <w:rPr>
                <w:sz w:val="16"/>
              </w:rPr>
            </w:pPr>
          </w:p>
        </w:tc>
      </w:tr>
    </w:tbl>
    <w:p w14:paraId="24B1616B" w14:textId="77777777" w:rsidR="00E13888" w:rsidRDefault="00E13888"/>
    <w:p w14:paraId="43F30BA1" w14:textId="77777777" w:rsidR="00E13888" w:rsidRDefault="00E13888">
      <w:r>
        <w:br w:type="page"/>
      </w:r>
    </w:p>
    <w:tbl>
      <w:tblPr>
        <w:tblW w:w="10643" w:type="dxa"/>
        <w:jc w:val="center"/>
        <w:tblLayout w:type="fixed"/>
        <w:tblCellMar>
          <w:left w:w="100" w:type="dxa"/>
          <w:right w:w="100" w:type="dxa"/>
        </w:tblCellMar>
        <w:tblLook w:val="0000" w:firstRow="0" w:lastRow="0" w:firstColumn="0" w:lastColumn="0" w:noHBand="0" w:noVBand="0"/>
      </w:tblPr>
      <w:tblGrid>
        <w:gridCol w:w="1042"/>
        <w:gridCol w:w="1830"/>
        <w:gridCol w:w="1530"/>
        <w:gridCol w:w="2241"/>
        <w:gridCol w:w="909"/>
        <w:gridCol w:w="1524"/>
        <w:gridCol w:w="1567"/>
      </w:tblGrid>
      <w:tr w:rsidR="00E13888" w14:paraId="57E0DF85" w14:textId="77777777" w:rsidTr="00C03C76">
        <w:trPr>
          <w:cantSplit/>
          <w:trHeight w:val="705"/>
          <w:jc w:val="center"/>
        </w:trPr>
        <w:tc>
          <w:tcPr>
            <w:tcW w:w="2872" w:type="dxa"/>
            <w:gridSpan w:val="2"/>
            <w:tcBorders>
              <w:top w:val="single" w:sz="6" w:space="0" w:color="auto"/>
              <w:left w:val="single" w:sz="6" w:space="0" w:color="auto"/>
              <w:bottom w:val="single" w:sz="6" w:space="0" w:color="auto"/>
              <w:right w:val="single" w:sz="6" w:space="0" w:color="auto"/>
            </w:tcBorders>
            <w:shd w:val="clear" w:color="auto" w:fill="C0C0C0"/>
          </w:tcPr>
          <w:p w14:paraId="5E11FD72" w14:textId="77777777" w:rsidR="00E13888" w:rsidRPr="00AF7F59" w:rsidRDefault="00E13888">
            <w:pPr>
              <w:rPr>
                <w:b/>
              </w:rPr>
            </w:pPr>
            <w:r>
              <w:br w:type="page"/>
            </w:r>
            <w:r w:rsidRPr="00AF7F59">
              <w:rPr>
                <w:b/>
              </w:rPr>
              <w:t xml:space="preserve">U.S. Department of Energy   </w:t>
            </w:r>
          </w:p>
          <w:p w14:paraId="7334F612" w14:textId="77777777" w:rsidR="00E13888" w:rsidRPr="00C03C76" w:rsidRDefault="00E13888">
            <w:pPr>
              <w:rPr>
                <w:b/>
              </w:rPr>
            </w:pPr>
            <w:r w:rsidRPr="00C03C76">
              <w:rPr>
                <w:b/>
              </w:rPr>
              <w:t xml:space="preserve">Electricity Delivery and Energy Reliability  </w:t>
            </w:r>
          </w:p>
          <w:p w14:paraId="51D113D0" w14:textId="77777777" w:rsidR="00E13888" w:rsidRDefault="00673922" w:rsidP="00C74006">
            <w:r w:rsidRPr="00C03C76">
              <w:rPr>
                <w:b/>
              </w:rPr>
              <w:t xml:space="preserve">Form OE-417 </w:t>
            </w:r>
          </w:p>
        </w:tc>
        <w:tc>
          <w:tcPr>
            <w:tcW w:w="4680" w:type="dxa"/>
            <w:gridSpan w:val="3"/>
            <w:tcBorders>
              <w:top w:val="single" w:sz="6" w:space="0" w:color="auto"/>
              <w:left w:val="single" w:sz="6" w:space="0" w:color="auto"/>
              <w:bottom w:val="single" w:sz="6" w:space="0" w:color="auto"/>
              <w:right w:val="single" w:sz="6" w:space="0" w:color="auto"/>
            </w:tcBorders>
            <w:shd w:val="pct5" w:color="auto" w:fill="FFFFFF"/>
            <w:vAlign w:val="center"/>
          </w:tcPr>
          <w:p w14:paraId="5CF1F564" w14:textId="77777777" w:rsidR="00E13888" w:rsidRDefault="00E13888">
            <w:pPr>
              <w:jc w:val="center"/>
              <w:rPr>
                <w:i/>
              </w:rPr>
            </w:pPr>
            <w:r>
              <w:rPr>
                <w:b/>
                <w:i/>
              </w:rPr>
              <w:t>ELECTRIC EMERGENCY INCIDENT AND DISTURBANCE REPORT</w:t>
            </w:r>
          </w:p>
        </w:tc>
        <w:tc>
          <w:tcPr>
            <w:tcW w:w="3091" w:type="dxa"/>
            <w:gridSpan w:val="2"/>
            <w:tcBorders>
              <w:top w:val="single" w:sz="6" w:space="0" w:color="auto"/>
              <w:left w:val="single" w:sz="6" w:space="0" w:color="auto"/>
              <w:bottom w:val="single" w:sz="6" w:space="0" w:color="auto"/>
              <w:right w:val="single" w:sz="4" w:space="0" w:color="auto"/>
            </w:tcBorders>
            <w:shd w:val="clear" w:color="auto" w:fill="C0C0C0"/>
          </w:tcPr>
          <w:p w14:paraId="0029D7A1" w14:textId="77777777" w:rsidR="00E13888" w:rsidRDefault="00E13888">
            <w:pPr>
              <w:rPr>
                <w:b/>
              </w:rPr>
            </w:pPr>
            <w:r>
              <w:rPr>
                <w:b/>
              </w:rPr>
              <w:t>OM</w:t>
            </w:r>
            <w:r w:rsidRPr="00C03C76">
              <w:rPr>
                <w:b/>
              </w:rPr>
              <w:t xml:space="preserve">B No. </w:t>
            </w:r>
            <w:r w:rsidRPr="00C03C76">
              <w:rPr>
                <w:b/>
                <w:bCs/>
              </w:rPr>
              <w:t>1901-0288</w:t>
            </w:r>
          </w:p>
          <w:p w14:paraId="6041E9F1" w14:textId="2FBD4F64" w:rsidR="00AF6441" w:rsidRDefault="00C74006" w:rsidP="00AF6441">
            <w:pPr>
              <w:rPr>
                <w:b/>
              </w:rPr>
            </w:pPr>
            <w:r>
              <w:rPr>
                <w:b/>
              </w:rPr>
              <w:t>Approval Expires</w:t>
            </w:r>
            <w:r w:rsidR="00AF7F59">
              <w:rPr>
                <w:b/>
              </w:rPr>
              <w:t xml:space="preserve">: </w:t>
            </w:r>
            <w:r w:rsidR="00A87ED4">
              <w:rPr>
                <w:b/>
              </w:rPr>
              <w:t>xx/xx/xxx</w:t>
            </w:r>
          </w:p>
          <w:p w14:paraId="5BB8B411" w14:textId="4626C91B" w:rsidR="00886D4A" w:rsidRDefault="00886D4A" w:rsidP="006F5824">
            <w:r>
              <w:rPr>
                <w:b/>
              </w:rPr>
              <w:t xml:space="preserve">Burden Per Response: </w:t>
            </w:r>
            <w:r w:rsidR="00160980">
              <w:rPr>
                <w:b/>
              </w:rPr>
              <w:t>1</w:t>
            </w:r>
            <w:r w:rsidR="00A87ED4">
              <w:rPr>
                <w:b/>
              </w:rPr>
              <w:t>.</w:t>
            </w:r>
            <w:r w:rsidR="006F5824">
              <w:rPr>
                <w:b/>
              </w:rPr>
              <w:t>8</w:t>
            </w:r>
            <w:r w:rsidR="00A87ED4">
              <w:rPr>
                <w:b/>
              </w:rPr>
              <w:t xml:space="preserve"> </w:t>
            </w:r>
            <w:r>
              <w:rPr>
                <w:b/>
              </w:rPr>
              <w:t>hours</w:t>
            </w:r>
          </w:p>
        </w:tc>
      </w:tr>
      <w:tr w:rsidR="00E13888" w14:paraId="3864D4A3" w14:textId="77777777" w:rsidTr="003B7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643" w:type="dxa"/>
            <w:gridSpan w:val="7"/>
            <w:shd w:val="clear" w:color="auto" w:fill="F3F3F3"/>
          </w:tcPr>
          <w:p w14:paraId="4912588A" w14:textId="77777777" w:rsidR="00AF7F59" w:rsidRDefault="00E13888" w:rsidP="007C79E0">
            <w:pPr>
              <w:jc w:val="center"/>
              <w:rPr>
                <w:bCs/>
                <w:sz w:val="28"/>
              </w:rPr>
            </w:pPr>
            <w:r>
              <w:rPr>
                <w:bCs/>
                <w:sz w:val="28"/>
              </w:rPr>
              <w:t xml:space="preserve">SCHEDULE 1 -- ALERT NOTICE </w:t>
            </w:r>
          </w:p>
          <w:p w14:paraId="68EBC802" w14:textId="08EFDF9C" w:rsidR="00E13888" w:rsidRDefault="00E13888">
            <w:pPr>
              <w:jc w:val="center"/>
            </w:pPr>
            <w:r>
              <w:rPr>
                <w:bCs/>
                <w:sz w:val="16"/>
                <w:szCs w:val="16"/>
              </w:rPr>
              <w:t>(</w:t>
            </w:r>
            <w:r w:rsidR="00AF7F59">
              <w:rPr>
                <w:bCs/>
                <w:sz w:val="16"/>
                <w:szCs w:val="16"/>
              </w:rPr>
              <w:t>P</w:t>
            </w:r>
            <w:r>
              <w:rPr>
                <w:bCs/>
                <w:sz w:val="16"/>
                <w:szCs w:val="16"/>
              </w:rPr>
              <w:t xml:space="preserve">age </w:t>
            </w:r>
            <w:r w:rsidR="00AF7F59">
              <w:rPr>
                <w:bCs/>
                <w:sz w:val="16"/>
                <w:szCs w:val="16"/>
              </w:rPr>
              <w:t xml:space="preserve">3 </w:t>
            </w:r>
            <w:r>
              <w:rPr>
                <w:bCs/>
                <w:sz w:val="16"/>
                <w:szCs w:val="16"/>
              </w:rPr>
              <w:t xml:space="preserve">of </w:t>
            </w:r>
            <w:r w:rsidR="00AF7F59">
              <w:rPr>
                <w:bCs/>
                <w:sz w:val="16"/>
                <w:szCs w:val="16"/>
              </w:rPr>
              <w:t>4</w:t>
            </w:r>
            <w:r>
              <w:rPr>
                <w:bCs/>
                <w:sz w:val="16"/>
                <w:szCs w:val="16"/>
              </w:rPr>
              <w:t>)</w:t>
            </w:r>
          </w:p>
        </w:tc>
      </w:tr>
      <w:tr w:rsidR="00E13888" w14:paraId="4A2EECDB" w14:textId="77777777" w:rsidTr="003B702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jc w:val="center"/>
        </w:trPr>
        <w:tc>
          <w:tcPr>
            <w:tcW w:w="1042" w:type="dxa"/>
            <w:tcBorders>
              <w:bottom w:val="single" w:sz="6" w:space="0" w:color="auto"/>
              <w:right w:val="nil"/>
            </w:tcBorders>
            <w:shd w:val="clear" w:color="auto" w:fill="B3B3B3"/>
            <w:vAlign w:val="center"/>
          </w:tcPr>
          <w:p w14:paraId="0F3E37E0" w14:textId="77777777" w:rsidR="00E13888" w:rsidRDefault="00E13888">
            <w:pPr>
              <w:jc w:val="center"/>
              <w:rPr>
                <w:b/>
                <w:bCs/>
                <w:sz w:val="16"/>
              </w:rPr>
            </w:pPr>
            <w:r>
              <w:rPr>
                <w:b/>
                <w:bCs/>
                <w:sz w:val="16"/>
              </w:rPr>
              <w:t xml:space="preserve"> </w:t>
            </w:r>
          </w:p>
        </w:tc>
        <w:tc>
          <w:tcPr>
            <w:tcW w:w="9601" w:type="dxa"/>
            <w:gridSpan w:val="6"/>
            <w:tcBorders>
              <w:left w:val="nil"/>
              <w:bottom w:val="single" w:sz="6" w:space="0" w:color="auto"/>
              <w:right w:val="single" w:sz="4" w:space="0" w:color="auto"/>
            </w:tcBorders>
            <w:shd w:val="clear" w:color="auto" w:fill="B3B3B3"/>
            <w:vAlign w:val="center"/>
          </w:tcPr>
          <w:p w14:paraId="60F24ADD" w14:textId="77777777" w:rsidR="00E13888" w:rsidRDefault="00E13888" w:rsidP="00C03C76">
            <w:pPr>
              <w:jc w:val="center"/>
              <w:rPr>
                <w:b/>
                <w:bCs/>
                <w:sz w:val="16"/>
              </w:rPr>
            </w:pPr>
            <w:r>
              <w:rPr>
                <w:b/>
                <w:bCs/>
                <w:sz w:val="16"/>
              </w:rPr>
              <w:t>INCIDENT AND DISTURBANCE DATA</w:t>
            </w:r>
          </w:p>
        </w:tc>
      </w:tr>
      <w:tr w:rsidR="00DC4965" w14:paraId="57699512"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88"/>
          <w:jc w:val="center"/>
        </w:trPr>
        <w:tc>
          <w:tcPr>
            <w:tcW w:w="1042" w:type="dxa"/>
            <w:tcBorders>
              <w:bottom w:val="single" w:sz="4" w:space="0" w:color="auto"/>
              <w:right w:val="single" w:sz="4" w:space="0" w:color="auto"/>
            </w:tcBorders>
            <w:shd w:val="pct5" w:color="auto" w:fill="FFFFFF"/>
            <w:vAlign w:val="center"/>
          </w:tcPr>
          <w:p w14:paraId="05416EF8" w14:textId="756227DB" w:rsidR="00DC4965" w:rsidRPr="00C03C76" w:rsidRDefault="00160980">
            <w:pPr>
              <w:jc w:val="center"/>
              <w:rPr>
                <w:b/>
                <w:sz w:val="16"/>
                <w:szCs w:val="16"/>
              </w:rPr>
            </w:pPr>
            <w:r w:rsidRPr="00C03C76">
              <w:rPr>
                <w:b/>
                <w:sz w:val="16"/>
                <w:szCs w:val="16"/>
              </w:rPr>
              <w:t>D</w:t>
            </w:r>
            <w:r w:rsidR="00DC4965" w:rsidRPr="00C03C76">
              <w:rPr>
                <w:b/>
                <w:sz w:val="16"/>
                <w:szCs w:val="16"/>
              </w:rPr>
              <w:t>.</w:t>
            </w:r>
          </w:p>
        </w:tc>
        <w:tc>
          <w:tcPr>
            <w:tcW w:w="3360" w:type="dxa"/>
            <w:gridSpan w:val="2"/>
            <w:tcBorders>
              <w:bottom w:val="single" w:sz="4" w:space="0" w:color="auto"/>
              <w:right w:val="single" w:sz="4" w:space="0" w:color="auto"/>
            </w:tcBorders>
            <w:shd w:val="clear" w:color="auto" w:fill="F3F3F3"/>
            <w:vAlign w:val="center"/>
          </w:tcPr>
          <w:p w14:paraId="6A4E2861" w14:textId="519FE1A3" w:rsidR="00BC47B1" w:rsidRDefault="00DC4965" w:rsidP="00C03C76">
            <w:pPr>
              <w:jc w:val="center"/>
              <w:rPr>
                <w:sz w:val="16"/>
                <w:szCs w:val="16"/>
              </w:rPr>
            </w:pPr>
            <w:r>
              <w:rPr>
                <w:sz w:val="16"/>
                <w:szCs w:val="16"/>
              </w:rPr>
              <w:t>Geographic Area(s) Affected</w:t>
            </w:r>
          </w:p>
          <w:p w14:paraId="3A4AD8AA" w14:textId="7EFC1C6D" w:rsidR="00DC4965" w:rsidRDefault="00BC47B1" w:rsidP="00C03C76">
            <w:pPr>
              <w:jc w:val="center"/>
              <w:rPr>
                <w:sz w:val="16"/>
                <w:szCs w:val="16"/>
              </w:rPr>
            </w:pPr>
            <w:r>
              <w:rPr>
                <w:sz w:val="16"/>
                <w:szCs w:val="16"/>
              </w:rPr>
              <w:t xml:space="preserve"> (</w:t>
            </w:r>
            <w:r w:rsidR="00B01BFC">
              <w:rPr>
                <w:sz w:val="16"/>
                <w:szCs w:val="16"/>
              </w:rPr>
              <w:t xml:space="preserve">County, </w:t>
            </w:r>
            <w:r w:rsidR="00DC4965">
              <w:rPr>
                <w:sz w:val="16"/>
                <w:szCs w:val="16"/>
              </w:rPr>
              <w:t>State</w:t>
            </w:r>
            <w:r>
              <w:rPr>
                <w:sz w:val="16"/>
                <w:szCs w:val="16"/>
              </w:rPr>
              <w:t>)</w:t>
            </w:r>
          </w:p>
        </w:tc>
        <w:tc>
          <w:tcPr>
            <w:tcW w:w="6241" w:type="dxa"/>
            <w:gridSpan w:val="4"/>
            <w:tcBorders>
              <w:bottom w:val="single" w:sz="4" w:space="0" w:color="auto"/>
              <w:right w:val="single" w:sz="4" w:space="0" w:color="auto"/>
            </w:tcBorders>
            <w:vAlign w:val="center"/>
          </w:tcPr>
          <w:p w14:paraId="6466D0EA" w14:textId="77777777" w:rsidR="00DC4965" w:rsidRDefault="00DC4965">
            <w:pPr>
              <w:pStyle w:val="Heading7"/>
              <w:rPr>
                <w:b w:val="0"/>
                <w:bCs/>
                <w:sz w:val="16"/>
                <w:szCs w:val="16"/>
              </w:rPr>
            </w:pPr>
          </w:p>
        </w:tc>
      </w:tr>
      <w:tr w:rsidR="00E13888" w14:paraId="5487909E"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88"/>
          <w:jc w:val="center"/>
        </w:trPr>
        <w:tc>
          <w:tcPr>
            <w:tcW w:w="1042" w:type="dxa"/>
            <w:tcBorders>
              <w:bottom w:val="single" w:sz="6" w:space="0" w:color="auto"/>
              <w:right w:val="single" w:sz="4" w:space="0" w:color="auto"/>
            </w:tcBorders>
            <w:shd w:val="pct5" w:color="auto" w:fill="FFFFFF"/>
            <w:vAlign w:val="center"/>
          </w:tcPr>
          <w:p w14:paraId="0888BB3E" w14:textId="28DB83E6" w:rsidR="00E13888" w:rsidRPr="00C03C76" w:rsidRDefault="00160980">
            <w:pPr>
              <w:jc w:val="center"/>
              <w:rPr>
                <w:b/>
                <w:sz w:val="16"/>
                <w:szCs w:val="16"/>
              </w:rPr>
            </w:pPr>
            <w:r w:rsidRPr="00C03C76">
              <w:rPr>
                <w:b/>
                <w:sz w:val="16"/>
                <w:szCs w:val="16"/>
              </w:rPr>
              <w:t>E</w:t>
            </w:r>
            <w:r w:rsidR="00E13888" w:rsidRPr="00C03C76">
              <w:rPr>
                <w:b/>
                <w:sz w:val="16"/>
                <w:szCs w:val="16"/>
              </w:rPr>
              <w:t>.</w:t>
            </w:r>
          </w:p>
        </w:tc>
        <w:tc>
          <w:tcPr>
            <w:tcW w:w="3360" w:type="dxa"/>
            <w:gridSpan w:val="2"/>
            <w:tcBorders>
              <w:bottom w:val="single" w:sz="6" w:space="0" w:color="auto"/>
              <w:right w:val="single" w:sz="4" w:space="0" w:color="auto"/>
            </w:tcBorders>
            <w:shd w:val="clear" w:color="auto" w:fill="F3F3F3"/>
            <w:vAlign w:val="center"/>
          </w:tcPr>
          <w:p w14:paraId="0083FBFD" w14:textId="6A0AC5EF" w:rsidR="00E13888" w:rsidRDefault="00E13888" w:rsidP="00C03C76">
            <w:pPr>
              <w:jc w:val="center"/>
              <w:rPr>
                <w:sz w:val="16"/>
                <w:szCs w:val="16"/>
              </w:rPr>
            </w:pPr>
            <w:r>
              <w:rPr>
                <w:sz w:val="16"/>
                <w:szCs w:val="16"/>
              </w:rPr>
              <w:t>Date/Time Incident Began</w:t>
            </w:r>
          </w:p>
          <w:p w14:paraId="6266D0CE" w14:textId="77777777" w:rsidR="00E13888" w:rsidRDefault="00E13888" w:rsidP="00C03C76">
            <w:pPr>
              <w:jc w:val="center"/>
              <w:rPr>
                <w:sz w:val="16"/>
                <w:szCs w:val="16"/>
              </w:rPr>
            </w:pPr>
            <w:r>
              <w:rPr>
                <w:sz w:val="16"/>
                <w:szCs w:val="16"/>
              </w:rPr>
              <w:t>(mm-dd-yy/hh:mm) using 24-hour clock</w:t>
            </w:r>
          </w:p>
        </w:tc>
        <w:tc>
          <w:tcPr>
            <w:tcW w:w="6241" w:type="dxa"/>
            <w:gridSpan w:val="4"/>
            <w:tcBorders>
              <w:bottom w:val="single" w:sz="6" w:space="0" w:color="auto"/>
              <w:right w:val="single" w:sz="4" w:space="0" w:color="auto"/>
            </w:tcBorders>
            <w:vAlign w:val="center"/>
          </w:tcPr>
          <w:p w14:paraId="1D655C03" w14:textId="085FE39A" w:rsidR="003C12FC" w:rsidRDefault="00DC4965" w:rsidP="00DC4965">
            <w:pPr>
              <w:tabs>
                <w:tab w:val="left" w:pos="2886"/>
                <w:tab w:val="left" w:pos="3966"/>
                <w:tab w:val="left" w:pos="4956"/>
              </w:tabs>
              <w:rPr>
                <w:b/>
                <w:sz w:val="16"/>
                <w:szCs w:val="16"/>
              </w:rPr>
            </w:pPr>
            <w:r>
              <w:rPr>
                <w:sz w:val="16"/>
                <w:szCs w:val="16"/>
              </w:rPr>
              <w:t>____</w:t>
            </w:r>
            <w:r w:rsidR="00E13888">
              <w:rPr>
                <w:sz w:val="16"/>
                <w:szCs w:val="16"/>
              </w:rPr>
              <w:t xml:space="preserve"> - _____ - _____ / _____: _____</w:t>
            </w:r>
            <w:r w:rsidR="00A95298">
              <w:rPr>
                <w:sz w:val="16"/>
                <w:szCs w:val="16"/>
              </w:rPr>
              <w:tab/>
            </w:r>
            <w:r w:rsidR="00A95298">
              <w:rPr>
                <w:sz w:val="16"/>
              </w:rPr>
              <w:t>[     ]</w:t>
            </w:r>
            <w:r w:rsidR="00BC47B1">
              <w:rPr>
                <w:sz w:val="16"/>
              </w:rPr>
              <w:t xml:space="preserve"> </w:t>
            </w:r>
            <w:r w:rsidR="00A95298">
              <w:rPr>
                <w:sz w:val="16"/>
              </w:rPr>
              <w:t>E</w:t>
            </w:r>
            <w:r>
              <w:rPr>
                <w:sz w:val="16"/>
              </w:rPr>
              <w:t xml:space="preserve">astern  </w:t>
            </w:r>
            <w:r>
              <w:rPr>
                <w:sz w:val="16"/>
              </w:rPr>
              <w:tab/>
              <w:t xml:space="preserve">[     ] Central </w:t>
            </w:r>
            <w:r>
              <w:rPr>
                <w:sz w:val="16"/>
              </w:rPr>
              <w:tab/>
              <w:t xml:space="preserve">[    </w:t>
            </w:r>
            <w:r w:rsidR="00A95298">
              <w:rPr>
                <w:sz w:val="16"/>
              </w:rPr>
              <w:t>]</w:t>
            </w:r>
            <w:r w:rsidR="00BC47B1">
              <w:rPr>
                <w:sz w:val="16"/>
              </w:rPr>
              <w:t xml:space="preserve"> </w:t>
            </w:r>
            <w:r w:rsidR="00A95298">
              <w:rPr>
                <w:sz w:val="16"/>
              </w:rPr>
              <w:t>Mountain</w:t>
            </w:r>
            <w:r>
              <w:rPr>
                <w:sz w:val="16"/>
                <w:szCs w:val="16"/>
              </w:rPr>
              <w:t xml:space="preserve"> </w:t>
            </w:r>
            <w:r w:rsidR="00E13888">
              <w:rPr>
                <w:sz w:val="16"/>
                <w:szCs w:val="16"/>
              </w:rPr>
              <w:t>mo       dd          yy         hh        mm</w:t>
            </w:r>
            <w:r w:rsidR="00A95298">
              <w:rPr>
                <w:sz w:val="16"/>
                <w:szCs w:val="16"/>
              </w:rPr>
              <w:tab/>
            </w:r>
            <w:r w:rsidR="00A95298">
              <w:rPr>
                <w:sz w:val="16"/>
              </w:rPr>
              <w:t xml:space="preserve">[     ] Pacific </w:t>
            </w:r>
            <w:r w:rsidR="00A95298">
              <w:rPr>
                <w:sz w:val="16"/>
              </w:rPr>
              <w:tab/>
              <w:t xml:space="preserve">[     ] Alaska </w:t>
            </w:r>
            <w:r w:rsidR="00A95298">
              <w:rPr>
                <w:sz w:val="16"/>
              </w:rPr>
              <w:tab/>
              <w:t xml:space="preserve">[    ] Hawaii </w:t>
            </w:r>
          </w:p>
        </w:tc>
      </w:tr>
      <w:tr w:rsidR="00E13888" w14:paraId="31F2BF91"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88"/>
          <w:jc w:val="center"/>
        </w:trPr>
        <w:tc>
          <w:tcPr>
            <w:tcW w:w="1042" w:type="dxa"/>
            <w:tcBorders>
              <w:bottom w:val="single" w:sz="6" w:space="0" w:color="auto"/>
              <w:right w:val="single" w:sz="4" w:space="0" w:color="auto"/>
            </w:tcBorders>
            <w:shd w:val="pct5" w:color="auto" w:fill="FFFFFF"/>
            <w:vAlign w:val="center"/>
          </w:tcPr>
          <w:p w14:paraId="6FC3D9B5" w14:textId="61AB44A3" w:rsidR="00E13888" w:rsidRPr="00C03C76" w:rsidRDefault="00160980">
            <w:pPr>
              <w:jc w:val="center"/>
              <w:rPr>
                <w:b/>
                <w:sz w:val="16"/>
              </w:rPr>
            </w:pPr>
            <w:r w:rsidRPr="00C03C76">
              <w:rPr>
                <w:b/>
                <w:sz w:val="16"/>
              </w:rPr>
              <w:t>F</w:t>
            </w:r>
            <w:r w:rsidR="00E13888" w:rsidRPr="00C03C76">
              <w:rPr>
                <w:b/>
                <w:sz w:val="16"/>
              </w:rPr>
              <w:t>.</w:t>
            </w:r>
          </w:p>
        </w:tc>
        <w:tc>
          <w:tcPr>
            <w:tcW w:w="3360" w:type="dxa"/>
            <w:gridSpan w:val="2"/>
            <w:tcBorders>
              <w:bottom w:val="single" w:sz="6" w:space="0" w:color="auto"/>
              <w:right w:val="single" w:sz="4" w:space="0" w:color="auto"/>
            </w:tcBorders>
            <w:shd w:val="clear" w:color="auto" w:fill="F3F3F3"/>
            <w:vAlign w:val="center"/>
          </w:tcPr>
          <w:p w14:paraId="4783EC90" w14:textId="77777777" w:rsidR="00E13888" w:rsidRDefault="00E13888" w:rsidP="00C03C76">
            <w:pPr>
              <w:jc w:val="center"/>
              <w:rPr>
                <w:sz w:val="16"/>
              </w:rPr>
            </w:pPr>
            <w:r>
              <w:rPr>
                <w:sz w:val="16"/>
              </w:rPr>
              <w:t>Date/Time Incident Ended</w:t>
            </w:r>
          </w:p>
          <w:p w14:paraId="2B173B3D" w14:textId="77777777" w:rsidR="00E13888" w:rsidRDefault="00E13888" w:rsidP="00C03C76">
            <w:pPr>
              <w:jc w:val="center"/>
              <w:rPr>
                <w:sz w:val="16"/>
              </w:rPr>
            </w:pPr>
            <w:r>
              <w:rPr>
                <w:sz w:val="16"/>
              </w:rPr>
              <w:t>(mm-dd-yy/ hh:mm) using 24-hour clock</w:t>
            </w:r>
          </w:p>
        </w:tc>
        <w:tc>
          <w:tcPr>
            <w:tcW w:w="6241" w:type="dxa"/>
            <w:gridSpan w:val="4"/>
            <w:tcBorders>
              <w:bottom w:val="single" w:sz="6" w:space="0" w:color="auto"/>
              <w:right w:val="single" w:sz="4" w:space="0" w:color="auto"/>
            </w:tcBorders>
            <w:vAlign w:val="center"/>
          </w:tcPr>
          <w:p w14:paraId="35484E5B" w14:textId="02751C2D" w:rsidR="003C12FC" w:rsidRDefault="00A95298">
            <w:pPr>
              <w:tabs>
                <w:tab w:val="left" w:pos="2886"/>
                <w:tab w:val="left" w:pos="3966"/>
                <w:tab w:val="left" w:pos="4956"/>
              </w:tabs>
              <w:rPr>
                <w:b/>
              </w:rPr>
            </w:pPr>
            <w:r>
              <w:rPr>
                <w:sz w:val="16"/>
                <w:szCs w:val="16"/>
              </w:rPr>
              <w:t>_____ - _____ - _____ / _____: _____</w:t>
            </w:r>
            <w:r>
              <w:rPr>
                <w:sz w:val="16"/>
                <w:szCs w:val="16"/>
              </w:rPr>
              <w:tab/>
            </w:r>
            <w:r>
              <w:rPr>
                <w:sz w:val="16"/>
              </w:rPr>
              <w:t>[     ]</w:t>
            </w:r>
            <w:r w:rsidR="00BC47B1">
              <w:rPr>
                <w:sz w:val="16"/>
              </w:rPr>
              <w:t xml:space="preserve"> </w:t>
            </w:r>
            <w:r>
              <w:rPr>
                <w:sz w:val="16"/>
              </w:rPr>
              <w:t>E</w:t>
            </w:r>
            <w:r w:rsidR="00DC4965">
              <w:rPr>
                <w:sz w:val="16"/>
              </w:rPr>
              <w:t xml:space="preserve">astern  </w:t>
            </w:r>
            <w:r w:rsidR="00DC4965">
              <w:rPr>
                <w:sz w:val="16"/>
              </w:rPr>
              <w:tab/>
              <w:t xml:space="preserve">[     ] Central </w:t>
            </w:r>
            <w:r w:rsidR="00DC4965">
              <w:rPr>
                <w:sz w:val="16"/>
              </w:rPr>
              <w:tab/>
              <w:t xml:space="preserve">[    </w:t>
            </w:r>
            <w:r>
              <w:rPr>
                <w:sz w:val="16"/>
              </w:rPr>
              <w:t>]</w:t>
            </w:r>
            <w:r w:rsidR="00BC47B1">
              <w:rPr>
                <w:sz w:val="16"/>
              </w:rPr>
              <w:t xml:space="preserve"> </w:t>
            </w:r>
            <w:r>
              <w:rPr>
                <w:sz w:val="16"/>
              </w:rPr>
              <w:t>Mountain</w:t>
            </w:r>
            <w:r>
              <w:rPr>
                <w:sz w:val="16"/>
                <w:szCs w:val="16"/>
              </w:rPr>
              <w:t xml:space="preserve">  mo       dd          yy         hh        mm</w:t>
            </w:r>
            <w:r>
              <w:rPr>
                <w:sz w:val="16"/>
                <w:szCs w:val="16"/>
              </w:rPr>
              <w:tab/>
            </w:r>
            <w:r>
              <w:rPr>
                <w:sz w:val="16"/>
              </w:rPr>
              <w:t xml:space="preserve">[     ] Pacific </w:t>
            </w:r>
            <w:r>
              <w:rPr>
                <w:sz w:val="16"/>
              </w:rPr>
              <w:tab/>
              <w:t xml:space="preserve">[     ] Alaska </w:t>
            </w:r>
            <w:r>
              <w:rPr>
                <w:sz w:val="16"/>
              </w:rPr>
              <w:tab/>
              <w:t>[    ] Hawaii</w:t>
            </w:r>
          </w:p>
        </w:tc>
      </w:tr>
      <w:tr w:rsidR="00E13888" w14:paraId="2678D8DC"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88"/>
          <w:jc w:val="center"/>
        </w:trPr>
        <w:tc>
          <w:tcPr>
            <w:tcW w:w="1042" w:type="dxa"/>
            <w:tcBorders>
              <w:bottom w:val="single" w:sz="6" w:space="0" w:color="auto"/>
              <w:right w:val="single" w:sz="4" w:space="0" w:color="auto"/>
            </w:tcBorders>
            <w:shd w:val="pct5" w:color="auto" w:fill="FFFFFF"/>
            <w:vAlign w:val="center"/>
          </w:tcPr>
          <w:p w14:paraId="48ABF498" w14:textId="61C6A098" w:rsidR="00E13888" w:rsidRPr="00C03C76" w:rsidRDefault="00160980">
            <w:pPr>
              <w:jc w:val="center"/>
              <w:rPr>
                <w:b/>
                <w:sz w:val="16"/>
              </w:rPr>
            </w:pPr>
            <w:r w:rsidRPr="00C03C76">
              <w:rPr>
                <w:b/>
                <w:sz w:val="16"/>
              </w:rPr>
              <w:t>G</w:t>
            </w:r>
            <w:r w:rsidR="00E13888" w:rsidRPr="00C03C76">
              <w:rPr>
                <w:b/>
                <w:sz w:val="16"/>
              </w:rPr>
              <w:t>.</w:t>
            </w:r>
          </w:p>
        </w:tc>
        <w:tc>
          <w:tcPr>
            <w:tcW w:w="3360" w:type="dxa"/>
            <w:gridSpan w:val="2"/>
            <w:tcBorders>
              <w:bottom w:val="single" w:sz="6" w:space="0" w:color="auto"/>
              <w:right w:val="single" w:sz="4" w:space="0" w:color="auto"/>
            </w:tcBorders>
            <w:shd w:val="clear" w:color="auto" w:fill="F3F3F3"/>
            <w:vAlign w:val="center"/>
          </w:tcPr>
          <w:p w14:paraId="07D339AC" w14:textId="77777777" w:rsidR="00E13888" w:rsidRDefault="00E13888" w:rsidP="00C03C76">
            <w:pPr>
              <w:jc w:val="center"/>
              <w:rPr>
                <w:sz w:val="16"/>
              </w:rPr>
            </w:pPr>
            <w:r>
              <w:rPr>
                <w:sz w:val="16"/>
                <w:szCs w:val="16"/>
              </w:rPr>
              <w:t>Did the incident/disturbance originate in your system/area? (check one)</w:t>
            </w:r>
          </w:p>
        </w:tc>
        <w:tc>
          <w:tcPr>
            <w:tcW w:w="2241" w:type="dxa"/>
            <w:tcBorders>
              <w:bottom w:val="single" w:sz="6" w:space="0" w:color="auto"/>
              <w:right w:val="single" w:sz="4" w:space="0" w:color="auto"/>
            </w:tcBorders>
            <w:vAlign w:val="center"/>
          </w:tcPr>
          <w:p w14:paraId="4D5835C7" w14:textId="77777777" w:rsidR="00E13888" w:rsidRDefault="00E13888">
            <w:pPr>
              <w:rPr>
                <w:sz w:val="16"/>
              </w:rPr>
            </w:pPr>
            <w:r>
              <w:rPr>
                <w:sz w:val="16"/>
              </w:rPr>
              <w:t>Yes [     ]</w:t>
            </w:r>
          </w:p>
        </w:tc>
        <w:tc>
          <w:tcPr>
            <w:tcW w:w="2433" w:type="dxa"/>
            <w:gridSpan w:val="2"/>
            <w:tcBorders>
              <w:bottom w:val="single" w:sz="6" w:space="0" w:color="auto"/>
              <w:right w:val="single" w:sz="4" w:space="0" w:color="auto"/>
            </w:tcBorders>
            <w:vAlign w:val="center"/>
          </w:tcPr>
          <w:p w14:paraId="4C13F945" w14:textId="77777777" w:rsidR="00E13888" w:rsidRDefault="00E13888">
            <w:pPr>
              <w:rPr>
                <w:sz w:val="16"/>
              </w:rPr>
            </w:pPr>
            <w:r>
              <w:rPr>
                <w:sz w:val="16"/>
              </w:rPr>
              <w:t>No [     ]</w:t>
            </w:r>
          </w:p>
        </w:tc>
        <w:tc>
          <w:tcPr>
            <w:tcW w:w="1567" w:type="dxa"/>
            <w:tcBorders>
              <w:bottom w:val="single" w:sz="6" w:space="0" w:color="auto"/>
              <w:right w:val="single" w:sz="4" w:space="0" w:color="auto"/>
            </w:tcBorders>
            <w:vAlign w:val="center"/>
          </w:tcPr>
          <w:p w14:paraId="354EAE13" w14:textId="77777777" w:rsidR="00E13888" w:rsidRDefault="00E13888">
            <w:pPr>
              <w:rPr>
                <w:sz w:val="16"/>
              </w:rPr>
            </w:pPr>
            <w:r>
              <w:rPr>
                <w:sz w:val="16"/>
              </w:rPr>
              <w:t>Unknown [     ]</w:t>
            </w:r>
          </w:p>
        </w:tc>
      </w:tr>
      <w:tr w:rsidR="00420B57" w14:paraId="75B87308"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88"/>
          <w:jc w:val="center"/>
        </w:trPr>
        <w:tc>
          <w:tcPr>
            <w:tcW w:w="1042" w:type="dxa"/>
            <w:tcBorders>
              <w:bottom w:val="single" w:sz="6" w:space="0" w:color="auto"/>
              <w:right w:val="single" w:sz="4" w:space="0" w:color="auto"/>
            </w:tcBorders>
            <w:shd w:val="pct5" w:color="auto" w:fill="FFFFFF"/>
            <w:vAlign w:val="center"/>
          </w:tcPr>
          <w:p w14:paraId="05242E1E" w14:textId="1C0BD48B" w:rsidR="00420B57" w:rsidRPr="00C03C76" w:rsidRDefault="00160980">
            <w:pPr>
              <w:jc w:val="center"/>
              <w:rPr>
                <w:b/>
                <w:sz w:val="16"/>
              </w:rPr>
            </w:pPr>
            <w:r w:rsidRPr="00C03C76">
              <w:rPr>
                <w:b/>
                <w:sz w:val="16"/>
              </w:rPr>
              <w:t>H</w:t>
            </w:r>
            <w:r w:rsidR="00420B57" w:rsidRPr="00C03C76">
              <w:rPr>
                <w:b/>
                <w:sz w:val="16"/>
              </w:rPr>
              <w:t>.</w:t>
            </w:r>
          </w:p>
        </w:tc>
        <w:tc>
          <w:tcPr>
            <w:tcW w:w="3360" w:type="dxa"/>
            <w:gridSpan w:val="2"/>
            <w:tcBorders>
              <w:bottom w:val="single" w:sz="6" w:space="0" w:color="auto"/>
              <w:right w:val="single" w:sz="4" w:space="0" w:color="auto"/>
            </w:tcBorders>
            <w:shd w:val="clear" w:color="auto" w:fill="F3F3F3"/>
            <w:vAlign w:val="center"/>
          </w:tcPr>
          <w:p w14:paraId="5809DF3B" w14:textId="77777777" w:rsidR="00420B57" w:rsidRDefault="00420B57" w:rsidP="00C03C76">
            <w:pPr>
              <w:jc w:val="center"/>
              <w:rPr>
                <w:sz w:val="16"/>
              </w:rPr>
            </w:pPr>
            <w:r>
              <w:rPr>
                <w:sz w:val="16"/>
              </w:rPr>
              <w:t>Estimate of Amount of Demand Involved</w:t>
            </w:r>
          </w:p>
          <w:p w14:paraId="0DC5CC54" w14:textId="77777777" w:rsidR="00420B57" w:rsidRDefault="00420B57" w:rsidP="00C03C76">
            <w:pPr>
              <w:jc w:val="center"/>
              <w:rPr>
                <w:sz w:val="16"/>
              </w:rPr>
            </w:pPr>
            <w:r>
              <w:rPr>
                <w:sz w:val="16"/>
              </w:rPr>
              <w:t>(Peak Megawatts)</w:t>
            </w:r>
          </w:p>
        </w:tc>
        <w:tc>
          <w:tcPr>
            <w:tcW w:w="2241" w:type="dxa"/>
            <w:tcBorders>
              <w:bottom w:val="single" w:sz="6" w:space="0" w:color="auto"/>
              <w:right w:val="single" w:sz="4" w:space="0" w:color="auto"/>
            </w:tcBorders>
            <w:vAlign w:val="center"/>
          </w:tcPr>
          <w:p w14:paraId="783C6996" w14:textId="77777777" w:rsidR="00420B57" w:rsidRDefault="00420B57">
            <w:pPr>
              <w:rPr>
                <w:sz w:val="16"/>
              </w:rPr>
            </w:pPr>
          </w:p>
        </w:tc>
        <w:tc>
          <w:tcPr>
            <w:tcW w:w="2433" w:type="dxa"/>
            <w:gridSpan w:val="2"/>
            <w:tcBorders>
              <w:bottom w:val="single" w:sz="6" w:space="0" w:color="auto"/>
              <w:right w:val="single" w:sz="4" w:space="0" w:color="auto"/>
            </w:tcBorders>
            <w:vAlign w:val="center"/>
          </w:tcPr>
          <w:p w14:paraId="40AB8CBD" w14:textId="77777777" w:rsidR="00420B57" w:rsidRDefault="00420B57">
            <w:pPr>
              <w:rPr>
                <w:sz w:val="16"/>
              </w:rPr>
            </w:pPr>
            <w:r>
              <w:rPr>
                <w:sz w:val="16"/>
              </w:rPr>
              <w:t>Zero [     ]</w:t>
            </w:r>
          </w:p>
        </w:tc>
        <w:tc>
          <w:tcPr>
            <w:tcW w:w="1567" w:type="dxa"/>
            <w:tcBorders>
              <w:bottom w:val="single" w:sz="6" w:space="0" w:color="auto"/>
              <w:right w:val="single" w:sz="4" w:space="0" w:color="auto"/>
            </w:tcBorders>
            <w:vAlign w:val="center"/>
          </w:tcPr>
          <w:p w14:paraId="10430235" w14:textId="77777777" w:rsidR="00420B57" w:rsidRDefault="00420B57">
            <w:pPr>
              <w:rPr>
                <w:sz w:val="16"/>
              </w:rPr>
            </w:pPr>
            <w:r>
              <w:rPr>
                <w:sz w:val="16"/>
              </w:rPr>
              <w:t xml:space="preserve">Unknown [     ] </w:t>
            </w:r>
          </w:p>
        </w:tc>
      </w:tr>
      <w:tr w:rsidR="00420B57" w14:paraId="048B90BE"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288"/>
          <w:jc w:val="center"/>
        </w:trPr>
        <w:tc>
          <w:tcPr>
            <w:tcW w:w="1042" w:type="dxa"/>
            <w:tcBorders>
              <w:bottom w:val="single" w:sz="6" w:space="0" w:color="auto"/>
              <w:right w:val="single" w:sz="4" w:space="0" w:color="auto"/>
            </w:tcBorders>
            <w:shd w:val="pct5" w:color="auto" w:fill="FFFFFF"/>
            <w:vAlign w:val="center"/>
          </w:tcPr>
          <w:p w14:paraId="4021FA8F" w14:textId="0CE5A381" w:rsidR="00420B57" w:rsidRPr="00C03C76" w:rsidRDefault="00160980">
            <w:pPr>
              <w:jc w:val="center"/>
              <w:rPr>
                <w:b/>
                <w:sz w:val="16"/>
              </w:rPr>
            </w:pPr>
            <w:r w:rsidRPr="00C03C76">
              <w:rPr>
                <w:b/>
                <w:sz w:val="16"/>
              </w:rPr>
              <w:t>I</w:t>
            </w:r>
            <w:r w:rsidR="00420B57" w:rsidRPr="00C03C76">
              <w:rPr>
                <w:b/>
                <w:sz w:val="16"/>
              </w:rPr>
              <w:t>.</w:t>
            </w:r>
          </w:p>
        </w:tc>
        <w:tc>
          <w:tcPr>
            <w:tcW w:w="3360" w:type="dxa"/>
            <w:gridSpan w:val="2"/>
            <w:tcBorders>
              <w:bottom w:val="single" w:sz="6" w:space="0" w:color="auto"/>
              <w:right w:val="single" w:sz="4" w:space="0" w:color="auto"/>
            </w:tcBorders>
            <w:shd w:val="clear" w:color="auto" w:fill="F3F3F3"/>
            <w:vAlign w:val="center"/>
          </w:tcPr>
          <w:p w14:paraId="72961524" w14:textId="77777777" w:rsidR="00420B57" w:rsidRDefault="00420B57" w:rsidP="00C03C76">
            <w:pPr>
              <w:jc w:val="center"/>
              <w:rPr>
                <w:sz w:val="16"/>
              </w:rPr>
            </w:pPr>
            <w:r>
              <w:rPr>
                <w:sz w:val="16"/>
              </w:rPr>
              <w:t>Estimate of Number of Customers Affected</w:t>
            </w:r>
          </w:p>
        </w:tc>
        <w:tc>
          <w:tcPr>
            <w:tcW w:w="2241" w:type="dxa"/>
            <w:tcBorders>
              <w:bottom w:val="single" w:sz="6" w:space="0" w:color="auto"/>
              <w:right w:val="single" w:sz="4" w:space="0" w:color="auto"/>
            </w:tcBorders>
            <w:vAlign w:val="center"/>
          </w:tcPr>
          <w:p w14:paraId="02B5F414" w14:textId="77777777" w:rsidR="00420B57" w:rsidRDefault="00420B57">
            <w:pPr>
              <w:rPr>
                <w:sz w:val="16"/>
              </w:rPr>
            </w:pPr>
          </w:p>
        </w:tc>
        <w:tc>
          <w:tcPr>
            <w:tcW w:w="2433" w:type="dxa"/>
            <w:gridSpan w:val="2"/>
            <w:tcBorders>
              <w:bottom w:val="single" w:sz="6" w:space="0" w:color="auto"/>
              <w:right w:val="single" w:sz="4" w:space="0" w:color="auto"/>
            </w:tcBorders>
            <w:vAlign w:val="center"/>
          </w:tcPr>
          <w:p w14:paraId="19614942" w14:textId="77777777" w:rsidR="00420B57" w:rsidRDefault="00420B57">
            <w:pPr>
              <w:rPr>
                <w:sz w:val="16"/>
              </w:rPr>
            </w:pPr>
            <w:r>
              <w:rPr>
                <w:sz w:val="16"/>
              </w:rPr>
              <w:t>Zero [     ]</w:t>
            </w:r>
          </w:p>
        </w:tc>
        <w:tc>
          <w:tcPr>
            <w:tcW w:w="1567" w:type="dxa"/>
            <w:tcBorders>
              <w:bottom w:val="single" w:sz="6" w:space="0" w:color="auto"/>
              <w:right w:val="single" w:sz="4" w:space="0" w:color="auto"/>
            </w:tcBorders>
            <w:vAlign w:val="center"/>
          </w:tcPr>
          <w:p w14:paraId="44441FFA" w14:textId="77777777" w:rsidR="00420B57" w:rsidRDefault="00420B57">
            <w:pPr>
              <w:rPr>
                <w:sz w:val="16"/>
              </w:rPr>
            </w:pPr>
            <w:r>
              <w:rPr>
                <w:sz w:val="16"/>
              </w:rPr>
              <w:t>Unknown [     ]</w:t>
            </w:r>
          </w:p>
        </w:tc>
      </w:tr>
    </w:tbl>
    <w:p w14:paraId="793C711B" w14:textId="77777777" w:rsidR="003B7028" w:rsidRDefault="003B7028">
      <w:pPr>
        <w:pStyle w:val="Footer"/>
        <w:tabs>
          <w:tab w:val="clear" w:pos="4320"/>
          <w:tab w:val="clear" w:pos="8640"/>
          <w:tab w:val="left" w:pos="6690"/>
        </w:tabs>
      </w:pPr>
    </w:p>
    <w:p w14:paraId="49584D81" w14:textId="77777777" w:rsidR="007C79E0" w:rsidRDefault="007C79E0">
      <w:pPr>
        <w:pStyle w:val="Footer"/>
        <w:tabs>
          <w:tab w:val="clear" w:pos="4320"/>
          <w:tab w:val="clear" w:pos="8640"/>
          <w:tab w:val="left" w:pos="6690"/>
        </w:tabs>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7"/>
        <w:gridCol w:w="3701"/>
        <w:gridCol w:w="3272"/>
      </w:tblGrid>
      <w:tr w:rsidR="007C79E0" w14:paraId="7B51EDA4" w14:textId="77777777" w:rsidTr="00C03C76">
        <w:trPr>
          <w:trHeight w:val="566"/>
        </w:trPr>
        <w:tc>
          <w:tcPr>
            <w:tcW w:w="10620" w:type="dxa"/>
            <w:gridSpan w:val="3"/>
            <w:shd w:val="clear" w:color="auto" w:fill="F3F3F3"/>
            <w:vAlign w:val="center"/>
          </w:tcPr>
          <w:p w14:paraId="51927EF4" w14:textId="7C1D3AAB" w:rsidR="007C79E0" w:rsidRDefault="007C79E0" w:rsidP="007C79E0">
            <w:pPr>
              <w:jc w:val="center"/>
              <w:rPr>
                <w:bCs/>
                <w:sz w:val="28"/>
              </w:rPr>
            </w:pPr>
            <w:r>
              <w:rPr>
                <w:bCs/>
                <w:sz w:val="28"/>
              </w:rPr>
              <w:t>SCHEDULE 1 – TYPE OF EMERGENCY</w:t>
            </w:r>
          </w:p>
          <w:p w14:paraId="23011366" w14:textId="4CA45375" w:rsidR="007C79E0" w:rsidRDefault="007C79E0" w:rsidP="007C79E0">
            <w:pPr>
              <w:jc w:val="center"/>
              <w:rPr>
                <w:b/>
                <w:bCs/>
                <w:sz w:val="16"/>
              </w:rPr>
            </w:pPr>
            <w:r w:rsidRPr="00291BFA">
              <w:rPr>
                <w:b/>
                <w:bCs/>
                <w:sz w:val="16"/>
                <w:szCs w:val="16"/>
              </w:rPr>
              <w:t>Check all that apply</w:t>
            </w:r>
          </w:p>
        </w:tc>
      </w:tr>
      <w:tr w:rsidR="007C79E0" w14:paraId="0CF59A3A" w14:textId="77777777" w:rsidTr="00C03C76">
        <w:trPr>
          <w:trHeight w:val="314"/>
        </w:trPr>
        <w:tc>
          <w:tcPr>
            <w:tcW w:w="3647" w:type="dxa"/>
            <w:shd w:val="clear" w:color="auto" w:fill="F3F3F3"/>
            <w:vAlign w:val="center"/>
          </w:tcPr>
          <w:p w14:paraId="0861FA8C" w14:textId="60BE3885" w:rsidR="007C79E0" w:rsidRPr="00AF1B68" w:rsidRDefault="00BC47B1" w:rsidP="00BC5407">
            <w:pPr>
              <w:jc w:val="center"/>
              <w:rPr>
                <w:b/>
                <w:bCs/>
                <w:sz w:val="16"/>
                <w:szCs w:val="16"/>
              </w:rPr>
            </w:pPr>
            <w:r w:rsidRPr="00AF1B68">
              <w:rPr>
                <w:b/>
                <w:bCs/>
                <w:sz w:val="16"/>
                <w:szCs w:val="16"/>
              </w:rPr>
              <w:t>J</w:t>
            </w:r>
            <w:r w:rsidR="007C79E0" w:rsidRPr="00AF1B68">
              <w:rPr>
                <w:b/>
                <w:bCs/>
                <w:sz w:val="16"/>
                <w:szCs w:val="16"/>
              </w:rPr>
              <w:t>. Cause</w:t>
            </w:r>
          </w:p>
        </w:tc>
        <w:tc>
          <w:tcPr>
            <w:tcW w:w="3701" w:type="dxa"/>
            <w:shd w:val="clear" w:color="auto" w:fill="F3F3F3"/>
            <w:vAlign w:val="center"/>
          </w:tcPr>
          <w:p w14:paraId="659B0112" w14:textId="7C8B2A0B" w:rsidR="007C79E0" w:rsidRPr="00B24826" w:rsidRDefault="00BC47B1" w:rsidP="00BC5407">
            <w:pPr>
              <w:jc w:val="center"/>
              <w:rPr>
                <w:b/>
                <w:bCs/>
                <w:sz w:val="16"/>
                <w:szCs w:val="16"/>
              </w:rPr>
            </w:pPr>
            <w:r w:rsidRPr="00B24826">
              <w:rPr>
                <w:b/>
                <w:bCs/>
                <w:sz w:val="16"/>
                <w:szCs w:val="16"/>
              </w:rPr>
              <w:t>K</w:t>
            </w:r>
            <w:r w:rsidR="007C79E0" w:rsidRPr="00B24826">
              <w:rPr>
                <w:b/>
                <w:bCs/>
                <w:sz w:val="16"/>
                <w:szCs w:val="16"/>
              </w:rPr>
              <w:t>. Impact</w:t>
            </w:r>
          </w:p>
        </w:tc>
        <w:tc>
          <w:tcPr>
            <w:tcW w:w="3272" w:type="dxa"/>
            <w:shd w:val="clear" w:color="auto" w:fill="F3F3F3"/>
            <w:vAlign w:val="center"/>
          </w:tcPr>
          <w:p w14:paraId="34787A39" w14:textId="01D8DF23" w:rsidR="007C79E0" w:rsidRPr="00F54F31" w:rsidRDefault="00BC47B1" w:rsidP="00BC5407">
            <w:pPr>
              <w:jc w:val="center"/>
              <w:rPr>
                <w:b/>
                <w:bCs/>
                <w:sz w:val="16"/>
                <w:szCs w:val="16"/>
              </w:rPr>
            </w:pPr>
            <w:r w:rsidRPr="00F54F31">
              <w:rPr>
                <w:b/>
                <w:bCs/>
                <w:sz w:val="16"/>
                <w:szCs w:val="16"/>
              </w:rPr>
              <w:t>L</w:t>
            </w:r>
            <w:r w:rsidR="007C79E0" w:rsidRPr="00F54F31">
              <w:rPr>
                <w:b/>
                <w:bCs/>
                <w:sz w:val="16"/>
                <w:szCs w:val="16"/>
              </w:rPr>
              <w:t>. Action Taken</w:t>
            </w:r>
          </w:p>
        </w:tc>
      </w:tr>
      <w:tr w:rsidR="00A87ED4" w14:paraId="0EAAF175" w14:textId="77777777" w:rsidTr="00C03C76">
        <w:tc>
          <w:tcPr>
            <w:tcW w:w="3647" w:type="dxa"/>
            <w:vAlign w:val="center"/>
          </w:tcPr>
          <w:p w14:paraId="34782D27"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Unknown</w:t>
            </w:r>
          </w:p>
          <w:p w14:paraId="0168F608"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Physical attack</w:t>
            </w:r>
          </w:p>
          <w:p w14:paraId="32B3419C" w14:textId="0E0912D6"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 xml:space="preserve">Threat of </w:t>
            </w:r>
            <w:r w:rsidR="006365CC">
              <w:rPr>
                <w:bCs/>
                <w:sz w:val="16"/>
                <w:szCs w:val="16"/>
              </w:rPr>
              <w:t xml:space="preserve">physical </w:t>
            </w:r>
            <w:r w:rsidRPr="007C79E0">
              <w:rPr>
                <w:bCs/>
                <w:sz w:val="16"/>
                <w:szCs w:val="16"/>
              </w:rPr>
              <w:t>attack</w:t>
            </w:r>
          </w:p>
          <w:p w14:paraId="21E8DA10" w14:textId="77777777" w:rsidR="00A87ED4" w:rsidRDefault="00A87ED4" w:rsidP="00A87ED4">
            <w:pPr>
              <w:numPr>
                <w:ilvl w:val="0"/>
                <w:numId w:val="28"/>
              </w:numPr>
              <w:tabs>
                <w:tab w:val="left" w:pos="2952"/>
              </w:tabs>
              <w:spacing w:line="360" w:lineRule="auto"/>
              <w:rPr>
                <w:bCs/>
                <w:sz w:val="16"/>
                <w:szCs w:val="16"/>
              </w:rPr>
            </w:pPr>
            <w:r w:rsidRPr="007C79E0">
              <w:rPr>
                <w:bCs/>
                <w:sz w:val="16"/>
                <w:szCs w:val="16"/>
              </w:rPr>
              <w:t>Vandalism</w:t>
            </w:r>
          </w:p>
          <w:p w14:paraId="3A75E7A0" w14:textId="01F471DD" w:rsidR="00A87ED4" w:rsidRPr="007C79E0" w:rsidRDefault="00B01BFC" w:rsidP="00A87ED4">
            <w:pPr>
              <w:numPr>
                <w:ilvl w:val="0"/>
                <w:numId w:val="28"/>
              </w:numPr>
              <w:tabs>
                <w:tab w:val="left" w:pos="2952"/>
              </w:tabs>
              <w:spacing w:line="360" w:lineRule="auto"/>
              <w:rPr>
                <w:bCs/>
                <w:sz w:val="16"/>
                <w:szCs w:val="16"/>
              </w:rPr>
            </w:pPr>
            <w:r>
              <w:rPr>
                <w:bCs/>
                <w:sz w:val="16"/>
                <w:szCs w:val="16"/>
              </w:rPr>
              <w:t>T</w:t>
            </w:r>
            <w:r w:rsidR="00A87ED4">
              <w:rPr>
                <w:bCs/>
                <w:sz w:val="16"/>
                <w:szCs w:val="16"/>
              </w:rPr>
              <w:t>heft</w:t>
            </w:r>
          </w:p>
          <w:p w14:paraId="7D02555D"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Suspicious activity</w:t>
            </w:r>
          </w:p>
          <w:p w14:paraId="5D91C629" w14:textId="4CB3F6ED"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 xml:space="preserve">Cyber </w:t>
            </w:r>
            <w:r w:rsidR="003445AD">
              <w:rPr>
                <w:bCs/>
                <w:sz w:val="16"/>
                <w:szCs w:val="16"/>
              </w:rPr>
              <w:t xml:space="preserve">event (information technology) </w:t>
            </w:r>
          </w:p>
          <w:p w14:paraId="3C6BEE62" w14:textId="6D54F561"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 xml:space="preserve">Cyber event </w:t>
            </w:r>
            <w:r w:rsidR="003445AD">
              <w:rPr>
                <w:bCs/>
                <w:sz w:val="16"/>
                <w:szCs w:val="16"/>
              </w:rPr>
              <w:t>(operational technology)</w:t>
            </w:r>
          </w:p>
          <w:p w14:paraId="3AA95214" w14:textId="44A10D49"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 xml:space="preserve">Fuel supply </w:t>
            </w:r>
            <w:r w:rsidR="006365CC">
              <w:rPr>
                <w:bCs/>
                <w:sz w:val="16"/>
                <w:szCs w:val="16"/>
              </w:rPr>
              <w:t xml:space="preserve">emergencies, </w:t>
            </w:r>
            <w:r w:rsidRPr="007C79E0">
              <w:rPr>
                <w:bCs/>
                <w:sz w:val="16"/>
                <w:szCs w:val="16"/>
              </w:rPr>
              <w:t>interruption</w:t>
            </w:r>
            <w:r w:rsidR="006365CC">
              <w:rPr>
                <w:bCs/>
                <w:sz w:val="16"/>
                <w:szCs w:val="16"/>
              </w:rPr>
              <w:t>,</w:t>
            </w:r>
            <w:r w:rsidRPr="007C79E0">
              <w:rPr>
                <w:bCs/>
                <w:sz w:val="16"/>
                <w:szCs w:val="16"/>
              </w:rPr>
              <w:t xml:space="preserve"> or deficiency</w:t>
            </w:r>
          </w:p>
          <w:p w14:paraId="0CBE9FBD"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Generator loss or failure not due to fuel supply interruption or deficiency or transmission failure</w:t>
            </w:r>
          </w:p>
          <w:p w14:paraId="0802BA4E"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Transmission equipment failure (not including substation or switchyard)</w:t>
            </w:r>
          </w:p>
          <w:p w14:paraId="6BB1EEFE"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Failure at high voltage substation or switchyard</w:t>
            </w:r>
          </w:p>
          <w:p w14:paraId="242A6A01" w14:textId="77777777"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Weather or natural disaster</w:t>
            </w:r>
          </w:p>
          <w:p w14:paraId="0A317937" w14:textId="3A410C86" w:rsidR="00A87ED4" w:rsidRPr="007C79E0" w:rsidRDefault="00A87ED4" w:rsidP="00A87ED4">
            <w:pPr>
              <w:numPr>
                <w:ilvl w:val="0"/>
                <w:numId w:val="28"/>
              </w:numPr>
              <w:tabs>
                <w:tab w:val="left" w:pos="2952"/>
              </w:tabs>
              <w:spacing w:line="360" w:lineRule="auto"/>
              <w:rPr>
                <w:bCs/>
                <w:sz w:val="16"/>
                <w:szCs w:val="16"/>
              </w:rPr>
            </w:pPr>
            <w:r w:rsidRPr="007C79E0">
              <w:rPr>
                <w:bCs/>
                <w:sz w:val="16"/>
                <w:szCs w:val="16"/>
              </w:rPr>
              <w:t>Operator action</w:t>
            </w:r>
            <w:r w:rsidR="00336568">
              <w:rPr>
                <w:bCs/>
                <w:sz w:val="16"/>
                <w:szCs w:val="16"/>
              </w:rPr>
              <w:t>(s)</w:t>
            </w:r>
          </w:p>
          <w:p w14:paraId="75AA927F" w14:textId="77777777" w:rsidR="00A87ED4" w:rsidRPr="00C03C76" w:rsidRDefault="00A87ED4" w:rsidP="00C03C76">
            <w:pPr>
              <w:numPr>
                <w:ilvl w:val="0"/>
                <w:numId w:val="28"/>
              </w:numPr>
              <w:tabs>
                <w:tab w:val="left" w:pos="2952"/>
              </w:tabs>
              <w:spacing w:line="360" w:lineRule="auto"/>
              <w:rPr>
                <w:bCs/>
                <w:sz w:val="16"/>
                <w:szCs w:val="16"/>
                <w:u w:val="single"/>
              </w:rPr>
            </w:pPr>
            <w:r w:rsidRPr="007C79E0">
              <w:rPr>
                <w:bCs/>
                <w:sz w:val="16"/>
                <w:szCs w:val="16"/>
              </w:rPr>
              <w:t>Other</w:t>
            </w:r>
          </w:p>
          <w:p w14:paraId="581962E4" w14:textId="1527F352" w:rsidR="00F54F31" w:rsidRPr="00291BFA" w:rsidRDefault="00F54F31" w:rsidP="00C03C76">
            <w:pPr>
              <w:numPr>
                <w:ilvl w:val="0"/>
                <w:numId w:val="28"/>
              </w:numPr>
              <w:tabs>
                <w:tab w:val="left" w:pos="2952"/>
              </w:tabs>
              <w:spacing w:line="360" w:lineRule="auto"/>
              <w:rPr>
                <w:bCs/>
                <w:sz w:val="16"/>
                <w:szCs w:val="16"/>
                <w:u w:val="single"/>
              </w:rPr>
            </w:pPr>
            <w:r>
              <w:rPr>
                <w:bCs/>
                <w:sz w:val="16"/>
                <w:szCs w:val="16"/>
              </w:rPr>
              <w:t>Additional Information/Comments</w:t>
            </w:r>
            <w:r w:rsidR="00336568">
              <w:rPr>
                <w:bCs/>
                <w:sz w:val="16"/>
                <w:szCs w:val="16"/>
              </w:rPr>
              <w:t>:</w:t>
            </w:r>
          </w:p>
        </w:tc>
        <w:tc>
          <w:tcPr>
            <w:tcW w:w="3701" w:type="dxa"/>
            <w:vAlign w:val="center"/>
          </w:tcPr>
          <w:p w14:paraId="3F047D6D" w14:textId="77777777" w:rsidR="00960E3F" w:rsidRDefault="00960E3F" w:rsidP="00960E3F">
            <w:pPr>
              <w:tabs>
                <w:tab w:val="left" w:pos="2952"/>
              </w:tabs>
              <w:spacing w:line="360" w:lineRule="auto"/>
              <w:ind w:left="360"/>
              <w:rPr>
                <w:bCs/>
                <w:sz w:val="16"/>
                <w:szCs w:val="16"/>
              </w:rPr>
            </w:pPr>
          </w:p>
          <w:p w14:paraId="5B9E88D2"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None</w:t>
            </w:r>
          </w:p>
          <w:p w14:paraId="6BF3CE48"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Control center loss, failure, or evacuation</w:t>
            </w:r>
          </w:p>
          <w:p w14:paraId="033D92E0"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Loss or degradation of control center monitoring or communication systems</w:t>
            </w:r>
          </w:p>
          <w:p w14:paraId="6C385272"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Damage or destruction of a facility</w:t>
            </w:r>
          </w:p>
          <w:p w14:paraId="47BFCCA9"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Electrical system separation (islanding)</w:t>
            </w:r>
          </w:p>
          <w:p w14:paraId="241B59DF" w14:textId="71877173"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 xml:space="preserve">Complete operational failure or shutdown of the transmission </w:t>
            </w:r>
            <w:r w:rsidR="006365CC">
              <w:rPr>
                <w:bCs/>
                <w:sz w:val="16"/>
                <w:szCs w:val="16"/>
              </w:rPr>
              <w:t>and/</w:t>
            </w:r>
            <w:r w:rsidRPr="00A87ED4">
              <w:rPr>
                <w:bCs/>
                <w:sz w:val="16"/>
                <w:szCs w:val="16"/>
              </w:rPr>
              <w:t>or distribution system</w:t>
            </w:r>
          </w:p>
          <w:p w14:paraId="485377C2" w14:textId="17EF47DA"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Major transmission system interrupt</w:t>
            </w:r>
            <w:r w:rsidR="00B01BFC">
              <w:rPr>
                <w:bCs/>
                <w:sz w:val="16"/>
                <w:szCs w:val="16"/>
              </w:rPr>
              <w:t>ion (three or more BES elements</w:t>
            </w:r>
            <w:r w:rsidRPr="00A87ED4">
              <w:rPr>
                <w:bCs/>
                <w:sz w:val="16"/>
                <w:szCs w:val="16"/>
              </w:rPr>
              <w:t>)</w:t>
            </w:r>
          </w:p>
          <w:p w14:paraId="45262CB6"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Major distribution system interruption</w:t>
            </w:r>
          </w:p>
          <w:p w14:paraId="648E16C9" w14:textId="2379F405" w:rsidR="00A87ED4" w:rsidRPr="00A87ED4" w:rsidRDefault="006365CC" w:rsidP="00B01BFC">
            <w:pPr>
              <w:numPr>
                <w:ilvl w:val="0"/>
                <w:numId w:val="29"/>
              </w:numPr>
              <w:tabs>
                <w:tab w:val="left" w:pos="2952"/>
              </w:tabs>
              <w:spacing w:line="360" w:lineRule="auto"/>
              <w:rPr>
                <w:bCs/>
                <w:sz w:val="16"/>
                <w:szCs w:val="16"/>
              </w:rPr>
            </w:pPr>
            <w:r>
              <w:rPr>
                <w:bCs/>
                <w:sz w:val="16"/>
                <w:szCs w:val="16"/>
              </w:rPr>
              <w:t>Uncontrolled loss of 2</w:t>
            </w:r>
            <w:r w:rsidR="00A87ED4" w:rsidRPr="00A87ED4">
              <w:rPr>
                <w:bCs/>
                <w:sz w:val="16"/>
                <w:szCs w:val="16"/>
              </w:rPr>
              <w:t>00 MW or more of firm system loads for 15 minutes</w:t>
            </w:r>
            <w:r w:rsidR="00336568">
              <w:rPr>
                <w:bCs/>
                <w:sz w:val="16"/>
                <w:szCs w:val="16"/>
              </w:rPr>
              <w:t xml:space="preserve"> or more</w:t>
            </w:r>
          </w:p>
          <w:p w14:paraId="3A0D009A"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Loss of electric service to more than 50,000 customers for 1 hour or more</w:t>
            </w:r>
          </w:p>
          <w:p w14:paraId="1FDCD6C9"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System-wide voltage reductions or 3 percent or more</w:t>
            </w:r>
          </w:p>
          <w:p w14:paraId="76289164" w14:textId="2EC1B6F2"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 xml:space="preserve">Voltage deviation on an individual facility of </w:t>
            </w:r>
            <w:r w:rsidR="006365CC">
              <w:rPr>
                <w:bCs/>
                <w:sz w:val="16"/>
                <w:szCs w:val="16"/>
              </w:rPr>
              <w:t>≥</w:t>
            </w:r>
            <w:r w:rsidRPr="00A87ED4">
              <w:rPr>
                <w:bCs/>
                <w:sz w:val="16"/>
                <w:szCs w:val="16"/>
              </w:rPr>
              <w:t>10% for 15 minutes</w:t>
            </w:r>
            <w:r w:rsidR="00336568">
              <w:rPr>
                <w:bCs/>
                <w:sz w:val="16"/>
                <w:szCs w:val="16"/>
              </w:rPr>
              <w:t xml:space="preserve"> or more</w:t>
            </w:r>
          </w:p>
          <w:p w14:paraId="0D5EA843"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Inadequate electric resources to serve load</w:t>
            </w:r>
          </w:p>
          <w:p w14:paraId="0369BA6E" w14:textId="0AA740B1"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Generating capacity loss of 1</w:t>
            </w:r>
            <w:r w:rsidR="006365CC">
              <w:rPr>
                <w:bCs/>
                <w:sz w:val="16"/>
                <w:szCs w:val="16"/>
              </w:rPr>
              <w:t>,</w:t>
            </w:r>
            <w:r w:rsidR="00EB4EF9">
              <w:rPr>
                <w:bCs/>
                <w:sz w:val="16"/>
                <w:szCs w:val="16"/>
              </w:rPr>
              <w:t>4</w:t>
            </w:r>
            <w:r w:rsidRPr="00A87ED4">
              <w:rPr>
                <w:bCs/>
                <w:sz w:val="16"/>
                <w:szCs w:val="16"/>
              </w:rPr>
              <w:t>00 MW or more</w:t>
            </w:r>
          </w:p>
          <w:p w14:paraId="0A21C842" w14:textId="5FF86196"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Generating capacity loss of 2</w:t>
            </w:r>
            <w:r w:rsidR="006365CC">
              <w:rPr>
                <w:bCs/>
                <w:sz w:val="16"/>
                <w:szCs w:val="16"/>
              </w:rPr>
              <w:t>,</w:t>
            </w:r>
            <w:r w:rsidRPr="00A87ED4">
              <w:rPr>
                <w:bCs/>
                <w:sz w:val="16"/>
                <w:szCs w:val="16"/>
              </w:rPr>
              <w:t>000 MW or more</w:t>
            </w:r>
          </w:p>
          <w:p w14:paraId="4D0C4B97"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Complete loss of off-site power to a nuclear generating station</w:t>
            </w:r>
          </w:p>
          <w:p w14:paraId="69CFC48A" w14:textId="675429A8" w:rsidR="00B01BFC" w:rsidRDefault="00B01BFC" w:rsidP="00B01BFC">
            <w:pPr>
              <w:numPr>
                <w:ilvl w:val="0"/>
                <w:numId w:val="29"/>
              </w:numPr>
              <w:tabs>
                <w:tab w:val="left" w:pos="2952"/>
              </w:tabs>
              <w:spacing w:line="360" w:lineRule="auto"/>
              <w:rPr>
                <w:bCs/>
                <w:sz w:val="16"/>
                <w:szCs w:val="16"/>
              </w:rPr>
            </w:pPr>
            <w:r w:rsidRPr="007C79E0">
              <w:rPr>
                <w:bCs/>
                <w:sz w:val="16"/>
                <w:szCs w:val="16"/>
              </w:rPr>
              <w:t>Other</w:t>
            </w:r>
          </w:p>
          <w:p w14:paraId="1A5D4CF0" w14:textId="1EC85084" w:rsidR="002261E7" w:rsidRDefault="00F54F31" w:rsidP="00C03C76">
            <w:pPr>
              <w:numPr>
                <w:ilvl w:val="0"/>
                <w:numId w:val="29"/>
              </w:numPr>
              <w:tabs>
                <w:tab w:val="left" w:pos="2952"/>
              </w:tabs>
              <w:spacing w:line="360" w:lineRule="auto"/>
              <w:rPr>
                <w:bCs/>
                <w:sz w:val="16"/>
                <w:szCs w:val="16"/>
              </w:rPr>
            </w:pPr>
            <w:r>
              <w:rPr>
                <w:bCs/>
                <w:sz w:val="16"/>
                <w:szCs w:val="16"/>
              </w:rPr>
              <w:t>Additional Information/Comments</w:t>
            </w:r>
            <w:r w:rsidR="00336568">
              <w:rPr>
                <w:bCs/>
                <w:sz w:val="16"/>
                <w:szCs w:val="16"/>
              </w:rPr>
              <w:t>:</w:t>
            </w:r>
          </w:p>
          <w:p w14:paraId="05C5A06A" w14:textId="77777777" w:rsidR="005359EB" w:rsidRDefault="005359EB" w:rsidP="005359EB">
            <w:pPr>
              <w:tabs>
                <w:tab w:val="left" w:pos="2952"/>
              </w:tabs>
              <w:spacing w:line="360" w:lineRule="auto"/>
              <w:rPr>
                <w:bCs/>
                <w:sz w:val="16"/>
                <w:szCs w:val="16"/>
              </w:rPr>
            </w:pPr>
          </w:p>
          <w:p w14:paraId="09A7A86D" w14:textId="77777777" w:rsidR="005359EB" w:rsidRDefault="005359EB" w:rsidP="005359EB">
            <w:pPr>
              <w:tabs>
                <w:tab w:val="left" w:pos="2952"/>
              </w:tabs>
              <w:spacing w:line="360" w:lineRule="auto"/>
              <w:rPr>
                <w:bCs/>
                <w:sz w:val="16"/>
                <w:szCs w:val="16"/>
              </w:rPr>
            </w:pPr>
          </w:p>
          <w:p w14:paraId="7FF50DA0" w14:textId="77777777" w:rsidR="005359EB" w:rsidRPr="005359EB" w:rsidRDefault="005359EB" w:rsidP="005359EB">
            <w:pPr>
              <w:tabs>
                <w:tab w:val="left" w:pos="2952"/>
              </w:tabs>
              <w:spacing w:line="360" w:lineRule="auto"/>
              <w:rPr>
                <w:bCs/>
                <w:sz w:val="16"/>
                <w:szCs w:val="16"/>
              </w:rPr>
            </w:pPr>
          </w:p>
          <w:p w14:paraId="60F3AB54" w14:textId="477152FB" w:rsidR="00A87ED4" w:rsidRDefault="00A87ED4" w:rsidP="00A87ED4">
            <w:pPr>
              <w:tabs>
                <w:tab w:val="left" w:pos="2997"/>
              </w:tabs>
              <w:rPr>
                <w:bCs/>
                <w:sz w:val="16"/>
                <w:u w:val="single"/>
              </w:rPr>
            </w:pPr>
          </w:p>
        </w:tc>
        <w:tc>
          <w:tcPr>
            <w:tcW w:w="3272" w:type="dxa"/>
            <w:vAlign w:val="center"/>
          </w:tcPr>
          <w:p w14:paraId="2F26F20D"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None</w:t>
            </w:r>
          </w:p>
          <w:p w14:paraId="0420A422" w14:textId="73B7A2AB" w:rsidR="00A87ED4" w:rsidRPr="00A87ED4" w:rsidRDefault="003A5DA6" w:rsidP="003A5DA6">
            <w:pPr>
              <w:numPr>
                <w:ilvl w:val="0"/>
                <w:numId w:val="29"/>
              </w:numPr>
              <w:tabs>
                <w:tab w:val="left" w:pos="2952"/>
              </w:tabs>
              <w:spacing w:line="360" w:lineRule="auto"/>
              <w:rPr>
                <w:bCs/>
                <w:sz w:val="16"/>
                <w:szCs w:val="16"/>
              </w:rPr>
            </w:pPr>
            <w:r w:rsidRPr="003A5DA6">
              <w:rPr>
                <w:bCs/>
                <w:sz w:val="16"/>
                <w:szCs w:val="16"/>
              </w:rPr>
              <w:t>Shed Firm Load</w:t>
            </w:r>
            <w:r>
              <w:rPr>
                <w:bCs/>
                <w:sz w:val="16"/>
                <w:szCs w:val="16"/>
              </w:rPr>
              <w:t xml:space="preserve">: </w:t>
            </w:r>
            <w:r w:rsidR="00A87ED4" w:rsidRPr="00A87ED4">
              <w:rPr>
                <w:bCs/>
                <w:sz w:val="16"/>
                <w:szCs w:val="16"/>
              </w:rPr>
              <w:t>Load shedding of 100 MW or more implemented under emergency operational policy (manually or automatically via UFLS or remedial action scheme)</w:t>
            </w:r>
          </w:p>
          <w:p w14:paraId="734563CC"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Public appeal to reduce the use of electricity for the purpose of maintaining the continuity of the electric power system</w:t>
            </w:r>
          </w:p>
          <w:p w14:paraId="481272D5" w14:textId="77777777" w:rsidR="00A87ED4" w:rsidRPr="00A87ED4" w:rsidRDefault="00A87ED4" w:rsidP="00B01BFC">
            <w:pPr>
              <w:numPr>
                <w:ilvl w:val="0"/>
                <w:numId w:val="29"/>
              </w:numPr>
              <w:tabs>
                <w:tab w:val="left" w:pos="2952"/>
              </w:tabs>
              <w:spacing w:line="360" w:lineRule="auto"/>
              <w:rPr>
                <w:bCs/>
                <w:sz w:val="16"/>
                <w:szCs w:val="16"/>
              </w:rPr>
            </w:pPr>
            <w:r w:rsidRPr="00A87ED4">
              <w:rPr>
                <w:bCs/>
                <w:sz w:val="16"/>
                <w:szCs w:val="16"/>
              </w:rPr>
              <w:t>Implemented a warning, alert, or contingency plan</w:t>
            </w:r>
          </w:p>
          <w:p w14:paraId="06CC3A9C" w14:textId="2D1774B3" w:rsidR="00A87ED4" w:rsidRPr="00A87ED4" w:rsidRDefault="006365CC" w:rsidP="00B01BFC">
            <w:pPr>
              <w:numPr>
                <w:ilvl w:val="0"/>
                <w:numId w:val="29"/>
              </w:numPr>
              <w:tabs>
                <w:tab w:val="left" w:pos="2952"/>
              </w:tabs>
              <w:spacing w:line="360" w:lineRule="auto"/>
              <w:rPr>
                <w:bCs/>
                <w:sz w:val="16"/>
                <w:szCs w:val="16"/>
              </w:rPr>
            </w:pPr>
            <w:r>
              <w:rPr>
                <w:bCs/>
                <w:sz w:val="16"/>
                <w:szCs w:val="16"/>
              </w:rPr>
              <w:t>V</w:t>
            </w:r>
            <w:r w:rsidR="00A87ED4" w:rsidRPr="00A87ED4">
              <w:rPr>
                <w:bCs/>
                <w:sz w:val="16"/>
                <w:szCs w:val="16"/>
              </w:rPr>
              <w:t>oltage</w:t>
            </w:r>
            <w:r>
              <w:rPr>
                <w:bCs/>
                <w:sz w:val="16"/>
                <w:szCs w:val="16"/>
              </w:rPr>
              <w:t xml:space="preserve"> reduction</w:t>
            </w:r>
          </w:p>
          <w:p w14:paraId="098C0280" w14:textId="77777777" w:rsidR="003A5DA6" w:rsidRDefault="003A5DA6" w:rsidP="003A5DA6">
            <w:pPr>
              <w:numPr>
                <w:ilvl w:val="0"/>
                <w:numId w:val="29"/>
              </w:numPr>
              <w:tabs>
                <w:tab w:val="left" w:pos="2952"/>
              </w:tabs>
              <w:spacing w:line="360" w:lineRule="auto"/>
              <w:rPr>
                <w:bCs/>
                <w:sz w:val="16"/>
                <w:szCs w:val="16"/>
              </w:rPr>
            </w:pPr>
            <w:r w:rsidRPr="003A5DA6">
              <w:rPr>
                <w:bCs/>
                <w:sz w:val="16"/>
                <w:szCs w:val="16"/>
              </w:rPr>
              <w:t xml:space="preserve">Shed Interruptible Load </w:t>
            </w:r>
          </w:p>
          <w:p w14:paraId="3798D739" w14:textId="5B489B60" w:rsidR="00A87ED4" w:rsidRPr="00A87ED4" w:rsidRDefault="00A87ED4" w:rsidP="003A5DA6">
            <w:pPr>
              <w:numPr>
                <w:ilvl w:val="0"/>
                <w:numId w:val="29"/>
              </w:numPr>
              <w:tabs>
                <w:tab w:val="left" w:pos="2952"/>
              </w:tabs>
              <w:spacing w:line="360" w:lineRule="auto"/>
              <w:rPr>
                <w:bCs/>
                <w:sz w:val="16"/>
                <w:szCs w:val="16"/>
              </w:rPr>
            </w:pPr>
            <w:r w:rsidRPr="00A87ED4">
              <w:rPr>
                <w:bCs/>
                <w:sz w:val="16"/>
                <w:szCs w:val="16"/>
              </w:rPr>
              <w:t>Repaired or restored</w:t>
            </w:r>
          </w:p>
          <w:p w14:paraId="241E634B" w14:textId="77777777" w:rsidR="00A87ED4" w:rsidRDefault="00A87ED4" w:rsidP="00B01BFC">
            <w:pPr>
              <w:numPr>
                <w:ilvl w:val="0"/>
                <w:numId w:val="29"/>
              </w:numPr>
              <w:tabs>
                <w:tab w:val="left" w:pos="2952"/>
              </w:tabs>
              <w:spacing w:line="360" w:lineRule="auto"/>
              <w:rPr>
                <w:bCs/>
                <w:sz w:val="16"/>
                <w:szCs w:val="16"/>
              </w:rPr>
            </w:pPr>
            <w:r w:rsidRPr="00A87ED4">
              <w:rPr>
                <w:bCs/>
                <w:sz w:val="16"/>
                <w:szCs w:val="16"/>
              </w:rPr>
              <w:t>Mitigation implemented</w:t>
            </w:r>
          </w:p>
          <w:p w14:paraId="754B3AC5" w14:textId="77777777" w:rsidR="00B01BFC" w:rsidRDefault="00B01BFC" w:rsidP="00F54F31">
            <w:pPr>
              <w:numPr>
                <w:ilvl w:val="0"/>
                <w:numId w:val="29"/>
              </w:numPr>
              <w:tabs>
                <w:tab w:val="left" w:pos="2952"/>
              </w:tabs>
              <w:spacing w:line="360" w:lineRule="auto"/>
              <w:rPr>
                <w:bCs/>
                <w:sz w:val="16"/>
                <w:szCs w:val="16"/>
              </w:rPr>
            </w:pPr>
            <w:r w:rsidRPr="007C79E0">
              <w:rPr>
                <w:bCs/>
                <w:sz w:val="16"/>
                <w:szCs w:val="16"/>
              </w:rPr>
              <w:t>Other</w:t>
            </w:r>
          </w:p>
          <w:p w14:paraId="72B46C48" w14:textId="621A875C" w:rsidR="00F54F31" w:rsidRPr="00B01BFC" w:rsidRDefault="00F54F31" w:rsidP="00F54F31">
            <w:pPr>
              <w:numPr>
                <w:ilvl w:val="0"/>
                <w:numId w:val="29"/>
              </w:numPr>
              <w:tabs>
                <w:tab w:val="left" w:pos="2952"/>
              </w:tabs>
              <w:spacing w:line="360" w:lineRule="auto"/>
              <w:rPr>
                <w:bCs/>
                <w:sz w:val="16"/>
                <w:szCs w:val="16"/>
              </w:rPr>
            </w:pPr>
            <w:r>
              <w:rPr>
                <w:bCs/>
                <w:sz w:val="16"/>
                <w:szCs w:val="16"/>
              </w:rPr>
              <w:t>Additional Information/Comments</w:t>
            </w:r>
          </w:p>
        </w:tc>
      </w:tr>
    </w:tbl>
    <w:p w14:paraId="2429CC6A" w14:textId="77777777" w:rsidR="007C79E0" w:rsidRDefault="007C79E0">
      <w:pPr>
        <w:pStyle w:val="Footer"/>
        <w:tabs>
          <w:tab w:val="clear" w:pos="4320"/>
          <w:tab w:val="clear" w:pos="8640"/>
          <w:tab w:val="left" w:pos="6690"/>
        </w:tabs>
      </w:pPr>
    </w:p>
    <w:p w14:paraId="315D33D5" w14:textId="075EA86C" w:rsidR="00160980" w:rsidRDefault="00160980"/>
    <w:p w14:paraId="556FDC19" w14:textId="77777777" w:rsidR="00160980" w:rsidRDefault="00160980">
      <w:r>
        <w:br w:type="page"/>
      </w:r>
    </w:p>
    <w:p w14:paraId="059D875D" w14:textId="77777777" w:rsidR="008723C0" w:rsidRDefault="008723C0"/>
    <w:tbl>
      <w:tblPr>
        <w:tblpPr w:leftFromText="180" w:rightFromText="180" w:vertAnchor="text" w:tblpX="-552" w:tblpY="1"/>
        <w:tblOverlap w:val="never"/>
        <w:tblW w:w="10610" w:type="dxa"/>
        <w:tblLayout w:type="fixed"/>
        <w:tblCellMar>
          <w:left w:w="100" w:type="dxa"/>
          <w:right w:w="100" w:type="dxa"/>
        </w:tblCellMar>
        <w:tblLook w:val="0000" w:firstRow="0" w:lastRow="0" w:firstColumn="0" w:lastColumn="0" w:noHBand="0" w:noVBand="0"/>
      </w:tblPr>
      <w:tblGrid>
        <w:gridCol w:w="2872"/>
        <w:gridCol w:w="78"/>
        <w:gridCol w:w="2274"/>
        <w:gridCol w:w="2013"/>
        <w:gridCol w:w="3373"/>
      </w:tblGrid>
      <w:tr w:rsidR="00E13888" w14:paraId="039DEE40" w14:textId="77777777" w:rsidTr="00C03C76">
        <w:trPr>
          <w:cantSplit/>
          <w:trHeight w:val="705"/>
        </w:trPr>
        <w:tc>
          <w:tcPr>
            <w:tcW w:w="2872" w:type="dxa"/>
            <w:tcBorders>
              <w:top w:val="single" w:sz="6" w:space="0" w:color="auto"/>
              <w:left w:val="single" w:sz="6" w:space="0" w:color="auto"/>
              <w:bottom w:val="single" w:sz="6" w:space="0" w:color="auto"/>
              <w:right w:val="single" w:sz="6" w:space="0" w:color="auto"/>
            </w:tcBorders>
            <w:shd w:val="clear" w:color="auto" w:fill="C0C0C0"/>
          </w:tcPr>
          <w:p w14:paraId="5F9A30A5" w14:textId="77777777" w:rsidR="00E13888" w:rsidRPr="00AF7F59" w:rsidRDefault="00E13888" w:rsidP="00F1708F">
            <w:pPr>
              <w:rPr>
                <w:b/>
              </w:rPr>
            </w:pPr>
            <w:r>
              <w:br w:type="page"/>
            </w:r>
            <w:r w:rsidRPr="00AF7F59">
              <w:rPr>
                <w:b/>
              </w:rPr>
              <w:t xml:space="preserve">U.S. Department of Energy   </w:t>
            </w:r>
          </w:p>
          <w:p w14:paraId="3949019C" w14:textId="77777777" w:rsidR="00E13888" w:rsidRPr="00C03C76" w:rsidRDefault="00E13888" w:rsidP="00F1708F">
            <w:pPr>
              <w:rPr>
                <w:b/>
              </w:rPr>
            </w:pPr>
            <w:r w:rsidRPr="00C03C76">
              <w:rPr>
                <w:b/>
              </w:rPr>
              <w:t xml:space="preserve">Electricity Delivery and Energy Reliability  </w:t>
            </w:r>
          </w:p>
          <w:p w14:paraId="40CF8514" w14:textId="77777777" w:rsidR="00E13888" w:rsidRDefault="00673922" w:rsidP="00F1708F">
            <w:r w:rsidRPr="00C03C76">
              <w:rPr>
                <w:b/>
              </w:rPr>
              <w:t>Form OE-417</w:t>
            </w:r>
          </w:p>
        </w:tc>
        <w:tc>
          <w:tcPr>
            <w:tcW w:w="4365" w:type="dxa"/>
            <w:gridSpan w:val="3"/>
            <w:tcBorders>
              <w:top w:val="single" w:sz="6" w:space="0" w:color="auto"/>
              <w:left w:val="single" w:sz="6" w:space="0" w:color="auto"/>
              <w:bottom w:val="single" w:sz="6" w:space="0" w:color="auto"/>
              <w:right w:val="single" w:sz="6" w:space="0" w:color="auto"/>
            </w:tcBorders>
            <w:shd w:val="pct5" w:color="auto" w:fill="FFFFFF"/>
            <w:vAlign w:val="center"/>
          </w:tcPr>
          <w:p w14:paraId="74312E13" w14:textId="77777777" w:rsidR="00E13888" w:rsidRDefault="00E13888" w:rsidP="00F1708F">
            <w:pPr>
              <w:jc w:val="center"/>
              <w:rPr>
                <w:i/>
              </w:rPr>
            </w:pPr>
            <w:r>
              <w:rPr>
                <w:b/>
                <w:i/>
              </w:rPr>
              <w:t>ELECTRIC EMERGENCY INCIDENT AND DISTURBANCE REPORT</w:t>
            </w:r>
          </w:p>
        </w:tc>
        <w:tc>
          <w:tcPr>
            <w:tcW w:w="3373" w:type="dxa"/>
            <w:tcBorders>
              <w:top w:val="single" w:sz="6" w:space="0" w:color="auto"/>
              <w:left w:val="single" w:sz="6" w:space="0" w:color="auto"/>
              <w:bottom w:val="single" w:sz="6" w:space="0" w:color="auto"/>
              <w:right w:val="single" w:sz="4" w:space="0" w:color="auto"/>
            </w:tcBorders>
            <w:shd w:val="clear" w:color="auto" w:fill="C0C0C0"/>
          </w:tcPr>
          <w:p w14:paraId="40CCD803" w14:textId="77777777" w:rsidR="00281F0E" w:rsidRDefault="00281F0E" w:rsidP="00281F0E">
            <w:pPr>
              <w:rPr>
                <w:b/>
              </w:rPr>
            </w:pPr>
            <w:r>
              <w:rPr>
                <w:b/>
              </w:rPr>
              <w:t>O</w:t>
            </w:r>
            <w:r w:rsidRPr="00C03C76">
              <w:rPr>
                <w:b/>
              </w:rPr>
              <w:t xml:space="preserve">MB No. </w:t>
            </w:r>
            <w:r w:rsidRPr="00C03C76">
              <w:rPr>
                <w:b/>
                <w:bCs/>
              </w:rPr>
              <w:t>1901-0288</w:t>
            </w:r>
          </w:p>
          <w:p w14:paraId="0D87C096" w14:textId="77777777" w:rsidR="00281F0E" w:rsidRDefault="00281F0E" w:rsidP="00281F0E">
            <w:pPr>
              <w:rPr>
                <w:b/>
              </w:rPr>
            </w:pPr>
            <w:r>
              <w:rPr>
                <w:b/>
              </w:rPr>
              <w:t>Approval Expires: xx/xx/xxx</w:t>
            </w:r>
          </w:p>
          <w:p w14:paraId="6ADB8C30" w14:textId="39307E1F" w:rsidR="00886D4A" w:rsidRDefault="00281F0E" w:rsidP="00B24826">
            <w:r>
              <w:rPr>
                <w:b/>
              </w:rPr>
              <w:t>Burden Per Response: 1.</w:t>
            </w:r>
            <w:r w:rsidR="006F5824">
              <w:rPr>
                <w:b/>
              </w:rPr>
              <w:t>8</w:t>
            </w:r>
            <w:r>
              <w:rPr>
                <w:b/>
              </w:rPr>
              <w:t xml:space="preserve"> hours</w:t>
            </w:r>
          </w:p>
        </w:tc>
      </w:tr>
      <w:tr w:rsidR="00E13888" w14:paraId="3919EDFB" w14:textId="77777777" w:rsidTr="00F1708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312"/>
        </w:trPr>
        <w:tc>
          <w:tcPr>
            <w:tcW w:w="10610" w:type="dxa"/>
            <w:gridSpan w:val="5"/>
            <w:tcBorders>
              <w:top w:val="single" w:sz="6" w:space="0" w:color="auto"/>
              <w:bottom w:val="single" w:sz="4" w:space="0" w:color="auto"/>
              <w:right w:val="single" w:sz="4" w:space="0" w:color="auto"/>
            </w:tcBorders>
            <w:shd w:val="pct5" w:color="auto" w:fill="FFFFFF"/>
            <w:vAlign w:val="center"/>
          </w:tcPr>
          <w:p w14:paraId="0093F493" w14:textId="37092643" w:rsidR="00AF1B68" w:rsidRDefault="00E13888" w:rsidP="00F1708F">
            <w:pPr>
              <w:pStyle w:val="Heading3"/>
              <w:jc w:val="center"/>
              <w:rPr>
                <w:bCs w:val="0"/>
                <w:sz w:val="28"/>
                <w:szCs w:val="28"/>
              </w:rPr>
            </w:pPr>
            <w:bookmarkStart w:id="1" w:name="_Toc107736706"/>
            <w:bookmarkStart w:id="2" w:name="_Toc107736865"/>
            <w:r>
              <w:rPr>
                <w:bCs w:val="0"/>
                <w:sz w:val="28"/>
                <w:szCs w:val="28"/>
              </w:rPr>
              <w:t>SCHEDULE 2 -- NARRATIVE DESCRIPTION</w:t>
            </w:r>
            <w:bookmarkEnd w:id="1"/>
            <w:bookmarkEnd w:id="2"/>
            <w:r>
              <w:rPr>
                <w:bCs w:val="0"/>
                <w:sz w:val="28"/>
                <w:szCs w:val="28"/>
              </w:rPr>
              <w:t xml:space="preserve"> </w:t>
            </w:r>
          </w:p>
          <w:p w14:paraId="411C0674" w14:textId="6B486B75" w:rsidR="00E13888" w:rsidRDefault="00E13888" w:rsidP="00C03C76">
            <w:pPr>
              <w:pStyle w:val="Heading3"/>
              <w:jc w:val="center"/>
            </w:pPr>
            <w:r w:rsidRPr="00AF7F59">
              <w:rPr>
                <w:sz w:val="16"/>
                <w:szCs w:val="16"/>
              </w:rPr>
              <w:t>(</w:t>
            </w:r>
            <w:r w:rsidR="00AF7F59">
              <w:rPr>
                <w:b w:val="0"/>
                <w:bCs w:val="0"/>
                <w:sz w:val="16"/>
                <w:szCs w:val="16"/>
              </w:rPr>
              <w:t>P</w:t>
            </w:r>
            <w:r w:rsidRPr="00AF7F59">
              <w:rPr>
                <w:sz w:val="16"/>
                <w:szCs w:val="16"/>
              </w:rPr>
              <w:t xml:space="preserve">age </w:t>
            </w:r>
            <w:r w:rsidR="00AF7F59" w:rsidRPr="00C03C76">
              <w:rPr>
                <w:sz w:val="16"/>
                <w:szCs w:val="16"/>
              </w:rPr>
              <w:t>4</w:t>
            </w:r>
            <w:r w:rsidRPr="00C03C76">
              <w:rPr>
                <w:sz w:val="16"/>
                <w:szCs w:val="16"/>
              </w:rPr>
              <w:t xml:space="preserve"> of </w:t>
            </w:r>
            <w:r w:rsidR="00AF7F59" w:rsidRPr="00C03C76">
              <w:rPr>
                <w:sz w:val="16"/>
                <w:szCs w:val="16"/>
              </w:rPr>
              <w:t>4</w:t>
            </w:r>
            <w:r w:rsidRPr="00AF7F59">
              <w:rPr>
                <w:sz w:val="16"/>
                <w:szCs w:val="16"/>
              </w:rPr>
              <w:t>)</w:t>
            </w:r>
          </w:p>
          <w:p w14:paraId="6B305AD8" w14:textId="3070DEF3" w:rsidR="00E13888" w:rsidRPr="00C03C76" w:rsidRDefault="00EB1C12" w:rsidP="00C03C76">
            <w:pPr>
              <w:jc w:val="center"/>
              <w:rPr>
                <w:i/>
                <w:sz w:val="16"/>
                <w:szCs w:val="16"/>
              </w:rPr>
            </w:pPr>
            <w:r w:rsidRPr="00C03C76">
              <w:rPr>
                <w:i/>
                <w:sz w:val="16"/>
                <w:szCs w:val="16"/>
              </w:rPr>
              <w:t>Information on Schedule 2 will not be disclosed to the public to the extent that it satisfies the criteria for exemption under the Freedom of Information Act</w:t>
            </w:r>
            <w:r w:rsidR="002C4B1A" w:rsidRPr="00C03C76">
              <w:rPr>
                <w:i/>
                <w:sz w:val="16"/>
                <w:szCs w:val="16"/>
              </w:rPr>
              <w:t>, e.g.,</w:t>
            </w:r>
            <w:r w:rsidRPr="00C03C76">
              <w:rPr>
                <w:i/>
                <w:sz w:val="16"/>
                <w:szCs w:val="16"/>
              </w:rPr>
              <w:t xml:space="preserve"> </w:t>
            </w:r>
            <w:r w:rsidR="00C9570D" w:rsidRPr="00C03C76">
              <w:rPr>
                <w:i/>
                <w:sz w:val="16"/>
                <w:szCs w:val="16"/>
              </w:rPr>
              <w:t xml:space="preserve">exemptions for </w:t>
            </w:r>
            <w:r w:rsidRPr="00C03C76">
              <w:rPr>
                <w:i/>
                <w:sz w:val="16"/>
                <w:szCs w:val="16"/>
              </w:rPr>
              <w:t>confidential commercial information</w:t>
            </w:r>
            <w:r w:rsidR="002C4B1A" w:rsidRPr="00C03C76">
              <w:rPr>
                <w:i/>
                <w:sz w:val="16"/>
                <w:szCs w:val="16"/>
              </w:rPr>
              <w:t xml:space="preserve"> and trade secrets</w:t>
            </w:r>
            <w:r w:rsidR="00B01BFC" w:rsidRPr="00C03C76">
              <w:rPr>
                <w:i/>
                <w:sz w:val="16"/>
                <w:szCs w:val="16"/>
              </w:rPr>
              <w:t xml:space="preserve">, </w:t>
            </w:r>
            <w:r w:rsidRPr="00C03C76">
              <w:rPr>
                <w:i/>
                <w:sz w:val="16"/>
                <w:szCs w:val="16"/>
              </w:rPr>
              <w:t>certain information that could endanger the ph</w:t>
            </w:r>
            <w:r w:rsidR="002C4B1A" w:rsidRPr="00C03C76">
              <w:rPr>
                <w:i/>
                <w:sz w:val="16"/>
                <w:szCs w:val="16"/>
              </w:rPr>
              <w:t>ysical safety of an</w:t>
            </w:r>
            <w:r w:rsidRPr="00C03C76">
              <w:rPr>
                <w:i/>
                <w:sz w:val="16"/>
                <w:szCs w:val="16"/>
              </w:rPr>
              <w:t xml:space="preserve"> individual</w:t>
            </w:r>
            <w:r w:rsidR="00B01BFC" w:rsidRPr="00C03C76">
              <w:rPr>
                <w:i/>
                <w:sz w:val="16"/>
                <w:szCs w:val="16"/>
              </w:rPr>
              <w:t>, or information designated as Critical Energy Infrastructure Information.</w:t>
            </w:r>
          </w:p>
        </w:tc>
      </w:tr>
      <w:tr w:rsidR="00E13888" w14:paraId="6998777D" w14:textId="77777777" w:rsidTr="00F1708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575"/>
        </w:trPr>
        <w:tc>
          <w:tcPr>
            <w:tcW w:w="10610" w:type="dxa"/>
            <w:gridSpan w:val="5"/>
            <w:tcBorders>
              <w:top w:val="single" w:sz="4" w:space="0" w:color="auto"/>
              <w:bottom w:val="single" w:sz="6" w:space="0" w:color="auto"/>
              <w:right w:val="single" w:sz="4" w:space="0" w:color="auto"/>
            </w:tcBorders>
            <w:shd w:val="clear" w:color="auto" w:fill="D9D9D9"/>
          </w:tcPr>
          <w:tbl>
            <w:tblPr>
              <w:tblW w:w="1060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56"/>
              <w:gridCol w:w="3510"/>
              <w:gridCol w:w="6534"/>
            </w:tblGrid>
            <w:tr w:rsidR="00E13888" w14:paraId="2774E115" w14:textId="77777777" w:rsidTr="00F1708F">
              <w:trPr>
                <w:cantSplit/>
                <w:trHeight w:val="323"/>
                <w:jc w:val="center"/>
              </w:trPr>
              <w:tc>
                <w:tcPr>
                  <w:tcW w:w="556" w:type="dxa"/>
                  <w:tcBorders>
                    <w:bottom w:val="single" w:sz="4" w:space="0" w:color="auto"/>
                    <w:right w:val="nil"/>
                  </w:tcBorders>
                  <w:shd w:val="clear" w:color="auto" w:fill="B3B3B3"/>
                  <w:vAlign w:val="center"/>
                </w:tcPr>
                <w:p w14:paraId="32CB8409" w14:textId="77777777" w:rsidR="00E13888" w:rsidRDefault="00E13888" w:rsidP="00F1708F">
                  <w:pPr>
                    <w:framePr w:hSpace="180" w:wrap="around" w:vAnchor="text" w:hAnchor="text" w:x="-552" w:y="1"/>
                    <w:suppressOverlap/>
                    <w:jc w:val="center"/>
                    <w:rPr>
                      <w:b/>
                      <w:bCs/>
                      <w:sz w:val="16"/>
                      <w:szCs w:val="16"/>
                    </w:rPr>
                  </w:pPr>
                </w:p>
              </w:tc>
              <w:tc>
                <w:tcPr>
                  <w:tcW w:w="10044" w:type="dxa"/>
                  <w:gridSpan w:val="2"/>
                  <w:tcBorders>
                    <w:left w:val="nil"/>
                    <w:bottom w:val="single" w:sz="4" w:space="0" w:color="auto"/>
                    <w:right w:val="single" w:sz="4" w:space="0" w:color="auto"/>
                  </w:tcBorders>
                  <w:shd w:val="clear" w:color="auto" w:fill="B3B3B3"/>
                  <w:vAlign w:val="center"/>
                </w:tcPr>
                <w:p w14:paraId="44951C8B" w14:textId="461F6403" w:rsidR="00E13888" w:rsidRDefault="00E13888" w:rsidP="00094E42">
                  <w:pPr>
                    <w:framePr w:hSpace="180" w:wrap="around" w:vAnchor="text" w:hAnchor="text" w:x="-552" w:y="1"/>
                    <w:suppressOverlap/>
                    <w:jc w:val="center"/>
                    <w:rPr>
                      <w:b/>
                      <w:bCs/>
                      <w:sz w:val="16"/>
                      <w:szCs w:val="16"/>
                    </w:rPr>
                  </w:pPr>
                  <w:r>
                    <w:rPr>
                      <w:b/>
                      <w:bCs/>
                      <w:sz w:val="16"/>
                      <w:szCs w:val="16"/>
                    </w:rPr>
                    <w:t xml:space="preserve">NAME OF OFFICIAL THAT </w:t>
                  </w:r>
                  <w:r w:rsidR="00B01BFC">
                    <w:rPr>
                      <w:b/>
                      <w:bCs/>
                      <w:sz w:val="16"/>
                      <w:szCs w:val="16"/>
                    </w:rPr>
                    <w:t xml:space="preserve">SHOULD </w:t>
                  </w:r>
                  <w:r>
                    <w:rPr>
                      <w:b/>
                      <w:bCs/>
                      <w:sz w:val="16"/>
                      <w:szCs w:val="16"/>
                    </w:rPr>
                    <w:t xml:space="preserve">BE CONTACTED FOR FOLLOW-UP </w:t>
                  </w:r>
                  <w:r w:rsidR="00B01BFC">
                    <w:rPr>
                      <w:b/>
                      <w:bCs/>
                      <w:sz w:val="16"/>
                      <w:szCs w:val="16"/>
                    </w:rPr>
                    <w:t xml:space="preserve">OR </w:t>
                  </w:r>
                  <w:r>
                    <w:rPr>
                      <w:b/>
                      <w:bCs/>
                      <w:sz w:val="16"/>
                      <w:szCs w:val="16"/>
                    </w:rPr>
                    <w:t>ANY ADDITIONAL INFORMATION</w:t>
                  </w:r>
                </w:p>
              </w:tc>
            </w:tr>
            <w:tr w:rsidR="00E13888" w14:paraId="34DEE045" w14:textId="77777777" w:rsidTr="00F1708F">
              <w:trPr>
                <w:cantSplit/>
                <w:trHeight w:val="20"/>
                <w:jc w:val="center"/>
              </w:trPr>
              <w:tc>
                <w:tcPr>
                  <w:tcW w:w="556" w:type="dxa"/>
                  <w:tcBorders>
                    <w:bottom w:val="single" w:sz="6" w:space="0" w:color="auto"/>
                    <w:right w:val="single" w:sz="4" w:space="0" w:color="auto"/>
                  </w:tcBorders>
                  <w:shd w:val="clear" w:color="auto" w:fill="D9D9D9"/>
                  <w:vAlign w:val="center"/>
                </w:tcPr>
                <w:p w14:paraId="49EB9B46" w14:textId="420E21E1" w:rsidR="00E13888" w:rsidRPr="00C03C76" w:rsidRDefault="00BC47B1" w:rsidP="00F1708F">
                  <w:pPr>
                    <w:framePr w:hSpace="180" w:wrap="around" w:vAnchor="text" w:hAnchor="text" w:x="-552" w:y="1"/>
                    <w:suppressOverlap/>
                    <w:jc w:val="center"/>
                    <w:rPr>
                      <w:b/>
                      <w:sz w:val="16"/>
                      <w:szCs w:val="16"/>
                    </w:rPr>
                  </w:pPr>
                  <w:r w:rsidRPr="00C03C76">
                    <w:rPr>
                      <w:b/>
                      <w:sz w:val="16"/>
                      <w:szCs w:val="16"/>
                    </w:rPr>
                    <w:t>M</w:t>
                  </w:r>
                  <w:r w:rsidR="00E13888" w:rsidRPr="00C03C76">
                    <w:rPr>
                      <w:b/>
                      <w:sz w:val="16"/>
                      <w:szCs w:val="16"/>
                    </w:rPr>
                    <w:t>.</w:t>
                  </w:r>
                </w:p>
              </w:tc>
              <w:tc>
                <w:tcPr>
                  <w:tcW w:w="3510" w:type="dxa"/>
                  <w:tcBorders>
                    <w:bottom w:val="single" w:sz="6" w:space="0" w:color="auto"/>
                    <w:right w:val="single" w:sz="4" w:space="0" w:color="auto"/>
                  </w:tcBorders>
                  <w:shd w:val="clear" w:color="auto" w:fill="D9D9D9"/>
                  <w:vAlign w:val="center"/>
                </w:tcPr>
                <w:p w14:paraId="6EB0B28E" w14:textId="77777777" w:rsidR="00E13888" w:rsidRPr="00C03C76" w:rsidRDefault="00E13888" w:rsidP="00F1708F">
                  <w:pPr>
                    <w:framePr w:hSpace="180" w:wrap="around" w:vAnchor="text" w:hAnchor="text" w:x="-552" w:y="1"/>
                    <w:suppressOverlap/>
                    <w:rPr>
                      <w:sz w:val="16"/>
                      <w:szCs w:val="16"/>
                    </w:rPr>
                  </w:pPr>
                  <w:r w:rsidRPr="00C03C76">
                    <w:rPr>
                      <w:sz w:val="16"/>
                      <w:szCs w:val="16"/>
                    </w:rPr>
                    <w:t xml:space="preserve">Name </w:t>
                  </w:r>
                </w:p>
              </w:tc>
              <w:tc>
                <w:tcPr>
                  <w:tcW w:w="6534" w:type="dxa"/>
                  <w:tcBorders>
                    <w:bottom w:val="single" w:sz="6" w:space="0" w:color="auto"/>
                    <w:right w:val="single" w:sz="4" w:space="0" w:color="auto"/>
                  </w:tcBorders>
                  <w:shd w:val="clear" w:color="auto" w:fill="D9D9D9"/>
                </w:tcPr>
                <w:p w14:paraId="0BBEE188" w14:textId="77777777" w:rsidR="00E13888" w:rsidRPr="00C03C76" w:rsidRDefault="00E13888" w:rsidP="00F1708F">
                  <w:pPr>
                    <w:framePr w:hSpace="180" w:wrap="around" w:vAnchor="text" w:hAnchor="text" w:x="-552" w:y="1"/>
                    <w:suppressOverlap/>
                    <w:jc w:val="both"/>
                    <w:rPr>
                      <w:sz w:val="16"/>
                      <w:szCs w:val="16"/>
                    </w:rPr>
                  </w:pPr>
                </w:p>
              </w:tc>
            </w:tr>
            <w:tr w:rsidR="00E13888" w14:paraId="46911D0D" w14:textId="77777777" w:rsidTr="00F1708F">
              <w:trPr>
                <w:cantSplit/>
                <w:trHeight w:val="20"/>
                <w:jc w:val="center"/>
              </w:trPr>
              <w:tc>
                <w:tcPr>
                  <w:tcW w:w="556" w:type="dxa"/>
                  <w:tcBorders>
                    <w:top w:val="single" w:sz="6" w:space="0" w:color="auto"/>
                    <w:bottom w:val="single" w:sz="6" w:space="0" w:color="auto"/>
                    <w:right w:val="single" w:sz="4" w:space="0" w:color="auto"/>
                  </w:tcBorders>
                  <w:shd w:val="clear" w:color="auto" w:fill="D9D9D9"/>
                  <w:vAlign w:val="center"/>
                </w:tcPr>
                <w:p w14:paraId="654E83F1" w14:textId="5013E969" w:rsidR="00E13888" w:rsidRPr="00C03C76" w:rsidRDefault="00BC47B1" w:rsidP="00F1708F">
                  <w:pPr>
                    <w:framePr w:hSpace="180" w:wrap="around" w:vAnchor="text" w:hAnchor="text" w:x="-552" w:y="1"/>
                    <w:suppressOverlap/>
                    <w:jc w:val="center"/>
                    <w:rPr>
                      <w:b/>
                      <w:sz w:val="16"/>
                      <w:szCs w:val="16"/>
                    </w:rPr>
                  </w:pPr>
                  <w:r w:rsidRPr="00C03C76">
                    <w:rPr>
                      <w:b/>
                      <w:sz w:val="16"/>
                      <w:szCs w:val="16"/>
                    </w:rPr>
                    <w:t>N</w:t>
                  </w:r>
                  <w:r w:rsidR="00E13888" w:rsidRPr="00C03C76">
                    <w:rPr>
                      <w:b/>
                      <w:sz w:val="16"/>
                      <w:szCs w:val="16"/>
                    </w:rPr>
                    <w:t>.</w:t>
                  </w:r>
                </w:p>
              </w:tc>
              <w:tc>
                <w:tcPr>
                  <w:tcW w:w="3510" w:type="dxa"/>
                  <w:tcBorders>
                    <w:top w:val="single" w:sz="6" w:space="0" w:color="auto"/>
                    <w:bottom w:val="single" w:sz="6" w:space="0" w:color="auto"/>
                    <w:right w:val="single" w:sz="4" w:space="0" w:color="auto"/>
                  </w:tcBorders>
                  <w:shd w:val="clear" w:color="auto" w:fill="D9D9D9"/>
                  <w:vAlign w:val="center"/>
                </w:tcPr>
                <w:p w14:paraId="10289C54" w14:textId="77777777" w:rsidR="00E13888" w:rsidRPr="00C03C76" w:rsidRDefault="00E13888" w:rsidP="00F1708F">
                  <w:pPr>
                    <w:framePr w:hSpace="180" w:wrap="around" w:vAnchor="text" w:hAnchor="text" w:x="-552" w:y="1"/>
                    <w:suppressOverlap/>
                    <w:rPr>
                      <w:sz w:val="16"/>
                      <w:szCs w:val="16"/>
                    </w:rPr>
                  </w:pPr>
                  <w:r w:rsidRPr="00C03C76">
                    <w:rPr>
                      <w:sz w:val="16"/>
                      <w:szCs w:val="16"/>
                    </w:rPr>
                    <w:t xml:space="preserve">Title </w:t>
                  </w:r>
                </w:p>
              </w:tc>
              <w:tc>
                <w:tcPr>
                  <w:tcW w:w="6534" w:type="dxa"/>
                  <w:tcBorders>
                    <w:top w:val="single" w:sz="6" w:space="0" w:color="auto"/>
                    <w:bottom w:val="single" w:sz="6" w:space="0" w:color="auto"/>
                    <w:right w:val="single" w:sz="4" w:space="0" w:color="auto"/>
                  </w:tcBorders>
                  <w:shd w:val="clear" w:color="auto" w:fill="D9D9D9"/>
                </w:tcPr>
                <w:p w14:paraId="01020BF3" w14:textId="77777777" w:rsidR="00E13888" w:rsidRPr="00C03C76" w:rsidRDefault="00E13888" w:rsidP="00F1708F">
                  <w:pPr>
                    <w:framePr w:hSpace="180" w:wrap="around" w:vAnchor="text" w:hAnchor="text" w:x="-552" w:y="1"/>
                    <w:suppressOverlap/>
                    <w:jc w:val="both"/>
                    <w:rPr>
                      <w:sz w:val="16"/>
                      <w:szCs w:val="16"/>
                    </w:rPr>
                  </w:pPr>
                </w:p>
              </w:tc>
            </w:tr>
            <w:tr w:rsidR="00E13888" w14:paraId="32971603" w14:textId="77777777" w:rsidTr="00F1708F">
              <w:trPr>
                <w:cantSplit/>
                <w:trHeight w:val="20"/>
                <w:jc w:val="center"/>
              </w:trPr>
              <w:tc>
                <w:tcPr>
                  <w:tcW w:w="556" w:type="dxa"/>
                  <w:tcBorders>
                    <w:top w:val="single" w:sz="6" w:space="0" w:color="auto"/>
                    <w:bottom w:val="single" w:sz="6" w:space="0" w:color="auto"/>
                    <w:right w:val="single" w:sz="4" w:space="0" w:color="auto"/>
                  </w:tcBorders>
                  <w:shd w:val="clear" w:color="auto" w:fill="D9D9D9"/>
                  <w:vAlign w:val="center"/>
                </w:tcPr>
                <w:p w14:paraId="48146945" w14:textId="1C56C75A" w:rsidR="00E13888" w:rsidRPr="00C03C76" w:rsidRDefault="00BC47B1" w:rsidP="00F1708F">
                  <w:pPr>
                    <w:framePr w:hSpace="180" w:wrap="around" w:vAnchor="text" w:hAnchor="text" w:x="-552" w:y="1"/>
                    <w:suppressOverlap/>
                    <w:jc w:val="center"/>
                    <w:rPr>
                      <w:b/>
                      <w:sz w:val="16"/>
                      <w:szCs w:val="16"/>
                    </w:rPr>
                  </w:pPr>
                  <w:r w:rsidRPr="00C03C76">
                    <w:rPr>
                      <w:b/>
                      <w:sz w:val="16"/>
                      <w:szCs w:val="16"/>
                    </w:rPr>
                    <w:t>O</w:t>
                  </w:r>
                  <w:r w:rsidR="00E13888" w:rsidRPr="00C03C76">
                    <w:rPr>
                      <w:b/>
                      <w:sz w:val="16"/>
                      <w:szCs w:val="16"/>
                    </w:rPr>
                    <w:t>.</w:t>
                  </w:r>
                </w:p>
              </w:tc>
              <w:tc>
                <w:tcPr>
                  <w:tcW w:w="3510" w:type="dxa"/>
                  <w:tcBorders>
                    <w:top w:val="single" w:sz="6" w:space="0" w:color="auto"/>
                    <w:bottom w:val="single" w:sz="6" w:space="0" w:color="auto"/>
                    <w:right w:val="single" w:sz="4" w:space="0" w:color="auto"/>
                  </w:tcBorders>
                  <w:shd w:val="clear" w:color="auto" w:fill="D9D9D9"/>
                  <w:vAlign w:val="center"/>
                </w:tcPr>
                <w:p w14:paraId="5217506F" w14:textId="77777777" w:rsidR="00E13888" w:rsidRPr="00C03C76" w:rsidRDefault="00E13888" w:rsidP="00F1708F">
                  <w:pPr>
                    <w:framePr w:hSpace="180" w:wrap="around" w:vAnchor="text" w:hAnchor="text" w:x="-552" w:y="1"/>
                    <w:suppressOverlap/>
                    <w:rPr>
                      <w:sz w:val="16"/>
                      <w:szCs w:val="16"/>
                    </w:rPr>
                  </w:pPr>
                  <w:r w:rsidRPr="00C03C76">
                    <w:rPr>
                      <w:sz w:val="16"/>
                      <w:szCs w:val="16"/>
                    </w:rPr>
                    <w:t xml:space="preserve">Telephone Number </w:t>
                  </w:r>
                </w:p>
              </w:tc>
              <w:tc>
                <w:tcPr>
                  <w:tcW w:w="6534" w:type="dxa"/>
                  <w:tcBorders>
                    <w:top w:val="single" w:sz="6" w:space="0" w:color="auto"/>
                    <w:bottom w:val="single" w:sz="6" w:space="0" w:color="auto"/>
                    <w:right w:val="single" w:sz="4" w:space="0" w:color="auto"/>
                  </w:tcBorders>
                  <w:shd w:val="clear" w:color="auto" w:fill="D9D9D9"/>
                </w:tcPr>
                <w:p w14:paraId="6375A064" w14:textId="77777777" w:rsidR="00E13888" w:rsidRPr="00C03C76" w:rsidRDefault="00E13888" w:rsidP="00F1708F">
                  <w:pPr>
                    <w:framePr w:hSpace="180" w:wrap="around" w:vAnchor="text" w:hAnchor="text" w:x="-552" w:y="1"/>
                    <w:suppressOverlap/>
                    <w:jc w:val="both"/>
                    <w:rPr>
                      <w:sz w:val="16"/>
                      <w:szCs w:val="16"/>
                    </w:rPr>
                  </w:pPr>
                  <w:r w:rsidRPr="00C03C76">
                    <w:rPr>
                      <w:sz w:val="16"/>
                      <w:szCs w:val="16"/>
                    </w:rPr>
                    <w:t>(       )-(       )-(        )</w:t>
                  </w:r>
                </w:p>
              </w:tc>
            </w:tr>
            <w:tr w:rsidR="00E13888" w14:paraId="0E8420A1" w14:textId="77777777" w:rsidTr="00F1708F">
              <w:trPr>
                <w:cantSplit/>
                <w:trHeight w:val="20"/>
                <w:jc w:val="center"/>
              </w:trPr>
              <w:tc>
                <w:tcPr>
                  <w:tcW w:w="556" w:type="dxa"/>
                  <w:tcBorders>
                    <w:top w:val="single" w:sz="6" w:space="0" w:color="auto"/>
                    <w:bottom w:val="single" w:sz="6" w:space="0" w:color="auto"/>
                    <w:right w:val="single" w:sz="4" w:space="0" w:color="auto"/>
                  </w:tcBorders>
                  <w:shd w:val="clear" w:color="auto" w:fill="D9D9D9"/>
                  <w:vAlign w:val="center"/>
                </w:tcPr>
                <w:p w14:paraId="69344A54" w14:textId="2150F252" w:rsidR="00E13888" w:rsidRPr="00C03C76" w:rsidRDefault="00BC47B1" w:rsidP="00F1708F">
                  <w:pPr>
                    <w:framePr w:hSpace="180" w:wrap="around" w:vAnchor="text" w:hAnchor="text" w:x="-552" w:y="1"/>
                    <w:suppressOverlap/>
                    <w:jc w:val="center"/>
                    <w:rPr>
                      <w:b/>
                      <w:sz w:val="16"/>
                      <w:szCs w:val="16"/>
                    </w:rPr>
                  </w:pPr>
                  <w:r w:rsidRPr="00C03C76">
                    <w:rPr>
                      <w:b/>
                      <w:sz w:val="16"/>
                      <w:szCs w:val="16"/>
                    </w:rPr>
                    <w:t>P</w:t>
                  </w:r>
                  <w:r w:rsidR="00E13888" w:rsidRPr="00C03C76">
                    <w:rPr>
                      <w:b/>
                      <w:sz w:val="16"/>
                      <w:szCs w:val="16"/>
                    </w:rPr>
                    <w:t>.</w:t>
                  </w:r>
                </w:p>
              </w:tc>
              <w:tc>
                <w:tcPr>
                  <w:tcW w:w="3510" w:type="dxa"/>
                  <w:tcBorders>
                    <w:top w:val="single" w:sz="6" w:space="0" w:color="auto"/>
                    <w:bottom w:val="single" w:sz="6" w:space="0" w:color="auto"/>
                    <w:right w:val="single" w:sz="4" w:space="0" w:color="auto"/>
                  </w:tcBorders>
                  <w:shd w:val="clear" w:color="auto" w:fill="D9D9D9"/>
                  <w:vAlign w:val="center"/>
                </w:tcPr>
                <w:p w14:paraId="16145F2C" w14:textId="77777777" w:rsidR="00E13888" w:rsidRPr="00C03C76" w:rsidRDefault="00E13888" w:rsidP="00F1708F">
                  <w:pPr>
                    <w:framePr w:hSpace="180" w:wrap="around" w:vAnchor="text" w:hAnchor="text" w:x="-552" w:y="1"/>
                    <w:suppressOverlap/>
                    <w:rPr>
                      <w:sz w:val="16"/>
                      <w:szCs w:val="16"/>
                    </w:rPr>
                  </w:pPr>
                  <w:r w:rsidRPr="00C03C76">
                    <w:rPr>
                      <w:sz w:val="16"/>
                      <w:szCs w:val="16"/>
                    </w:rPr>
                    <w:t xml:space="preserve">FAX Number </w:t>
                  </w:r>
                </w:p>
              </w:tc>
              <w:tc>
                <w:tcPr>
                  <w:tcW w:w="6534" w:type="dxa"/>
                  <w:tcBorders>
                    <w:top w:val="single" w:sz="6" w:space="0" w:color="auto"/>
                    <w:bottom w:val="single" w:sz="6" w:space="0" w:color="auto"/>
                    <w:right w:val="single" w:sz="4" w:space="0" w:color="auto"/>
                  </w:tcBorders>
                  <w:shd w:val="clear" w:color="auto" w:fill="D9D9D9"/>
                </w:tcPr>
                <w:p w14:paraId="2693C89E" w14:textId="77777777" w:rsidR="00E13888" w:rsidRPr="00C03C76" w:rsidRDefault="00E13888" w:rsidP="00F1708F">
                  <w:pPr>
                    <w:framePr w:hSpace="180" w:wrap="around" w:vAnchor="text" w:hAnchor="text" w:x="-552" w:y="1"/>
                    <w:suppressOverlap/>
                    <w:jc w:val="both"/>
                    <w:rPr>
                      <w:sz w:val="16"/>
                      <w:szCs w:val="16"/>
                    </w:rPr>
                  </w:pPr>
                  <w:r w:rsidRPr="00C03C76">
                    <w:rPr>
                      <w:sz w:val="16"/>
                      <w:szCs w:val="16"/>
                    </w:rPr>
                    <w:t>(       )-(       )-(        )</w:t>
                  </w:r>
                </w:p>
              </w:tc>
            </w:tr>
            <w:tr w:rsidR="00E13888" w14:paraId="5AE21D49" w14:textId="77777777" w:rsidTr="00F1708F">
              <w:trPr>
                <w:cantSplit/>
                <w:trHeight w:val="20"/>
                <w:jc w:val="center"/>
              </w:trPr>
              <w:tc>
                <w:tcPr>
                  <w:tcW w:w="556" w:type="dxa"/>
                  <w:tcBorders>
                    <w:top w:val="single" w:sz="6" w:space="0" w:color="auto"/>
                    <w:bottom w:val="single" w:sz="6" w:space="0" w:color="auto"/>
                    <w:right w:val="single" w:sz="4" w:space="0" w:color="auto"/>
                  </w:tcBorders>
                  <w:shd w:val="clear" w:color="auto" w:fill="D9D9D9"/>
                  <w:vAlign w:val="center"/>
                </w:tcPr>
                <w:p w14:paraId="7DE4820C" w14:textId="261B5D66" w:rsidR="00E13888" w:rsidRPr="00C03C76" w:rsidRDefault="00BC47B1" w:rsidP="00F1708F">
                  <w:pPr>
                    <w:framePr w:hSpace="180" w:wrap="around" w:vAnchor="text" w:hAnchor="text" w:x="-552" w:y="1"/>
                    <w:suppressOverlap/>
                    <w:jc w:val="center"/>
                    <w:rPr>
                      <w:b/>
                      <w:sz w:val="16"/>
                      <w:szCs w:val="16"/>
                    </w:rPr>
                  </w:pPr>
                  <w:r w:rsidRPr="00C03C76">
                    <w:rPr>
                      <w:b/>
                      <w:sz w:val="16"/>
                      <w:szCs w:val="16"/>
                    </w:rPr>
                    <w:t>Q</w:t>
                  </w:r>
                  <w:r w:rsidR="00E13888" w:rsidRPr="00C03C76">
                    <w:rPr>
                      <w:b/>
                      <w:sz w:val="16"/>
                      <w:szCs w:val="16"/>
                    </w:rPr>
                    <w:t>.</w:t>
                  </w:r>
                </w:p>
              </w:tc>
              <w:tc>
                <w:tcPr>
                  <w:tcW w:w="3510" w:type="dxa"/>
                  <w:tcBorders>
                    <w:top w:val="single" w:sz="6" w:space="0" w:color="auto"/>
                    <w:bottom w:val="single" w:sz="6" w:space="0" w:color="auto"/>
                    <w:right w:val="single" w:sz="4" w:space="0" w:color="auto"/>
                  </w:tcBorders>
                  <w:shd w:val="clear" w:color="auto" w:fill="D9D9D9"/>
                  <w:vAlign w:val="center"/>
                </w:tcPr>
                <w:p w14:paraId="425E0417" w14:textId="77777777" w:rsidR="00E13888" w:rsidRPr="00C03C76" w:rsidRDefault="00E13888" w:rsidP="00F1708F">
                  <w:pPr>
                    <w:framePr w:hSpace="180" w:wrap="around" w:vAnchor="text" w:hAnchor="text" w:x="-552" w:y="1"/>
                    <w:suppressOverlap/>
                    <w:rPr>
                      <w:sz w:val="16"/>
                      <w:szCs w:val="16"/>
                    </w:rPr>
                  </w:pPr>
                  <w:r w:rsidRPr="00C03C76">
                    <w:rPr>
                      <w:sz w:val="16"/>
                      <w:szCs w:val="16"/>
                    </w:rPr>
                    <w:t xml:space="preserve">E-mail Address </w:t>
                  </w:r>
                </w:p>
              </w:tc>
              <w:tc>
                <w:tcPr>
                  <w:tcW w:w="6534" w:type="dxa"/>
                  <w:tcBorders>
                    <w:top w:val="single" w:sz="6" w:space="0" w:color="auto"/>
                    <w:bottom w:val="single" w:sz="6" w:space="0" w:color="auto"/>
                    <w:right w:val="single" w:sz="4" w:space="0" w:color="auto"/>
                  </w:tcBorders>
                  <w:shd w:val="clear" w:color="auto" w:fill="D9D9D9"/>
                </w:tcPr>
                <w:p w14:paraId="2BCFB867" w14:textId="77777777" w:rsidR="00E13888" w:rsidRPr="00C03C76" w:rsidRDefault="00E13888" w:rsidP="00F1708F">
                  <w:pPr>
                    <w:framePr w:hSpace="180" w:wrap="around" w:vAnchor="text" w:hAnchor="text" w:x="-552" w:y="1"/>
                    <w:suppressOverlap/>
                    <w:jc w:val="both"/>
                    <w:rPr>
                      <w:sz w:val="16"/>
                      <w:szCs w:val="16"/>
                    </w:rPr>
                  </w:pPr>
                </w:p>
              </w:tc>
            </w:tr>
          </w:tbl>
          <w:p w14:paraId="2F8A5981" w14:textId="77777777" w:rsidR="00E13888" w:rsidRDefault="00E13888" w:rsidP="00F1708F"/>
        </w:tc>
      </w:tr>
      <w:tr w:rsidR="00E13888" w14:paraId="68466D06" w14:textId="77777777" w:rsidTr="00F1708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575"/>
        </w:trPr>
        <w:tc>
          <w:tcPr>
            <w:tcW w:w="10610" w:type="dxa"/>
            <w:gridSpan w:val="5"/>
            <w:tcBorders>
              <w:top w:val="single" w:sz="4" w:space="0" w:color="auto"/>
              <w:bottom w:val="single" w:sz="6" w:space="0" w:color="auto"/>
              <w:right w:val="single" w:sz="4" w:space="0" w:color="auto"/>
            </w:tcBorders>
            <w:shd w:val="clear" w:color="auto" w:fill="D9D9D9"/>
            <w:vAlign w:val="center"/>
          </w:tcPr>
          <w:p w14:paraId="192CD725" w14:textId="77777777" w:rsidR="00E13888" w:rsidRPr="00B24826" w:rsidRDefault="00E13888" w:rsidP="00F1708F">
            <w:pPr>
              <w:rPr>
                <w:b/>
                <w:bCs/>
                <w:sz w:val="16"/>
                <w:szCs w:val="16"/>
              </w:rPr>
            </w:pPr>
            <w:r w:rsidRPr="00C03C76">
              <w:rPr>
                <w:b/>
                <w:bCs/>
                <w:sz w:val="16"/>
                <w:szCs w:val="16"/>
              </w:rPr>
              <w:t xml:space="preserve">Provide a description of the incident and actions taken to resolve it. Include as appropriate, the cause of the incident/disturbance, </w:t>
            </w:r>
            <w:r w:rsidR="00A32CFB" w:rsidRPr="00C03C76">
              <w:rPr>
                <w:b/>
                <w:bCs/>
                <w:sz w:val="16"/>
                <w:szCs w:val="16"/>
              </w:rPr>
              <w:t xml:space="preserve">change in frequency, </w:t>
            </w:r>
            <w:r w:rsidR="002D097A" w:rsidRPr="00C03C76">
              <w:rPr>
                <w:b/>
                <w:bCs/>
                <w:sz w:val="16"/>
                <w:szCs w:val="16"/>
              </w:rPr>
              <w:t xml:space="preserve">mitigation actions taken, </w:t>
            </w:r>
            <w:r w:rsidRPr="00C03C76">
              <w:rPr>
                <w:b/>
                <w:bCs/>
                <w:sz w:val="16"/>
                <w:szCs w:val="16"/>
              </w:rPr>
              <w:t>equipment damaged, critical infrastructures interrupted</w:t>
            </w:r>
            <w:r w:rsidR="002D097A" w:rsidRPr="00C03C76">
              <w:rPr>
                <w:b/>
                <w:bCs/>
                <w:sz w:val="16"/>
                <w:szCs w:val="16"/>
              </w:rPr>
              <w:t xml:space="preserve">, </w:t>
            </w:r>
            <w:r w:rsidRPr="00C03C76">
              <w:rPr>
                <w:b/>
                <w:bCs/>
                <w:sz w:val="16"/>
                <w:szCs w:val="16"/>
              </w:rPr>
              <w:t>effects on other systems</w:t>
            </w:r>
            <w:r w:rsidR="002D097A" w:rsidRPr="00C03C76">
              <w:rPr>
                <w:b/>
                <w:bCs/>
                <w:sz w:val="16"/>
                <w:szCs w:val="16"/>
              </w:rPr>
              <w:t>, and preliminary results from any investigations</w:t>
            </w:r>
            <w:r w:rsidRPr="00C03C76">
              <w:rPr>
                <w:b/>
                <w:bCs/>
                <w:sz w:val="16"/>
                <w:szCs w:val="16"/>
              </w:rPr>
              <w:t xml:space="preserve">.  Be sure to identify: the estimate restoration date, the name of any lost high voltage substations or switchyards, whether there was any electrical system separation (and if there were, what the islanding boundaries were), and the name of the generators and voltage lines that were lost (shown by capacity type and voltage size grouping). </w:t>
            </w:r>
            <w:r w:rsidRPr="00C03C76">
              <w:rPr>
                <w:b/>
                <w:sz w:val="16"/>
                <w:szCs w:val="16"/>
              </w:rPr>
              <w:t xml:space="preserve">If necessary, copy and attach additional sheets.  </w:t>
            </w:r>
            <w:r w:rsidRPr="00C03C76">
              <w:rPr>
                <w:sz w:val="16"/>
                <w:szCs w:val="16"/>
              </w:rPr>
              <w:t>Equivalent documents, containing this information can be supplied to meet the requirement</w:t>
            </w:r>
            <w:r w:rsidR="004D5F0D" w:rsidRPr="00C03C76">
              <w:rPr>
                <w:sz w:val="16"/>
                <w:szCs w:val="16"/>
              </w:rPr>
              <w:t>; this</w:t>
            </w:r>
            <w:r w:rsidRPr="00C03C76">
              <w:rPr>
                <w:sz w:val="16"/>
                <w:szCs w:val="16"/>
              </w:rPr>
              <w:t xml:space="preserve"> includes the </w:t>
            </w:r>
            <w:r w:rsidRPr="00C03C76">
              <w:rPr>
                <w:bCs/>
                <w:sz w:val="16"/>
                <w:szCs w:val="16"/>
              </w:rPr>
              <w:t xml:space="preserve">NERC </w:t>
            </w:r>
            <w:r w:rsidR="00A32CFB" w:rsidRPr="00C03C76">
              <w:rPr>
                <w:bCs/>
                <w:sz w:val="16"/>
                <w:szCs w:val="16"/>
              </w:rPr>
              <w:t>EOP-004</w:t>
            </w:r>
            <w:r w:rsidRPr="00C03C76">
              <w:rPr>
                <w:bCs/>
                <w:sz w:val="16"/>
                <w:szCs w:val="16"/>
              </w:rPr>
              <w:t xml:space="preserve"> Disturbance Report</w:t>
            </w:r>
            <w:r w:rsidRPr="00C03C76">
              <w:rPr>
                <w:sz w:val="16"/>
                <w:szCs w:val="16"/>
              </w:rPr>
              <w:t xml:space="preserve">. </w:t>
            </w:r>
            <w:r w:rsidRPr="00C03C76">
              <w:rPr>
                <w:b/>
                <w:sz w:val="16"/>
                <w:szCs w:val="16"/>
              </w:rPr>
              <w:t xml:space="preserve">Along with the filing of Schedule 2, a final (updated) Schedule 1 needs to be filed.  Check the Final box on line 1 for Alert Status on Schedule 1 and submit this and the completed Schedule 2 no later than </w:t>
            </w:r>
            <w:r w:rsidR="00470837" w:rsidRPr="00C03C76">
              <w:rPr>
                <w:b/>
                <w:sz w:val="16"/>
                <w:szCs w:val="16"/>
              </w:rPr>
              <w:t>72</w:t>
            </w:r>
            <w:r w:rsidRPr="00C03C76">
              <w:rPr>
                <w:b/>
                <w:sz w:val="16"/>
                <w:szCs w:val="16"/>
              </w:rPr>
              <w:t xml:space="preserve"> hours </w:t>
            </w:r>
            <w:r w:rsidR="009562E2" w:rsidRPr="00C03C76">
              <w:rPr>
                <w:b/>
                <w:sz w:val="16"/>
                <w:szCs w:val="16"/>
              </w:rPr>
              <w:t xml:space="preserve">after </w:t>
            </w:r>
            <w:r w:rsidR="003C12FC" w:rsidRPr="00C03C76">
              <w:rPr>
                <w:b/>
                <w:bCs/>
                <w:sz w:val="16"/>
                <w:szCs w:val="16"/>
              </w:rPr>
              <w:t>detection that a criterion was</w:t>
            </w:r>
            <w:r w:rsidR="00470C8D" w:rsidRPr="00C03C76">
              <w:rPr>
                <w:b/>
                <w:bCs/>
                <w:sz w:val="16"/>
                <w:szCs w:val="16"/>
              </w:rPr>
              <w:t xml:space="preserve"> me</w:t>
            </w:r>
            <w:r w:rsidR="009562E2" w:rsidRPr="00C03C76">
              <w:rPr>
                <w:b/>
                <w:sz w:val="16"/>
                <w:szCs w:val="16"/>
              </w:rPr>
              <w:t>t</w:t>
            </w:r>
            <w:r w:rsidR="00470C8D" w:rsidRPr="00C03C76">
              <w:rPr>
                <w:b/>
                <w:sz w:val="16"/>
                <w:szCs w:val="16"/>
              </w:rPr>
              <w:t>.</w:t>
            </w:r>
          </w:p>
        </w:tc>
      </w:tr>
      <w:tr w:rsidR="00E13888" w14:paraId="6B268E5E" w14:textId="77777777" w:rsidTr="00F1708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3873"/>
        </w:trPr>
        <w:tc>
          <w:tcPr>
            <w:tcW w:w="10610" w:type="dxa"/>
            <w:gridSpan w:val="5"/>
            <w:tcBorders>
              <w:top w:val="single" w:sz="6" w:space="0" w:color="auto"/>
              <w:bottom w:val="single" w:sz="6" w:space="0" w:color="auto"/>
              <w:right w:val="single" w:sz="4" w:space="0" w:color="auto"/>
            </w:tcBorders>
            <w:shd w:val="clear" w:color="auto" w:fill="D9D9D9"/>
          </w:tcPr>
          <w:p w14:paraId="70D15D10" w14:textId="612DB637" w:rsidR="00E13888" w:rsidRPr="00B24826" w:rsidRDefault="00E13888" w:rsidP="00C03C76">
            <w:pPr>
              <w:rPr>
                <w:b/>
                <w:bCs/>
                <w:sz w:val="16"/>
                <w:szCs w:val="16"/>
              </w:rPr>
            </w:pPr>
          </w:p>
          <w:p w14:paraId="2AEC1F82" w14:textId="1E9F1B28" w:rsidR="00E13888" w:rsidRPr="00C03C76" w:rsidRDefault="00BC47B1" w:rsidP="00F1708F">
            <w:pPr>
              <w:rPr>
                <w:b/>
                <w:bCs/>
                <w:sz w:val="16"/>
                <w:szCs w:val="16"/>
              </w:rPr>
            </w:pPr>
            <w:r w:rsidRPr="00C03C76">
              <w:rPr>
                <w:b/>
                <w:bCs/>
                <w:sz w:val="16"/>
                <w:szCs w:val="16"/>
              </w:rPr>
              <w:t>R</w:t>
            </w:r>
            <w:r w:rsidR="00E13888" w:rsidRPr="00C03C76">
              <w:rPr>
                <w:b/>
                <w:bCs/>
                <w:sz w:val="16"/>
                <w:szCs w:val="16"/>
              </w:rPr>
              <w:t xml:space="preserve">.   Narrative:  </w:t>
            </w:r>
          </w:p>
          <w:p w14:paraId="3F8178E5" w14:textId="77777777" w:rsidR="00E13888" w:rsidRPr="00B24826" w:rsidRDefault="00E13888" w:rsidP="00F1708F">
            <w:pPr>
              <w:jc w:val="center"/>
              <w:rPr>
                <w:b/>
                <w:bCs/>
                <w:sz w:val="16"/>
                <w:szCs w:val="16"/>
              </w:rPr>
            </w:pPr>
          </w:p>
          <w:p w14:paraId="6507CBA5" w14:textId="77777777" w:rsidR="00E13888" w:rsidRPr="00F54F31" w:rsidRDefault="00E13888" w:rsidP="00F1708F">
            <w:pPr>
              <w:jc w:val="center"/>
              <w:rPr>
                <w:b/>
                <w:bCs/>
                <w:sz w:val="16"/>
                <w:szCs w:val="16"/>
              </w:rPr>
            </w:pPr>
          </w:p>
          <w:p w14:paraId="771C6CB4" w14:textId="77777777" w:rsidR="00E13888" w:rsidRPr="00F54F31" w:rsidRDefault="00E13888" w:rsidP="00F1708F">
            <w:pPr>
              <w:jc w:val="center"/>
              <w:rPr>
                <w:b/>
                <w:bCs/>
                <w:sz w:val="16"/>
                <w:szCs w:val="16"/>
              </w:rPr>
            </w:pPr>
          </w:p>
          <w:p w14:paraId="18832796" w14:textId="77777777" w:rsidR="00E13888" w:rsidRPr="003A5DA6" w:rsidRDefault="00E13888" w:rsidP="00F1708F">
            <w:pPr>
              <w:jc w:val="center"/>
              <w:rPr>
                <w:b/>
                <w:bCs/>
                <w:sz w:val="16"/>
                <w:szCs w:val="16"/>
              </w:rPr>
            </w:pPr>
          </w:p>
          <w:p w14:paraId="7A925212" w14:textId="77777777" w:rsidR="00E13888" w:rsidRPr="00094E42" w:rsidRDefault="00E13888" w:rsidP="00F1708F">
            <w:pPr>
              <w:jc w:val="center"/>
              <w:rPr>
                <w:b/>
                <w:bCs/>
                <w:sz w:val="16"/>
                <w:szCs w:val="16"/>
              </w:rPr>
            </w:pPr>
          </w:p>
          <w:p w14:paraId="5A637FAA" w14:textId="77777777" w:rsidR="00E13888" w:rsidRPr="006F5824" w:rsidRDefault="00E13888" w:rsidP="00F1708F">
            <w:pPr>
              <w:jc w:val="center"/>
              <w:rPr>
                <w:b/>
                <w:bCs/>
                <w:sz w:val="16"/>
                <w:szCs w:val="16"/>
              </w:rPr>
            </w:pPr>
          </w:p>
          <w:p w14:paraId="362571CD" w14:textId="77777777" w:rsidR="00E13888" w:rsidRPr="00C03C76" w:rsidRDefault="00E13888" w:rsidP="00F1708F">
            <w:pPr>
              <w:jc w:val="center"/>
              <w:rPr>
                <w:b/>
                <w:bCs/>
                <w:sz w:val="16"/>
                <w:szCs w:val="16"/>
              </w:rPr>
            </w:pPr>
          </w:p>
          <w:p w14:paraId="558BA588" w14:textId="77777777" w:rsidR="00E13888" w:rsidRPr="00C03C76" w:rsidRDefault="00E13888" w:rsidP="00F1708F">
            <w:pPr>
              <w:jc w:val="center"/>
              <w:rPr>
                <w:b/>
                <w:bCs/>
                <w:sz w:val="16"/>
                <w:szCs w:val="16"/>
              </w:rPr>
            </w:pPr>
          </w:p>
          <w:p w14:paraId="695A2700" w14:textId="77777777" w:rsidR="00E13888" w:rsidRPr="00C03C76" w:rsidRDefault="00E13888" w:rsidP="00F1708F">
            <w:pPr>
              <w:jc w:val="center"/>
              <w:rPr>
                <w:b/>
                <w:bCs/>
                <w:sz w:val="16"/>
                <w:szCs w:val="16"/>
              </w:rPr>
            </w:pPr>
          </w:p>
          <w:p w14:paraId="4297079D" w14:textId="77777777" w:rsidR="00E13888" w:rsidRPr="00C03C76" w:rsidRDefault="00E13888" w:rsidP="00F1708F">
            <w:pPr>
              <w:jc w:val="center"/>
              <w:rPr>
                <w:b/>
                <w:bCs/>
                <w:sz w:val="16"/>
                <w:szCs w:val="16"/>
              </w:rPr>
            </w:pPr>
          </w:p>
          <w:p w14:paraId="370BD8FE" w14:textId="77777777" w:rsidR="00E13888" w:rsidRPr="00C03C76" w:rsidRDefault="00E13888" w:rsidP="00F1708F">
            <w:pPr>
              <w:jc w:val="center"/>
              <w:rPr>
                <w:b/>
                <w:bCs/>
                <w:sz w:val="16"/>
                <w:szCs w:val="16"/>
              </w:rPr>
            </w:pPr>
          </w:p>
          <w:p w14:paraId="5C9062A3" w14:textId="77777777" w:rsidR="00E13888" w:rsidRPr="00C03C76" w:rsidRDefault="00E13888" w:rsidP="00F1708F">
            <w:pPr>
              <w:jc w:val="center"/>
              <w:rPr>
                <w:b/>
                <w:bCs/>
                <w:sz w:val="16"/>
                <w:szCs w:val="16"/>
              </w:rPr>
            </w:pPr>
          </w:p>
          <w:p w14:paraId="42A2FF96" w14:textId="77777777" w:rsidR="00E13888" w:rsidRPr="00C03C76" w:rsidRDefault="00E13888" w:rsidP="00F1708F">
            <w:pPr>
              <w:jc w:val="center"/>
              <w:rPr>
                <w:b/>
                <w:bCs/>
                <w:sz w:val="16"/>
                <w:szCs w:val="16"/>
              </w:rPr>
            </w:pPr>
          </w:p>
          <w:p w14:paraId="0233F6F6" w14:textId="77777777" w:rsidR="00E13888" w:rsidRPr="00C03C76" w:rsidRDefault="00E13888" w:rsidP="00F1708F">
            <w:pPr>
              <w:jc w:val="center"/>
              <w:rPr>
                <w:b/>
                <w:bCs/>
                <w:sz w:val="16"/>
                <w:szCs w:val="16"/>
              </w:rPr>
            </w:pPr>
          </w:p>
          <w:p w14:paraId="1E95EA33" w14:textId="77777777" w:rsidR="00E13888" w:rsidRPr="00C03C76" w:rsidRDefault="00E13888" w:rsidP="00F1708F">
            <w:pPr>
              <w:jc w:val="center"/>
              <w:rPr>
                <w:b/>
                <w:bCs/>
                <w:sz w:val="16"/>
                <w:szCs w:val="16"/>
              </w:rPr>
            </w:pPr>
          </w:p>
          <w:p w14:paraId="78466E28" w14:textId="77777777" w:rsidR="00E13888" w:rsidRPr="00C03C76" w:rsidRDefault="00E13888" w:rsidP="00F1708F">
            <w:pPr>
              <w:jc w:val="center"/>
              <w:rPr>
                <w:b/>
                <w:bCs/>
                <w:sz w:val="16"/>
                <w:szCs w:val="16"/>
              </w:rPr>
            </w:pPr>
          </w:p>
          <w:p w14:paraId="40FCFE40" w14:textId="77777777" w:rsidR="00450F56" w:rsidRPr="00C03C76" w:rsidRDefault="00450F56" w:rsidP="00F1708F">
            <w:pPr>
              <w:jc w:val="center"/>
              <w:rPr>
                <w:b/>
                <w:bCs/>
                <w:sz w:val="16"/>
                <w:szCs w:val="16"/>
              </w:rPr>
            </w:pPr>
          </w:p>
          <w:p w14:paraId="44B2B1B2" w14:textId="77777777" w:rsidR="00450F56" w:rsidRPr="00C03C76" w:rsidRDefault="00450F56" w:rsidP="00F1708F">
            <w:pPr>
              <w:jc w:val="center"/>
              <w:rPr>
                <w:b/>
                <w:bCs/>
                <w:sz w:val="16"/>
                <w:szCs w:val="16"/>
              </w:rPr>
            </w:pPr>
          </w:p>
          <w:p w14:paraId="1657C857" w14:textId="77777777" w:rsidR="00450F56" w:rsidRPr="00C03C76" w:rsidRDefault="00450F56" w:rsidP="00F1708F">
            <w:pPr>
              <w:jc w:val="center"/>
              <w:rPr>
                <w:b/>
                <w:bCs/>
                <w:sz w:val="16"/>
                <w:szCs w:val="16"/>
              </w:rPr>
            </w:pPr>
          </w:p>
          <w:p w14:paraId="40AD80CE" w14:textId="77777777" w:rsidR="00450F56" w:rsidRPr="00C03C76" w:rsidRDefault="00450F56" w:rsidP="00F1708F">
            <w:pPr>
              <w:jc w:val="center"/>
              <w:rPr>
                <w:b/>
                <w:bCs/>
                <w:sz w:val="16"/>
                <w:szCs w:val="16"/>
              </w:rPr>
            </w:pPr>
          </w:p>
          <w:p w14:paraId="5B333873" w14:textId="77777777" w:rsidR="00450F56" w:rsidRPr="00C03C76" w:rsidRDefault="00450F56" w:rsidP="00F1708F">
            <w:pPr>
              <w:jc w:val="center"/>
              <w:rPr>
                <w:b/>
                <w:bCs/>
                <w:sz w:val="16"/>
                <w:szCs w:val="16"/>
              </w:rPr>
            </w:pPr>
          </w:p>
          <w:p w14:paraId="570976E8" w14:textId="77777777" w:rsidR="00E13888" w:rsidRPr="00C03C76" w:rsidRDefault="00E13888" w:rsidP="00F1708F">
            <w:pPr>
              <w:jc w:val="center"/>
              <w:rPr>
                <w:b/>
                <w:bCs/>
                <w:sz w:val="16"/>
                <w:szCs w:val="16"/>
              </w:rPr>
            </w:pPr>
          </w:p>
          <w:p w14:paraId="21238809" w14:textId="77777777" w:rsidR="00E13888" w:rsidRPr="00C03C76" w:rsidRDefault="00E13888" w:rsidP="00F1708F">
            <w:pPr>
              <w:jc w:val="center"/>
              <w:rPr>
                <w:b/>
                <w:bCs/>
                <w:sz w:val="16"/>
                <w:szCs w:val="16"/>
              </w:rPr>
            </w:pPr>
          </w:p>
        </w:tc>
      </w:tr>
      <w:tr w:rsidR="00E13888" w14:paraId="5F21C6D5" w14:textId="77777777" w:rsidTr="00C03C76">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561"/>
        </w:trPr>
        <w:tc>
          <w:tcPr>
            <w:tcW w:w="5224" w:type="dxa"/>
            <w:gridSpan w:val="3"/>
            <w:tcBorders>
              <w:top w:val="single" w:sz="6" w:space="0" w:color="auto"/>
              <w:bottom w:val="single" w:sz="6" w:space="0" w:color="auto"/>
              <w:right w:val="single" w:sz="4" w:space="0" w:color="auto"/>
            </w:tcBorders>
            <w:shd w:val="clear" w:color="auto" w:fill="D9D9D9"/>
            <w:vAlign w:val="center"/>
          </w:tcPr>
          <w:p w14:paraId="570D6E0F" w14:textId="58E1971D" w:rsidR="00AF1B68" w:rsidRDefault="00BC47B1" w:rsidP="00C03C76">
            <w:pPr>
              <w:tabs>
                <w:tab w:val="left" w:pos="244"/>
              </w:tabs>
              <w:rPr>
                <w:b/>
                <w:bCs/>
                <w:sz w:val="16"/>
                <w:szCs w:val="16"/>
              </w:rPr>
            </w:pPr>
            <w:r w:rsidRPr="00C03C76">
              <w:rPr>
                <w:b/>
                <w:bCs/>
                <w:sz w:val="16"/>
                <w:szCs w:val="16"/>
              </w:rPr>
              <w:t>S</w:t>
            </w:r>
            <w:r w:rsidR="00CF135D" w:rsidRPr="00C03C76">
              <w:rPr>
                <w:b/>
                <w:bCs/>
                <w:sz w:val="16"/>
                <w:szCs w:val="16"/>
              </w:rPr>
              <w:t xml:space="preserve">. </w:t>
            </w:r>
            <w:r w:rsidR="00E13888" w:rsidRPr="00C03C76">
              <w:rPr>
                <w:b/>
                <w:bCs/>
                <w:sz w:val="16"/>
                <w:szCs w:val="16"/>
              </w:rPr>
              <w:t>Estimated Restoration Date for all Affected Customers</w:t>
            </w:r>
          </w:p>
          <w:p w14:paraId="4130A8D4" w14:textId="39442BE9" w:rsidR="00E13888" w:rsidRPr="00B24826" w:rsidRDefault="00E13888" w:rsidP="00C03C76">
            <w:pPr>
              <w:ind w:left="154"/>
              <w:rPr>
                <w:b/>
                <w:bCs/>
                <w:sz w:val="16"/>
                <w:szCs w:val="16"/>
              </w:rPr>
            </w:pPr>
            <w:r w:rsidRPr="00C03C76">
              <w:rPr>
                <w:b/>
                <w:bCs/>
                <w:sz w:val="16"/>
                <w:szCs w:val="16"/>
              </w:rPr>
              <w:t>Who Can Receive Power</w:t>
            </w:r>
          </w:p>
        </w:tc>
        <w:tc>
          <w:tcPr>
            <w:tcW w:w="5386" w:type="dxa"/>
            <w:gridSpan w:val="2"/>
            <w:tcBorders>
              <w:top w:val="single" w:sz="6" w:space="0" w:color="auto"/>
              <w:bottom w:val="single" w:sz="6" w:space="0" w:color="auto"/>
              <w:right w:val="single" w:sz="4" w:space="0" w:color="auto"/>
            </w:tcBorders>
            <w:shd w:val="clear" w:color="auto" w:fill="D9D9D9"/>
            <w:vAlign w:val="center"/>
          </w:tcPr>
          <w:p w14:paraId="02C9B073" w14:textId="77777777" w:rsidR="00E13888" w:rsidRPr="00AF1B68" w:rsidRDefault="00E13888" w:rsidP="00B24826">
            <w:pPr>
              <w:jc w:val="center"/>
              <w:rPr>
                <w:sz w:val="16"/>
                <w:szCs w:val="16"/>
              </w:rPr>
            </w:pPr>
            <w:r w:rsidRPr="00AF1B68">
              <w:rPr>
                <w:sz w:val="16"/>
                <w:szCs w:val="16"/>
              </w:rPr>
              <w:t>_____ - _____ - _____</w:t>
            </w:r>
          </w:p>
          <w:p w14:paraId="4DF22FD4" w14:textId="616F0C40" w:rsidR="00FB073F" w:rsidRPr="00AF1B68" w:rsidRDefault="00E13888" w:rsidP="00F54F31">
            <w:pPr>
              <w:jc w:val="center"/>
              <w:rPr>
                <w:sz w:val="16"/>
                <w:szCs w:val="16"/>
              </w:rPr>
            </w:pPr>
            <w:r w:rsidRPr="00AF1B68">
              <w:rPr>
                <w:sz w:val="16"/>
                <w:szCs w:val="16"/>
              </w:rPr>
              <w:t>mo         dd          yy</w:t>
            </w:r>
          </w:p>
        </w:tc>
      </w:tr>
      <w:tr w:rsidR="00E13888" w14:paraId="0FBC9478" w14:textId="77777777" w:rsidTr="00F1708F">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cantSplit/>
          <w:trHeight w:val="1398"/>
        </w:trPr>
        <w:tc>
          <w:tcPr>
            <w:tcW w:w="2950" w:type="dxa"/>
            <w:gridSpan w:val="2"/>
            <w:tcBorders>
              <w:top w:val="single" w:sz="6" w:space="0" w:color="auto"/>
              <w:bottom w:val="single" w:sz="6" w:space="0" w:color="auto"/>
              <w:right w:val="single" w:sz="6" w:space="0" w:color="auto"/>
            </w:tcBorders>
            <w:shd w:val="clear" w:color="auto" w:fill="D9D9D9"/>
            <w:vAlign w:val="center"/>
          </w:tcPr>
          <w:p w14:paraId="7BC185A6" w14:textId="52F8FB47" w:rsidR="00E13888" w:rsidRPr="00F54F31" w:rsidRDefault="00BC47B1" w:rsidP="00C03C76">
            <w:pPr>
              <w:rPr>
                <w:b/>
                <w:bCs/>
                <w:sz w:val="16"/>
                <w:szCs w:val="16"/>
              </w:rPr>
            </w:pPr>
            <w:r w:rsidRPr="00C03C76">
              <w:rPr>
                <w:b/>
                <w:bCs/>
                <w:sz w:val="16"/>
                <w:szCs w:val="16"/>
              </w:rPr>
              <w:t>T</w:t>
            </w:r>
            <w:r w:rsidR="00CF135D" w:rsidRPr="00C03C76">
              <w:rPr>
                <w:b/>
                <w:bCs/>
                <w:sz w:val="16"/>
                <w:szCs w:val="16"/>
              </w:rPr>
              <w:t xml:space="preserve">. </w:t>
            </w:r>
            <w:r w:rsidR="00E13888" w:rsidRPr="00C03C76">
              <w:rPr>
                <w:b/>
                <w:bCs/>
                <w:sz w:val="16"/>
                <w:szCs w:val="16"/>
              </w:rPr>
              <w:t>Name of</w:t>
            </w:r>
            <w:r w:rsidR="00420B57" w:rsidRPr="00C03C76">
              <w:rPr>
                <w:b/>
                <w:bCs/>
                <w:sz w:val="16"/>
                <w:szCs w:val="16"/>
              </w:rPr>
              <w:t xml:space="preserve"> Assets Impacted</w:t>
            </w:r>
          </w:p>
        </w:tc>
        <w:tc>
          <w:tcPr>
            <w:tcW w:w="7660" w:type="dxa"/>
            <w:gridSpan w:val="3"/>
            <w:tcBorders>
              <w:top w:val="single" w:sz="6" w:space="0" w:color="auto"/>
              <w:left w:val="single" w:sz="6" w:space="0" w:color="auto"/>
              <w:bottom w:val="single" w:sz="6" w:space="0" w:color="auto"/>
              <w:right w:val="single" w:sz="4" w:space="0" w:color="auto"/>
            </w:tcBorders>
            <w:shd w:val="clear" w:color="auto" w:fill="D9D9D9"/>
          </w:tcPr>
          <w:p w14:paraId="4A312ECF" w14:textId="77777777" w:rsidR="00E13888" w:rsidRPr="003A5DA6" w:rsidRDefault="00E13888" w:rsidP="00F1708F">
            <w:pPr>
              <w:jc w:val="center"/>
              <w:rPr>
                <w:b/>
                <w:bCs/>
                <w:sz w:val="16"/>
                <w:szCs w:val="16"/>
              </w:rPr>
            </w:pPr>
          </w:p>
          <w:p w14:paraId="5BDD9EA1" w14:textId="77777777" w:rsidR="00450F56" w:rsidRPr="00094E42" w:rsidRDefault="00450F56" w:rsidP="00F1708F">
            <w:pPr>
              <w:jc w:val="center"/>
              <w:rPr>
                <w:b/>
                <w:bCs/>
                <w:sz w:val="16"/>
                <w:szCs w:val="16"/>
              </w:rPr>
            </w:pPr>
          </w:p>
          <w:p w14:paraId="601B61C0" w14:textId="77777777" w:rsidR="00450F56" w:rsidRPr="006F5824" w:rsidRDefault="00450F56" w:rsidP="00F1708F">
            <w:pPr>
              <w:jc w:val="center"/>
              <w:rPr>
                <w:b/>
                <w:bCs/>
                <w:sz w:val="16"/>
                <w:szCs w:val="16"/>
              </w:rPr>
            </w:pPr>
          </w:p>
          <w:p w14:paraId="1581E5BC" w14:textId="77777777" w:rsidR="00450F56" w:rsidRPr="00C03C76" w:rsidRDefault="00450F56" w:rsidP="00F1708F">
            <w:pPr>
              <w:jc w:val="center"/>
              <w:rPr>
                <w:b/>
                <w:bCs/>
                <w:sz w:val="16"/>
                <w:szCs w:val="16"/>
              </w:rPr>
            </w:pPr>
          </w:p>
          <w:p w14:paraId="33570EC0" w14:textId="77777777" w:rsidR="00450F56" w:rsidRPr="00C03C76" w:rsidRDefault="00450F56" w:rsidP="00F1708F">
            <w:pPr>
              <w:jc w:val="center"/>
              <w:rPr>
                <w:b/>
                <w:bCs/>
                <w:sz w:val="16"/>
                <w:szCs w:val="16"/>
              </w:rPr>
            </w:pPr>
          </w:p>
          <w:p w14:paraId="2DDDB118" w14:textId="77777777" w:rsidR="00450F56" w:rsidRPr="00C03C76" w:rsidRDefault="00450F56" w:rsidP="00F1708F">
            <w:pPr>
              <w:jc w:val="center"/>
              <w:rPr>
                <w:b/>
                <w:bCs/>
                <w:sz w:val="16"/>
                <w:szCs w:val="16"/>
              </w:rPr>
            </w:pPr>
          </w:p>
          <w:p w14:paraId="2CDFBB4A" w14:textId="77777777" w:rsidR="00450F56" w:rsidRPr="00C03C76" w:rsidRDefault="00450F56" w:rsidP="00F1708F">
            <w:pPr>
              <w:jc w:val="center"/>
              <w:rPr>
                <w:b/>
                <w:bCs/>
                <w:sz w:val="16"/>
                <w:szCs w:val="16"/>
              </w:rPr>
            </w:pPr>
          </w:p>
          <w:p w14:paraId="1E20C9FF" w14:textId="77777777" w:rsidR="00450F56" w:rsidRPr="00C03C76" w:rsidRDefault="00450F56" w:rsidP="00F1708F">
            <w:pPr>
              <w:jc w:val="center"/>
              <w:rPr>
                <w:b/>
                <w:bCs/>
                <w:sz w:val="16"/>
                <w:szCs w:val="16"/>
              </w:rPr>
            </w:pPr>
          </w:p>
          <w:p w14:paraId="6AF1F362" w14:textId="77777777" w:rsidR="00450F56" w:rsidRPr="00C03C76" w:rsidRDefault="00450F56" w:rsidP="00F1708F">
            <w:pPr>
              <w:jc w:val="center"/>
              <w:rPr>
                <w:b/>
                <w:bCs/>
                <w:sz w:val="16"/>
                <w:szCs w:val="16"/>
              </w:rPr>
            </w:pPr>
          </w:p>
          <w:p w14:paraId="59438E72" w14:textId="77777777" w:rsidR="00450F56" w:rsidRPr="00C03C76" w:rsidRDefault="00450F56" w:rsidP="00F11E62">
            <w:pPr>
              <w:rPr>
                <w:b/>
                <w:bCs/>
                <w:sz w:val="16"/>
                <w:szCs w:val="16"/>
              </w:rPr>
            </w:pPr>
          </w:p>
        </w:tc>
      </w:tr>
    </w:tbl>
    <w:p w14:paraId="50986608" w14:textId="7CDFC74A" w:rsidR="007D538C" w:rsidRDefault="007D538C" w:rsidP="00E86F25">
      <w:pPr>
        <w:rPr>
          <w:sz w:val="2"/>
          <w:szCs w:val="2"/>
        </w:rPr>
      </w:pPr>
    </w:p>
    <w:p w14:paraId="2D8E7F76" w14:textId="77777777" w:rsidR="007D538C" w:rsidRPr="007D538C" w:rsidRDefault="007D538C" w:rsidP="007D538C">
      <w:pPr>
        <w:rPr>
          <w:sz w:val="2"/>
          <w:szCs w:val="2"/>
        </w:rPr>
      </w:pPr>
    </w:p>
    <w:p w14:paraId="32570701" w14:textId="77777777" w:rsidR="007D538C" w:rsidRPr="007D538C" w:rsidRDefault="007D538C" w:rsidP="007D538C">
      <w:pPr>
        <w:rPr>
          <w:sz w:val="2"/>
          <w:szCs w:val="2"/>
        </w:rPr>
      </w:pPr>
    </w:p>
    <w:p w14:paraId="5864C891" w14:textId="77777777" w:rsidR="007D538C" w:rsidRPr="007D538C" w:rsidRDefault="007D538C" w:rsidP="007D538C">
      <w:pPr>
        <w:rPr>
          <w:sz w:val="2"/>
          <w:szCs w:val="2"/>
        </w:rPr>
      </w:pPr>
    </w:p>
    <w:p w14:paraId="21938D0E" w14:textId="77777777" w:rsidR="007D538C" w:rsidRPr="007D538C" w:rsidRDefault="007D538C" w:rsidP="007D538C">
      <w:pPr>
        <w:rPr>
          <w:sz w:val="2"/>
          <w:szCs w:val="2"/>
        </w:rPr>
      </w:pPr>
    </w:p>
    <w:p w14:paraId="241010B5" w14:textId="77777777" w:rsidR="007D538C" w:rsidRPr="007D538C" w:rsidRDefault="007D538C" w:rsidP="007D538C">
      <w:pPr>
        <w:rPr>
          <w:sz w:val="2"/>
          <w:szCs w:val="2"/>
        </w:rPr>
      </w:pPr>
    </w:p>
    <w:p w14:paraId="7F65936E" w14:textId="77777777" w:rsidR="007D538C" w:rsidRPr="007D538C" w:rsidRDefault="007D538C" w:rsidP="007D538C">
      <w:pPr>
        <w:rPr>
          <w:sz w:val="2"/>
          <w:szCs w:val="2"/>
        </w:rPr>
      </w:pPr>
    </w:p>
    <w:tbl>
      <w:tblPr>
        <w:tblpPr w:leftFromText="180" w:rightFromText="180" w:vertAnchor="text" w:tblpX="-552" w:tblpY="1"/>
        <w:tblOverlap w:val="never"/>
        <w:tblW w:w="1061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50"/>
        <w:gridCol w:w="7660"/>
      </w:tblGrid>
      <w:tr w:rsidR="005359EB" w:rsidRPr="00C03C76" w14:paraId="27383462" w14:textId="77777777" w:rsidTr="00F52F73">
        <w:trPr>
          <w:cantSplit/>
          <w:trHeight w:val="1398"/>
        </w:trPr>
        <w:tc>
          <w:tcPr>
            <w:tcW w:w="2950" w:type="dxa"/>
            <w:tcBorders>
              <w:top w:val="single" w:sz="6" w:space="0" w:color="auto"/>
              <w:bottom w:val="single" w:sz="6" w:space="0" w:color="auto"/>
              <w:right w:val="single" w:sz="6" w:space="0" w:color="auto"/>
            </w:tcBorders>
            <w:shd w:val="clear" w:color="auto" w:fill="D9D9D9"/>
            <w:vAlign w:val="center"/>
          </w:tcPr>
          <w:p w14:paraId="5CF2FB4F" w14:textId="77189D85" w:rsidR="005359EB" w:rsidRPr="007D538C" w:rsidRDefault="005359EB" w:rsidP="00F52F73">
            <w:pPr>
              <w:rPr>
                <w:b/>
                <w:bCs/>
                <w:sz w:val="16"/>
                <w:szCs w:val="16"/>
              </w:rPr>
            </w:pPr>
            <w:r>
              <w:rPr>
                <w:b/>
                <w:bCs/>
                <w:sz w:val="16"/>
                <w:szCs w:val="16"/>
              </w:rPr>
              <w:t xml:space="preserve">U. </w:t>
            </w:r>
            <w:r w:rsidRPr="007D538C">
              <w:rPr>
                <w:b/>
                <w:bCs/>
                <w:sz w:val="16"/>
                <w:szCs w:val="16"/>
              </w:rPr>
              <w:t>Notify NERC/E-ISAC</w:t>
            </w:r>
          </w:p>
          <w:p w14:paraId="709FE59B" w14:textId="77777777" w:rsidR="005359EB" w:rsidRPr="00F54F31" w:rsidRDefault="005359EB" w:rsidP="00F52F73">
            <w:pPr>
              <w:rPr>
                <w:b/>
                <w:bCs/>
                <w:sz w:val="16"/>
                <w:szCs w:val="16"/>
              </w:rPr>
            </w:pPr>
          </w:p>
        </w:tc>
        <w:tc>
          <w:tcPr>
            <w:tcW w:w="7660" w:type="dxa"/>
            <w:tcBorders>
              <w:top w:val="single" w:sz="6" w:space="0" w:color="auto"/>
              <w:left w:val="single" w:sz="6" w:space="0" w:color="auto"/>
              <w:bottom w:val="single" w:sz="6" w:space="0" w:color="auto"/>
              <w:right w:val="single" w:sz="4" w:space="0" w:color="auto"/>
            </w:tcBorders>
            <w:shd w:val="clear" w:color="auto" w:fill="D9D9D9"/>
          </w:tcPr>
          <w:p w14:paraId="41385854" w14:textId="77777777" w:rsidR="005359EB" w:rsidRPr="00BC5407" w:rsidRDefault="005359EB" w:rsidP="00F52F73">
            <w:pPr>
              <w:jc w:val="center"/>
              <w:rPr>
                <w:bCs/>
                <w:sz w:val="16"/>
                <w:szCs w:val="16"/>
              </w:rPr>
            </w:pPr>
            <w:r w:rsidRPr="00BC5407">
              <w:rPr>
                <w:bCs/>
                <w:sz w:val="16"/>
                <w:szCs w:val="16"/>
              </w:rPr>
              <w:t xml:space="preserve">Select if you approve of all of the information provided on the Form being </w:t>
            </w:r>
            <w:r>
              <w:rPr>
                <w:bCs/>
                <w:sz w:val="16"/>
                <w:szCs w:val="16"/>
              </w:rPr>
              <w:t xml:space="preserve">submitted to the North America </w:t>
            </w:r>
            <w:r w:rsidRPr="00BC5407">
              <w:rPr>
                <w:bCs/>
                <w:sz w:val="16"/>
                <w:szCs w:val="16"/>
              </w:rPr>
              <w:t>Electric Reliability Corporation (NERC) and/or the Electricity Information Sharing and Analysis Center (E-ISAC)</w:t>
            </w:r>
          </w:p>
          <w:p w14:paraId="29A17372" w14:textId="77777777" w:rsidR="005359EB" w:rsidRPr="00BC5407" w:rsidRDefault="005359EB" w:rsidP="00F52F73">
            <w:pPr>
              <w:jc w:val="center"/>
              <w:rPr>
                <w:bCs/>
                <w:sz w:val="16"/>
                <w:szCs w:val="16"/>
              </w:rPr>
            </w:pPr>
          </w:p>
          <w:p w14:paraId="31D6A997" w14:textId="77777777" w:rsidR="005359EB" w:rsidRPr="00BC5407" w:rsidRDefault="005359EB" w:rsidP="00F52F73">
            <w:pPr>
              <w:jc w:val="center"/>
              <w:rPr>
                <w:bCs/>
                <w:sz w:val="16"/>
                <w:szCs w:val="16"/>
              </w:rPr>
            </w:pPr>
            <w:r w:rsidRPr="00BC5407">
              <w:rPr>
                <w:bCs/>
                <w:sz w:val="16"/>
                <w:szCs w:val="16"/>
              </w:rPr>
              <w:t>NERC is an entity that is certified by the Federal Energy Regulatory Commission to establish and enforce reliability standards for the bulk power system but that is not part of the Federal Government. This information would be submitted to help fulfill the respondent’s requirements under NERC’s reliability standards.</w:t>
            </w:r>
          </w:p>
          <w:p w14:paraId="1334E325" w14:textId="77777777" w:rsidR="005359EB" w:rsidRPr="00BC5407" w:rsidRDefault="005359EB" w:rsidP="00F52F73">
            <w:pPr>
              <w:jc w:val="center"/>
              <w:rPr>
                <w:bCs/>
                <w:sz w:val="16"/>
                <w:szCs w:val="16"/>
              </w:rPr>
            </w:pPr>
          </w:p>
          <w:p w14:paraId="6EFABB62" w14:textId="77777777" w:rsidR="005359EB" w:rsidRPr="00BC5407" w:rsidRDefault="005359EB" w:rsidP="00F52F73">
            <w:pPr>
              <w:jc w:val="center"/>
              <w:rPr>
                <w:bCs/>
                <w:sz w:val="16"/>
                <w:szCs w:val="16"/>
              </w:rPr>
            </w:pPr>
            <w:r w:rsidRPr="00BC5407">
              <w:rPr>
                <w:bCs/>
                <w:sz w:val="16"/>
                <w:szCs w:val="16"/>
              </w:rPr>
              <w:t>If approval is given to alert NERC and/or E-ISAC the Form will be emailed to systemawareness@nerc.net and/or operations@eisac.com when it is submitted to DOE. DOE is not responsible for ensuring the receipt of these emails by NERC and/or E-ISAC.</w:t>
            </w:r>
          </w:p>
          <w:p w14:paraId="23F3A09B" w14:textId="77777777" w:rsidR="005359EB" w:rsidRPr="00C03C76" w:rsidRDefault="005359EB" w:rsidP="00F52F73">
            <w:pPr>
              <w:jc w:val="center"/>
              <w:rPr>
                <w:b/>
                <w:bCs/>
                <w:sz w:val="16"/>
                <w:szCs w:val="16"/>
              </w:rPr>
            </w:pPr>
          </w:p>
          <w:p w14:paraId="5465137A" w14:textId="77777777" w:rsidR="005359EB" w:rsidRPr="005359EB" w:rsidRDefault="005359EB" w:rsidP="00F52F73">
            <w:pPr>
              <w:tabs>
                <w:tab w:val="left" w:pos="2952"/>
              </w:tabs>
              <w:spacing w:line="360" w:lineRule="auto"/>
              <w:jc w:val="center"/>
              <w:rPr>
                <w:bCs/>
                <w:sz w:val="16"/>
                <w:szCs w:val="16"/>
              </w:rPr>
            </w:pPr>
            <w:r w:rsidRPr="005359EB">
              <w:rPr>
                <w:bCs/>
                <w:sz w:val="24"/>
                <w:szCs w:val="24"/>
              </w:rPr>
              <w:t>□</w:t>
            </w:r>
            <w:r w:rsidRPr="005359EB">
              <w:rPr>
                <w:bCs/>
                <w:sz w:val="16"/>
                <w:szCs w:val="16"/>
              </w:rPr>
              <w:t xml:space="preserve">  Notify NERC </w:t>
            </w:r>
            <w:r>
              <w:rPr>
                <w:bCs/>
                <w:sz w:val="16"/>
                <w:szCs w:val="16"/>
              </w:rPr>
              <w:t xml:space="preserve"> </w:t>
            </w:r>
            <w:r w:rsidRPr="005359EB">
              <w:rPr>
                <w:bCs/>
                <w:sz w:val="16"/>
                <w:szCs w:val="16"/>
              </w:rPr>
              <w:t xml:space="preserve">| </w:t>
            </w:r>
            <w:r>
              <w:rPr>
                <w:bCs/>
                <w:sz w:val="16"/>
                <w:szCs w:val="16"/>
              </w:rPr>
              <w:t xml:space="preserve"> </w:t>
            </w:r>
            <w:r w:rsidRPr="005359EB">
              <w:rPr>
                <w:bCs/>
                <w:sz w:val="24"/>
                <w:szCs w:val="24"/>
              </w:rPr>
              <w:t xml:space="preserve">□ </w:t>
            </w:r>
            <w:r w:rsidRPr="005359EB">
              <w:rPr>
                <w:bCs/>
              </w:rPr>
              <w:t xml:space="preserve"> </w:t>
            </w:r>
            <w:r w:rsidRPr="005359EB">
              <w:rPr>
                <w:bCs/>
                <w:sz w:val="16"/>
                <w:szCs w:val="16"/>
              </w:rPr>
              <w:t>Notify E-ISAC</w:t>
            </w:r>
          </w:p>
          <w:p w14:paraId="44A91FDD" w14:textId="77777777" w:rsidR="005359EB" w:rsidRPr="00C03C76" w:rsidRDefault="005359EB" w:rsidP="00F52F73">
            <w:pPr>
              <w:rPr>
                <w:b/>
                <w:bCs/>
                <w:sz w:val="16"/>
                <w:szCs w:val="16"/>
              </w:rPr>
            </w:pPr>
          </w:p>
        </w:tc>
      </w:tr>
    </w:tbl>
    <w:p w14:paraId="17A59458" w14:textId="1CC05ED7" w:rsidR="007D538C" w:rsidRPr="007D538C" w:rsidRDefault="007D538C" w:rsidP="007D538C">
      <w:pPr>
        <w:tabs>
          <w:tab w:val="left" w:pos="3502"/>
        </w:tabs>
        <w:rPr>
          <w:sz w:val="2"/>
          <w:szCs w:val="2"/>
        </w:rPr>
      </w:pPr>
    </w:p>
    <w:sectPr w:rsidR="007D538C" w:rsidRPr="007D538C" w:rsidSect="00C74006">
      <w:footerReference w:type="even" r:id="rId11"/>
      <w:pgSz w:w="12240" w:h="15840" w:code="1"/>
      <w:pgMar w:top="432" w:right="1440" w:bottom="43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750B5" w14:textId="77777777" w:rsidR="00BC5407" w:rsidRDefault="00BC5407">
      <w:r>
        <w:separator/>
      </w:r>
    </w:p>
  </w:endnote>
  <w:endnote w:type="continuationSeparator" w:id="0">
    <w:p w14:paraId="214AAC11" w14:textId="77777777" w:rsidR="00BC5407" w:rsidRDefault="00BC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9575F" w14:textId="77777777" w:rsidR="00BC5407" w:rsidRDefault="00BC5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19C73C" w14:textId="77777777" w:rsidR="00BC5407" w:rsidRDefault="00BC5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4E71C" w14:textId="77777777" w:rsidR="00BC5407" w:rsidRDefault="00BC5407">
      <w:r>
        <w:separator/>
      </w:r>
    </w:p>
  </w:footnote>
  <w:footnote w:type="continuationSeparator" w:id="0">
    <w:p w14:paraId="527B4C61" w14:textId="77777777" w:rsidR="00BC5407" w:rsidRDefault="00BC5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C46"/>
    <w:multiLevelType w:val="hybridMultilevel"/>
    <w:tmpl w:val="FBA6D7DA"/>
    <w:lvl w:ilvl="0" w:tplc="64628F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D67FE"/>
    <w:multiLevelType w:val="singleLevel"/>
    <w:tmpl w:val="0409000F"/>
    <w:lvl w:ilvl="0">
      <w:start w:val="18"/>
      <w:numFmt w:val="decimal"/>
      <w:lvlText w:val="%1."/>
      <w:lvlJc w:val="left"/>
      <w:pPr>
        <w:tabs>
          <w:tab w:val="num" w:pos="360"/>
        </w:tabs>
        <w:ind w:left="360" w:hanging="360"/>
      </w:pPr>
      <w:rPr>
        <w:rFonts w:hint="default"/>
      </w:rPr>
    </w:lvl>
  </w:abstractNum>
  <w:abstractNum w:abstractNumId="2">
    <w:nsid w:val="1F4711F3"/>
    <w:multiLevelType w:val="hybridMultilevel"/>
    <w:tmpl w:val="B53C39AC"/>
    <w:lvl w:ilvl="0" w:tplc="E06E6E2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CC72B2"/>
    <w:multiLevelType w:val="hybridMultilevel"/>
    <w:tmpl w:val="C6DA0DD4"/>
    <w:lvl w:ilvl="0" w:tplc="80DC09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D67CA8"/>
    <w:multiLevelType w:val="hybridMultilevel"/>
    <w:tmpl w:val="C7CC8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637B48"/>
    <w:multiLevelType w:val="hybridMultilevel"/>
    <w:tmpl w:val="5FD24E42"/>
    <w:lvl w:ilvl="0" w:tplc="BE0A1B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DF30245"/>
    <w:multiLevelType w:val="hybridMultilevel"/>
    <w:tmpl w:val="531E121C"/>
    <w:lvl w:ilvl="0" w:tplc="FFFFFFFF">
      <w:start w:val="1"/>
      <w:numFmt w:val="lowerLetter"/>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F521872"/>
    <w:multiLevelType w:val="hybridMultilevel"/>
    <w:tmpl w:val="EFAC5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F8B132D"/>
    <w:multiLevelType w:val="hybridMultilevel"/>
    <w:tmpl w:val="B07646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1CA60CA"/>
    <w:multiLevelType w:val="hybridMultilevel"/>
    <w:tmpl w:val="BC0ED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DD561F"/>
    <w:multiLevelType w:val="hybridMultilevel"/>
    <w:tmpl w:val="4F90C9D6"/>
    <w:lvl w:ilvl="0" w:tplc="F35A6620">
      <w:start w:val="1"/>
      <w:numFmt w:val="bullet"/>
      <w:lvlText w:val=""/>
      <w:lvlJc w:val="left"/>
      <w:pPr>
        <w:tabs>
          <w:tab w:val="num" w:pos="780"/>
        </w:tabs>
        <w:ind w:left="780" w:hanging="360"/>
      </w:pPr>
      <w:rPr>
        <w:rFonts w:ascii="Symbol" w:hAnsi="Symbol" w:hint="default"/>
        <w:color w:val="00000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86B1683"/>
    <w:multiLevelType w:val="hybridMultilevel"/>
    <w:tmpl w:val="50508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174F19"/>
    <w:multiLevelType w:val="multilevel"/>
    <w:tmpl w:val="8DA45FEE"/>
    <w:lvl w:ilvl="0">
      <w:start w:val="17"/>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68539F"/>
    <w:multiLevelType w:val="multilevel"/>
    <w:tmpl w:val="AA261828"/>
    <w:lvl w:ilvl="0">
      <w:start w:val="1"/>
      <w:numFmt w:val="decimal"/>
      <w:pStyle w:val="Outline"/>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1440" w:hanging="720"/>
      </w:pPr>
      <w:rPr>
        <w:rFonts w:ascii="Times New Roman" w:hAnsi="Times New Roman" w:hint="default"/>
        <w:b/>
        <w:i w:val="0"/>
        <w:sz w:val="22"/>
      </w:rPr>
    </w:lvl>
    <w:lvl w:ilvl="2">
      <w:start w:val="1"/>
      <w:numFmt w:val="bullet"/>
      <w:lvlText w:val=""/>
      <w:lvlJc w:val="left"/>
      <w:pPr>
        <w:tabs>
          <w:tab w:val="num" w:pos="1440"/>
        </w:tabs>
        <w:ind w:left="1440" w:hanging="720"/>
      </w:pPr>
      <w:rPr>
        <w:rFonts w:ascii="Symbol" w:hAnsi="Symbol"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bullet"/>
      <w:lvlText w:val=""/>
      <w:lvlJc w:val="left"/>
      <w:pPr>
        <w:tabs>
          <w:tab w:val="num" w:pos="2160"/>
        </w:tabs>
        <w:ind w:left="2160" w:hanging="720"/>
      </w:pPr>
      <w:rPr>
        <w:rFonts w:ascii="Symbol" w:hAnsi="Symbol" w:hint="default"/>
        <w:b/>
        <w:i w:val="0"/>
        <w:sz w:val="22"/>
      </w:rPr>
    </w:lvl>
    <w:lvl w:ilvl="5">
      <w:start w:val="1"/>
      <w:numFmt w:val="decimal"/>
      <w:lvlText w:val="%1.%2.%3%4.%5%6."/>
      <w:lvlJc w:val="left"/>
      <w:pPr>
        <w:tabs>
          <w:tab w:val="num" w:pos="3240"/>
        </w:tabs>
        <w:ind w:left="2880" w:hanging="720"/>
      </w:pPr>
      <w:rPr>
        <w:rFonts w:ascii="Times New Roman" w:hAnsi="Times New Roman" w:hint="default"/>
        <w:b/>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3085657"/>
    <w:multiLevelType w:val="multilevel"/>
    <w:tmpl w:val="2E0CF996"/>
    <w:lvl w:ilvl="0">
      <w:start w:val="9"/>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A5556BF"/>
    <w:multiLevelType w:val="hybridMultilevel"/>
    <w:tmpl w:val="3C5E5190"/>
    <w:lvl w:ilvl="0" w:tplc="1BE8F33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BE96F76"/>
    <w:multiLevelType w:val="hybridMultilevel"/>
    <w:tmpl w:val="9E76869C"/>
    <w:lvl w:ilvl="0" w:tplc="F35A662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33263"/>
    <w:multiLevelType w:val="hybridMultilevel"/>
    <w:tmpl w:val="B754BDA8"/>
    <w:lvl w:ilvl="0" w:tplc="0409000F">
      <w:start w:val="1"/>
      <w:numFmt w:val="decimal"/>
      <w:lvlText w:val="%1."/>
      <w:lvlJc w:val="left"/>
      <w:pPr>
        <w:tabs>
          <w:tab w:val="num" w:pos="720"/>
        </w:tabs>
        <w:ind w:left="720" w:hanging="360"/>
      </w:pPr>
    </w:lvl>
    <w:lvl w:ilvl="1" w:tplc="FB42CABC">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EE7E0B"/>
    <w:multiLevelType w:val="hybridMultilevel"/>
    <w:tmpl w:val="4C8617EC"/>
    <w:lvl w:ilvl="0" w:tplc="170C7EA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B80482C">
      <w:start w:val="1"/>
      <w:numFmt w:val="decimal"/>
      <w:lvlText w:val="(%3)"/>
      <w:lvlJc w:val="left"/>
      <w:pPr>
        <w:tabs>
          <w:tab w:val="num" w:pos="1980"/>
        </w:tabs>
        <w:ind w:left="1980" w:hanging="360"/>
      </w:pPr>
      <w:rPr>
        <w:rFonts w:hint="default"/>
      </w:rPr>
    </w:lvl>
    <w:lvl w:ilvl="3" w:tplc="1AE29856">
      <w:start w:val="3"/>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5D1400"/>
    <w:multiLevelType w:val="hybridMultilevel"/>
    <w:tmpl w:val="ECAC3E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C73091"/>
    <w:multiLevelType w:val="hybridMultilevel"/>
    <w:tmpl w:val="21484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5E3BE4"/>
    <w:multiLevelType w:val="hybridMultilevel"/>
    <w:tmpl w:val="824C2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4A2604"/>
    <w:multiLevelType w:val="hybridMultilevel"/>
    <w:tmpl w:val="75FCD166"/>
    <w:lvl w:ilvl="0" w:tplc="E4C6084E">
      <w:start w:val="1"/>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DF3297"/>
    <w:multiLevelType w:val="hybridMultilevel"/>
    <w:tmpl w:val="B072777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B921AD"/>
    <w:multiLevelType w:val="hybridMultilevel"/>
    <w:tmpl w:val="3C9EF8D2"/>
    <w:lvl w:ilvl="0" w:tplc="E06E6E2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474A87"/>
    <w:multiLevelType w:val="hybridMultilevel"/>
    <w:tmpl w:val="91BA02B6"/>
    <w:lvl w:ilvl="0" w:tplc="FFFFFFFF">
      <w:start w:val="1"/>
      <w:numFmt w:val="lowerLetter"/>
      <w:lvlText w:val="%1."/>
      <w:lvlJc w:val="left"/>
      <w:pPr>
        <w:tabs>
          <w:tab w:val="num" w:pos="720"/>
        </w:tabs>
        <w:ind w:left="720" w:hanging="360"/>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6A26C1C"/>
    <w:multiLevelType w:val="hybridMultilevel"/>
    <w:tmpl w:val="8D28A836"/>
    <w:lvl w:ilvl="0" w:tplc="B37E7A52">
      <w:start w:val="1"/>
      <w:numFmt w:val="lowerRoman"/>
      <w:lvlText w:val="%1."/>
      <w:lvlJc w:val="right"/>
      <w:pPr>
        <w:tabs>
          <w:tab w:val="num" w:pos="1200"/>
        </w:tabs>
        <w:ind w:left="120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7">
    <w:nsid w:val="7F565D1E"/>
    <w:multiLevelType w:val="hybridMultilevel"/>
    <w:tmpl w:val="06786C8E"/>
    <w:lvl w:ilvl="0" w:tplc="D3B0B5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5"/>
  </w:num>
  <w:num w:numId="3">
    <w:abstractNumId w:val="7"/>
  </w:num>
  <w:num w:numId="4">
    <w:abstractNumId w:val="21"/>
  </w:num>
  <w:num w:numId="5">
    <w:abstractNumId w:val="2"/>
  </w:num>
  <w:num w:numId="6">
    <w:abstractNumId w:val="24"/>
  </w:num>
  <w:num w:numId="7">
    <w:abstractNumId w:val="13"/>
  </w:num>
  <w:num w:numId="8">
    <w:abstractNumId w:val="10"/>
  </w:num>
  <w:num w:numId="9">
    <w:abstractNumId w:val="16"/>
  </w:num>
  <w:num w:numId="10">
    <w:abstractNumId w:val="4"/>
  </w:num>
  <w:num w:numId="11">
    <w:abstractNumId w:val="25"/>
  </w:num>
  <w:num w:numId="12">
    <w:abstractNumId w:val="6"/>
  </w:num>
  <w:num w:numId="13">
    <w:abstractNumId w:val="14"/>
  </w:num>
  <w:num w:numId="14">
    <w:abstractNumId w:val="1"/>
  </w:num>
  <w:num w:numId="15">
    <w:abstractNumId w:val="12"/>
  </w:num>
  <w:num w:numId="16">
    <w:abstractNumId w:val="20"/>
  </w:num>
  <w:num w:numId="17">
    <w:abstractNumId w:val="0"/>
  </w:num>
  <w:num w:numId="18">
    <w:abstractNumId w:val="27"/>
  </w:num>
  <w:num w:numId="19">
    <w:abstractNumId w:val="11"/>
  </w:num>
  <w:num w:numId="20">
    <w:abstractNumId w:val="17"/>
  </w:num>
  <w:num w:numId="21">
    <w:abstractNumId w:val="8"/>
  </w:num>
  <w:num w:numId="22">
    <w:abstractNumId w:val="19"/>
  </w:num>
  <w:num w:numId="23">
    <w:abstractNumId w:val="23"/>
  </w:num>
  <w:num w:numId="24">
    <w:abstractNumId w:val="26"/>
  </w:num>
  <w:num w:numId="25">
    <w:abstractNumId w:val="22"/>
  </w:num>
  <w:num w:numId="26">
    <w:abstractNumId w:val="3"/>
  </w:num>
  <w:num w:numId="27">
    <w:abstractNumId w:val="9"/>
  </w:num>
  <w:num w:numId="28">
    <w:abstractNumId w:val="1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86"/>
    <w:rsid w:val="00000465"/>
    <w:rsid w:val="00002889"/>
    <w:rsid w:val="00003373"/>
    <w:rsid w:val="00003B98"/>
    <w:rsid w:val="00004D8A"/>
    <w:rsid w:val="00010975"/>
    <w:rsid w:val="00015268"/>
    <w:rsid w:val="00023D71"/>
    <w:rsid w:val="00030C7D"/>
    <w:rsid w:val="00034796"/>
    <w:rsid w:val="0003790D"/>
    <w:rsid w:val="0004693B"/>
    <w:rsid w:val="00057695"/>
    <w:rsid w:val="0005780E"/>
    <w:rsid w:val="00057BC1"/>
    <w:rsid w:val="00073CC8"/>
    <w:rsid w:val="00073E53"/>
    <w:rsid w:val="00074A57"/>
    <w:rsid w:val="000765ED"/>
    <w:rsid w:val="00077225"/>
    <w:rsid w:val="000803C1"/>
    <w:rsid w:val="00090B3E"/>
    <w:rsid w:val="00093AF7"/>
    <w:rsid w:val="00094E42"/>
    <w:rsid w:val="000974C5"/>
    <w:rsid w:val="00097E5D"/>
    <w:rsid w:val="000A42EB"/>
    <w:rsid w:val="000B66EB"/>
    <w:rsid w:val="000C5054"/>
    <w:rsid w:val="000C6CC6"/>
    <w:rsid w:val="000C7ACE"/>
    <w:rsid w:val="000E149D"/>
    <w:rsid w:val="000E1BD9"/>
    <w:rsid w:val="000E7E71"/>
    <w:rsid w:val="000F36F6"/>
    <w:rsid w:val="00105EEC"/>
    <w:rsid w:val="00110F10"/>
    <w:rsid w:val="00113442"/>
    <w:rsid w:val="0011451D"/>
    <w:rsid w:val="001311CA"/>
    <w:rsid w:val="00131A70"/>
    <w:rsid w:val="00131BE3"/>
    <w:rsid w:val="00142060"/>
    <w:rsid w:val="001461C2"/>
    <w:rsid w:val="001475D9"/>
    <w:rsid w:val="00150A54"/>
    <w:rsid w:val="00152B82"/>
    <w:rsid w:val="00156836"/>
    <w:rsid w:val="00160980"/>
    <w:rsid w:val="001621E6"/>
    <w:rsid w:val="0017048F"/>
    <w:rsid w:val="00172839"/>
    <w:rsid w:val="00173B16"/>
    <w:rsid w:val="00180C5E"/>
    <w:rsid w:val="00186E3B"/>
    <w:rsid w:val="00195838"/>
    <w:rsid w:val="001966A7"/>
    <w:rsid w:val="001A3E4B"/>
    <w:rsid w:val="001A6A96"/>
    <w:rsid w:val="001B0D6F"/>
    <w:rsid w:val="001B16BC"/>
    <w:rsid w:val="001C1587"/>
    <w:rsid w:val="001E2414"/>
    <w:rsid w:val="001F0F10"/>
    <w:rsid w:val="001F761A"/>
    <w:rsid w:val="00204D4C"/>
    <w:rsid w:val="002102F4"/>
    <w:rsid w:val="00211428"/>
    <w:rsid w:val="002261E7"/>
    <w:rsid w:val="00237679"/>
    <w:rsid w:val="0025301A"/>
    <w:rsid w:val="00274D06"/>
    <w:rsid w:val="00276A95"/>
    <w:rsid w:val="00280DE9"/>
    <w:rsid w:val="00281F0E"/>
    <w:rsid w:val="00283152"/>
    <w:rsid w:val="00291BFA"/>
    <w:rsid w:val="00292519"/>
    <w:rsid w:val="002A653D"/>
    <w:rsid w:val="002A7DB3"/>
    <w:rsid w:val="002B288D"/>
    <w:rsid w:val="002B2C3B"/>
    <w:rsid w:val="002B4655"/>
    <w:rsid w:val="002B5F1E"/>
    <w:rsid w:val="002C044E"/>
    <w:rsid w:val="002C49EA"/>
    <w:rsid w:val="002C4B1A"/>
    <w:rsid w:val="002C61F5"/>
    <w:rsid w:val="002D097A"/>
    <w:rsid w:val="002E0DC9"/>
    <w:rsid w:val="002E721B"/>
    <w:rsid w:val="002F39C8"/>
    <w:rsid w:val="002F78CF"/>
    <w:rsid w:val="00301F21"/>
    <w:rsid w:val="003071F2"/>
    <w:rsid w:val="00311F93"/>
    <w:rsid w:val="00317A9A"/>
    <w:rsid w:val="00317EBE"/>
    <w:rsid w:val="00332413"/>
    <w:rsid w:val="0033471B"/>
    <w:rsid w:val="00335DC1"/>
    <w:rsid w:val="00336568"/>
    <w:rsid w:val="003445AD"/>
    <w:rsid w:val="00345D2F"/>
    <w:rsid w:val="00347D95"/>
    <w:rsid w:val="00350250"/>
    <w:rsid w:val="003503A4"/>
    <w:rsid w:val="00355E4E"/>
    <w:rsid w:val="003574A9"/>
    <w:rsid w:val="00363938"/>
    <w:rsid w:val="00363AC3"/>
    <w:rsid w:val="00364B0F"/>
    <w:rsid w:val="00365F6D"/>
    <w:rsid w:val="00373092"/>
    <w:rsid w:val="00390B4D"/>
    <w:rsid w:val="003941AF"/>
    <w:rsid w:val="003A2BC9"/>
    <w:rsid w:val="003A3150"/>
    <w:rsid w:val="003A5ABC"/>
    <w:rsid w:val="003A5DA6"/>
    <w:rsid w:val="003A7482"/>
    <w:rsid w:val="003B3381"/>
    <w:rsid w:val="003B7028"/>
    <w:rsid w:val="003C12FC"/>
    <w:rsid w:val="003C3388"/>
    <w:rsid w:val="003D1920"/>
    <w:rsid w:val="003D4CA0"/>
    <w:rsid w:val="003F5CD3"/>
    <w:rsid w:val="00401EC3"/>
    <w:rsid w:val="00406D16"/>
    <w:rsid w:val="0041534D"/>
    <w:rsid w:val="00416539"/>
    <w:rsid w:val="00420B57"/>
    <w:rsid w:val="0042165A"/>
    <w:rsid w:val="004362DC"/>
    <w:rsid w:val="00444A81"/>
    <w:rsid w:val="00450F56"/>
    <w:rsid w:val="00453E02"/>
    <w:rsid w:val="00457707"/>
    <w:rsid w:val="00462A1F"/>
    <w:rsid w:val="00464C0D"/>
    <w:rsid w:val="00467BB1"/>
    <w:rsid w:val="00470837"/>
    <w:rsid w:val="00470C8D"/>
    <w:rsid w:val="00481742"/>
    <w:rsid w:val="00484D05"/>
    <w:rsid w:val="00486EE5"/>
    <w:rsid w:val="00487185"/>
    <w:rsid w:val="004A1345"/>
    <w:rsid w:val="004B0262"/>
    <w:rsid w:val="004B3EB2"/>
    <w:rsid w:val="004D23B1"/>
    <w:rsid w:val="004D35A7"/>
    <w:rsid w:val="004D4538"/>
    <w:rsid w:val="004D5F0D"/>
    <w:rsid w:val="004D5F95"/>
    <w:rsid w:val="004E7508"/>
    <w:rsid w:val="00502304"/>
    <w:rsid w:val="005027C8"/>
    <w:rsid w:val="005079A2"/>
    <w:rsid w:val="005102D5"/>
    <w:rsid w:val="00520F46"/>
    <w:rsid w:val="005217B3"/>
    <w:rsid w:val="00532418"/>
    <w:rsid w:val="005359EB"/>
    <w:rsid w:val="005364B8"/>
    <w:rsid w:val="00536931"/>
    <w:rsid w:val="005379F4"/>
    <w:rsid w:val="00540348"/>
    <w:rsid w:val="00542F97"/>
    <w:rsid w:val="005475D3"/>
    <w:rsid w:val="005477A7"/>
    <w:rsid w:val="00567874"/>
    <w:rsid w:val="00574420"/>
    <w:rsid w:val="00580A31"/>
    <w:rsid w:val="0058260D"/>
    <w:rsid w:val="005862D9"/>
    <w:rsid w:val="00587061"/>
    <w:rsid w:val="0059511E"/>
    <w:rsid w:val="005A5E01"/>
    <w:rsid w:val="005B3D73"/>
    <w:rsid w:val="005C3216"/>
    <w:rsid w:val="005C495F"/>
    <w:rsid w:val="005E2DD2"/>
    <w:rsid w:val="005E34EA"/>
    <w:rsid w:val="005E4836"/>
    <w:rsid w:val="005F316F"/>
    <w:rsid w:val="005F34F5"/>
    <w:rsid w:val="005F3AA4"/>
    <w:rsid w:val="00603B7E"/>
    <w:rsid w:val="00614DCA"/>
    <w:rsid w:val="00616C6C"/>
    <w:rsid w:val="006203EA"/>
    <w:rsid w:val="00621268"/>
    <w:rsid w:val="0062306C"/>
    <w:rsid w:val="00623B5E"/>
    <w:rsid w:val="006365CC"/>
    <w:rsid w:val="00642017"/>
    <w:rsid w:val="00643707"/>
    <w:rsid w:val="006463CF"/>
    <w:rsid w:val="00653DD5"/>
    <w:rsid w:val="00657395"/>
    <w:rsid w:val="0066055C"/>
    <w:rsid w:val="00662149"/>
    <w:rsid w:val="00662699"/>
    <w:rsid w:val="00673335"/>
    <w:rsid w:val="00673922"/>
    <w:rsid w:val="00673A6B"/>
    <w:rsid w:val="00681572"/>
    <w:rsid w:val="006B3EF8"/>
    <w:rsid w:val="006C48CC"/>
    <w:rsid w:val="006D1314"/>
    <w:rsid w:val="006D6AA8"/>
    <w:rsid w:val="006E3A02"/>
    <w:rsid w:val="006E6C03"/>
    <w:rsid w:val="006F52A7"/>
    <w:rsid w:val="006F5824"/>
    <w:rsid w:val="006F7D6E"/>
    <w:rsid w:val="00705B7C"/>
    <w:rsid w:val="00711535"/>
    <w:rsid w:val="00715A02"/>
    <w:rsid w:val="00717F7C"/>
    <w:rsid w:val="00731BA1"/>
    <w:rsid w:val="00733D72"/>
    <w:rsid w:val="007403A2"/>
    <w:rsid w:val="00740DAF"/>
    <w:rsid w:val="00743163"/>
    <w:rsid w:val="0074777E"/>
    <w:rsid w:val="007518DF"/>
    <w:rsid w:val="00761605"/>
    <w:rsid w:val="007655C9"/>
    <w:rsid w:val="00765D13"/>
    <w:rsid w:val="00782571"/>
    <w:rsid w:val="007841A2"/>
    <w:rsid w:val="007969EF"/>
    <w:rsid w:val="00797957"/>
    <w:rsid w:val="007A2641"/>
    <w:rsid w:val="007A41E8"/>
    <w:rsid w:val="007B0EC6"/>
    <w:rsid w:val="007B5FC5"/>
    <w:rsid w:val="007B6241"/>
    <w:rsid w:val="007B7D4B"/>
    <w:rsid w:val="007C181E"/>
    <w:rsid w:val="007C7213"/>
    <w:rsid w:val="007C79E0"/>
    <w:rsid w:val="007D538C"/>
    <w:rsid w:val="007E29DD"/>
    <w:rsid w:val="007E4A99"/>
    <w:rsid w:val="007F2B3E"/>
    <w:rsid w:val="00800115"/>
    <w:rsid w:val="00800FF4"/>
    <w:rsid w:val="00801CA2"/>
    <w:rsid w:val="0080428C"/>
    <w:rsid w:val="0080509D"/>
    <w:rsid w:val="00805233"/>
    <w:rsid w:val="00814E8C"/>
    <w:rsid w:val="008150E2"/>
    <w:rsid w:val="00821927"/>
    <w:rsid w:val="00823127"/>
    <w:rsid w:val="00824128"/>
    <w:rsid w:val="00832952"/>
    <w:rsid w:val="00836F83"/>
    <w:rsid w:val="00841545"/>
    <w:rsid w:val="008433B5"/>
    <w:rsid w:val="008453D7"/>
    <w:rsid w:val="008454C9"/>
    <w:rsid w:val="00853EBE"/>
    <w:rsid w:val="008723C0"/>
    <w:rsid w:val="00875235"/>
    <w:rsid w:val="00886D4A"/>
    <w:rsid w:val="008A431F"/>
    <w:rsid w:val="008A454F"/>
    <w:rsid w:val="008B403E"/>
    <w:rsid w:val="008C311E"/>
    <w:rsid w:val="008C445A"/>
    <w:rsid w:val="008D6F0A"/>
    <w:rsid w:val="008D7CDE"/>
    <w:rsid w:val="008E01FB"/>
    <w:rsid w:val="008F7101"/>
    <w:rsid w:val="008F7FC3"/>
    <w:rsid w:val="00903F24"/>
    <w:rsid w:val="009063A3"/>
    <w:rsid w:val="00910AFB"/>
    <w:rsid w:val="0091127E"/>
    <w:rsid w:val="009152DF"/>
    <w:rsid w:val="00926423"/>
    <w:rsid w:val="00937994"/>
    <w:rsid w:val="00951218"/>
    <w:rsid w:val="00955644"/>
    <w:rsid w:val="009562E2"/>
    <w:rsid w:val="00960E3F"/>
    <w:rsid w:val="0096132B"/>
    <w:rsid w:val="009665B2"/>
    <w:rsid w:val="00975999"/>
    <w:rsid w:val="009813A4"/>
    <w:rsid w:val="00982AEA"/>
    <w:rsid w:val="009874E8"/>
    <w:rsid w:val="009976F4"/>
    <w:rsid w:val="009A366D"/>
    <w:rsid w:val="009D2726"/>
    <w:rsid w:val="009D3CAA"/>
    <w:rsid w:val="009D6852"/>
    <w:rsid w:val="009D6EAA"/>
    <w:rsid w:val="009E07E2"/>
    <w:rsid w:val="009E30F7"/>
    <w:rsid w:val="009E42A2"/>
    <w:rsid w:val="009E4646"/>
    <w:rsid w:val="009E4754"/>
    <w:rsid w:val="009E7B84"/>
    <w:rsid w:val="009F7C5F"/>
    <w:rsid w:val="009F7C63"/>
    <w:rsid w:val="00A012C4"/>
    <w:rsid w:val="00A0316B"/>
    <w:rsid w:val="00A062DB"/>
    <w:rsid w:val="00A067B6"/>
    <w:rsid w:val="00A068E5"/>
    <w:rsid w:val="00A13137"/>
    <w:rsid w:val="00A32CFB"/>
    <w:rsid w:val="00A50A27"/>
    <w:rsid w:val="00A50A41"/>
    <w:rsid w:val="00A64843"/>
    <w:rsid w:val="00A70CF2"/>
    <w:rsid w:val="00A76489"/>
    <w:rsid w:val="00A8660E"/>
    <w:rsid w:val="00A87ED4"/>
    <w:rsid w:val="00A95298"/>
    <w:rsid w:val="00AA1690"/>
    <w:rsid w:val="00AA78A2"/>
    <w:rsid w:val="00AB37EB"/>
    <w:rsid w:val="00AC1D69"/>
    <w:rsid w:val="00AC231F"/>
    <w:rsid w:val="00AD2EFA"/>
    <w:rsid w:val="00AD5582"/>
    <w:rsid w:val="00AF1B68"/>
    <w:rsid w:val="00AF4B05"/>
    <w:rsid w:val="00AF4C26"/>
    <w:rsid w:val="00AF6441"/>
    <w:rsid w:val="00AF7F59"/>
    <w:rsid w:val="00B01BFC"/>
    <w:rsid w:val="00B14FE1"/>
    <w:rsid w:val="00B16ABE"/>
    <w:rsid w:val="00B24826"/>
    <w:rsid w:val="00B26031"/>
    <w:rsid w:val="00B353AA"/>
    <w:rsid w:val="00B41232"/>
    <w:rsid w:val="00B44416"/>
    <w:rsid w:val="00B57926"/>
    <w:rsid w:val="00B628C5"/>
    <w:rsid w:val="00B6471C"/>
    <w:rsid w:val="00B70681"/>
    <w:rsid w:val="00B76B6A"/>
    <w:rsid w:val="00B76CFB"/>
    <w:rsid w:val="00B93BFE"/>
    <w:rsid w:val="00B9718F"/>
    <w:rsid w:val="00BA5F62"/>
    <w:rsid w:val="00BA65B7"/>
    <w:rsid w:val="00BB15FC"/>
    <w:rsid w:val="00BB4686"/>
    <w:rsid w:val="00BB6020"/>
    <w:rsid w:val="00BB692C"/>
    <w:rsid w:val="00BC47B1"/>
    <w:rsid w:val="00BC5407"/>
    <w:rsid w:val="00BD38A4"/>
    <w:rsid w:val="00BD62A3"/>
    <w:rsid w:val="00BD6CA5"/>
    <w:rsid w:val="00BF65EB"/>
    <w:rsid w:val="00C03C76"/>
    <w:rsid w:val="00C12EFB"/>
    <w:rsid w:val="00C1790F"/>
    <w:rsid w:val="00C246B7"/>
    <w:rsid w:val="00C322DA"/>
    <w:rsid w:val="00C416D6"/>
    <w:rsid w:val="00C50110"/>
    <w:rsid w:val="00C5586E"/>
    <w:rsid w:val="00C56558"/>
    <w:rsid w:val="00C56845"/>
    <w:rsid w:val="00C62F37"/>
    <w:rsid w:val="00C67CFD"/>
    <w:rsid w:val="00C74006"/>
    <w:rsid w:val="00C840D3"/>
    <w:rsid w:val="00C9570D"/>
    <w:rsid w:val="00CA33AC"/>
    <w:rsid w:val="00CC0C21"/>
    <w:rsid w:val="00CC5A30"/>
    <w:rsid w:val="00CC67CA"/>
    <w:rsid w:val="00CD07DD"/>
    <w:rsid w:val="00CD1F5F"/>
    <w:rsid w:val="00CD224F"/>
    <w:rsid w:val="00CD4C5A"/>
    <w:rsid w:val="00CD4DC6"/>
    <w:rsid w:val="00CD6469"/>
    <w:rsid w:val="00CE2F2A"/>
    <w:rsid w:val="00CE570A"/>
    <w:rsid w:val="00CE6557"/>
    <w:rsid w:val="00CE6C2D"/>
    <w:rsid w:val="00CF135D"/>
    <w:rsid w:val="00D06625"/>
    <w:rsid w:val="00D11627"/>
    <w:rsid w:val="00D12DB4"/>
    <w:rsid w:val="00D13F27"/>
    <w:rsid w:val="00D30454"/>
    <w:rsid w:val="00D3797F"/>
    <w:rsid w:val="00D414AA"/>
    <w:rsid w:val="00D5265F"/>
    <w:rsid w:val="00D61B37"/>
    <w:rsid w:val="00D6775C"/>
    <w:rsid w:val="00D67D50"/>
    <w:rsid w:val="00D67F84"/>
    <w:rsid w:val="00D71708"/>
    <w:rsid w:val="00D7234A"/>
    <w:rsid w:val="00D74A91"/>
    <w:rsid w:val="00D9278B"/>
    <w:rsid w:val="00DB063D"/>
    <w:rsid w:val="00DB3520"/>
    <w:rsid w:val="00DB3CA9"/>
    <w:rsid w:val="00DB6633"/>
    <w:rsid w:val="00DC0D6A"/>
    <w:rsid w:val="00DC1E23"/>
    <w:rsid w:val="00DC2355"/>
    <w:rsid w:val="00DC4965"/>
    <w:rsid w:val="00DD0643"/>
    <w:rsid w:val="00DE2118"/>
    <w:rsid w:val="00DE27C8"/>
    <w:rsid w:val="00DE4EE6"/>
    <w:rsid w:val="00DF0C18"/>
    <w:rsid w:val="00DF2A48"/>
    <w:rsid w:val="00DF6DAD"/>
    <w:rsid w:val="00E04230"/>
    <w:rsid w:val="00E04AAF"/>
    <w:rsid w:val="00E11055"/>
    <w:rsid w:val="00E11FD7"/>
    <w:rsid w:val="00E13888"/>
    <w:rsid w:val="00E166CB"/>
    <w:rsid w:val="00E31091"/>
    <w:rsid w:val="00E31E45"/>
    <w:rsid w:val="00E472BE"/>
    <w:rsid w:val="00E47FA7"/>
    <w:rsid w:val="00E51169"/>
    <w:rsid w:val="00E52DE3"/>
    <w:rsid w:val="00E617A8"/>
    <w:rsid w:val="00E63A38"/>
    <w:rsid w:val="00E67DAC"/>
    <w:rsid w:val="00E757B8"/>
    <w:rsid w:val="00E77CB2"/>
    <w:rsid w:val="00E86F25"/>
    <w:rsid w:val="00E905CD"/>
    <w:rsid w:val="00E9139E"/>
    <w:rsid w:val="00E9221B"/>
    <w:rsid w:val="00E9431B"/>
    <w:rsid w:val="00E9447B"/>
    <w:rsid w:val="00E962BB"/>
    <w:rsid w:val="00EA5204"/>
    <w:rsid w:val="00EB17AD"/>
    <w:rsid w:val="00EB1C12"/>
    <w:rsid w:val="00EB4EF9"/>
    <w:rsid w:val="00EB56B6"/>
    <w:rsid w:val="00EB7A6F"/>
    <w:rsid w:val="00EC0198"/>
    <w:rsid w:val="00EC0907"/>
    <w:rsid w:val="00EC7B4A"/>
    <w:rsid w:val="00ED07BA"/>
    <w:rsid w:val="00ED6C35"/>
    <w:rsid w:val="00EE1322"/>
    <w:rsid w:val="00F07986"/>
    <w:rsid w:val="00F11E62"/>
    <w:rsid w:val="00F1708F"/>
    <w:rsid w:val="00F20D14"/>
    <w:rsid w:val="00F2340D"/>
    <w:rsid w:val="00F239D4"/>
    <w:rsid w:val="00F2467C"/>
    <w:rsid w:val="00F31C6E"/>
    <w:rsid w:val="00F36280"/>
    <w:rsid w:val="00F41473"/>
    <w:rsid w:val="00F46C2D"/>
    <w:rsid w:val="00F54F31"/>
    <w:rsid w:val="00F731A7"/>
    <w:rsid w:val="00F73599"/>
    <w:rsid w:val="00F91C28"/>
    <w:rsid w:val="00FB073F"/>
    <w:rsid w:val="00FB1351"/>
    <w:rsid w:val="00FB194C"/>
    <w:rsid w:val="00FE1816"/>
    <w:rsid w:val="00FE7373"/>
    <w:rsid w:val="00FF561F"/>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A5F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95"/>
  </w:style>
  <w:style w:type="paragraph" w:styleId="Heading1">
    <w:name w:val="heading 1"/>
    <w:basedOn w:val="Normal"/>
    <w:next w:val="Normal"/>
    <w:qFormat/>
    <w:rsid w:val="00057695"/>
    <w:pPr>
      <w:keepNext/>
      <w:jc w:val="center"/>
      <w:outlineLvl w:val="0"/>
    </w:pPr>
    <w:rPr>
      <w:b/>
      <w:sz w:val="36"/>
    </w:rPr>
  </w:style>
  <w:style w:type="paragraph" w:styleId="Heading2">
    <w:name w:val="heading 2"/>
    <w:basedOn w:val="Normal"/>
    <w:next w:val="Normal"/>
    <w:qFormat/>
    <w:rsid w:val="00057695"/>
    <w:pPr>
      <w:keepNext/>
      <w:jc w:val="center"/>
      <w:outlineLvl w:val="1"/>
    </w:pPr>
    <w:rPr>
      <w:b/>
      <w:sz w:val="28"/>
    </w:rPr>
  </w:style>
  <w:style w:type="paragraph" w:styleId="Heading3">
    <w:name w:val="heading 3"/>
    <w:basedOn w:val="Normal"/>
    <w:next w:val="Normal"/>
    <w:qFormat/>
    <w:rsid w:val="00057695"/>
    <w:pPr>
      <w:keepNext/>
      <w:outlineLvl w:val="2"/>
    </w:pPr>
    <w:rPr>
      <w:b/>
      <w:bCs/>
      <w:sz w:val="24"/>
    </w:rPr>
  </w:style>
  <w:style w:type="paragraph" w:styleId="Heading4">
    <w:name w:val="heading 4"/>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057695"/>
    <w:pPr>
      <w:keepNext/>
      <w:tabs>
        <w:tab w:val="left" w:pos="720"/>
        <w:tab w:val="left" w:pos="1440"/>
      </w:tabs>
      <w:ind w:left="1440" w:hanging="1440"/>
      <w:outlineLvl w:val="5"/>
    </w:pPr>
    <w:rPr>
      <w:b/>
      <w:bCs/>
      <w:szCs w:val="24"/>
    </w:rPr>
  </w:style>
  <w:style w:type="paragraph" w:styleId="Heading7">
    <w:name w:val="heading 7"/>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057695"/>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57695"/>
    <w:rPr>
      <w:sz w:val="24"/>
    </w:rPr>
  </w:style>
  <w:style w:type="paragraph" w:styleId="z-BottomofForm">
    <w:name w:val="HTML Bottom of Form"/>
    <w:basedOn w:val="Normal"/>
    <w:rsid w:val="00057695"/>
    <w:pPr>
      <w:jc w:val="center"/>
    </w:pPr>
    <w:rPr>
      <w:b/>
    </w:rPr>
  </w:style>
  <w:style w:type="paragraph" w:styleId="NormalWeb">
    <w:name w:val="Normal (Web)"/>
    <w:basedOn w:val="Normal"/>
    <w:rsid w:val="00057695"/>
    <w:rPr>
      <w:b/>
      <w:u w:val="single"/>
    </w:rPr>
  </w:style>
  <w:style w:type="paragraph" w:customStyle="1" w:styleId="HTMLAcronym1">
    <w:name w:val="HTML Acronym1"/>
    <w:basedOn w:val="Normal"/>
    <w:rsid w:val="00057695"/>
    <w:rPr>
      <w:b/>
    </w:rPr>
  </w:style>
  <w:style w:type="paragraph" w:styleId="HTMLAddress">
    <w:name w:val="HTML Address"/>
    <w:basedOn w:val="Normal"/>
    <w:rsid w:val="00057695"/>
    <w:rPr>
      <w:b/>
      <w:i/>
    </w:rPr>
  </w:style>
  <w:style w:type="paragraph" w:customStyle="1" w:styleId="HTMLCite1">
    <w:name w:val="HTML Cite1"/>
    <w:basedOn w:val="Normal"/>
    <w:rsid w:val="00057695"/>
    <w:pPr>
      <w:ind w:left="720"/>
    </w:pPr>
  </w:style>
  <w:style w:type="paragraph" w:customStyle="1" w:styleId="HTMLCode1">
    <w:name w:val="HTML Code1"/>
    <w:basedOn w:val="Normal"/>
    <w:rsid w:val="00057695"/>
    <w:pPr>
      <w:ind w:left="720" w:right="720"/>
    </w:pPr>
  </w:style>
  <w:style w:type="paragraph" w:customStyle="1" w:styleId="HTMLDefinition1">
    <w:name w:val="HTML Definition1"/>
    <w:basedOn w:val="Normal"/>
    <w:rsid w:val="00057695"/>
    <w:pPr>
      <w:ind w:left="1440"/>
    </w:pPr>
  </w:style>
  <w:style w:type="paragraph" w:customStyle="1" w:styleId="HTMLKeyboard1">
    <w:name w:val="HTML Keyboard1"/>
    <w:basedOn w:val="Normal"/>
    <w:rsid w:val="00057695"/>
    <w:pPr>
      <w:ind w:left="1440" w:right="720"/>
    </w:pPr>
  </w:style>
  <w:style w:type="paragraph" w:styleId="HTMLPreformatted">
    <w:name w:val="HTML Preformatted"/>
    <w:basedOn w:val="Normal"/>
    <w:rsid w:val="00057695"/>
    <w:rPr>
      <w:b/>
    </w:rPr>
  </w:style>
  <w:style w:type="paragraph" w:customStyle="1" w:styleId="HTMLSample1">
    <w:name w:val="HTML Sample1"/>
    <w:basedOn w:val="Normal"/>
    <w:rsid w:val="00057695"/>
    <w:rPr>
      <w:b/>
      <w:u w:val="single"/>
    </w:rPr>
  </w:style>
  <w:style w:type="paragraph" w:customStyle="1" w:styleId="HTMLTypewriter1">
    <w:name w:val="HTML Typewriter1"/>
    <w:basedOn w:val="Normal"/>
    <w:rsid w:val="00057695"/>
    <w:rPr>
      <w:b/>
    </w:rPr>
  </w:style>
  <w:style w:type="paragraph" w:customStyle="1" w:styleId="HTMLVariable1">
    <w:name w:val="HTML Variable1"/>
    <w:basedOn w:val="Normal"/>
    <w:rsid w:val="00057695"/>
    <w:rPr>
      <w:b/>
    </w:rPr>
  </w:style>
  <w:style w:type="paragraph" w:customStyle="1" w:styleId="Technical5">
    <w:name w:val="Technical[5]"/>
    <w:basedOn w:val="Normal"/>
    <w:rsid w:val="00057695"/>
    <w:rPr>
      <w:b/>
    </w:rPr>
  </w:style>
  <w:style w:type="paragraph" w:customStyle="1" w:styleId="Technical6">
    <w:name w:val="Technical[6]"/>
    <w:basedOn w:val="Normal"/>
    <w:rsid w:val="00057695"/>
    <w:rPr>
      <w:b/>
    </w:rPr>
  </w:style>
  <w:style w:type="paragraph" w:customStyle="1" w:styleId="Technical7">
    <w:name w:val="Technical[7]"/>
    <w:basedOn w:val="Normal"/>
    <w:rsid w:val="00057695"/>
    <w:rPr>
      <w:b/>
    </w:rPr>
  </w:style>
  <w:style w:type="paragraph" w:customStyle="1" w:styleId="Technical8">
    <w:name w:val="Technical[8]"/>
    <w:basedOn w:val="Normal"/>
    <w:rsid w:val="00057695"/>
    <w:rPr>
      <w:b/>
    </w:rPr>
  </w:style>
  <w:style w:type="paragraph" w:customStyle="1" w:styleId="RightPar1">
    <w:name w:val="Right Par[1]"/>
    <w:basedOn w:val="Normal"/>
    <w:rsid w:val="00057695"/>
    <w:pPr>
      <w:ind w:left="720"/>
    </w:pPr>
  </w:style>
  <w:style w:type="paragraph" w:customStyle="1" w:styleId="RightPar2">
    <w:name w:val="Right Par[2]"/>
    <w:basedOn w:val="Normal"/>
    <w:rsid w:val="00057695"/>
    <w:pPr>
      <w:ind w:left="720"/>
    </w:pPr>
  </w:style>
  <w:style w:type="paragraph" w:customStyle="1" w:styleId="RightPar3">
    <w:name w:val="Right Par[3]"/>
    <w:basedOn w:val="Normal"/>
    <w:rsid w:val="00057695"/>
    <w:pPr>
      <w:ind w:left="720"/>
    </w:pPr>
  </w:style>
  <w:style w:type="paragraph" w:customStyle="1" w:styleId="RightPar4">
    <w:name w:val="Right Par[4]"/>
    <w:basedOn w:val="Normal"/>
    <w:rsid w:val="00057695"/>
    <w:pPr>
      <w:ind w:left="720"/>
    </w:pPr>
  </w:style>
  <w:style w:type="paragraph" w:customStyle="1" w:styleId="RightPar5">
    <w:name w:val="Right Par[5]"/>
    <w:basedOn w:val="Normal"/>
    <w:rsid w:val="00057695"/>
    <w:pPr>
      <w:ind w:left="720"/>
    </w:pPr>
  </w:style>
  <w:style w:type="paragraph" w:customStyle="1" w:styleId="RightPar6">
    <w:name w:val="Right Par[6]"/>
    <w:basedOn w:val="Normal"/>
    <w:rsid w:val="00057695"/>
    <w:pPr>
      <w:ind w:left="720"/>
    </w:pPr>
  </w:style>
  <w:style w:type="paragraph" w:customStyle="1" w:styleId="RightPar7">
    <w:name w:val="Right Par[7]"/>
    <w:basedOn w:val="Normal"/>
    <w:rsid w:val="00057695"/>
    <w:pPr>
      <w:ind w:left="720"/>
    </w:pPr>
  </w:style>
  <w:style w:type="paragraph" w:customStyle="1" w:styleId="RightPar8">
    <w:name w:val="Right Par[8]"/>
    <w:basedOn w:val="Normal"/>
    <w:rsid w:val="00057695"/>
    <w:pPr>
      <w:ind w:left="720"/>
    </w:pPr>
  </w:style>
  <w:style w:type="paragraph" w:customStyle="1" w:styleId="Bibliogrphy">
    <w:name w:val="Bibliogrphy"/>
    <w:basedOn w:val="Normal"/>
    <w:rsid w:val="00057695"/>
    <w:pPr>
      <w:ind w:left="720" w:hanging="720"/>
    </w:pPr>
  </w:style>
  <w:style w:type="paragraph" w:customStyle="1" w:styleId="DocInit">
    <w:name w:val="Doc Init"/>
    <w:basedOn w:val="Normal"/>
    <w:rsid w:val="00057695"/>
  </w:style>
  <w:style w:type="character" w:customStyle="1" w:styleId="TechInit">
    <w:name w:val="Tech Init"/>
    <w:rsid w:val="00057695"/>
  </w:style>
  <w:style w:type="character" w:customStyle="1" w:styleId="Pleading">
    <w:name w:val="Pleading"/>
    <w:rsid w:val="00057695"/>
  </w:style>
  <w:style w:type="character" w:customStyle="1" w:styleId="InitialStyle">
    <w:name w:val="InitialStyle"/>
    <w:rsid w:val="00057695"/>
  </w:style>
  <w:style w:type="paragraph" w:customStyle="1" w:styleId="Heading11">
    <w:name w:val="Heading 11"/>
    <w:basedOn w:val="Normal"/>
    <w:rsid w:val="00057695"/>
    <w:rPr>
      <w:b/>
    </w:rPr>
  </w:style>
  <w:style w:type="character" w:customStyle="1" w:styleId="DefaultPara">
    <w:name w:val="Default Para"/>
    <w:rsid w:val="00057695"/>
  </w:style>
  <w:style w:type="paragraph" w:styleId="BodyTextIndent">
    <w:name w:val="Body Text Indent"/>
    <w:basedOn w:val="Normal"/>
    <w:rsid w:val="00057695"/>
    <w:pPr>
      <w:ind w:left="720"/>
    </w:pPr>
    <w:rPr>
      <w:sz w:val="24"/>
    </w:rPr>
  </w:style>
  <w:style w:type="paragraph" w:styleId="BodyText">
    <w:name w:val="Body Text"/>
    <w:basedOn w:val="Normal"/>
    <w:rsid w:val="00057695"/>
    <w:rPr>
      <w:sz w:val="24"/>
    </w:rPr>
  </w:style>
  <w:style w:type="paragraph" w:styleId="Header">
    <w:name w:val="header"/>
    <w:basedOn w:val="Normal"/>
    <w:rsid w:val="00057695"/>
    <w:pPr>
      <w:tabs>
        <w:tab w:val="center" w:pos="4320"/>
        <w:tab w:val="right" w:pos="8640"/>
      </w:tabs>
    </w:pPr>
  </w:style>
  <w:style w:type="paragraph" w:styleId="Footer">
    <w:name w:val="footer"/>
    <w:basedOn w:val="Normal"/>
    <w:link w:val="FooterChar"/>
    <w:uiPriority w:val="99"/>
    <w:rsid w:val="00057695"/>
    <w:pPr>
      <w:tabs>
        <w:tab w:val="center" w:pos="4320"/>
        <w:tab w:val="right" w:pos="8640"/>
      </w:tabs>
    </w:pPr>
  </w:style>
  <w:style w:type="paragraph" w:styleId="BodyText2">
    <w:name w:val="Body Text 2"/>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057695"/>
    <w:rPr>
      <w:b/>
      <w:bCs/>
      <w:sz w:val="24"/>
    </w:rPr>
  </w:style>
  <w:style w:type="paragraph" w:styleId="Title">
    <w:name w:val="Title"/>
    <w:basedOn w:val="Normal"/>
    <w:qFormat/>
    <w:rsid w:val="00057695"/>
    <w:pPr>
      <w:jc w:val="center"/>
    </w:pPr>
    <w:rPr>
      <w:b/>
      <w:bCs/>
      <w:sz w:val="24"/>
    </w:rPr>
  </w:style>
  <w:style w:type="paragraph" w:styleId="BodyTextIndent3">
    <w:name w:val="Body Text Indent 3"/>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057695"/>
  </w:style>
  <w:style w:type="paragraph" w:styleId="DocumentMap">
    <w:name w:val="Document Map"/>
    <w:basedOn w:val="Normal"/>
    <w:semiHidden/>
    <w:rsid w:val="00057695"/>
    <w:pPr>
      <w:shd w:val="clear" w:color="auto" w:fill="000080"/>
    </w:pPr>
    <w:rPr>
      <w:rFonts w:ascii="Tahoma" w:hAnsi="Tahoma" w:cs="Tahoma"/>
    </w:rPr>
  </w:style>
  <w:style w:type="paragraph" w:styleId="BlockText">
    <w:name w:val="Block Text"/>
    <w:basedOn w:val="Normal"/>
    <w:rsid w:val="00057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057695"/>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semiHidden/>
    <w:rsid w:val="00057695"/>
  </w:style>
  <w:style w:type="character" w:styleId="FootnoteReference">
    <w:name w:val="footnote reference"/>
    <w:semiHidden/>
    <w:rsid w:val="00057695"/>
    <w:rPr>
      <w:vertAlign w:val="superscript"/>
    </w:rPr>
  </w:style>
  <w:style w:type="character" w:styleId="Hyperlink">
    <w:name w:val="Hyperlink"/>
    <w:rsid w:val="00057695"/>
    <w:rPr>
      <w:color w:val="0000FF"/>
      <w:u w:val="single"/>
    </w:rPr>
  </w:style>
  <w:style w:type="paragraph" w:styleId="Subtitle">
    <w:name w:val="Subtitle"/>
    <w:basedOn w:val="Normal"/>
    <w:qFormat/>
    <w:rsid w:val="00057695"/>
    <w:pPr>
      <w:jc w:val="center"/>
    </w:pPr>
    <w:rPr>
      <w:b/>
      <w:bCs/>
      <w:sz w:val="24"/>
    </w:rPr>
  </w:style>
  <w:style w:type="paragraph" w:styleId="TOC1">
    <w:name w:val="toc 1"/>
    <w:basedOn w:val="Normal"/>
    <w:next w:val="Normal"/>
    <w:autoRedefine/>
    <w:semiHidden/>
    <w:rsid w:val="00057695"/>
    <w:pPr>
      <w:tabs>
        <w:tab w:val="left" w:pos="630"/>
        <w:tab w:val="right" w:leader="dot" w:pos="9350"/>
      </w:tabs>
    </w:pPr>
    <w:rPr>
      <w:noProof/>
      <w:szCs w:val="36"/>
    </w:rPr>
  </w:style>
  <w:style w:type="paragraph" w:styleId="TOC2">
    <w:name w:val="toc 2"/>
    <w:basedOn w:val="Normal"/>
    <w:next w:val="Normal"/>
    <w:autoRedefine/>
    <w:semiHidden/>
    <w:rsid w:val="00057695"/>
    <w:pPr>
      <w:tabs>
        <w:tab w:val="right" w:leader="dot" w:pos="9350"/>
      </w:tabs>
      <w:ind w:left="288"/>
    </w:pPr>
    <w:rPr>
      <w:noProof/>
    </w:rPr>
  </w:style>
  <w:style w:type="paragraph" w:styleId="TOC3">
    <w:name w:val="toc 3"/>
    <w:basedOn w:val="Normal"/>
    <w:next w:val="Normal"/>
    <w:autoRedefine/>
    <w:semiHidden/>
    <w:rsid w:val="00057695"/>
    <w:pPr>
      <w:tabs>
        <w:tab w:val="left" w:pos="630"/>
        <w:tab w:val="right" w:leader="dot" w:pos="9350"/>
      </w:tabs>
    </w:pPr>
    <w:rPr>
      <w:noProof/>
    </w:rPr>
  </w:style>
  <w:style w:type="paragraph" w:styleId="TOC4">
    <w:name w:val="toc 4"/>
    <w:basedOn w:val="Normal"/>
    <w:next w:val="Normal"/>
    <w:autoRedefine/>
    <w:semiHidden/>
    <w:rsid w:val="00057695"/>
    <w:pPr>
      <w:ind w:left="600"/>
    </w:pPr>
  </w:style>
  <w:style w:type="paragraph" w:styleId="TOC5">
    <w:name w:val="toc 5"/>
    <w:basedOn w:val="Normal"/>
    <w:next w:val="Normal"/>
    <w:autoRedefine/>
    <w:semiHidden/>
    <w:rsid w:val="00057695"/>
    <w:pPr>
      <w:ind w:left="800"/>
    </w:pPr>
  </w:style>
  <w:style w:type="paragraph" w:styleId="TOC6">
    <w:name w:val="toc 6"/>
    <w:basedOn w:val="Normal"/>
    <w:next w:val="Normal"/>
    <w:autoRedefine/>
    <w:semiHidden/>
    <w:rsid w:val="00057695"/>
    <w:pPr>
      <w:ind w:left="1000"/>
    </w:pPr>
  </w:style>
  <w:style w:type="paragraph" w:styleId="TOC7">
    <w:name w:val="toc 7"/>
    <w:basedOn w:val="Normal"/>
    <w:next w:val="Normal"/>
    <w:autoRedefine/>
    <w:semiHidden/>
    <w:rsid w:val="00057695"/>
    <w:pPr>
      <w:ind w:left="1200"/>
    </w:pPr>
  </w:style>
  <w:style w:type="paragraph" w:styleId="TOC8">
    <w:name w:val="toc 8"/>
    <w:basedOn w:val="Normal"/>
    <w:next w:val="Normal"/>
    <w:autoRedefine/>
    <w:semiHidden/>
    <w:rsid w:val="00057695"/>
    <w:pPr>
      <w:ind w:left="1400"/>
    </w:pPr>
  </w:style>
  <w:style w:type="paragraph" w:styleId="TOC9">
    <w:name w:val="toc 9"/>
    <w:basedOn w:val="Normal"/>
    <w:next w:val="Normal"/>
    <w:autoRedefine/>
    <w:semiHidden/>
    <w:rsid w:val="00057695"/>
    <w:pPr>
      <w:ind w:left="1600"/>
    </w:pPr>
  </w:style>
  <w:style w:type="character" w:styleId="FollowedHyperlink">
    <w:name w:val="FollowedHyperlink"/>
    <w:rsid w:val="00057695"/>
    <w:rPr>
      <w:color w:val="800080"/>
      <w:u w:val="single"/>
    </w:rPr>
  </w:style>
  <w:style w:type="paragraph" w:styleId="TableofFigures">
    <w:name w:val="table of figures"/>
    <w:basedOn w:val="Normal"/>
    <w:next w:val="Normal"/>
    <w:semiHidden/>
    <w:rsid w:val="00057695"/>
    <w:pPr>
      <w:ind w:left="400" w:hanging="400"/>
    </w:pPr>
  </w:style>
  <w:style w:type="paragraph" w:customStyle="1" w:styleId="Outline">
    <w:name w:val="Outline"/>
    <w:basedOn w:val="Normal"/>
    <w:rsid w:val="00057695"/>
    <w:pPr>
      <w:numPr>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057695"/>
    <w:rPr>
      <w:b/>
      <w:color w:val="000080"/>
    </w:rPr>
  </w:style>
  <w:style w:type="paragraph" w:styleId="BalloonText">
    <w:name w:val="Balloon Text"/>
    <w:basedOn w:val="Normal"/>
    <w:semiHidden/>
    <w:rsid w:val="00057695"/>
    <w:rPr>
      <w:rFonts w:ascii="Tahoma" w:hAnsi="Tahoma" w:cs="Tahoma"/>
      <w:sz w:val="16"/>
      <w:szCs w:val="16"/>
    </w:rPr>
  </w:style>
  <w:style w:type="character" w:styleId="CommentReference">
    <w:name w:val="annotation reference"/>
    <w:semiHidden/>
    <w:rsid w:val="00057695"/>
    <w:rPr>
      <w:sz w:val="16"/>
      <w:szCs w:val="16"/>
    </w:rPr>
  </w:style>
  <w:style w:type="paragraph" w:styleId="CommentText">
    <w:name w:val="annotation text"/>
    <w:basedOn w:val="Normal"/>
    <w:semiHidden/>
    <w:rsid w:val="00057695"/>
  </w:style>
  <w:style w:type="paragraph" w:styleId="CommentSubject">
    <w:name w:val="annotation subject"/>
    <w:basedOn w:val="CommentText"/>
    <w:next w:val="CommentText"/>
    <w:semiHidden/>
    <w:rsid w:val="00057695"/>
    <w:rPr>
      <w:b/>
      <w:bCs/>
    </w:rPr>
  </w:style>
  <w:style w:type="paragraph" w:customStyle="1" w:styleId="list0020paragraph1">
    <w:name w:val="list_0020paragraph1"/>
    <w:basedOn w:val="Normal"/>
    <w:rsid w:val="00E04230"/>
    <w:pPr>
      <w:spacing w:after="200" w:line="260" w:lineRule="atLeast"/>
      <w:ind w:left="720"/>
    </w:pPr>
    <w:rPr>
      <w:rFonts w:ascii="Calibri" w:hAnsi="Calibri"/>
      <w:sz w:val="22"/>
      <w:szCs w:val="22"/>
    </w:rPr>
  </w:style>
  <w:style w:type="character" w:customStyle="1" w:styleId="list0020paragraphchar1">
    <w:name w:val="list_0020paragraph__char1"/>
    <w:basedOn w:val="DefaultParagraphFont"/>
    <w:rsid w:val="00E04230"/>
    <w:rPr>
      <w:rFonts w:ascii="Calibri" w:hAnsi="Calibri" w:hint="default"/>
      <w:sz w:val="22"/>
      <w:szCs w:val="22"/>
    </w:rPr>
  </w:style>
  <w:style w:type="paragraph" w:customStyle="1" w:styleId="normal0020table1">
    <w:name w:val="normal_0020table1"/>
    <w:basedOn w:val="Normal"/>
    <w:rsid w:val="00903F24"/>
    <w:rPr>
      <w:sz w:val="24"/>
      <w:szCs w:val="24"/>
    </w:rPr>
  </w:style>
  <w:style w:type="character" w:customStyle="1" w:styleId="normal0020tablechar">
    <w:name w:val="normal_0020table__char"/>
    <w:basedOn w:val="DefaultParagraphFont"/>
    <w:rsid w:val="00903F24"/>
  </w:style>
  <w:style w:type="paragraph" w:styleId="Revision">
    <w:name w:val="Revision"/>
    <w:hidden/>
    <w:uiPriority w:val="99"/>
    <w:semiHidden/>
    <w:rsid w:val="00C840D3"/>
  </w:style>
  <w:style w:type="character" w:customStyle="1" w:styleId="FooterChar">
    <w:name w:val="Footer Char"/>
    <w:basedOn w:val="DefaultParagraphFont"/>
    <w:link w:val="Footer"/>
    <w:uiPriority w:val="99"/>
    <w:rsid w:val="00350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95"/>
  </w:style>
  <w:style w:type="paragraph" w:styleId="Heading1">
    <w:name w:val="heading 1"/>
    <w:basedOn w:val="Normal"/>
    <w:next w:val="Normal"/>
    <w:qFormat/>
    <w:rsid w:val="00057695"/>
    <w:pPr>
      <w:keepNext/>
      <w:jc w:val="center"/>
      <w:outlineLvl w:val="0"/>
    </w:pPr>
    <w:rPr>
      <w:b/>
      <w:sz w:val="36"/>
    </w:rPr>
  </w:style>
  <w:style w:type="paragraph" w:styleId="Heading2">
    <w:name w:val="heading 2"/>
    <w:basedOn w:val="Normal"/>
    <w:next w:val="Normal"/>
    <w:qFormat/>
    <w:rsid w:val="00057695"/>
    <w:pPr>
      <w:keepNext/>
      <w:jc w:val="center"/>
      <w:outlineLvl w:val="1"/>
    </w:pPr>
    <w:rPr>
      <w:b/>
      <w:sz w:val="28"/>
    </w:rPr>
  </w:style>
  <w:style w:type="paragraph" w:styleId="Heading3">
    <w:name w:val="heading 3"/>
    <w:basedOn w:val="Normal"/>
    <w:next w:val="Normal"/>
    <w:qFormat/>
    <w:rsid w:val="00057695"/>
    <w:pPr>
      <w:keepNext/>
      <w:outlineLvl w:val="2"/>
    </w:pPr>
    <w:rPr>
      <w:b/>
      <w:bCs/>
      <w:sz w:val="24"/>
    </w:rPr>
  </w:style>
  <w:style w:type="paragraph" w:styleId="Heading4">
    <w:name w:val="heading 4"/>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057695"/>
    <w:pPr>
      <w:keepNext/>
      <w:tabs>
        <w:tab w:val="left" w:pos="720"/>
        <w:tab w:val="left" w:pos="1440"/>
      </w:tabs>
      <w:ind w:left="1440" w:hanging="1440"/>
      <w:outlineLvl w:val="5"/>
    </w:pPr>
    <w:rPr>
      <w:b/>
      <w:bCs/>
      <w:szCs w:val="24"/>
    </w:rPr>
  </w:style>
  <w:style w:type="paragraph" w:styleId="Heading7">
    <w:name w:val="heading 7"/>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057695"/>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57695"/>
    <w:rPr>
      <w:sz w:val="24"/>
    </w:rPr>
  </w:style>
  <w:style w:type="paragraph" w:styleId="z-BottomofForm">
    <w:name w:val="HTML Bottom of Form"/>
    <w:basedOn w:val="Normal"/>
    <w:rsid w:val="00057695"/>
    <w:pPr>
      <w:jc w:val="center"/>
    </w:pPr>
    <w:rPr>
      <w:b/>
    </w:rPr>
  </w:style>
  <w:style w:type="paragraph" w:styleId="NormalWeb">
    <w:name w:val="Normal (Web)"/>
    <w:basedOn w:val="Normal"/>
    <w:rsid w:val="00057695"/>
    <w:rPr>
      <w:b/>
      <w:u w:val="single"/>
    </w:rPr>
  </w:style>
  <w:style w:type="paragraph" w:customStyle="1" w:styleId="HTMLAcronym1">
    <w:name w:val="HTML Acronym1"/>
    <w:basedOn w:val="Normal"/>
    <w:rsid w:val="00057695"/>
    <w:rPr>
      <w:b/>
    </w:rPr>
  </w:style>
  <w:style w:type="paragraph" w:styleId="HTMLAddress">
    <w:name w:val="HTML Address"/>
    <w:basedOn w:val="Normal"/>
    <w:rsid w:val="00057695"/>
    <w:rPr>
      <w:b/>
      <w:i/>
    </w:rPr>
  </w:style>
  <w:style w:type="paragraph" w:customStyle="1" w:styleId="HTMLCite1">
    <w:name w:val="HTML Cite1"/>
    <w:basedOn w:val="Normal"/>
    <w:rsid w:val="00057695"/>
    <w:pPr>
      <w:ind w:left="720"/>
    </w:pPr>
  </w:style>
  <w:style w:type="paragraph" w:customStyle="1" w:styleId="HTMLCode1">
    <w:name w:val="HTML Code1"/>
    <w:basedOn w:val="Normal"/>
    <w:rsid w:val="00057695"/>
    <w:pPr>
      <w:ind w:left="720" w:right="720"/>
    </w:pPr>
  </w:style>
  <w:style w:type="paragraph" w:customStyle="1" w:styleId="HTMLDefinition1">
    <w:name w:val="HTML Definition1"/>
    <w:basedOn w:val="Normal"/>
    <w:rsid w:val="00057695"/>
    <w:pPr>
      <w:ind w:left="1440"/>
    </w:pPr>
  </w:style>
  <w:style w:type="paragraph" w:customStyle="1" w:styleId="HTMLKeyboard1">
    <w:name w:val="HTML Keyboard1"/>
    <w:basedOn w:val="Normal"/>
    <w:rsid w:val="00057695"/>
    <w:pPr>
      <w:ind w:left="1440" w:right="720"/>
    </w:pPr>
  </w:style>
  <w:style w:type="paragraph" w:styleId="HTMLPreformatted">
    <w:name w:val="HTML Preformatted"/>
    <w:basedOn w:val="Normal"/>
    <w:rsid w:val="00057695"/>
    <w:rPr>
      <w:b/>
    </w:rPr>
  </w:style>
  <w:style w:type="paragraph" w:customStyle="1" w:styleId="HTMLSample1">
    <w:name w:val="HTML Sample1"/>
    <w:basedOn w:val="Normal"/>
    <w:rsid w:val="00057695"/>
    <w:rPr>
      <w:b/>
      <w:u w:val="single"/>
    </w:rPr>
  </w:style>
  <w:style w:type="paragraph" w:customStyle="1" w:styleId="HTMLTypewriter1">
    <w:name w:val="HTML Typewriter1"/>
    <w:basedOn w:val="Normal"/>
    <w:rsid w:val="00057695"/>
    <w:rPr>
      <w:b/>
    </w:rPr>
  </w:style>
  <w:style w:type="paragraph" w:customStyle="1" w:styleId="HTMLVariable1">
    <w:name w:val="HTML Variable1"/>
    <w:basedOn w:val="Normal"/>
    <w:rsid w:val="00057695"/>
    <w:rPr>
      <w:b/>
    </w:rPr>
  </w:style>
  <w:style w:type="paragraph" w:customStyle="1" w:styleId="Technical5">
    <w:name w:val="Technical[5]"/>
    <w:basedOn w:val="Normal"/>
    <w:rsid w:val="00057695"/>
    <w:rPr>
      <w:b/>
    </w:rPr>
  </w:style>
  <w:style w:type="paragraph" w:customStyle="1" w:styleId="Technical6">
    <w:name w:val="Technical[6]"/>
    <w:basedOn w:val="Normal"/>
    <w:rsid w:val="00057695"/>
    <w:rPr>
      <w:b/>
    </w:rPr>
  </w:style>
  <w:style w:type="paragraph" w:customStyle="1" w:styleId="Technical7">
    <w:name w:val="Technical[7]"/>
    <w:basedOn w:val="Normal"/>
    <w:rsid w:val="00057695"/>
    <w:rPr>
      <w:b/>
    </w:rPr>
  </w:style>
  <w:style w:type="paragraph" w:customStyle="1" w:styleId="Technical8">
    <w:name w:val="Technical[8]"/>
    <w:basedOn w:val="Normal"/>
    <w:rsid w:val="00057695"/>
    <w:rPr>
      <w:b/>
    </w:rPr>
  </w:style>
  <w:style w:type="paragraph" w:customStyle="1" w:styleId="RightPar1">
    <w:name w:val="Right Par[1]"/>
    <w:basedOn w:val="Normal"/>
    <w:rsid w:val="00057695"/>
    <w:pPr>
      <w:ind w:left="720"/>
    </w:pPr>
  </w:style>
  <w:style w:type="paragraph" w:customStyle="1" w:styleId="RightPar2">
    <w:name w:val="Right Par[2]"/>
    <w:basedOn w:val="Normal"/>
    <w:rsid w:val="00057695"/>
    <w:pPr>
      <w:ind w:left="720"/>
    </w:pPr>
  </w:style>
  <w:style w:type="paragraph" w:customStyle="1" w:styleId="RightPar3">
    <w:name w:val="Right Par[3]"/>
    <w:basedOn w:val="Normal"/>
    <w:rsid w:val="00057695"/>
    <w:pPr>
      <w:ind w:left="720"/>
    </w:pPr>
  </w:style>
  <w:style w:type="paragraph" w:customStyle="1" w:styleId="RightPar4">
    <w:name w:val="Right Par[4]"/>
    <w:basedOn w:val="Normal"/>
    <w:rsid w:val="00057695"/>
    <w:pPr>
      <w:ind w:left="720"/>
    </w:pPr>
  </w:style>
  <w:style w:type="paragraph" w:customStyle="1" w:styleId="RightPar5">
    <w:name w:val="Right Par[5]"/>
    <w:basedOn w:val="Normal"/>
    <w:rsid w:val="00057695"/>
    <w:pPr>
      <w:ind w:left="720"/>
    </w:pPr>
  </w:style>
  <w:style w:type="paragraph" w:customStyle="1" w:styleId="RightPar6">
    <w:name w:val="Right Par[6]"/>
    <w:basedOn w:val="Normal"/>
    <w:rsid w:val="00057695"/>
    <w:pPr>
      <w:ind w:left="720"/>
    </w:pPr>
  </w:style>
  <w:style w:type="paragraph" w:customStyle="1" w:styleId="RightPar7">
    <w:name w:val="Right Par[7]"/>
    <w:basedOn w:val="Normal"/>
    <w:rsid w:val="00057695"/>
    <w:pPr>
      <w:ind w:left="720"/>
    </w:pPr>
  </w:style>
  <w:style w:type="paragraph" w:customStyle="1" w:styleId="RightPar8">
    <w:name w:val="Right Par[8]"/>
    <w:basedOn w:val="Normal"/>
    <w:rsid w:val="00057695"/>
    <w:pPr>
      <w:ind w:left="720"/>
    </w:pPr>
  </w:style>
  <w:style w:type="paragraph" w:customStyle="1" w:styleId="Bibliogrphy">
    <w:name w:val="Bibliogrphy"/>
    <w:basedOn w:val="Normal"/>
    <w:rsid w:val="00057695"/>
    <w:pPr>
      <w:ind w:left="720" w:hanging="720"/>
    </w:pPr>
  </w:style>
  <w:style w:type="paragraph" w:customStyle="1" w:styleId="DocInit">
    <w:name w:val="Doc Init"/>
    <w:basedOn w:val="Normal"/>
    <w:rsid w:val="00057695"/>
  </w:style>
  <w:style w:type="character" w:customStyle="1" w:styleId="TechInit">
    <w:name w:val="Tech Init"/>
    <w:rsid w:val="00057695"/>
  </w:style>
  <w:style w:type="character" w:customStyle="1" w:styleId="Pleading">
    <w:name w:val="Pleading"/>
    <w:rsid w:val="00057695"/>
  </w:style>
  <w:style w:type="character" w:customStyle="1" w:styleId="InitialStyle">
    <w:name w:val="InitialStyle"/>
    <w:rsid w:val="00057695"/>
  </w:style>
  <w:style w:type="paragraph" w:customStyle="1" w:styleId="Heading11">
    <w:name w:val="Heading 11"/>
    <w:basedOn w:val="Normal"/>
    <w:rsid w:val="00057695"/>
    <w:rPr>
      <w:b/>
    </w:rPr>
  </w:style>
  <w:style w:type="character" w:customStyle="1" w:styleId="DefaultPara">
    <w:name w:val="Default Para"/>
    <w:rsid w:val="00057695"/>
  </w:style>
  <w:style w:type="paragraph" w:styleId="BodyTextIndent">
    <w:name w:val="Body Text Indent"/>
    <w:basedOn w:val="Normal"/>
    <w:rsid w:val="00057695"/>
    <w:pPr>
      <w:ind w:left="720"/>
    </w:pPr>
    <w:rPr>
      <w:sz w:val="24"/>
    </w:rPr>
  </w:style>
  <w:style w:type="paragraph" w:styleId="BodyText">
    <w:name w:val="Body Text"/>
    <w:basedOn w:val="Normal"/>
    <w:rsid w:val="00057695"/>
    <w:rPr>
      <w:sz w:val="24"/>
    </w:rPr>
  </w:style>
  <w:style w:type="paragraph" w:styleId="Header">
    <w:name w:val="header"/>
    <w:basedOn w:val="Normal"/>
    <w:rsid w:val="00057695"/>
    <w:pPr>
      <w:tabs>
        <w:tab w:val="center" w:pos="4320"/>
        <w:tab w:val="right" w:pos="8640"/>
      </w:tabs>
    </w:pPr>
  </w:style>
  <w:style w:type="paragraph" w:styleId="Footer">
    <w:name w:val="footer"/>
    <w:basedOn w:val="Normal"/>
    <w:link w:val="FooterChar"/>
    <w:uiPriority w:val="99"/>
    <w:rsid w:val="00057695"/>
    <w:pPr>
      <w:tabs>
        <w:tab w:val="center" w:pos="4320"/>
        <w:tab w:val="right" w:pos="8640"/>
      </w:tabs>
    </w:pPr>
  </w:style>
  <w:style w:type="paragraph" w:styleId="BodyText2">
    <w:name w:val="Body Text 2"/>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057695"/>
    <w:rPr>
      <w:b/>
      <w:bCs/>
      <w:sz w:val="24"/>
    </w:rPr>
  </w:style>
  <w:style w:type="paragraph" w:styleId="Title">
    <w:name w:val="Title"/>
    <w:basedOn w:val="Normal"/>
    <w:qFormat/>
    <w:rsid w:val="00057695"/>
    <w:pPr>
      <w:jc w:val="center"/>
    </w:pPr>
    <w:rPr>
      <w:b/>
      <w:bCs/>
      <w:sz w:val="24"/>
    </w:rPr>
  </w:style>
  <w:style w:type="paragraph" w:styleId="BodyTextIndent3">
    <w:name w:val="Body Text Indent 3"/>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057695"/>
  </w:style>
  <w:style w:type="paragraph" w:styleId="DocumentMap">
    <w:name w:val="Document Map"/>
    <w:basedOn w:val="Normal"/>
    <w:semiHidden/>
    <w:rsid w:val="00057695"/>
    <w:pPr>
      <w:shd w:val="clear" w:color="auto" w:fill="000080"/>
    </w:pPr>
    <w:rPr>
      <w:rFonts w:ascii="Tahoma" w:hAnsi="Tahoma" w:cs="Tahoma"/>
    </w:rPr>
  </w:style>
  <w:style w:type="paragraph" w:styleId="BlockText">
    <w:name w:val="Block Text"/>
    <w:basedOn w:val="Normal"/>
    <w:rsid w:val="00057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057695"/>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semiHidden/>
    <w:rsid w:val="00057695"/>
  </w:style>
  <w:style w:type="character" w:styleId="FootnoteReference">
    <w:name w:val="footnote reference"/>
    <w:semiHidden/>
    <w:rsid w:val="00057695"/>
    <w:rPr>
      <w:vertAlign w:val="superscript"/>
    </w:rPr>
  </w:style>
  <w:style w:type="character" w:styleId="Hyperlink">
    <w:name w:val="Hyperlink"/>
    <w:rsid w:val="00057695"/>
    <w:rPr>
      <w:color w:val="0000FF"/>
      <w:u w:val="single"/>
    </w:rPr>
  </w:style>
  <w:style w:type="paragraph" w:styleId="Subtitle">
    <w:name w:val="Subtitle"/>
    <w:basedOn w:val="Normal"/>
    <w:qFormat/>
    <w:rsid w:val="00057695"/>
    <w:pPr>
      <w:jc w:val="center"/>
    </w:pPr>
    <w:rPr>
      <w:b/>
      <w:bCs/>
      <w:sz w:val="24"/>
    </w:rPr>
  </w:style>
  <w:style w:type="paragraph" w:styleId="TOC1">
    <w:name w:val="toc 1"/>
    <w:basedOn w:val="Normal"/>
    <w:next w:val="Normal"/>
    <w:autoRedefine/>
    <w:semiHidden/>
    <w:rsid w:val="00057695"/>
    <w:pPr>
      <w:tabs>
        <w:tab w:val="left" w:pos="630"/>
        <w:tab w:val="right" w:leader="dot" w:pos="9350"/>
      </w:tabs>
    </w:pPr>
    <w:rPr>
      <w:noProof/>
      <w:szCs w:val="36"/>
    </w:rPr>
  </w:style>
  <w:style w:type="paragraph" w:styleId="TOC2">
    <w:name w:val="toc 2"/>
    <w:basedOn w:val="Normal"/>
    <w:next w:val="Normal"/>
    <w:autoRedefine/>
    <w:semiHidden/>
    <w:rsid w:val="00057695"/>
    <w:pPr>
      <w:tabs>
        <w:tab w:val="right" w:leader="dot" w:pos="9350"/>
      </w:tabs>
      <w:ind w:left="288"/>
    </w:pPr>
    <w:rPr>
      <w:noProof/>
    </w:rPr>
  </w:style>
  <w:style w:type="paragraph" w:styleId="TOC3">
    <w:name w:val="toc 3"/>
    <w:basedOn w:val="Normal"/>
    <w:next w:val="Normal"/>
    <w:autoRedefine/>
    <w:semiHidden/>
    <w:rsid w:val="00057695"/>
    <w:pPr>
      <w:tabs>
        <w:tab w:val="left" w:pos="630"/>
        <w:tab w:val="right" w:leader="dot" w:pos="9350"/>
      </w:tabs>
    </w:pPr>
    <w:rPr>
      <w:noProof/>
    </w:rPr>
  </w:style>
  <w:style w:type="paragraph" w:styleId="TOC4">
    <w:name w:val="toc 4"/>
    <w:basedOn w:val="Normal"/>
    <w:next w:val="Normal"/>
    <w:autoRedefine/>
    <w:semiHidden/>
    <w:rsid w:val="00057695"/>
    <w:pPr>
      <w:ind w:left="600"/>
    </w:pPr>
  </w:style>
  <w:style w:type="paragraph" w:styleId="TOC5">
    <w:name w:val="toc 5"/>
    <w:basedOn w:val="Normal"/>
    <w:next w:val="Normal"/>
    <w:autoRedefine/>
    <w:semiHidden/>
    <w:rsid w:val="00057695"/>
    <w:pPr>
      <w:ind w:left="800"/>
    </w:pPr>
  </w:style>
  <w:style w:type="paragraph" w:styleId="TOC6">
    <w:name w:val="toc 6"/>
    <w:basedOn w:val="Normal"/>
    <w:next w:val="Normal"/>
    <w:autoRedefine/>
    <w:semiHidden/>
    <w:rsid w:val="00057695"/>
    <w:pPr>
      <w:ind w:left="1000"/>
    </w:pPr>
  </w:style>
  <w:style w:type="paragraph" w:styleId="TOC7">
    <w:name w:val="toc 7"/>
    <w:basedOn w:val="Normal"/>
    <w:next w:val="Normal"/>
    <w:autoRedefine/>
    <w:semiHidden/>
    <w:rsid w:val="00057695"/>
    <w:pPr>
      <w:ind w:left="1200"/>
    </w:pPr>
  </w:style>
  <w:style w:type="paragraph" w:styleId="TOC8">
    <w:name w:val="toc 8"/>
    <w:basedOn w:val="Normal"/>
    <w:next w:val="Normal"/>
    <w:autoRedefine/>
    <w:semiHidden/>
    <w:rsid w:val="00057695"/>
    <w:pPr>
      <w:ind w:left="1400"/>
    </w:pPr>
  </w:style>
  <w:style w:type="paragraph" w:styleId="TOC9">
    <w:name w:val="toc 9"/>
    <w:basedOn w:val="Normal"/>
    <w:next w:val="Normal"/>
    <w:autoRedefine/>
    <w:semiHidden/>
    <w:rsid w:val="00057695"/>
    <w:pPr>
      <w:ind w:left="1600"/>
    </w:pPr>
  </w:style>
  <w:style w:type="character" w:styleId="FollowedHyperlink">
    <w:name w:val="FollowedHyperlink"/>
    <w:rsid w:val="00057695"/>
    <w:rPr>
      <w:color w:val="800080"/>
      <w:u w:val="single"/>
    </w:rPr>
  </w:style>
  <w:style w:type="paragraph" w:styleId="TableofFigures">
    <w:name w:val="table of figures"/>
    <w:basedOn w:val="Normal"/>
    <w:next w:val="Normal"/>
    <w:semiHidden/>
    <w:rsid w:val="00057695"/>
    <w:pPr>
      <w:ind w:left="400" w:hanging="400"/>
    </w:pPr>
  </w:style>
  <w:style w:type="paragraph" w:customStyle="1" w:styleId="Outline">
    <w:name w:val="Outline"/>
    <w:basedOn w:val="Normal"/>
    <w:rsid w:val="00057695"/>
    <w:pPr>
      <w:numPr>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057695"/>
    <w:rPr>
      <w:b/>
      <w:color w:val="000080"/>
    </w:rPr>
  </w:style>
  <w:style w:type="paragraph" w:styleId="BalloonText">
    <w:name w:val="Balloon Text"/>
    <w:basedOn w:val="Normal"/>
    <w:semiHidden/>
    <w:rsid w:val="00057695"/>
    <w:rPr>
      <w:rFonts w:ascii="Tahoma" w:hAnsi="Tahoma" w:cs="Tahoma"/>
      <w:sz w:val="16"/>
      <w:szCs w:val="16"/>
    </w:rPr>
  </w:style>
  <w:style w:type="character" w:styleId="CommentReference">
    <w:name w:val="annotation reference"/>
    <w:semiHidden/>
    <w:rsid w:val="00057695"/>
    <w:rPr>
      <w:sz w:val="16"/>
      <w:szCs w:val="16"/>
    </w:rPr>
  </w:style>
  <w:style w:type="paragraph" w:styleId="CommentText">
    <w:name w:val="annotation text"/>
    <w:basedOn w:val="Normal"/>
    <w:semiHidden/>
    <w:rsid w:val="00057695"/>
  </w:style>
  <w:style w:type="paragraph" w:styleId="CommentSubject">
    <w:name w:val="annotation subject"/>
    <w:basedOn w:val="CommentText"/>
    <w:next w:val="CommentText"/>
    <w:semiHidden/>
    <w:rsid w:val="00057695"/>
    <w:rPr>
      <w:b/>
      <w:bCs/>
    </w:rPr>
  </w:style>
  <w:style w:type="paragraph" w:customStyle="1" w:styleId="list0020paragraph1">
    <w:name w:val="list_0020paragraph1"/>
    <w:basedOn w:val="Normal"/>
    <w:rsid w:val="00E04230"/>
    <w:pPr>
      <w:spacing w:after="200" w:line="260" w:lineRule="atLeast"/>
      <w:ind w:left="720"/>
    </w:pPr>
    <w:rPr>
      <w:rFonts w:ascii="Calibri" w:hAnsi="Calibri"/>
      <w:sz w:val="22"/>
      <w:szCs w:val="22"/>
    </w:rPr>
  </w:style>
  <w:style w:type="character" w:customStyle="1" w:styleId="list0020paragraphchar1">
    <w:name w:val="list_0020paragraph__char1"/>
    <w:basedOn w:val="DefaultParagraphFont"/>
    <w:rsid w:val="00E04230"/>
    <w:rPr>
      <w:rFonts w:ascii="Calibri" w:hAnsi="Calibri" w:hint="default"/>
      <w:sz w:val="22"/>
      <w:szCs w:val="22"/>
    </w:rPr>
  </w:style>
  <w:style w:type="paragraph" w:customStyle="1" w:styleId="normal0020table1">
    <w:name w:val="normal_0020table1"/>
    <w:basedOn w:val="Normal"/>
    <w:rsid w:val="00903F24"/>
    <w:rPr>
      <w:sz w:val="24"/>
      <w:szCs w:val="24"/>
    </w:rPr>
  </w:style>
  <w:style w:type="character" w:customStyle="1" w:styleId="normal0020tablechar">
    <w:name w:val="normal_0020table__char"/>
    <w:basedOn w:val="DefaultParagraphFont"/>
    <w:rsid w:val="00903F24"/>
  </w:style>
  <w:style w:type="paragraph" w:styleId="Revision">
    <w:name w:val="Revision"/>
    <w:hidden/>
    <w:uiPriority w:val="99"/>
    <w:semiHidden/>
    <w:rsid w:val="00C840D3"/>
  </w:style>
  <w:style w:type="character" w:customStyle="1" w:styleId="FooterChar">
    <w:name w:val="Footer Char"/>
    <w:basedOn w:val="DefaultParagraphFont"/>
    <w:link w:val="Footer"/>
    <w:uiPriority w:val="99"/>
    <w:rsid w:val="0035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79877">
      <w:bodyDiv w:val="1"/>
      <w:marLeft w:val="0"/>
      <w:marRight w:val="0"/>
      <w:marTop w:val="0"/>
      <w:marBottom w:val="0"/>
      <w:divBdr>
        <w:top w:val="none" w:sz="0" w:space="0" w:color="auto"/>
        <w:left w:val="none" w:sz="0" w:space="0" w:color="auto"/>
        <w:bottom w:val="none" w:sz="0" w:space="0" w:color="auto"/>
        <w:right w:val="none" w:sz="0" w:space="0" w:color="auto"/>
      </w:divBdr>
    </w:div>
    <w:div w:id="433524757">
      <w:bodyDiv w:val="1"/>
      <w:marLeft w:val="0"/>
      <w:marRight w:val="0"/>
      <w:marTop w:val="0"/>
      <w:marBottom w:val="0"/>
      <w:divBdr>
        <w:top w:val="none" w:sz="0" w:space="0" w:color="auto"/>
        <w:left w:val="none" w:sz="0" w:space="0" w:color="auto"/>
        <w:bottom w:val="none" w:sz="0" w:space="0" w:color="auto"/>
        <w:right w:val="none" w:sz="0" w:space="0" w:color="auto"/>
      </w:divBdr>
    </w:div>
    <w:div w:id="753623024">
      <w:bodyDiv w:val="1"/>
      <w:marLeft w:val="0"/>
      <w:marRight w:val="0"/>
      <w:marTop w:val="0"/>
      <w:marBottom w:val="0"/>
      <w:divBdr>
        <w:top w:val="none" w:sz="0" w:space="0" w:color="auto"/>
        <w:left w:val="none" w:sz="0" w:space="0" w:color="auto"/>
        <w:bottom w:val="none" w:sz="0" w:space="0" w:color="auto"/>
        <w:right w:val="none" w:sz="0" w:space="0" w:color="auto"/>
      </w:divBdr>
    </w:div>
    <w:div w:id="21157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ehqeoc@hq.doe.gov" TargetMode="External"/><Relationship Id="rId4" Type="http://schemas.microsoft.com/office/2007/relationships/stylesWithEffects" Target="stylesWithEffects.xml"/><Relationship Id="rId9" Type="http://schemas.openxmlformats.org/officeDocument/2006/relationships/hyperlink" Target="https://www.oe.netl.doe.gov/OE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4C3B-43F7-4DF3-AB82-361DD9AE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Form OE-417</vt:lpstr>
    </vt:vector>
  </TitlesOfParts>
  <Company>Dell Computer Corporation</Company>
  <LinksUpToDate>false</LinksUpToDate>
  <CharactersWithSpaces>13971</CharactersWithSpaces>
  <SharedDoc>false</SharedDoc>
  <HLinks>
    <vt:vector size="6" baseType="variant">
      <vt:variant>
        <vt:i4>6488180</vt:i4>
      </vt:variant>
      <vt:variant>
        <vt:i4>0</vt:i4>
      </vt:variant>
      <vt:variant>
        <vt:i4>0</vt:i4>
      </vt:variant>
      <vt:variant>
        <vt:i4>5</vt:i4>
      </vt:variant>
      <vt:variant>
        <vt:lpwstr>https://www.oe.netl.doe.gov/OE417/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OE-417</dc:title>
  <dc:creator>EMR</dc:creator>
  <cp:lastModifiedBy>SYSTEM</cp:lastModifiedBy>
  <cp:revision>2</cp:revision>
  <cp:lastPrinted>2015-03-18T13:34:00Z</cp:lastPrinted>
  <dcterms:created xsi:type="dcterms:W3CDTF">2018-01-10T14:11:00Z</dcterms:created>
  <dcterms:modified xsi:type="dcterms:W3CDTF">2018-01-10T14:11:00Z</dcterms:modified>
</cp:coreProperties>
</file>