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6115B" w14:textId="3A25A7FE" w:rsidR="00730E2E" w:rsidRDefault="00730E2E" w:rsidP="00664CE0">
      <w:pPr>
        <w:pStyle w:val="Heading1"/>
      </w:pPr>
      <w:bookmarkStart w:id="0" w:name="_Toc413834726"/>
      <w:bookmarkStart w:id="1" w:name="_Toc413834873"/>
      <w:bookmarkStart w:id="2" w:name="_GoBack"/>
      <w:bookmarkEnd w:id="2"/>
    </w:p>
    <w:p w14:paraId="51AA82C1" w14:textId="2AA144C7" w:rsidR="00414E55" w:rsidRDefault="00414E55" w:rsidP="00414E55"/>
    <w:p w14:paraId="07D8423E" w14:textId="3E77002E" w:rsidR="00414E55" w:rsidRDefault="00414E55" w:rsidP="00414E55"/>
    <w:p w14:paraId="764EB914" w14:textId="77777777" w:rsidR="00414E55" w:rsidRPr="00414E55" w:rsidRDefault="00414E55" w:rsidP="00414E55"/>
    <w:p w14:paraId="1AAC3962" w14:textId="09B964F0" w:rsidR="002425CE" w:rsidRPr="00BC2255" w:rsidRDefault="00D97EAB" w:rsidP="00664CE0">
      <w:pPr>
        <w:pStyle w:val="Heading1"/>
        <w:rPr>
          <w:rFonts w:cs="Arial"/>
          <w:color w:val="FF0000"/>
        </w:rPr>
      </w:pPr>
      <w:r w:rsidRPr="00F27E24">
        <w:t xml:space="preserve">PUBLIC HEALTH ASSOCIATE </w:t>
      </w:r>
      <w:r w:rsidR="003B3D11" w:rsidRPr="00F27E24">
        <w:t xml:space="preserve">PROGRAM </w:t>
      </w:r>
      <w:r w:rsidR="00C76660" w:rsidRPr="00F27E24">
        <w:t>(PHAP)</w:t>
      </w:r>
      <w:r w:rsidR="00F27E24" w:rsidRPr="00F27E24">
        <w:t>:</w:t>
      </w:r>
      <w:r w:rsidR="00C76660" w:rsidRPr="00F27E24">
        <w:t xml:space="preserve"> </w:t>
      </w:r>
      <w:bookmarkEnd w:id="0"/>
      <w:bookmarkEnd w:id="1"/>
      <w:r w:rsidR="00F27E24">
        <w:t>Assessment of Quality and Value</w:t>
      </w:r>
    </w:p>
    <w:p w14:paraId="5C223500" w14:textId="77777777" w:rsidR="00C67696" w:rsidRPr="00711BFA" w:rsidRDefault="00C67696" w:rsidP="00664CE0"/>
    <w:p w14:paraId="27581705" w14:textId="26ACAB9B" w:rsidR="009C4B3B" w:rsidRDefault="009C4B3B" w:rsidP="00664CE0"/>
    <w:p w14:paraId="494012B4" w14:textId="77777777" w:rsidR="00414E55" w:rsidRPr="00711BFA" w:rsidRDefault="00414E55" w:rsidP="00664CE0"/>
    <w:p w14:paraId="7977E25F" w14:textId="44ED10D6" w:rsidR="000F529E" w:rsidRDefault="009F6DA0" w:rsidP="00414E55">
      <w:pPr>
        <w:pStyle w:val="NoSpacing"/>
        <w:jc w:val="center"/>
      </w:pPr>
      <w:r>
        <w:t>OSTLTS</w:t>
      </w:r>
      <w:r w:rsidR="00D144F9" w:rsidRPr="00711BFA">
        <w:t xml:space="preserve"> Information Collection Request</w:t>
      </w:r>
    </w:p>
    <w:p w14:paraId="55ABC000" w14:textId="67FF5405" w:rsidR="00414E55" w:rsidRPr="00711BFA" w:rsidRDefault="00414E55" w:rsidP="00414E55">
      <w:pPr>
        <w:pStyle w:val="NoSpacing"/>
        <w:jc w:val="center"/>
      </w:pPr>
      <w:r>
        <w:t>OMB No. 0920-1078</w:t>
      </w:r>
    </w:p>
    <w:p w14:paraId="7ADEBF74" w14:textId="77777777" w:rsidR="00D144F9" w:rsidRPr="00711BFA" w:rsidRDefault="00D144F9" w:rsidP="00664CE0"/>
    <w:p w14:paraId="4E63D168" w14:textId="77777777" w:rsidR="009C4B3B" w:rsidRPr="00711BFA" w:rsidRDefault="009C4B3B" w:rsidP="00664CE0"/>
    <w:p w14:paraId="66655DD1" w14:textId="77777777" w:rsidR="00D144F9" w:rsidRPr="00711BFA" w:rsidRDefault="00D144F9" w:rsidP="00664CE0">
      <w:pPr>
        <w:pStyle w:val="Heading2"/>
      </w:pPr>
      <w:bookmarkStart w:id="3" w:name="_Toc413834727"/>
      <w:bookmarkStart w:id="4" w:name="_Toc413834874"/>
      <w:r w:rsidRPr="00711BFA">
        <w:t>SUPPORTING STATEMENT – Section A</w:t>
      </w:r>
      <w:bookmarkEnd w:id="3"/>
      <w:bookmarkEnd w:id="4"/>
    </w:p>
    <w:p w14:paraId="59CD0F5D" w14:textId="77777777" w:rsidR="009C4B3B" w:rsidRPr="00711BFA" w:rsidRDefault="009C4B3B" w:rsidP="00664CE0"/>
    <w:p w14:paraId="2AD346F7" w14:textId="57E681F4" w:rsidR="00D144F9" w:rsidRPr="00B9789F" w:rsidRDefault="00D144F9" w:rsidP="00664CE0">
      <w:pPr>
        <w:jc w:val="center"/>
        <w:rPr>
          <w:rFonts w:cs="Arial"/>
        </w:rPr>
      </w:pPr>
      <w:r w:rsidRPr="00B9789F">
        <w:rPr>
          <w:b/>
        </w:rPr>
        <w:t>Submitted:</w:t>
      </w:r>
      <w:r w:rsidRPr="00B9789F">
        <w:t xml:space="preserve"> </w:t>
      </w:r>
      <w:sdt>
        <w:sdtPr>
          <w:alias w:val="OSC_StateA_Date_Submitted"/>
          <w:tag w:val="OSC_StateA_Date_Submitted"/>
          <w:id w:val="1270119206"/>
          <w:lock w:val="sdtLocked"/>
          <w:placeholder>
            <w:docPart w:val="16BEBD014F844A0A80FD33A4C62D446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Date_Submitted[1]" w:storeItemID="{90EFC786-FE93-4055-A206-CCA7047FA14F}"/>
          <w:date w:fullDate="2017-09-15T00:00:00Z">
            <w:dateFormat w:val="M/d/yyyy"/>
            <w:lid w:val="en-US"/>
            <w:storeMappedDataAs w:val="dateTime"/>
            <w:calendar w:val="gregorian"/>
          </w:date>
        </w:sdtPr>
        <w:sdtEndPr/>
        <w:sdtContent>
          <w:r w:rsidR="00B9789F" w:rsidRPr="00B9789F">
            <w:t>9/15/2017</w:t>
          </w:r>
        </w:sdtContent>
      </w:sdt>
    </w:p>
    <w:p w14:paraId="7F6C78ED" w14:textId="2D9DB134" w:rsidR="00C62C8F" w:rsidRDefault="00C62C8F" w:rsidP="00664CE0">
      <w:pPr>
        <w:rPr>
          <w:b/>
          <w:sz w:val="28"/>
          <w:szCs w:val="28"/>
        </w:rPr>
      </w:pPr>
    </w:p>
    <w:p w14:paraId="72ADA6B4" w14:textId="77777777" w:rsidR="00D144F9" w:rsidRPr="00711BFA" w:rsidRDefault="00D144F9" w:rsidP="00664CE0">
      <w:pPr>
        <w:rPr>
          <w:b/>
          <w:sz w:val="28"/>
          <w:szCs w:val="28"/>
        </w:rPr>
      </w:pPr>
      <w:r w:rsidRPr="00711BFA">
        <w:rPr>
          <w:b/>
          <w:sz w:val="28"/>
          <w:szCs w:val="28"/>
        </w:rPr>
        <w:t>Program Official/Project Officer</w:t>
      </w:r>
    </w:p>
    <w:p w14:paraId="0AE1463F" w14:textId="598EA49A" w:rsidR="00664CE0" w:rsidRPr="00711BFA" w:rsidRDefault="00C01F45" w:rsidP="00C62C8F">
      <w:pPr>
        <w:spacing w:after="0" w:line="240" w:lineRule="auto"/>
      </w:pPr>
      <w:r w:rsidRPr="00711BFA">
        <w:rPr>
          <w:b/>
        </w:rPr>
        <w:t>Name:</w:t>
      </w:r>
      <w:r w:rsidRPr="00711BFA">
        <w:t xml:space="preserve">  </w:t>
      </w:r>
      <w:sdt>
        <w:sdtPr>
          <w:alias w:val="GenIC PI Name"/>
          <w:tag w:val="GenICPIName"/>
          <w:id w:val="1698118025"/>
          <w:placeholder>
            <w:docPart w:val="0F098D9C41AE4D8C91F70B2659C9360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Name[1]" w:storeItemID="{90EFC786-FE93-4055-A206-CCA7047FA14F}"/>
          <w:text/>
        </w:sdtPr>
        <w:sdtEndPr/>
        <w:sdtContent>
          <w:r w:rsidR="00124029">
            <w:t>Robyn Sobelson, PhD</w:t>
          </w:r>
        </w:sdtContent>
      </w:sdt>
    </w:p>
    <w:p w14:paraId="7F50A64A" w14:textId="1D6C7FA5" w:rsidR="00664CE0" w:rsidRPr="00711BFA" w:rsidRDefault="00C01F45" w:rsidP="00C62C8F">
      <w:pPr>
        <w:spacing w:after="0" w:line="240" w:lineRule="auto"/>
      </w:pPr>
      <w:r w:rsidRPr="00711BFA">
        <w:rPr>
          <w:b/>
        </w:rPr>
        <w:t>Title:</w:t>
      </w:r>
      <w:r w:rsidRPr="00711BFA">
        <w:t xml:space="preserve">  </w:t>
      </w:r>
      <w:sdt>
        <w:sdtPr>
          <w:alias w:val="GenIC PI Title"/>
          <w:tag w:val="GenICPITitle"/>
          <w:id w:val="1802117107"/>
          <w:placeholder>
            <w:docPart w:val="DBD6E06B33BC4013A9AF41A5730A01D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Title[1]" w:storeItemID="{90EFC786-FE93-4055-A206-CCA7047FA14F}"/>
          <w:text/>
        </w:sdtPr>
        <w:sdtEndPr/>
        <w:sdtContent>
          <w:r w:rsidR="00124029">
            <w:t>Behavioral Scientist</w:t>
          </w:r>
        </w:sdtContent>
      </w:sdt>
    </w:p>
    <w:p w14:paraId="5408690E" w14:textId="285FE1E4" w:rsidR="00664CE0" w:rsidRPr="00711BFA" w:rsidRDefault="00C01F45" w:rsidP="00C62C8F">
      <w:pPr>
        <w:spacing w:after="0" w:line="240" w:lineRule="auto"/>
      </w:pPr>
      <w:r w:rsidRPr="00711BFA">
        <w:rPr>
          <w:b/>
        </w:rPr>
        <w:t>CIO:</w:t>
      </w:r>
      <w:r w:rsidRPr="00711BFA">
        <w:t xml:space="preserve">  </w:t>
      </w:r>
      <w:sdt>
        <w:sdtPr>
          <w:alias w:val="GenIC PI CIO"/>
          <w:tag w:val="GenICPICIO"/>
          <w:id w:val="-580677466"/>
          <w:placeholder>
            <w:docPart w:val="97B9850A6389439BBB0951AD5571569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CIO[1]" w:storeItemID="{90EFC786-FE93-4055-A206-CCA7047FA14F}"/>
          <w:text/>
        </w:sdtPr>
        <w:sdtEndPr/>
        <w:sdtContent>
          <w:r w:rsidR="00124029">
            <w:t>Office for State, Tribal, Local, and Territorial Support (OSTLTS)</w:t>
          </w:r>
        </w:sdtContent>
      </w:sdt>
    </w:p>
    <w:p w14:paraId="61B327CF" w14:textId="4ABC8222" w:rsidR="00664CE0" w:rsidRPr="00711BFA" w:rsidRDefault="00C01F45" w:rsidP="00C62C8F">
      <w:pPr>
        <w:spacing w:after="0" w:line="240" w:lineRule="auto"/>
      </w:pPr>
      <w:r w:rsidRPr="00711BFA">
        <w:rPr>
          <w:b/>
        </w:rPr>
        <w:t>Division:</w:t>
      </w:r>
      <w:r w:rsidRPr="00711BFA">
        <w:t xml:space="preserve">  </w:t>
      </w:r>
      <w:sdt>
        <w:sdtPr>
          <w:alias w:val="GenIC PI Division OR Office Title"/>
          <w:tag w:val="GenICPIDivisionOROfficeTitle"/>
          <w:id w:val="1614320865"/>
          <w:placeholder>
            <w:docPart w:val="C4DC9C3720C24374BE601F669855A4A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DivisionOROfficeTitle[1]" w:storeItemID="{90EFC786-FE93-4055-A206-CCA7047FA14F}"/>
          <w:text/>
        </w:sdtPr>
        <w:sdtEndPr/>
        <w:sdtContent>
          <w:r w:rsidR="00124029">
            <w:t>Division of Public Health Performance Improvement (DPHPI)</w:t>
          </w:r>
        </w:sdtContent>
      </w:sdt>
    </w:p>
    <w:p w14:paraId="310B155B" w14:textId="16D94CF4" w:rsidR="00664CE0" w:rsidRPr="00711BFA" w:rsidRDefault="00C01F45" w:rsidP="00C62C8F">
      <w:pPr>
        <w:spacing w:after="0" w:line="240" w:lineRule="auto"/>
      </w:pPr>
      <w:r w:rsidRPr="00711BFA">
        <w:rPr>
          <w:b/>
        </w:rPr>
        <w:t>Branch:</w:t>
      </w:r>
      <w:r w:rsidRPr="00711BFA">
        <w:t xml:space="preserve">  </w:t>
      </w:r>
      <w:sdt>
        <w:sdtPr>
          <w:alias w:val="GenIC PI Branch OR Office Title"/>
          <w:tag w:val="GenICPIBranchOROfficeTitle"/>
          <w:id w:val="-156998046"/>
          <w:placeholder>
            <w:docPart w:val="E803E61AAD6E486FB3EDD885A3702F5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BranchOROfficeTitle[1]" w:storeItemID="{90EFC786-FE93-4055-A206-CCA7047FA14F}"/>
          <w:text/>
        </w:sdtPr>
        <w:sdtEndPr/>
        <w:sdtContent>
          <w:r w:rsidR="00124029">
            <w:t>Applied Systems Research and Evaluation Branch (ASREB)</w:t>
          </w:r>
        </w:sdtContent>
      </w:sdt>
    </w:p>
    <w:p w14:paraId="113EFFC8" w14:textId="11426490" w:rsidR="00664CE0" w:rsidRPr="00711BFA" w:rsidRDefault="00C01F45" w:rsidP="00C62C8F">
      <w:pPr>
        <w:spacing w:after="0" w:line="240" w:lineRule="auto"/>
      </w:pPr>
      <w:r w:rsidRPr="00711BFA">
        <w:rPr>
          <w:b/>
        </w:rPr>
        <w:t>Address:</w:t>
      </w:r>
      <w:r w:rsidRPr="00711BFA">
        <w:t xml:space="preserve">  </w:t>
      </w:r>
      <w:sdt>
        <w:sdtPr>
          <w:rPr>
            <w:rFonts w:cs="Segoe UI"/>
            <w:noProof/>
          </w:rPr>
          <w:alias w:val="GenIC PI Work Mailing Address"/>
          <w:tag w:val="GenICPIWorkMailingAddress"/>
          <w:id w:val="-1826894463"/>
          <w:placeholder>
            <w:docPart w:val="668F3E55774E493BBB0B9D151DB233D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WorkMailingAddress[1]" w:storeItemID="{90EFC786-FE93-4055-A206-CCA7047FA14F}"/>
          <w:text/>
        </w:sdtPr>
        <w:sdtEndPr/>
        <w:sdtContent>
          <w:r w:rsidR="00124029" w:rsidRPr="00124029">
            <w:rPr>
              <w:rFonts w:cs="Segoe UI"/>
              <w:noProof/>
            </w:rPr>
            <w:t>1825 Century Center</w:t>
          </w:r>
        </w:sdtContent>
      </w:sdt>
    </w:p>
    <w:p w14:paraId="38E74637" w14:textId="516FC5A1" w:rsidR="00664CE0" w:rsidRPr="00711BFA" w:rsidRDefault="00C06CAE" w:rsidP="00C62C8F">
      <w:pPr>
        <w:spacing w:after="0" w:line="240" w:lineRule="auto"/>
        <w:jc w:val="both"/>
      </w:pPr>
      <w:r w:rsidRPr="00711BFA">
        <w:rPr>
          <w:b/>
        </w:rPr>
        <w:t>Phone:</w:t>
      </w:r>
      <w:r w:rsidRPr="00711BFA">
        <w:t xml:space="preserve"> </w:t>
      </w:r>
      <w:r w:rsidR="00C01F45" w:rsidRPr="00711BFA">
        <w:t xml:space="preserve"> </w:t>
      </w:r>
      <w:sdt>
        <w:sdtPr>
          <w:alias w:val="GenIC PI Phone"/>
          <w:tag w:val="GenICPIPhone"/>
          <w:id w:val="-1534803558"/>
          <w:placeholder>
            <w:docPart w:val="A4FEFC5F63604B9E84326A097F93B7A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Phone[1]" w:storeItemID="{90EFC786-FE93-4055-A206-CCA7047FA14F}"/>
          <w:text/>
        </w:sdtPr>
        <w:sdtEndPr/>
        <w:sdtContent>
          <w:r w:rsidR="00124029" w:rsidRPr="00124029">
            <w:t>404.498.0227</w:t>
          </w:r>
        </w:sdtContent>
      </w:sdt>
    </w:p>
    <w:p w14:paraId="1B7D8C6A" w14:textId="55682787" w:rsidR="00664CE0" w:rsidRPr="00124029" w:rsidRDefault="00C06CAE" w:rsidP="00C62C8F">
      <w:pPr>
        <w:spacing w:after="0" w:line="240" w:lineRule="auto"/>
      </w:pPr>
      <w:r w:rsidRPr="00124029">
        <w:rPr>
          <w:b/>
        </w:rPr>
        <w:t>Fax:</w:t>
      </w:r>
      <w:r w:rsidRPr="00124029">
        <w:t xml:space="preserve"> </w:t>
      </w:r>
      <w:r w:rsidR="00C01F45" w:rsidRPr="00124029">
        <w:t xml:space="preserve"> </w:t>
      </w:r>
      <w:sdt>
        <w:sdtPr>
          <w:alias w:val="GenIC PI Fax"/>
          <w:tag w:val="GenICPIFax"/>
          <w:id w:val="-990328523"/>
          <w:placeholder>
            <w:docPart w:val="9E9E4A3CDEA44AB2B24AC1DA33B3560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Fax[1]" w:storeItemID="{90EFC786-FE93-4055-A206-CCA7047FA14F}"/>
          <w:text/>
        </w:sdtPr>
        <w:sdtEndPr/>
        <w:sdtContent>
          <w:r w:rsidR="00124029" w:rsidRPr="00124029">
            <w:t>404-929-2749</w:t>
          </w:r>
        </w:sdtContent>
      </w:sdt>
    </w:p>
    <w:p w14:paraId="3A808F95" w14:textId="7F060F1E" w:rsidR="00664CE0" w:rsidRPr="00711BFA" w:rsidRDefault="00C01F45" w:rsidP="00C62C8F">
      <w:pPr>
        <w:spacing w:after="0" w:line="240" w:lineRule="auto"/>
      </w:pPr>
      <w:r w:rsidRPr="00711BFA">
        <w:rPr>
          <w:b/>
        </w:rPr>
        <w:t>Email:</w:t>
      </w:r>
      <w:r w:rsidRPr="00711BFA">
        <w:t xml:space="preserve">  </w:t>
      </w:r>
      <w:sdt>
        <w:sdtPr>
          <w:alias w:val="GenIC PI Email"/>
          <w:tag w:val="GenICPIEmail"/>
          <w:id w:val="1706137242"/>
          <w:placeholder>
            <w:docPart w:val="162725FE353F4C19AAC45E9ACBDFEC7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Email[1]" w:storeItemID="{90EFC786-FE93-4055-A206-CCA7047FA14F}"/>
          <w:text/>
        </w:sdtPr>
        <w:sdtEndPr/>
        <w:sdtContent>
          <w:r w:rsidR="00124029">
            <w:t>rsobelson@cdc.gov</w:t>
          </w:r>
        </w:sdtContent>
      </w:sdt>
    </w:p>
    <w:p w14:paraId="65693420" w14:textId="77777777" w:rsidR="0016557D" w:rsidRDefault="0016557D" w:rsidP="0016557D"/>
    <w:p w14:paraId="019C3BF3" w14:textId="77777777" w:rsidR="009F6DA0" w:rsidRPr="0016557D" w:rsidRDefault="009F6DA0" w:rsidP="0016557D"/>
    <w:p w14:paraId="5231631A" w14:textId="4DD327D7" w:rsidR="00F11A6F" w:rsidRDefault="00FA2FA2" w:rsidP="00C12340">
      <w:pPr>
        <w:pStyle w:val="Heading3"/>
        <w:spacing w:after="0" w:line="240" w:lineRule="auto"/>
      </w:pPr>
      <w:bookmarkStart w:id="5" w:name="_Toc413834875"/>
      <w:bookmarkStart w:id="6" w:name="_Toc413835191"/>
      <w:r>
        <w:lastRenderedPageBreak/>
        <w:t>Table of Contents</w:t>
      </w:r>
      <w:bookmarkEnd w:id="5"/>
      <w:bookmarkEnd w:id="6"/>
    </w:p>
    <w:p w14:paraId="55F89EEE" w14:textId="16F00862" w:rsidR="00730E2E" w:rsidRPr="00414E55" w:rsidRDefault="00730E2E" w:rsidP="00730E2E">
      <w:pPr>
        <w:pStyle w:val="TOC1"/>
        <w:tabs>
          <w:tab w:val="right" w:leader="dot" w:pos="9350"/>
        </w:tabs>
        <w:rPr>
          <w:rFonts w:asciiTheme="minorHAnsi" w:hAnsiTheme="minorHAnsi"/>
          <w:noProof/>
          <w:lang w:eastAsia="en-US"/>
        </w:rPr>
      </w:pPr>
      <w:r w:rsidRPr="00414E55">
        <w:fldChar w:fldCharType="begin"/>
      </w:r>
      <w:r w:rsidRPr="00414E55">
        <w:instrText xml:space="preserve"> TOC \h \z \u \t "Heading 3,1,Heading 4,2" </w:instrText>
      </w:r>
      <w:r w:rsidRPr="00414E55">
        <w:fldChar w:fldCharType="separate"/>
      </w:r>
    </w:p>
    <w:p w14:paraId="3DF5F145" w14:textId="0CBC9F65" w:rsidR="00730E2E" w:rsidRPr="00414E55" w:rsidRDefault="00387C78">
      <w:pPr>
        <w:pStyle w:val="TOC1"/>
        <w:tabs>
          <w:tab w:val="right" w:leader="dot" w:pos="9350"/>
        </w:tabs>
        <w:rPr>
          <w:rFonts w:asciiTheme="minorHAnsi" w:hAnsiTheme="minorHAnsi"/>
          <w:noProof/>
          <w:lang w:eastAsia="en-US"/>
        </w:rPr>
      </w:pPr>
      <w:hyperlink w:anchor="_Toc413835193" w:history="1">
        <w:r w:rsidR="00730E2E" w:rsidRPr="00414E55">
          <w:rPr>
            <w:rStyle w:val="Hyperlink"/>
            <w:noProof/>
            <w:color w:val="auto"/>
          </w:rPr>
          <w:t>Section A.  JUSTIFICATION</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_Toc413835193 \h </w:instrText>
        </w:r>
        <w:r w:rsidR="00730E2E" w:rsidRPr="00414E55">
          <w:rPr>
            <w:noProof/>
            <w:webHidden/>
          </w:rPr>
        </w:r>
        <w:r w:rsidR="00730E2E" w:rsidRPr="00414E55">
          <w:rPr>
            <w:noProof/>
            <w:webHidden/>
          </w:rPr>
          <w:fldChar w:fldCharType="separate"/>
        </w:r>
        <w:r w:rsidR="00414E55" w:rsidRPr="00414E55">
          <w:rPr>
            <w:noProof/>
            <w:webHidden/>
          </w:rPr>
          <w:t>3</w:t>
        </w:r>
        <w:r w:rsidR="00730E2E" w:rsidRPr="00414E55">
          <w:rPr>
            <w:noProof/>
            <w:webHidden/>
          </w:rPr>
          <w:fldChar w:fldCharType="end"/>
        </w:r>
      </w:hyperlink>
    </w:p>
    <w:p w14:paraId="1F35B19F" w14:textId="5256626B" w:rsidR="00730E2E" w:rsidRPr="00414E55" w:rsidRDefault="00387C78">
      <w:pPr>
        <w:pStyle w:val="TOC2"/>
        <w:tabs>
          <w:tab w:val="left" w:pos="660"/>
          <w:tab w:val="right" w:leader="dot" w:pos="9350"/>
        </w:tabs>
        <w:rPr>
          <w:rFonts w:asciiTheme="minorHAnsi" w:hAnsiTheme="minorHAnsi"/>
          <w:noProof/>
          <w:lang w:eastAsia="en-US"/>
        </w:rPr>
      </w:pPr>
      <w:hyperlink w:anchor="_Toc413835194" w:history="1">
        <w:r w:rsidR="00730E2E" w:rsidRPr="00414E55">
          <w:rPr>
            <w:rStyle w:val="Hyperlink"/>
            <w:noProof/>
            <w:color w:val="auto"/>
          </w:rPr>
          <w:t>1.</w:t>
        </w:r>
        <w:r w:rsidR="00730E2E" w:rsidRPr="00414E55">
          <w:rPr>
            <w:rFonts w:asciiTheme="minorHAnsi" w:hAnsiTheme="minorHAnsi"/>
            <w:noProof/>
            <w:lang w:eastAsia="en-US"/>
          </w:rPr>
          <w:tab/>
        </w:r>
        <w:r w:rsidR="00730E2E" w:rsidRPr="00414E55">
          <w:rPr>
            <w:rStyle w:val="Hyperlink"/>
            <w:noProof/>
            <w:color w:val="auto"/>
          </w:rPr>
          <w:t>Circumstances Making the Collection of Information Necessary Background</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_Toc413835194 \h </w:instrText>
        </w:r>
        <w:r w:rsidR="00730E2E" w:rsidRPr="00414E55">
          <w:rPr>
            <w:noProof/>
            <w:webHidden/>
          </w:rPr>
        </w:r>
        <w:r w:rsidR="00730E2E" w:rsidRPr="00414E55">
          <w:rPr>
            <w:noProof/>
            <w:webHidden/>
          </w:rPr>
          <w:fldChar w:fldCharType="separate"/>
        </w:r>
        <w:r w:rsidR="00414E55" w:rsidRPr="00414E55">
          <w:rPr>
            <w:noProof/>
            <w:webHidden/>
          </w:rPr>
          <w:t>3</w:t>
        </w:r>
        <w:r w:rsidR="00730E2E" w:rsidRPr="00414E55">
          <w:rPr>
            <w:noProof/>
            <w:webHidden/>
          </w:rPr>
          <w:fldChar w:fldCharType="end"/>
        </w:r>
      </w:hyperlink>
    </w:p>
    <w:p w14:paraId="69EBD429" w14:textId="7D514583" w:rsidR="00730E2E" w:rsidRPr="00414E55" w:rsidRDefault="00387C78">
      <w:pPr>
        <w:pStyle w:val="TOC2"/>
        <w:tabs>
          <w:tab w:val="left" w:pos="660"/>
          <w:tab w:val="right" w:leader="dot" w:pos="9350"/>
        </w:tabs>
        <w:rPr>
          <w:rFonts w:asciiTheme="minorHAnsi" w:hAnsiTheme="minorHAnsi"/>
          <w:noProof/>
          <w:lang w:eastAsia="en-US"/>
        </w:rPr>
      </w:pPr>
      <w:hyperlink w:anchor="_Toc413835195" w:history="1">
        <w:r w:rsidR="00730E2E" w:rsidRPr="00414E55">
          <w:rPr>
            <w:rStyle w:val="Hyperlink"/>
            <w:noProof/>
            <w:color w:val="auto"/>
          </w:rPr>
          <w:t>2.</w:t>
        </w:r>
        <w:r w:rsidR="00730E2E" w:rsidRPr="00414E55">
          <w:rPr>
            <w:rFonts w:asciiTheme="minorHAnsi" w:hAnsiTheme="minorHAnsi"/>
            <w:noProof/>
            <w:lang w:eastAsia="en-US"/>
          </w:rPr>
          <w:tab/>
        </w:r>
        <w:r w:rsidR="00730E2E" w:rsidRPr="00414E55">
          <w:rPr>
            <w:rStyle w:val="Hyperlink"/>
            <w:noProof/>
            <w:color w:val="auto"/>
          </w:rPr>
          <w:t>Purpose and Use of the Information Collection</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_Toc413835195 \h </w:instrText>
        </w:r>
        <w:r w:rsidR="00730E2E" w:rsidRPr="00414E55">
          <w:rPr>
            <w:noProof/>
            <w:webHidden/>
          </w:rPr>
        </w:r>
        <w:r w:rsidR="00730E2E" w:rsidRPr="00414E55">
          <w:rPr>
            <w:noProof/>
            <w:webHidden/>
          </w:rPr>
          <w:fldChar w:fldCharType="separate"/>
        </w:r>
        <w:r w:rsidR="00414E55" w:rsidRPr="00414E55">
          <w:rPr>
            <w:noProof/>
            <w:webHidden/>
          </w:rPr>
          <w:t>5</w:t>
        </w:r>
        <w:r w:rsidR="00730E2E" w:rsidRPr="00414E55">
          <w:rPr>
            <w:noProof/>
            <w:webHidden/>
          </w:rPr>
          <w:fldChar w:fldCharType="end"/>
        </w:r>
      </w:hyperlink>
    </w:p>
    <w:p w14:paraId="173719F7" w14:textId="65D56EF8" w:rsidR="00730E2E" w:rsidRPr="00414E55" w:rsidRDefault="00387C78">
      <w:pPr>
        <w:pStyle w:val="TOC2"/>
        <w:tabs>
          <w:tab w:val="left" w:pos="660"/>
          <w:tab w:val="right" w:leader="dot" w:pos="9350"/>
        </w:tabs>
        <w:rPr>
          <w:rFonts w:asciiTheme="minorHAnsi" w:hAnsiTheme="minorHAnsi"/>
          <w:noProof/>
          <w:lang w:eastAsia="en-US"/>
        </w:rPr>
      </w:pPr>
      <w:hyperlink w:anchor="_Toc413835196" w:history="1">
        <w:r w:rsidR="00730E2E" w:rsidRPr="00414E55">
          <w:rPr>
            <w:rStyle w:val="Hyperlink"/>
            <w:noProof/>
            <w:color w:val="auto"/>
          </w:rPr>
          <w:t>3.</w:t>
        </w:r>
        <w:r w:rsidR="00730E2E" w:rsidRPr="00414E55">
          <w:rPr>
            <w:rFonts w:asciiTheme="minorHAnsi" w:hAnsiTheme="minorHAnsi"/>
            <w:noProof/>
            <w:lang w:eastAsia="en-US"/>
          </w:rPr>
          <w:tab/>
        </w:r>
        <w:r w:rsidR="00730E2E" w:rsidRPr="00414E55">
          <w:rPr>
            <w:rStyle w:val="Hyperlink"/>
            <w:noProof/>
            <w:color w:val="auto"/>
          </w:rPr>
          <w:t>Use of Improved Information Technology and Burden Reduction</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_Toc413835196 \h </w:instrText>
        </w:r>
        <w:r w:rsidR="00730E2E" w:rsidRPr="00414E55">
          <w:rPr>
            <w:noProof/>
            <w:webHidden/>
          </w:rPr>
        </w:r>
        <w:r w:rsidR="00730E2E" w:rsidRPr="00414E55">
          <w:rPr>
            <w:noProof/>
            <w:webHidden/>
          </w:rPr>
          <w:fldChar w:fldCharType="separate"/>
        </w:r>
        <w:r w:rsidR="00414E55" w:rsidRPr="00414E55">
          <w:rPr>
            <w:noProof/>
            <w:webHidden/>
          </w:rPr>
          <w:t>5</w:t>
        </w:r>
        <w:r w:rsidR="00730E2E" w:rsidRPr="00414E55">
          <w:rPr>
            <w:noProof/>
            <w:webHidden/>
          </w:rPr>
          <w:fldChar w:fldCharType="end"/>
        </w:r>
      </w:hyperlink>
    </w:p>
    <w:p w14:paraId="37EBCFE1" w14:textId="35E18000" w:rsidR="00730E2E" w:rsidRPr="00414E55" w:rsidRDefault="00387C78">
      <w:pPr>
        <w:pStyle w:val="TOC2"/>
        <w:tabs>
          <w:tab w:val="left" w:pos="660"/>
          <w:tab w:val="right" w:leader="dot" w:pos="9350"/>
        </w:tabs>
        <w:rPr>
          <w:rFonts w:asciiTheme="minorHAnsi" w:hAnsiTheme="minorHAnsi"/>
          <w:noProof/>
          <w:lang w:eastAsia="en-US"/>
        </w:rPr>
      </w:pPr>
      <w:hyperlink w:anchor="_Toc413835197" w:history="1">
        <w:r w:rsidR="00730E2E" w:rsidRPr="00414E55">
          <w:rPr>
            <w:rStyle w:val="Hyperlink"/>
            <w:noProof/>
            <w:color w:val="auto"/>
          </w:rPr>
          <w:t>4.</w:t>
        </w:r>
        <w:r w:rsidR="00730E2E" w:rsidRPr="00414E55">
          <w:rPr>
            <w:rFonts w:asciiTheme="minorHAnsi" w:hAnsiTheme="minorHAnsi"/>
            <w:noProof/>
            <w:lang w:eastAsia="en-US"/>
          </w:rPr>
          <w:tab/>
        </w:r>
        <w:r w:rsidR="00730E2E" w:rsidRPr="00414E55">
          <w:rPr>
            <w:rStyle w:val="Hyperlink"/>
            <w:noProof/>
            <w:color w:val="auto"/>
          </w:rPr>
          <w:t>Efforts to Identify Duplication and Use of Similar Information</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_Toc413835197 \h </w:instrText>
        </w:r>
        <w:r w:rsidR="00730E2E" w:rsidRPr="00414E55">
          <w:rPr>
            <w:noProof/>
            <w:webHidden/>
          </w:rPr>
        </w:r>
        <w:r w:rsidR="00730E2E" w:rsidRPr="00414E55">
          <w:rPr>
            <w:noProof/>
            <w:webHidden/>
          </w:rPr>
          <w:fldChar w:fldCharType="separate"/>
        </w:r>
        <w:r w:rsidR="00414E55" w:rsidRPr="00414E55">
          <w:rPr>
            <w:noProof/>
            <w:webHidden/>
          </w:rPr>
          <w:t>5</w:t>
        </w:r>
        <w:r w:rsidR="00730E2E" w:rsidRPr="00414E55">
          <w:rPr>
            <w:noProof/>
            <w:webHidden/>
          </w:rPr>
          <w:fldChar w:fldCharType="end"/>
        </w:r>
      </w:hyperlink>
    </w:p>
    <w:p w14:paraId="6C92B896" w14:textId="34D1B644" w:rsidR="00730E2E" w:rsidRPr="00414E55" w:rsidRDefault="00387C78">
      <w:pPr>
        <w:pStyle w:val="TOC2"/>
        <w:tabs>
          <w:tab w:val="left" w:pos="660"/>
          <w:tab w:val="right" w:leader="dot" w:pos="9350"/>
        </w:tabs>
        <w:rPr>
          <w:rFonts w:asciiTheme="minorHAnsi" w:hAnsiTheme="minorHAnsi"/>
          <w:noProof/>
          <w:lang w:eastAsia="en-US"/>
        </w:rPr>
      </w:pPr>
      <w:hyperlink w:anchor="_Toc413835198" w:history="1">
        <w:r w:rsidR="00730E2E" w:rsidRPr="00414E55">
          <w:rPr>
            <w:rStyle w:val="Hyperlink"/>
            <w:noProof/>
            <w:color w:val="auto"/>
          </w:rPr>
          <w:t>5.</w:t>
        </w:r>
        <w:r w:rsidR="00730E2E" w:rsidRPr="00414E55">
          <w:rPr>
            <w:rFonts w:asciiTheme="minorHAnsi" w:hAnsiTheme="minorHAnsi"/>
            <w:noProof/>
            <w:lang w:eastAsia="en-US"/>
          </w:rPr>
          <w:tab/>
        </w:r>
        <w:r w:rsidR="00730E2E" w:rsidRPr="00414E55">
          <w:rPr>
            <w:rStyle w:val="Hyperlink"/>
            <w:noProof/>
            <w:color w:val="auto"/>
          </w:rPr>
          <w:t>Impact on Small Businesses or Other Small Entities</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_Toc413835198 \h </w:instrText>
        </w:r>
        <w:r w:rsidR="00730E2E" w:rsidRPr="00414E55">
          <w:rPr>
            <w:noProof/>
            <w:webHidden/>
          </w:rPr>
        </w:r>
        <w:r w:rsidR="00730E2E" w:rsidRPr="00414E55">
          <w:rPr>
            <w:noProof/>
            <w:webHidden/>
          </w:rPr>
          <w:fldChar w:fldCharType="separate"/>
        </w:r>
        <w:r w:rsidR="00414E55" w:rsidRPr="00414E55">
          <w:rPr>
            <w:noProof/>
            <w:webHidden/>
          </w:rPr>
          <w:t>5</w:t>
        </w:r>
        <w:r w:rsidR="00730E2E" w:rsidRPr="00414E55">
          <w:rPr>
            <w:noProof/>
            <w:webHidden/>
          </w:rPr>
          <w:fldChar w:fldCharType="end"/>
        </w:r>
      </w:hyperlink>
    </w:p>
    <w:p w14:paraId="53C04821" w14:textId="169EE653" w:rsidR="00730E2E" w:rsidRPr="00414E55" w:rsidRDefault="00387C78">
      <w:pPr>
        <w:pStyle w:val="TOC2"/>
        <w:tabs>
          <w:tab w:val="left" w:pos="660"/>
          <w:tab w:val="right" w:leader="dot" w:pos="9350"/>
        </w:tabs>
        <w:rPr>
          <w:rFonts w:asciiTheme="minorHAnsi" w:hAnsiTheme="minorHAnsi"/>
          <w:noProof/>
          <w:lang w:eastAsia="en-US"/>
        </w:rPr>
      </w:pPr>
      <w:hyperlink w:anchor="_Toc413835199" w:history="1">
        <w:r w:rsidR="00730E2E" w:rsidRPr="00414E55">
          <w:rPr>
            <w:rStyle w:val="Hyperlink"/>
            <w:noProof/>
            <w:color w:val="auto"/>
          </w:rPr>
          <w:t>6.</w:t>
        </w:r>
        <w:r w:rsidR="00730E2E" w:rsidRPr="00414E55">
          <w:rPr>
            <w:rFonts w:asciiTheme="minorHAnsi" w:hAnsiTheme="minorHAnsi"/>
            <w:noProof/>
            <w:lang w:eastAsia="en-US"/>
          </w:rPr>
          <w:tab/>
        </w:r>
        <w:r w:rsidR="00730E2E" w:rsidRPr="00414E55">
          <w:rPr>
            <w:rStyle w:val="Hyperlink"/>
            <w:noProof/>
            <w:color w:val="auto"/>
          </w:rPr>
          <w:t>Consequences of Collecting the Information Less Frequently</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_Toc413835199 \h </w:instrText>
        </w:r>
        <w:r w:rsidR="00730E2E" w:rsidRPr="00414E55">
          <w:rPr>
            <w:noProof/>
            <w:webHidden/>
          </w:rPr>
        </w:r>
        <w:r w:rsidR="00730E2E" w:rsidRPr="00414E55">
          <w:rPr>
            <w:noProof/>
            <w:webHidden/>
          </w:rPr>
          <w:fldChar w:fldCharType="separate"/>
        </w:r>
        <w:r w:rsidR="00414E55" w:rsidRPr="00414E55">
          <w:rPr>
            <w:noProof/>
            <w:webHidden/>
          </w:rPr>
          <w:t>5</w:t>
        </w:r>
        <w:r w:rsidR="00730E2E" w:rsidRPr="00414E55">
          <w:rPr>
            <w:noProof/>
            <w:webHidden/>
          </w:rPr>
          <w:fldChar w:fldCharType="end"/>
        </w:r>
      </w:hyperlink>
    </w:p>
    <w:p w14:paraId="129BFA93" w14:textId="59A22020" w:rsidR="00730E2E" w:rsidRPr="00414E55" w:rsidRDefault="00387C78">
      <w:pPr>
        <w:pStyle w:val="TOC2"/>
        <w:tabs>
          <w:tab w:val="left" w:pos="660"/>
          <w:tab w:val="right" w:leader="dot" w:pos="9350"/>
        </w:tabs>
        <w:rPr>
          <w:rFonts w:asciiTheme="minorHAnsi" w:hAnsiTheme="minorHAnsi"/>
          <w:noProof/>
          <w:lang w:eastAsia="en-US"/>
        </w:rPr>
      </w:pPr>
      <w:hyperlink w:anchor="_Toc413835200" w:history="1">
        <w:r w:rsidR="00730E2E" w:rsidRPr="00414E55">
          <w:rPr>
            <w:rStyle w:val="Hyperlink"/>
            <w:noProof/>
            <w:color w:val="auto"/>
          </w:rPr>
          <w:t>7.</w:t>
        </w:r>
        <w:r w:rsidR="00730E2E" w:rsidRPr="00414E55">
          <w:rPr>
            <w:rFonts w:asciiTheme="minorHAnsi" w:hAnsiTheme="minorHAnsi"/>
            <w:noProof/>
            <w:lang w:eastAsia="en-US"/>
          </w:rPr>
          <w:tab/>
        </w:r>
        <w:r w:rsidR="00730E2E" w:rsidRPr="00414E55">
          <w:rPr>
            <w:rStyle w:val="Hyperlink"/>
            <w:noProof/>
            <w:color w:val="auto"/>
          </w:rPr>
          <w:t>Special Circumstances Relating to the Guidelines of 5 CFR 1320.5</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_Toc413835200 \h </w:instrText>
        </w:r>
        <w:r w:rsidR="00730E2E" w:rsidRPr="00414E55">
          <w:rPr>
            <w:noProof/>
            <w:webHidden/>
          </w:rPr>
        </w:r>
        <w:r w:rsidR="00730E2E" w:rsidRPr="00414E55">
          <w:rPr>
            <w:noProof/>
            <w:webHidden/>
          </w:rPr>
          <w:fldChar w:fldCharType="separate"/>
        </w:r>
        <w:r w:rsidR="00414E55" w:rsidRPr="00414E55">
          <w:rPr>
            <w:noProof/>
            <w:webHidden/>
          </w:rPr>
          <w:t>6</w:t>
        </w:r>
        <w:r w:rsidR="00730E2E" w:rsidRPr="00414E55">
          <w:rPr>
            <w:noProof/>
            <w:webHidden/>
          </w:rPr>
          <w:fldChar w:fldCharType="end"/>
        </w:r>
      </w:hyperlink>
    </w:p>
    <w:p w14:paraId="04E8920D" w14:textId="763BD77C" w:rsidR="00730E2E" w:rsidRPr="00414E55" w:rsidRDefault="00387C78">
      <w:pPr>
        <w:pStyle w:val="TOC2"/>
        <w:tabs>
          <w:tab w:val="left" w:pos="660"/>
          <w:tab w:val="right" w:leader="dot" w:pos="9350"/>
        </w:tabs>
        <w:rPr>
          <w:rFonts w:asciiTheme="minorHAnsi" w:hAnsiTheme="minorHAnsi"/>
          <w:noProof/>
          <w:lang w:eastAsia="en-US"/>
        </w:rPr>
      </w:pPr>
      <w:hyperlink w:anchor="_Toc413835201" w:history="1">
        <w:r w:rsidR="00730E2E" w:rsidRPr="00414E55">
          <w:rPr>
            <w:rStyle w:val="Hyperlink"/>
            <w:noProof/>
            <w:color w:val="auto"/>
          </w:rPr>
          <w:t>8.</w:t>
        </w:r>
        <w:r w:rsidR="00730E2E" w:rsidRPr="00414E55">
          <w:rPr>
            <w:rFonts w:asciiTheme="minorHAnsi" w:hAnsiTheme="minorHAnsi"/>
            <w:noProof/>
            <w:lang w:eastAsia="en-US"/>
          </w:rPr>
          <w:tab/>
        </w:r>
        <w:r w:rsidR="00730E2E" w:rsidRPr="00414E55">
          <w:rPr>
            <w:rStyle w:val="Hyperlink"/>
            <w:noProof/>
            <w:color w:val="auto"/>
          </w:rPr>
          <w:t>Comments in Response to the Federal Register Notice and Efforts to Consult Outside the Agency</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_Toc413835201 \h </w:instrText>
        </w:r>
        <w:r w:rsidR="00730E2E" w:rsidRPr="00414E55">
          <w:rPr>
            <w:noProof/>
            <w:webHidden/>
          </w:rPr>
        </w:r>
        <w:r w:rsidR="00730E2E" w:rsidRPr="00414E55">
          <w:rPr>
            <w:noProof/>
            <w:webHidden/>
          </w:rPr>
          <w:fldChar w:fldCharType="separate"/>
        </w:r>
        <w:r w:rsidR="00414E55" w:rsidRPr="00414E55">
          <w:rPr>
            <w:noProof/>
            <w:webHidden/>
          </w:rPr>
          <w:t>6</w:t>
        </w:r>
        <w:r w:rsidR="00730E2E" w:rsidRPr="00414E55">
          <w:rPr>
            <w:noProof/>
            <w:webHidden/>
          </w:rPr>
          <w:fldChar w:fldCharType="end"/>
        </w:r>
      </w:hyperlink>
    </w:p>
    <w:p w14:paraId="6937BC7C" w14:textId="5D9CDBE1" w:rsidR="00730E2E" w:rsidRPr="00414E55" w:rsidRDefault="00387C78">
      <w:pPr>
        <w:pStyle w:val="TOC2"/>
        <w:tabs>
          <w:tab w:val="left" w:pos="660"/>
          <w:tab w:val="right" w:leader="dot" w:pos="9350"/>
        </w:tabs>
        <w:rPr>
          <w:rFonts w:asciiTheme="minorHAnsi" w:hAnsiTheme="minorHAnsi"/>
          <w:noProof/>
          <w:lang w:eastAsia="en-US"/>
        </w:rPr>
      </w:pPr>
      <w:hyperlink w:anchor="_Toc413835202" w:history="1">
        <w:r w:rsidR="00730E2E" w:rsidRPr="00414E55">
          <w:rPr>
            <w:rStyle w:val="Hyperlink"/>
            <w:noProof/>
            <w:color w:val="auto"/>
          </w:rPr>
          <w:t>9.</w:t>
        </w:r>
        <w:r w:rsidR="00730E2E" w:rsidRPr="00414E55">
          <w:rPr>
            <w:rFonts w:asciiTheme="minorHAnsi" w:hAnsiTheme="minorHAnsi"/>
            <w:noProof/>
            <w:lang w:eastAsia="en-US"/>
          </w:rPr>
          <w:tab/>
        </w:r>
        <w:r w:rsidR="00730E2E" w:rsidRPr="00414E55">
          <w:rPr>
            <w:rStyle w:val="Hyperlink"/>
            <w:noProof/>
            <w:color w:val="auto"/>
          </w:rPr>
          <w:t>Explanation of Any Payment or Gift to Respondents</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_Toc413835202 \h </w:instrText>
        </w:r>
        <w:r w:rsidR="00730E2E" w:rsidRPr="00414E55">
          <w:rPr>
            <w:noProof/>
            <w:webHidden/>
          </w:rPr>
        </w:r>
        <w:r w:rsidR="00730E2E" w:rsidRPr="00414E55">
          <w:rPr>
            <w:noProof/>
            <w:webHidden/>
          </w:rPr>
          <w:fldChar w:fldCharType="separate"/>
        </w:r>
        <w:r w:rsidR="00414E55" w:rsidRPr="00414E55">
          <w:rPr>
            <w:noProof/>
            <w:webHidden/>
          </w:rPr>
          <w:t>6</w:t>
        </w:r>
        <w:r w:rsidR="00730E2E" w:rsidRPr="00414E55">
          <w:rPr>
            <w:noProof/>
            <w:webHidden/>
          </w:rPr>
          <w:fldChar w:fldCharType="end"/>
        </w:r>
      </w:hyperlink>
    </w:p>
    <w:p w14:paraId="1A46D0FE" w14:textId="5295C7F1" w:rsidR="00730E2E" w:rsidRPr="00414E55" w:rsidRDefault="00387C78">
      <w:pPr>
        <w:pStyle w:val="TOC2"/>
        <w:tabs>
          <w:tab w:val="left" w:pos="880"/>
          <w:tab w:val="right" w:leader="dot" w:pos="9350"/>
        </w:tabs>
        <w:rPr>
          <w:rFonts w:asciiTheme="minorHAnsi" w:hAnsiTheme="minorHAnsi"/>
          <w:noProof/>
          <w:lang w:eastAsia="en-US"/>
        </w:rPr>
      </w:pPr>
      <w:hyperlink w:anchor="_Toc413835203" w:history="1">
        <w:r w:rsidR="00730E2E" w:rsidRPr="00414E55">
          <w:rPr>
            <w:rStyle w:val="Hyperlink"/>
            <w:noProof/>
            <w:color w:val="auto"/>
          </w:rPr>
          <w:t>10.</w:t>
        </w:r>
        <w:r w:rsidR="00730E2E" w:rsidRPr="00414E55">
          <w:rPr>
            <w:rFonts w:asciiTheme="minorHAnsi" w:hAnsiTheme="minorHAnsi"/>
            <w:noProof/>
            <w:lang w:eastAsia="en-US"/>
          </w:rPr>
          <w:tab/>
        </w:r>
        <w:r w:rsidR="00730E2E" w:rsidRPr="00414E55">
          <w:rPr>
            <w:rStyle w:val="Hyperlink"/>
            <w:noProof/>
            <w:color w:val="auto"/>
          </w:rPr>
          <w:t>Assurance of Confidentiality Provided to Respondents</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_Toc413835203 \h </w:instrText>
        </w:r>
        <w:r w:rsidR="00730E2E" w:rsidRPr="00414E55">
          <w:rPr>
            <w:noProof/>
            <w:webHidden/>
          </w:rPr>
        </w:r>
        <w:r w:rsidR="00730E2E" w:rsidRPr="00414E55">
          <w:rPr>
            <w:noProof/>
            <w:webHidden/>
          </w:rPr>
          <w:fldChar w:fldCharType="separate"/>
        </w:r>
        <w:r w:rsidR="00414E55" w:rsidRPr="00414E55">
          <w:rPr>
            <w:noProof/>
            <w:webHidden/>
          </w:rPr>
          <w:t>6</w:t>
        </w:r>
        <w:r w:rsidR="00730E2E" w:rsidRPr="00414E55">
          <w:rPr>
            <w:noProof/>
            <w:webHidden/>
          </w:rPr>
          <w:fldChar w:fldCharType="end"/>
        </w:r>
      </w:hyperlink>
    </w:p>
    <w:p w14:paraId="29CC61FD" w14:textId="1C228AA6" w:rsidR="00730E2E" w:rsidRPr="00414E55" w:rsidRDefault="00387C78">
      <w:pPr>
        <w:pStyle w:val="TOC2"/>
        <w:tabs>
          <w:tab w:val="right" w:leader="dot" w:pos="9350"/>
        </w:tabs>
        <w:rPr>
          <w:rFonts w:asciiTheme="minorHAnsi" w:hAnsiTheme="minorHAnsi"/>
          <w:noProof/>
          <w:lang w:eastAsia="en-US"/>
        </w:rPr>
      </w:pPr>
      <w:hyperlink w:anchor="_Toc413835204" w:history="1">
        <w:r w:rsidR="00730E2E" w:rsidRPr="00414E55">
          <w:rPr>
            <w:rStyle w:val="Hyperlink"/>
            <w:noProof/>
            <w:color w:val="auto"/>
          </w:rPr>
          <w:t xml:space="preserve">10.1   Privacy Impact </w:t>
        </w:r>
        <w:r w:rsidR="00BC2255" w:rsidRPr="00414E55">
          <w:rPr>
            <w:rStyle w:val="Hyperlink"/>
            <w:noProof/>
            <w:color w:val="auto"/>
          </w:rPr>
          <w:t>Survey</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_Toc413835204 \h </w:instrText>
        </w:r>
        <w:r w:rsidR="00730E2E" w:rsidRPr="00414E55">
          <w:rPr>
            <w:noProof/>
            <w:webHidden/>
          </w:rPr>
        </w:r>
        <w:r w:rsidR="00730E2E" w:rsidRPr="00414E55">
          <w:rPr>
            <w:noProof/>
            <w:webHidden/>
          </w:rPr>
          <w:fldChar w:fldCharType="separate"/>
        </w:r>
        <w:r w:rsidR="00414E55" w:rsidRPr="00414E55">
          <w:rPr>
            <w:noProof/>
            <w:webHidden/>
          </w:rPr>
          <w:t>6</w:t>
        </w:r>
        <w:r w:rsidR="00730E2E" w:rsidRPr="00414E55">
          <w:rPr>
            <w:noProof/>
            <w:webHidden/>
          </w:rPr>
          <w:fldChar w:fldCharType="end"/>
        </w:r>
      </w:hyperlink>
    </w:p>
    <w:p w14:paraId="20D7E5DA" w14:textId="01BD3834" w:rsidR="00730E2E" w:rsidRPr="00414E55" w:rsidRDefault="00387C78">
      <w:pPr>
        <w:pStyle w:val="TOC2"/>
        <w:tabs>
          <w:tab w:val="left" w:pos="880"/>
          <w:tab w:val="right" w:leader="dot" w:pos="9350"/>
        </w:tabs>
        <w:rPr>
          <w:rFonts w:asciiTheme="minorHAnsi" w:hAnsiTheme="minorHAnsi"/>
          <w:noProof/>
          <w:lang w:eastAsia="en-US"/>
        </w:rPr>
      </w:pPr>
      <w:hyperlink w:anchor="_Toc413835205" w:history="1">
        <w:r w:rsidR="00730E2E" w:rsidRPr="00414E55">
          <w:rPr>
            <w:rStyle w:val="Hyperlink"/>
            <w:noProof/>
            <w:color w:val="auto"/>
          </w:rPr>
          <w:t>11.</w:t>
        </w:r>
        <w:r w:rsidR="00730E2E" w:rsidRPr="00414E55">
          <w:rPr>
            <w:rFonts w:asciiTheme="minorHAnsi" w:hAnsiTheme="minorHAnsi"/>
            <w:noProof/>
            <w:lang w:eastAsia="en-US"/>
          </w:rPr>
          <w:tab/>
        </w:r>
        <w:r w:rsidR="00730E2E" w:rsidRPr="00414E55">
          <w:rPr>
            <w:rStyle w:val="Hyperlink"/>
            <w:noProof/>
            <w:color w:val="auto"/>
          </w:rPr>
          <w:t>Justification for Sensitive Questions</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_Toc413835205 \h </w:instrText>
        </w:r>
        <w:r w:rsidR="00730E2E" w:rsidRPr="00414E55">
          <w:rPr>
            <w:noProof/>
            <w:webHidden/>
          </w:rPr>
        </w:r>
        <w:r w:rsidR="00730E2E" w:rsidRPr="00414E55">
          <w:rPr>
            <w:noProof/>
            <w:webHidden/>
          </w:rPr>
          <w:fldChar w:fldCharType="separate"/>
        </w:r>
        <w:r w:rsidR="00414E55" w:rsidRPr="00414E55">
          <w:rPr>
            <w:noProof/>
            <w:webHidden/>
          </w:rPr>
          <w:t>6</w:t>
        </w:r>
        <w:r w:rsidR="00730E2E" w:rsidRPr="00414E55">
          <w:rPr>
            <w:noProof/>
            <w:webHidden/>
          </w:rPr>
          <w:fldChar w:fldCharType="end"/>
        </w:r>
      </w:hyperlink>
    </w:p>
    <w:p w14:paraId="1599A5DA" w14:textId="53680278" w:rsidR="00730E2E" w:rsidRPr="00414E55" w:rsidRDefault="00387C78">
      <w:pPr>
        <w:pStyle w:val="TOC2"/>
        <w:tabs>
          <w:tab w:val="left" w:pos="880"/>
          <w:tab w:val="right" w:leader="dot" w:pos="9350"/>
        </w:tabs>
        <w:rPr>
          <w:rFonts w:asciiTheme="minorHAnsi" w:hAnsiTheme="minorHAnsi"/>
          <w:noProof/>
          <w:lang w:eastAsia="en-US"/>
        </w:rPr>
      </w:pPr>
      <w:hyperlink w:anchor="_Toc413835206" w:history="1">
        <w:r w:rsidR="00730E2E" w:rsidRPr="00414E55">
          <w:rPr>
            <w:rStyle w:val="Hyperlink"/>
            <w:noProof/>
            <w:color w:val="auto"/>
          </w:rPr>
          <w:t>12.</w:t>
        </w:r>
        <w:r w:rsidR="00730E2E" w:rsidRPr="00414E55">
          <w:rPr>
            <w:rFonts w:asciiTheme="minorHAnsi" w:hAnsiTheme="minorHAnsi"/>
            <w:noProof/>
            <w:lang w:eastAsia="en-US"/>
          </w:rPr>
          <w:tab/>
        </w:r>
        <w:r w:rsidR="00730E2E" w:rsidRPr="00414E55">
          <w:rPr>
            <w:rStyle w:val="Hyperlink"/>
            <w:noProof/>
            <w:color w:val="auto"/>
          </w:rPr>
          <w:t>Estimates of Annualized Burden Hours and Costs</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_Toc413835206 \h </w:instrText>
        </w:r>
        <w:r w:rsidR="00730E2E" w:rsidRPr="00414E55">
          <w:rPr>
            <w:noProof/>
            <w:webHidden/>
          </w:rPr>
        </w:r>
        <w:r w:rsidR="00730E2E" w:rsidRPr="00414E55">
          <w:rPr>
            <w:noProof/>
            <w:webHidden/>
          </w:rPr>
          <w:fldChar w:fldCharType="separate"/>
        </w:r>
        <w:r w:rsidR="00414E55" w:rsidRPr="00414E55">
          <w:rPr>
            <w:noProof/>
            <w:webHidden/>
          </w:rPr>
          <w:t>6</w:t>
        </w:r>
        <w:r w:rsidR="00730E2E" w:rsidRPr="00414E55">
          <w:rPr>
            <w:noProof/>
            <w:webHidden/>
          </w:rPr>
          <w:fldChar w:fldCharType="end"/>
        </w:r>
      </w:hyperlink>
    </w:p>
    <w:p w14:paraId="427C64E0" w14:textId="69A69832" w:rsidR="00730E2E" w:rsidRPr="00414E55" w:rsidRDefault="00387C78">
      <w:pPr>
        <w:pStyle w:val="TOC2"/>
        <w:tabs>
          <w:tab w:val="left" w:pos="880"/>
          <w:tab w:val="right" w:leader="dot" w:pos="9350"/>
        </w:tabs>
        <w:rPr>
          <w:rFonts w:asciiTheme="minorHAnsi" w:hAnsiTheme="minorHAnsi"/>
          <w:noProof/>
          <w:lang w:eastAsia="en-US"/>
        </w:rPr>
      </w:pPr>
      <w:hyperlink w:anchor="_Toc413835207" w:history="1">
        <w:r w:rsidR="00730E2E" w:rsidRPr="00414E55">
          <w:rPr>
            <w:rStyle w:val="Hyperlink"/>
            <w:noProof/>
            <w:color w:val="auto"/>
          </w:rPr>
          <w:t>13.</w:t>
        </w:r>
        <w:r w:rsidR="00730E2E" w:rsidRPr="00414E55">
          <w:rPr>
            <w:rFonts w:asciiTheme="minorHAnsi" w:hAnsiTheme="minorHAnsi"/>
            <w:noProof/>
            <w:lang w:eastAsia="en-US"/>
          </w:rPr>
          <w:tab/>
        </w:r>
        <w:r w:rsidR="00730E2E" w:rsidRPr="00414E55">
          <w:rPr>
            <w:rStyle w:val="Hyperlink"/>
            <w:noProof/>
            <w:color w:val="auto"/>
          </w:rPr>
          <w:t>Estimates of Other Total Annual Cost Burden to Respondents or Record Keepers</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_Toc413835207 \h </w:instrText>
        </w:r>
        <w:r w:rsidR="00730E2E" w:rsidRPr="00414E55">
          <w:rPr>
            <w:noProof/>
            <w:webHidden/>
          </w:rPr>
        </w:r>
        <w:r w:rsidR="00730E2E" w:rsidRPr="00414E55">
          <w:rPr>
            <w:noProof/>
            <w:webHidden/>
          </w:rPr>
          <w:fldChar w:fldCharType="separate"/>
        </w:r>
        <w:r w:rsidR="00414E55" w:rsidRPr="00414E55">
          <w:rPr>
            <w:noProof/>
            <w:webHidden/>
          </w:rPr>
          <w:t>7</w:t>
        </w:r>
        <w:r w:rsidR="00730E2E" w:rsidRPr="00414E55">
          <w:rPr>
            <w:noProof/>
            <w:webHidden/>
          </w:rPr>
          <w:fldChar w:fldCharType="end"/>
        </w:r>
      </w:hyperlink>
    </w:p>
    <w:p w14:paraId="3936C68F" w14:textId="74DA687D" w:rsidR="00730E2E" w:rsidRPr="00414E55" w:rsidRDefault="00387C78">
      <w:pPr>
        <w:pStyle w:val="TOC2"/>
        <w:tabs>
          <w:tab w:val="left" w:pos="880"/>
          <w:tab w:val="right" w:leader="dot" w:pos="9350"/>
        </w:tabs>
        <w:rPr>
          <w:rFonts w:asciiTheme="minorHAnsi" w:hAnsiTheme="minorHAnsi"/>
          <w:noProof/>
          <w:lang w:eastAsia="en-US"/>
        </w:rPr>
      </w:pPr>
      <w:hyperlink w:anchor="_Toc413835208" w:history="1">
        <w:r w:rsidR="00730E2E" w:rsidRPr="00414E55">
          <w:rPr>
            <w:rStyle w:val="Hyperlink"/>
            <w:noProof/>
            <w:color w:val="auto"/>
          </w:rPr>
          <w:t>14.</w:t>
        </w:r>
        <w:r w:rsidR="00730E2E" w:rsidRPr="00414E55">
          <w:rPr>
            <w:rFonts w:asciiTheme="minorHAnsi" w:hAnsiTheme="minorHAnsi"/>
            <w:noProof/>
            <w:lang w:eastAsia="en-US"/>
          </w:rPr>
          <w:tab/>
        </w:r>
        <w:r w:rsidR="00730E2E" w:rsidRPr="00414E55">
          <w:rPr>
            <w:rStyle w:val="Hyperlink"/>
            <w:noProof/>
            <w:color w:val="auto"/>
          </w:rPr>
          <w:t>Annualized Cost to the Government</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_Toc413835208 \h </w:instrText>
        </w:r>
        <w:r w:rsidR="00730E2E" w:rsidRPr="00414E55">
          <w:rPr>
            <w:noProof/>
            <w:webHidden/>
          </w:rPr>
        </w:r>
        <w:r w:rsidR="00730E2E" w:rsidRPr="00414E55">
          <w:rPr>
            <w:noProof/>
            <w:webHidden/>
          </w:rPr>
          <w:fldChar w:fldCharType="separate"/>
        </w:r>
        <w:r w:rsidR="00414E55" w:rsidRPr="00414E55">
          <w:rPr>
            <w:noProof/>
            <w:webHidden/>
          </w:rPr>
          <w:t>7</w:t>
        </w:r>
        <w:r w:rsidR="00730E2E" w:rsidRPr="00414E55">
          <w:rPr>
            <w:noProof/>
            <w:webHidden/>
          </w:rPr>
          <w:fldChar w:fldCharType="end"/>
        </w:r>
      </w:hyperlink>
    </w:p>
    <w:p w14:paraId="056C25FB" w14:textId="0AC80C3C" w:rsidR="00730E2E" w:rsidRPr="00414E55" w:rsidRDefault="00387C78">
      <w:pPr>
        <w:pStyle w:val="TOC2"/>
        <w:tabs>
          <w:tab w:val="left" w:pos="880"/>
          <w:tab w:val="right" w:leader="dot" w:pos="9350"/>
        </w:tabs>
        <w:rPr>
          <w:rFonts w:asciiTheme="minorHAnsi" w:hAnsiTheme="minorHAnsi"/>
          <w:noProof/>
          <w:lang w:eastAsia="en-US"/>
        </w:rPr>
      </w:pPr>
      <w:hyperlink w:anchor="_Toc413835209" w:history="1">
        <w:r w:rsidR="00730E2E" w:rsidRPr="00414E55">
          <w:rPr>
            <w:rStyle w:val="Hyperlink"/>
            <w:noProof/>
            <w:color w:val="auto"/>
          </w:rPr>
          <w:t>15.</w:t>
        </w:r>
        <w:r w:rsidR="00730E2E" w:rsidRPr="00414E55">
          <w:rPr>
            <w:rFonts w:asciiTheme="minorHAnsi" w:hAnsiTheme="minorHAnsi"/>
            <w:noProof/>
            <w:lang w:eastAsia="en-US"/>
          </w:rPr>
          <w:tab/>
        </w:r>
        <w:r w:rsidR="00730E2E" w:rsidRPr="00414E55">
          <w:rPr>
            <w:rStyle w:val="Hyperlink"/>
            <w:noProof/>
            <w:color w:val="auto"/>
          </w:rPr>
          <w:t>Explanation for Program Changes or Adjustments</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_Toc413835209 \h </w:instrText>
        </w:r>
        <w:r w:rsidR="00730E2E" w:rsidRPr="00414E55">
          <w:rPr>
            <w:noProof/>
            <w:webHidden/>
          </w:rPr>
        </w:r>
        <w:r w:rsidR="00730E2E" w:rsidRPr="00414E55">
          <w:rPr>
            <w:noProof/>
            <w:webHidden/>
          </w:rPr>
          <w:fldChar w:fldCharType="separate"/>
        </w:r>
        <w:r w:rsidR="00414E55" w:rsidRPr="00414E55">
          <w:rPr>
            <w:noProof/>
            <w:webHidden/>
          </w:rPr>
          <w:t>7</w:t>
        </w:r>
        <w:r w:rsidR="00730E2E" w:rsidRPr="00414E55">
          <w:rPr>
            <w:noProof/>
            <w:webHidden/>
          </w:rPr>
          <w:fldChar w:fldCharType="end"/>
        </w:r>
      </w:hyperlink>
    </w:p>
    <w:p w14:paraId="20F9D358" w14:textId="046209B4" w:rsidR="00730E2E" w:rsidRPr="00414E55" w:rsidRDefault="00387C78">
      <w:pPr>
        <w:pStyle w:val="TOC2"/>
        <w:tabs>
          <w:tab w:val="left" w:pos="880"/>
          <w:tab w:val="right" w:leader="dot" w:pos="9350"/>
        </w:tabs>
        <w:rPr>
          <w:rFonts w:asciiTheme="minorHAnsi" w:hAnsiTheme="minorHAnsi"/>
          <w:noProof/>
          <w:lang w:eastAsia="en-US"/>
        </w:rPr>
      </w:pPr>
      <w:hyperlink w:anchor="_Toc413835210" w:history="1">
        <w:r w:rsidR="00730E2E" w:rsidRPr="00414E55">
          <w:rPr>
            <w:rStyle w:val="Hyperlink"/>
            <w:noProof/>
            <w:color w:val="auto"/>
          </w:rPr>
          <w:t>16.</w:t>
        </w:r>
        <w:r w:rsidR="00730E2E" w:rsidRPr="00414E55">
          <w:rPr>
            <w:rFonts w:asciiTheme="minorHAnsi" w:hAnsiTheme="minorHAnsi"/>
            <w:noProof/>
            <w:lang w:eastAsia="en-US"/>
          </w:rPr>
          <w:tab/>
        </w:r>
        <w:r w:rsidR="00730E2E" w:rsidRPr="00414E55">
          <w:rPr>
            <w:rStyle w:val="Hyperlink"/>
            <w:noProof/>
            <w:color w:val="auto"/>
          </w:rPr>
          <w:t>Plans for Tabulation and Publication and Project Time Schedule</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_Toc413835210 \h </w:instrText>
        </w:r>
        <w:r w:rsidR="00730E2E" w:rsidRPr="00414E55">
          <w:rPr>
            <w:noProof/>
            <w:webHidden/>
          </w:rPr>
        </w:r>
        <w:r w:rsidR="00730E2E" w:rsidRPr="00414E55">
          <w:rPr>
            <w:noProof/>
            <w:webHidden/>
          </w:rPr>
          <w:fldChar w:fldCharType="separate"/>
        </w:r>
        <w:r w:rsidR="00414E55" w:rsidRPr="00414E55">
          <w:rPr>
            <w:noProof/>
            <w:webHidden/>
          </w:rPr>
          <w:t>8</w:t>
        </w:r>
        <w:r w:rsidR="00730E2E" w:rsidRPr="00414E55">
          <w:rPr>
            <w:noProof/>
            <w:webHidden/>
          </w:rPr>
          <w:fldChar w:fldCharType="end"/>
        </w:r>
      </w:hyperlink>
    </w:p>
    <w:p w14:paraId="2B2DA38C" w14:textId="7365636F" w:rsidR="00730E2E" w:rsidRPr="00414E55" w:rsidRDefault="00387C78">
      <w:pPr>
        <w:pStyle w:val="TOC2"/>
        <w:tabs>
          <w:tab w:val="left" w:pos="880"/>
          <w:tab w:val="right" w:leader="dot" w:pos="9350"/>
        </w:tabs>
        <w:rPr>
          <w:rFonts w:asciiTheme="minorHAnsi" w:hAnsiTheme="minorHAnsi"/>
          <w:noProof/>
          <w:lang w:eastAsia="en-US"/>
        </w:rPr>
      </w:pPr>
      <w:hyperlink w:anchor="_Toc413835211" w:history="1">
        <w:r w:rsidR="00730E2E" w:rsidRPr="00414E55">
          <w:rPr>
            <w:rStyle w:val="Hyperlink"/>
            <w:noProof/>
            <w:color w:val="auto"/>
          </w:rPr>
          <w:t>17.</w:t>
        </w:r>
        <w:r w:rsidR="00730E2E" w:rsidRPr="00414E55">
          <w:rPr>
            <w:rFonts w:asciiTheme="minorHAnsi" w:hAnsiTheme="minorHAnsi"/>
            <w:noProof/>
            <w:lang w:eastAsia="en-US"/>
          </w:rPr>
          <w:tab/>
        </w:r>
        <w:r w:rsidR="00730E2E" w:rsidRPr="00414E55">
          <w:rPr>
            <w:rStyle w:val="Hyperlink"/>
            <w:noProof/>
            <w:color w:val="auto"/>
          </w:rPr>
          <w:t>Reason(s) Display of OMB Expiration Date is Inappropriate</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_Toc413835211 \h </w:instrText>
        </w:r>
        <w:r w:rsidR="00730E2E" w:rsidRPr="00414E55">
          <w:rPr>
            <w:noProof/>
            <w:webHidden/>
          </w:rPr>
        </w:r>
        <w:r w:rsidR="00730E2E" w:rsidRPr="00414E55">
          <w:rPr>
            <w:noProof/>
            <w:webHidden/>
          </w:rPr>
          <w:fldChar w:fldCharType="separate"/>
        </w:r>
        <w:r w:rsidR="00414E55" w:rsidRPr="00414E55">
          <w:rPr>
            <w:noProof/>
            <w:webHidden/>
          </w:rPr>
          <w:t>8</w:t>
        </w:r>
        <w:r w:rsidR="00730E2E" w:rsidRPr="00414E55">
          <w:rPr>
            <w:noProof/>
            <w:webHidden/>
          </w:rPr>
          <w:fldChar w:fldCharType="end"/>
        </w:r>
      </w:hyperlink>
    </w:p>
    <w:p w14:paraId="10E7FDC4" w14:textId="15E74412" w:rsidR="00730E2E" w:rsidRPr="00414E55" w:rsidRDefault="00387C78">
      <w:pPr>
        <w:pStyle w:val="TOC2"/>
        <w:tabs>
          <w:tab w:val="left" w:pos="880"/>
          <w:tab w:val="right" w:leader="dot" w:pos="9350"/>
        </w:tabs>
        <w:rPr>
          <w:rFonts w:asciiTheme="minorHAnsi" w:hAnsiTheme="minorHAnsi"/>
          <w:noProof/>
          <w:lang w:eastAsia="en-US"/>
        </w:rPr>
      </w:pPr>
      <w:hyperlink w:anchor="_Toc413835212" w:history="1">
        <w:r w:rsidR="00730E2E" w:rsidRPr="00414E55">
          <w:rPr>
            <w:rStyle w:val="Hyperlink"/>
            <w:noProof/>
            <w:color w:val="auto"/>
          </w:rPr>
          <w:t>18.</w:t>
        </w:r>
        <w:r w:rsidR="00730E2E" w:rsidRPr="00414E55">
          <w:rPr>
            <w:rFonts w:asciiTheme="minorHAnsi" w:hAnsiTheme="minorHAnsi"/>
            <w:noProof/>
            <w:lang w:eastAsia="en-US"/>
          </w:rPr>
          <w:tab/>
        </w:r>
        <w:r w:rsidR="00730E2E" w:rsidRPr="00414E55">
          <w:rPr>
            <w:rStyle w:val="Hyperlink"/>
            <w:noProof/>
            <w:color w:val="auto"/>
          </w:rPr>
          <w:t>Exceptions to Certification for Paperwork Reduction Act Submissions</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_Toc413835212 \h </w:instrText>
        </w:r>
        <w:r w:rsidR="00730E2E" w:rsidRPr="00414E55">
          <w:rPr>
            <w:noProof/>
            <w:webHidden/>
          </w:rPr>
        </w:r>
        <w:r w:rsidR="00730E2E" w:rsidRPr="00414E55">
          <w:rPr>
            <w:noProof/>
            <w:webHidden/>
          </w:rPr>
          <w:fldChar w:fldCharType="separate"/>
        </w:r>
        <w:r w:rsidR="00414E55" w:rsidRPr="00414E55">
          <w:rPr>
            <w:noProof/>
            <w:webHidden/>
          </w:rPr>
          <w:t>8</w:t>
        </w:r>
        <w:r w:rsidR="00730E2E" w:rsidRPr="00414E55">
          <w:rPr>
            <w:noProof/>
            <w:webHidden/>
          </w:rPr>
          <w:fldChar w:fldCharType="end"/>
        </w:r>
      </w:hyperlink>
    </w:p>
    <w:p w14:paraId="2EFEFBC1" w14:textId="3EB8E6FE" w:rsidR="00730E2E" w:rsidRPr="00414E55" w:rsidRDefault="00387C78">
      <w:pPr>
        <w:pStyle w:val="TOC1"/>
        <w:tabs>
          <w:tab w:val="right" w:leader="dot" w:pos="9350"/>
        </w:tabs>
        <w:rPr>
          <w:rFonts w:asciiTheme="minorHAnsi" w:hAnsiTheme="minorHAnsi"/>
          <w:noProof/>
          <w:lang w:eastAsia="en-US"/>
        </w:rPr>
      </w:pPr>
      <w:hyperlink w:anchor="_Toc413835213" w:history="1">
        <w:r w:rsidR="00730E2E" w:rsidRPr="00414E55">
          <w:rPr>
            <w:rStyle w:val="Hyperlink"/>
            <w:noProof/>
            <w:color w:val="auto"/>
          </w:rPr>
          <w:t>LIST OF REFERENCES – Section A</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_Toc413835213 \h </w:instrText>
        </w:r>
        <w:r w:rsidR="00730E2E" w:rsidRPr="00414E55">
          <w:rPr>
            <w:noProof/>
            <w:webHidden/>
          </w:rPr>
        </w:r>
        <w:r w:rsidR="00730E2E" w:rsidRPr="00414E55">
          <w:rPr>
            <w:noProof/>
            <w:webHidden/>
          </w:rPr>
          <w:fldChar w:fldCharType="separate"/>
        </w:r>
        <w:r w:rsidR="00414E55" w:rsidRPr="00414E55">
          <w:rPr>
            <w:noProof/>
            <w:webHidden/>
          </w:rPr>
          <w:t>8</w:t>
        </w:r>
        <w:r w:rsidR="00730E2E" w:rsidRPr="00414E55">
          <w:rPr>
            <w:noProof/>
            <w:webHidden/>
          </w:rPr>
          <w:fldChar w:fldCharType="end"/>
        </w:r>
      </w:hyperlink>
    </w:p>
    <w:p w14:paraId="070CF3C2" w14:textId="2897746E" w:rsidR="00730E2E" w:rsidRPr="00414E55" w:rsidRDefault="00387C78">
      <w:pPr>
        <w:pStyle w:val="TOC1"/>
        <w:tabs>
          <w:tab w:val="right" w:leader="dot" w:pos="9350"/>
        </w:tabs>
        <w:rPr>
          <w:rFonts w:asciiTheme="minorHAnsi" w:hAnsiTheme="minorHAnsi"/>
          <w:noProof/>
          <w:lang w:eastAsia="en-US"/>
        </w:rPr>
      </w:pPr>
      <w:hyperlink w:anchor="_Toc413835214" w:history="1">
        <w:r w:rsidR="00730E2E" w:rsidRPr="00414E55">
          <w:rPr>
            <w:rStyle w:val="Hyperlink"/>
            <w:noProof/>
            <w:color w:val="auto"/>
          </w:rPr>
          <w:t>LIST OF ATTACHMENTS – Section A</w:t>
        </w:r>
        <w:r w:rsidR="00730E2E" w:rsidRPr="00414E55">
          <w:rPr>
            <w:noProof/>
            <w:webHidden/>
          </w:rPr>
          <w:tab/>
        </w:r>
        <w:r w:rsidR="00730E2E" w:rsidRPr="00414E55">
          <w:rPr>
            <w:noProof/>
            <w:webHidden/>
          </w:rPr>
          <w:fldChar w:fldCharType="begin"/>
        </w:r>
        <w:r w:rsidR="00730E2E" w:rsidRPr="00414E55">
          <w:rPr>
            <w:noProof/>
            <w:webHidden/>
          </w:rPr>
          <w:instrText xml:space="preserve"> PAGEREF _Toc413835214 \h </w:instrText>
        </w:r>
        <w:r w:rsidR="00730E2E" w:rsidRPr="00414E55">
          <w:rPr>
            <w:noProof/>
            <w:webHidden/>
          </w:rPr>
        </w:r>
        <w:r w:rsidR="00730E2E" w:rsidRPr="00414E55">
          <w:rPr>
            <w:noProof/>
            <w:webHidden/>
          </w:rPr>
          <w:fldChar w:fldCharType="separate"/>
        </w:r>
        <w:r w:rsidR="00414E55" w:rsidRPr="00414E55">
          <w:rPr>
            <w:noProof/>
            <w:webHidden/>
          </w:rPr>
          <w:t>8</w:t>
        </w:r>
        <w:r w:rsidR="00730E2E" w:rsidRPr="00414E55">
          <w:rPr>
            <w:noProof/>
            <w:webHidden/>
          </w:rPr>
          <w:fldChar w:fldCharType="end"/>
        </w:r>
      </w:hyperlink>
    </w:p>
    <w:p w14:paraId="44B0DCA0" w14:textId="77777777" w:rsidR="007C36D9" w:rsidRPr="00414E55" w:rsidRDefault="00730E2E" w:rsidP="00FA2FA2">
      <w:r w:rsidRPr="00414E55">
        <w:fldChar w:fldCharType="end"/>
      </w:r>
    </w:p>
    <w:p w14:paraId="500CBD91" w14:textId="77777777" w:rsidR="007C36D9" w:rsidRDefault="007C36D9" w:rsidP="00FA2FA2"/>
    <w:p w14:paraId="6EC64210" w14:textId="77777777" w:rsidR="00F11A6F" w:rsidRDefault="00F11A6F" w:rsidP="00C12340">
      <w:pPr>
        <w:pStyle w:val="Heading3"/>
        <w:spacing w:after="0" w:line="240" w:lineRule="auto"/>
      </w:pPr>
    </w:p>
    <w:p w14:paraId="614FB507" w14:textId="24A20836" w:rsidR="00FA2FA2" w:rsidRDefault="00730E2E" w:rsidP="00C12340">
      <w:pPr>
        <w:pStyle w:val="Heading3"/>
        <w:spacing w:after="0" w:line="240" w:lineRule="auto"/>
      </w:pPr>
      <w:bookmarkStart w:id="7" w:name="_Toc413834876"/>
      <w:bookmarkStart w:id="8" w:name="_Toc413835192"/>
      <w:r w:rsidRPr="00F11A6F">
        <w:rPr>
          <w:rFonts w:asciiTheme="minorHAnsi" w:eastAsiaTheme="minorHAnsi" w:hAnsiTheme="minorHAnsi" w:cstheme="minorBidi"/>
          <w:b w:val="0"/>
          <w:noProof/>
          <w:sz w:val="22"/>
          <w:szCs w:val="22"/>
          <w:lang w:eastAsia="en-US"/>
        </w:rPr>
        <w:lastRenderedPageBreak/>
        <mc:AlternateContent>
          <mc:Choice Requires="wps">
            <w:drawing>
              <wp:inline distT="0" distB="0" distL="0" distR="0" wp14:anchorId="2AAF73ED" wp14:editId="2A98C317">
                <wp:extent cx="6162675" cy="274320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743200"/>
                        </a:xfrm>
                        <a:prstGeom prst="rect">
                          <a:avLst/>
                        </a:prstGeom>
                        <a:solidFill>
                          <a:srgbClr val="FFFFFF"/>
                        </a:solidFill>
                        <a:ln w="9525">
                          <a:solidFill>
                            <a:srgbClr val="000000"/>
                          </a:solidFill>
                          <a:miter lim="800000"/>
                          <a:headEnd/>
                          <a:tailEnd/>
                        </a:ln>
                      </wps:spPr>
                      <wps:txbx>
                        <w:txbxContent>
                          <w:p w14:paraId="52BFAD4F" w14:textId="7375BC33" w:rsidR="00B018D0" w:rsidRPr="00094D5F" w:rsidRDefault="00094D5F" w:rsidP="00B018D0">
                            <w:pPr>
                              <w:pStyle w:val="ListParagraph"/>
                              <w:numPr>
                                <w:ilvl w:val="0"/>
                                <w:numId w:val="35"/>
                              </w:numPr>
                              <w:spacing w:after="200" w:line="276" w:lineRule="auto"/>
                            </w:pPr>
                            <w:r w:rsidRPr="00094D5F">
                              <w:rPr>
                                <w:b/>
                              </w:rPr>
                              <w:t>Purpose:</w:t>
                            </w:r>
                            <w:r>
                              <w:t xml:space="preserve"> </w:t>
                            </w:r>
                            <w:r w:rsidR="00B018D0" w:rsidRPr="00094D5F">
                              <w:t>The goal of this information collection request (ICR)</w:t>
                            </w:r>
                            <w:r w:rsidRPr="00094D5F">
                              <w:t xml:space="preserve"> revision</w:t>
                            </w:r>
                            <w:r w:rsidR="00B018D0" w:rsidRPr="00094D5F">
                              <w:t xml:space="preserve"> is to gain approval </w:t>
                            </w:r>
                            <w:r w:rsidRPr="00094D5F">
                              <w:t>for two data collection instruments assessing the quality and value of the Public Health Associate Program (PHAP).</w:t>
                            </w:r>
                          </w:p>
                          <w:p w14:paraId="63B05065" w14:textId="77777777" w:rsidR="00B018D0" w:rsidRPr="00EE33AC" w:rsidRDefault="00B018D0" w:rsidP="00B018D0">
                            <w:pPr>
                              <w:pStyle w:val="ListParagraph"/>
                              <w:spacing w:after="200" w:line="276" w:lineRule="auto"/>
                              <w:ind w:left="360"/>
                              <w:rPr>
                                <w:color w:val="FF0000"/>
                              </w:rPr>
                            </w:pPr>
                          </w:p>
                          <w:p w14:paraId="2CD717FA" w14:textId="1815BE0A" w:rsidR="00B018D0" w:rsidRPr="00094D5F" w:rsidRDefault="00094D5F" w:rsidP="00B018D0">
                            <w:pPr>
                              <w:pStyle w:val="ListParagraph"/>
                              <w:numPr>
                                <w:ilvl w:val="0"/>
                                <w:numId w:val="35"/>
                              </w:numPr>
                              <w:spacing w:after="200" w:line="276" w:lineRule="auto"/>
                            </w:pPr>
                            <w:r w:rsidRPr="00094D5F">
                              <w:rPr>
                                <w:b/>
                              </w:rPr>
                              <w:t>Use:</w:t>
                            </w:r>
                            <w:r>
                              <w:t xml:space="preserve"> </w:t>
                            </w:r>
                            <w:r w:rsidR="00B018D0" w:rsidRPr="00094D5F">
                              <w:t xml:space="preserve">Information will be used to answer </w:t>
                            </w:r>
                            <w:r w:rsidRPr="00094D5F">
                              <w:t>inform program improvements and document evidence of outcom</w:t>
                            </w:r>
                            <w:r>
                              <w:t>e</w:t>
                            </w:r>
                            <w:r w:rsidRPr="00094D5F">
                              <w:t xml:space="preserve">s and impact to inform future decision making. </w:t>
                            </w:r>
                          </w:p>
                          <w:p w14:paraId="2160E4D1" w14:textId="77777777" w:rsidR="00F11A6F" w:rsidRPr="00EE33AC" w:rsidRDefault="00F11A6F" w:rsidP="00F11A6F">
                            <w:pPr>
                              <w:pStyle w:val="ListParagraph"/>
                              <w:ind w:left="360"/>
                              <w:rPr>
                                <w:color w:val="FF0000"/>
                                <w:highlight w:val="yellow"/>
                              </w:rPr>
                            </w:pPr>
                          </w:p>
                          <w:p w14:paraId="5DBA8504" w14:textId="0C6C49EC" w:rsidR="00F11A6F" w:rsidRPr="00094D5F" w:rsidRDefault="00094D5F" w:rsidP="00B018D0">
                            <w:pPr>
                              <w:pStyle w:val="ListParagraph"/>
                              <w:numPr>
                                <w:ilvl w:val="0"/>
                                <w:numId w:val="35"/>
                              </w:numPr>
                              <w:spacing w:after="200" w:line="276" w:lineRule="auto"/>
                            </w:pPr>
                            <w:r w:rsidRPr="00094D5F">
                              <w:rPr>
                                <w:b/>
                              </w:rPr>
                              <w:t>Method:</w:t>
                            </w:r>
                            <w:r>
                              <w:t xml:space="preserve"> </w:t>
                            </w:r>
                            <w:r w:rsidR="00B018D0" w:rsidRPr="00094D5F">
                              <w:t>The method that will be</w:t>
                            </w:r>
                            <w:r w:rsidR="00F11A6F" w:rsidRPr="00094D5F">
                              <w:t xml:space="preserve"> used to c</w:t>
                            </w:r>
                            <w:r w:rsidR="00B018D0" w:rsidRPr="00094D5F">
                              <w:t xml:space="preserve">ollect data will be through </w:t>
                            </w:r>
                            <w:r w:rsidRPr="00094D5F">
                              <w:t xml:space="preserve">two </w:t>
                            </w:r>
                            <w:r w:rsidR="00B018D0" w:rsidRPr="00094D5F">
                              <w:t>online data collection inst</w:t>
                            </w:r>
                            <w:r w:rsidR="003E79FE" w:rsidRPr="00094D5F">
                              <w:t>rument</w:t>
                            </w:r>
                            <w:r w:rsidRPr="00094D5F">
                              <w:t>s.</w:t>
                            </w:r>
                          </w:p>
                          <w:p w14:paraId="00FC8BF3" w14:textId="77777777" w:rsidR="00B018D0" w:rsidRPr="00094D5F" w:rsidRDefault="00B018D0" w:rsidP="00B018D0">
                            <w:pPr>
                              <w:pStyle w:val="ListParagraph"/>
                              <w:spacing w:after="200" w:line="276" w:lineRule="auto"/>
                              <w:ind w:left="360"/>
                            </w:pPr>
                          </w:p>
                          <w:p w14:paraId="365DF378" w14:textId="23D7DD89" w:rsidR="001825AF" w:rsidRPr="00094D5F" w:rsidRDefault="00094D5F" w:rsidP="00F11A6F">
                            <w:pPr>
                              <w:pStyle w:val="ListParagraph"/>
                              <w:numPr>
                                <w:ilvl w:val="0"/>
                                <w:numId w:val="35"/>
                              </w:numPr>
                              <w:spacing w:after="200" w:line="276" w:lineRule="auto"/>
                            </w:pPr>
                            <w:r w:rsidRPr="00094D5F">
                              <w:rPr>
                                <w:b/>
                              </w:rPr>
                              <w:t>Respondents:</w:t>
                            </w:r>
                            <w:r w:rsidRPr="00094D5F">
                              <w:t xml:space="preserve"> Respondents will consist of PHAP host site supervisors and a</w:t>
                            </w:r>
                            <w:r w:rsidR="00783F30">
                              <w:t>lumni.</w:t>
                            </w:r>
                          </w:p>
                          <w:p w14:paraId="6161A845" w14:textId="77777777" w:rsidR="001825AF" w:rsidRPr="00094D5F" w:rsidRDefault="001825AF" w:rsidP="001825AF">
                            <w:pPr>
                              <w:pStyle w:val="ListParagraph"/>
                            </w:pPr>
                          </w:p>
                          <w:p w14:paraId="70875D15" w14:textId="0396EAE0" w:rsidR="00F11A6F" w:rsidRPr="00094D5F" w:rsidRDefault="00094D5F" w:rsidP="00F11A6F">
                            <w:pPr>
                              <w:pStyle w:val="ListParagraph"/>
                              <w:numPr>
                                <w:ilvl w:val="0"/>
                                <w:numId w:val="35"/>
                              </w:numPr>
                              <w:spacing w:after="200" w:line="276" w:lineRule="auto"/>
                            </w:pPr>
                            <w:r w:rsidRPr="00094D5F">
                              <w:rPr>
                                <w:b/>
                              </w:rPr>
                              <w:t>Analysis:</w:t>
                            </w:r>
                            <w:r w:rsidRPr="00094D5F">
                              <w:t xml:space="preserve"> </w:t>
                            </w:r>
                            <w:r w:rsidR="002310DE" w:rsidRPr="00094D5F">
                              <w:t xml:space="preserve">Descriptive </w:t>
                            </w:r>
                            <w:r w:rsidR="001249E7" w:rsidRPr="00094D5F">
                              <w:t xml:space="preserve">and inferential </w:t>
                            </w:r>
                            <w:r w:rsidR="002310DE" w:rsidRPr="00094D5F">
                              <w:t xml:space="preserve">statistics </w:t>
                            </w:r>
                            <w:r>
                              <w:t xml:space="preserve">(where appropriate) </w:t>
                            </w:r>
                            <w:r w:rsidR="001249E7" w:rsidRPr="00094D5F">
                              <w:t>will be used to</w:t>
                            </w:r>
                            <w:r w:rsidR="002310DE" w:rsidRPr="00094D5F">
                              <w:t xml:space="preserve"> analyz</w:t>
                            </w:r>
                            <w:r w:rsidR="001249E7" w:rsidRPr="00094D5F">
                              <w:t>e</w:t>
                            </w:r>
                            <w:r w:rsidR="002310DE" w:rsidRPr="00094D5F">
                              <w:t xml:space="preserve"> quantitative </w:t>
                            </w:r>
                            <w:r>
                              <w:t>data</w:t>
                            </w:r>
                            <w:r w:rsidR="002310DE" w:rsidRPr="00094D5F">
                              <w:t xml:space="preserve">. </w:t>
                            </w:r>
                            <w:r w:rsidR="001249E7" w:rsidRPr="00094D5F">
                              <w:t>Qualitative analysis will be conducted on o</w:t>
                            </w:r>
                            <w:r w:rsidR="002310DE" w:rsidRPr="00094D5F">
                              <w:t>pen-ended responses</w:t>
                            </w:r>
                            <w:r w:rsidR="001249E7" w:rsidRPr="00094D5F">
                              <w:t xml:space="preserve">.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">
                <v:textbox>
                  <w:txbxContent>
                    <w:p w14:paraId="52BFAD4F" w14:textId="7375BC33" w:rsidR="00B018D0" w:rsidRPr="00094D5F" w:rsidRDefault="00094D5F" w:rsidP="00B018D0">
                      <w:pPr>
                        <w:pStyle w:val="ListParagraph"/>
                        <w:numPr>
                          <w:ilvl w:val="0"/>
                          <w:numId w:val="35"/>
                        </w:numPr>
                        <w:spacing w:after="200" w:line="276" w:lineRule="auto"/>
                      </w:pPr>
                      <w:r w:rsidRPr="00094D5F">
                        <w:rPr>
                          <w:b/>
                        </w:rPr>
                        <w:t>Purpose:</w:t>
                      </w:r>
                      <w:r>
                        <w:t xml:space="preserve"> </w:t>
                      </w:r>
                      <w:r w:rsidR="00B018D0" w:rsidRPr="00094D5F">
                        <w:t>The goal of this information collection request (ICR)</w:t>
                      </w:r>
                      <w:r w:rsidRPr="00094D5F">
                        <w:t xml:space="preserve"> revision</w:t>
                      </w:r>
                      <w:r w:rsidR="00B018D0" w:rsidRPr="00094D5F">
                        <w:t xml:space="preserve"> is to gain approval </w:t>
                      </w:r>
                      <w:r w:rsidRPr="00094D5F">
                        <w:t>for two data collection instruments assessing the quality and value of the Public Health Associate Program (PHAP).</w:t>
                      </w:r>
                    </w:p>
                    <w:p w14:paraId="63B05065" w14:textId="77777777" w:rsidR="00B018D0" w:rsidRPr="00EE33AC" w:rsidRDefault="00B018D0" w:rsidP="00B018D0">
                      <w:pPr>
                        <w:pStyle w:val="ListParagraph"/>
                        <w:spacing w:after="200" w:line="276" w:lineRule="auto"/>
                        <w:ind w:left="360"/>
                        <w:rPr>
                          <w:color w:val="FF0000"/>
                        </w:rPr>
                      </w:pPr>
                    </w:p>
                    <w:p w14:paraId="2CD717FA" w14:textId="1815BE0A" w:rsidR="00B018D0" w:rsidRPr="00094D5F" w:rsidRDefault="00094D5F" w:rsidP="00B018D0">
                      <w:pPr>
                        <w:pStyle w:val="ListParagraph"/>
                        <w:numPr>
                          <w:ilvl w:val="0"/>
                          <w:numId w:val="35"/>
                        </w:numPr>
                        <w:spacing w:after="200" w:line="276" w:lineRule="auto"/>
                      </w:pPr>
                      <w:r w:rsidRPr="00094D5F">
                        <w:rPr>
                          <w:b/>
                        </w:rPr>
                        <w:t>Use:</w:t>
                      </w:r>
                      <w:r>
                        <w:t xml:space="preserve"> </w:t>
                      </w:r>
                      <w:r w:rsidR="00B018D0" w:rsidRPr="00094D5F">
                        <w:t xml:space="preserve">Information will be used to answer </w:t>
                      </w:r>
                      <w:r w:rsidRPr="00094D5F">
                        <w:t>inform program improvements and document evidence of outcom</w:t>
                      </w:r>
                      <w:r>
                        <w:t>e</w:t>
                      </w:r>
                      <w:r w:rsidRPr="00094D5F">
                        <w:t xml:space="preserve">s and impact to inform future decision making. </w:t>
                      </w:r>
                    </w:p>
                    <w:p w14:paraId="2160E4D1" w14:textId="77777777" w:rsidR="00F11A6F" w:rsidRPr="00EE33AC" w:rsidRDefault="00F11A6F" w:rsidP="00F11A6F">
                      <w:pPr>
                        <w:pStyle w:val="ListParagraph"/>
                        <w:ind w:left="360"/>
                        <w:rPr>
                          <w:color w:val="FF0000"/>
                          <w:highlight w:val="yellow"/>
                        </w:rPr>
                      </w:pPr>
                    </w:p>
                    <w:p w14:paraId="5DBA8504" w14:textId="0C6C49EC" w:rsidR="00F11A6F" w:rsidRPr="00094D5F" w:rsidRDefault="00094D5F" w:rsidP="00B018D0">
                      <w:pPr>
                        <w:pStyle w:val="ListParagraph"/>
                        <w:numPr>
                          <w:ilvl w:val="0"/>
                          <w:numId w:val="35"/>
                        </w:numPr>
                        <w:spacing w:after="200" w:line="276" w:lineRule="auto"/>
                      </w:pPr>
                      <w:r w:rsidRPr="00094D5F">
                        <w:rPr>
                          <w:b/>
                        </w:rPr>
                        <w:t>Method:</w:t>
                      </w:r>
                      <w:r>
                        <w:t xml:space="preserve"> </w:t>
                      </w:r>
                      <w:r w:rsidR="00B018D0" w:rsidRPr="00094D5F">
                        <w:t>The method that will be</w:t>
                      </w:r>
                      <w:r w:rsidR="00F11A6F" w:rsidRPr="00094D5F">
                        <w:t xml:space="preserve"> used to c</w:t>
                      </w:r>
                      <w:r w:rsidR="00B018D0" w:rsidRPr="00094D5F">
                        <w:t xml:space="preserve">ollect data will be through </w:t>
                      </w:r>
                      <w:r w:rsidRPr="00094D5F">
                        <w:t xml:space="preserve">two </w:t>
                      </w:r>
                      <w:r w:rsidR="00B018D0" w:rsidRPr="00094D5F">
                        <w:t>online data collection inst</w:t>
                      </w:r>
                      <w:r w:rsidR="003E79FE" w:rsidRPr="00094D5F">
                        <w:t>rument</w:t>
                      </w:r>
                      <w:r w:rsidRPr="00094D5F">
                        <w:t>s.</w:t>
                      </w:r>
                    </w:p>
                    <w:p w14:paraId="00FC8BF3" w14:textId="77777777" w:rsidR="00B018D0" w:rsidRPr="00094D5F" w:rsidRDefault="00B018D0" w:rsidP="00B018D0">
                      <w:pPr>
                        <w:pStyle w:val="ListParagraph"/>
                        <w:spacing w:after="200" w:line="276" w:lineRule="auto"/>
                        <w:ind w:left="360"/>
                      </w:pPr>
                    </w:p>
                    <w:p w14:paraId="365DF378" w14:textId="23D7DD89" w:rsidR="001825AF" w:rsidRPr="00094D5F" w:rsidRDefault="00094D5F" w:rsidP="00F11A6F">
                      <w:pPr>
                        <w:pStyle w:val="ListParagraph"/>
                        <w:numPr>
                          <w:ilvl w:val="0"/>
                          <w:numId w:val="35"/>
                        </w:numPr>
                        <w:spacing w:after="200" w:line="276" w:lineRule="auto"/>
                      </w:pPr>
                      <w:r w:rsidRPr="00094D5F">
                        <w:rPr>
                          <w:b/>
                        </w:rPr>
                        <w:t>Respondents:</w:t>
                      </w:r>
                      <w:r w:rsidRPr="00094D5F">
                        <w:t xml:space="preserve"> Respondents will consist of PHAP host site supervisors and a</w:t>
                      </w:r>
                      <w:r w:rsidR="00783F30">
                        <w:t>lumni.</w:t>
                      </w:r>
                    </w:p>
                    <w:p w14:paraId="6161A845" w14:textId="77777777" w:rsidR="001825AF" w:rsidRPr="00094D5F" w:rsidRDefault="001825AF" w:rsidP="001825AF">
                      <w:pPr>
                        <w:pStyle w:val="ListParagraph"/>
                      </w:pPr>
                    </w:p>
                    <w:p w14:paraId="70875D15" w14:textId="0396EAE0" w:rsidR="00F11A6F" w:rsidRPr="00094D5F" w:rsidRDefault="00094D5F" w:rsidP="00F11A6F">
                      <w:pPr>
                        <w:pStyle w:val="ListParagraph"/>
                        <w:numPr>
                          <w:ilvl w:val="0"/>
                          <w:numId w:val="35"/>
                        </w:numPr>
                        <w:spacing w:after="200" w:line="276" w:lineRule="auto"/>
                      </w:pPr>
                      <w:r w:rsidRPr="00094D5F">
                        <w:rPr>
                          <w:b/>
                        </w:rPr>
                        <w:t>Analysis:</w:t>
                      </w:r>
                      <w:r w:rsidRPr="00094D5F">
                        <w:t xml:space="preserve"> </w:t>
                      </w:r>
                      <w:r w:rsidR="002310DE" w:rsidRPr="00094D5F">
                        <w:t xml:space="preserve">Descriptive </w:t>
                      </w:r>
                      <w:r w:rsidR="001249E7" w:rsidRPr="00094D5F">
                        <w:t xml:space="preserve">and inferential </w:t>
                      </w:r>
                      <w:r w:rsidR="002310DE" w:rsidRPr="00094D5F">
                        <w:t xml:space="preserve">statistics </w:t>
                      </w:r>
                      <w:r>
                        <w:t xml:space="preserve">(where appropriate) </w:t>
                      </w:r>
                      <w:r w:rsidR="001249E7" w:rsidRPr="00094D5F">
                        <w:t>will be used to</w:t>
                      </w:r>
                      <w:r w:rsidR="002310DE" w:rsidRPr="00094D5F">
                        <w:t xml:space="preserve"> analyz</w:t>
                      </w:r>
                      <w:r w:rsidR="001249E7" w:rsidRPr="00094D5F">
                        <w:t>e</w:t>
                      </w:r>
                      <w:r w:rsidR="002310DE" w:rsidRPr="00094D5F">
                        <w:t xml:space="preserve"> quantitative </w:t>
                      </w:r>
                      <w:r>
                        <w:t>data</w:t>
                      </w:r>
                      <w:r w:rsidR="002310DE" w:rsidRPr="00094D5F">
                        <w:t xml:space="preserve">. </w:t>
                      </w:r>
                      <w:r w:rsidR="001249E7" w:rsidRPr="00094D5F">
                        <w:t>Qualitative analysis will be conducted on o</w:t>
                      </w:r>
                      <w:r w:rsidR="002310DE" w:rsidRPr="00094D5F">
                        <w:t>pen-ended responses</w:t>
                      </w:r>
                      <w:r w:rsidR="001249E7" w:rsidRPr="00094D5F">
                        <w:t xml:space="preserve">. </w:t>
                      </w:r>
                    </w:p>
                  </w:txbxContent>
                </v:textbox>
                <w10:anchorlock/>
              </v:shape>
            </w:pict>
          </mc:Fallback>
        </mc:AlternateContent>
      </w:r>
      <w:bookmarkEnd w:id="7"/>
      <w:bookmarkEnd w:id="8"/>
    </w:p>
    <w:p w14:paraId="49E0AFA0" w14:textId="77777777" w:rsidR="00FA2FA2" w:rsidRDefault="00FA2FA2" w:rsidP="00C12340">
      <w:pPr>
        <w:pStyle w:val="Heading3"/>
        <w:spacing w:after="0" w:line="240" w:lineRule="auto"/>
      </w:pPr>
    </w:p>
    <w:p w14:paraId="2D30159E" w14:textId="77777777" w:rsidR="00D144F9" w:rsidRDefault="00D144F9" w:rsidP="00C12340">
      <w:pPr>
        <w:pStyle w:val="Heading3"/>
        <w:spacing w:after="0" w:line="240" w:lineRule="auto"/>
      </w:pPr>
      <w:bookmarkStart w:id="9" w:name="_Toc413834877"/>
      <w:bookmarkStart w:id="10" w:name="_Toc413835193"/>
      <w:r w:rsidRPr="00711BFA">
        <w:t>Section A.  JUSTIFICATION</w:t>
      </w:r>
      <w:bookmarkEnd w:id="9"/>
      <w:bookmarkEnd w:id="10"/>
    </w:p>
    <w:p w14:paraId="647A274F" w14:textId="77777777" w:rsidR="00C12340" w:rsidRPr="00C12340" w:rsidRDefault="00C12340" w:rsidP="00C12340">
      <w:pPr>
        <w:spacing w:after="0" w:line="240" w:lineRule="auto"/>
      </w:pPr>
    </w:p>
    <w:p w14:paraId="74D61BB3" w14:textId="19A83CE9" w:rsidR="00D144F9" w:rsidRDefault="00D144F9" w:rsidP="00C12340">
      <w:pPr>
        <w:pStyle w:val="Heading4"/>
        <w:spacing w:after="0" w:line="240" w:lineRule="auto"/>
        <w:ind w:left="360"/>
      </w:pPr>
      <w:bookmarkStart w:id="11" w:name="_Toc413835194"/>
      <w:r w:rsidRPr="00711BFA">
        <w:t>Circumstances Making the Collection of Information Necessary</w:t>
      </w:r>
      <w:r w:rsidR="00C12340">
        <w:t xml:space="preserve"> </w:t>
      </w:r>
      <w:r w:rsidRPr="00711BFA">
        <w:t>Background</w:t>
      </w:r>
      <w:bookmarkEnd w:id="11"/>
      <w:r w:rsidR="00C12340">
        <w:t xml:space="preserve"> </w:t>
      </w:r>
    </w:p>
    <w:p w14:paraId="2F22C8B2" w14:textId="77777777" w:rsidR="00C12340" w:rsidRDefault="00C12340" w:rsidP="00C12340">
      <w:pPr>
        <w:spacing w:after="0" w:line="240" w:lineRule="auto"/>
        <w:rPr>
          <w:lang w:eastAsia="en-US"/>
        </w:rPr>
      </w:pPr>
    </w:p>
    <w:p w14:paraId="4C9AD959" w14:textId="27C03564" w:rsidR="00BC2255" w:rsidRDefault="007D0DE7" w:rsidP="00C12340">
      <w:pPr>
        <w:spacing w:after="0" w:line="240" w:lineRule="auto"/>
      </w:pPr>
      <w:r w:rsidRPr="006A0774">
        <w:t xml:space="preserve">The Centers for Disease Control and Prevention (CDC) is requesting </w:t>
      </w:r>
      <w:r>
        <w:t>approval for a revision</w:t>
      </w:r>
      <w:r w:rsidR="00BC2255">
        <w:t xml:space="preserve"> and name change</w:t>
      </w:r>
      <w:r>
        <w:t xml:space="preserve"> to the </w:t>
      </w:r>
      <w:r w:rsidRPr="007D0DE7">
        <w:t>0920-1078</w:t>
      </w:r>
      <w:r>
        <w:t xml:space="preserve"> Information Collection Request</w:t>
      </w:r>
      <w:r w:rsidR="00BC2255">
        <w:t xml:space="preserve">. The revision includes the following adjustments: </w:t>
      </w:r>
    </w:p>
    <w:p w14:paraId="4841FBD1" w14:textId="11006398" w:rsidR="00BC2255" w:rsidRDefault="00BC2255" w:rsidP="00BC2255">
      <w:pPr>
        <w:pStyle w:val="ListParagraph"/>
        <w:numPr>
          <w:ilvl w:val="0"/>
          <w:numId w:val="39"/>
        </w:numPr>
        <w:spacing w:before="120" w:after="120"/>
        <w:contextualSpacing w:val="0"/>
      </w:pPr>
      <w:r>
        <w:t xml:space="preserve">Expansion from one data collection instrument to two, </w:t>
      </w:r>
      <w:r w:rsidR="00783F30">
        <w:t xml:space="preserve">both of </w:t>
      </w:r>
      <w:r>
        <w:t xml:space="preserve">which will inform improvements to the Public Health Associate Program (PHAP) and document evidence of </w:t>
      </w:r>
      <w:r w:rsidR="00F27E24">
        <w:t>quality and value</w:t>
      </w:r>
      <w:r>
        <w:t xml:space="preserve">. </w:t>
      </w:r>
    </w:p>
    <w:p w14:paraId="654697A1" w14:textId="330F4189" w:rsidR="00BC2255" w:rsidRDefault="00BC2255" w:rsidP="00BC2255">
      <w:pPr>
        <w:pStyle w:val="ListParagraph"/>
        <w:numPr>
          <w:ilvl w:val="0"/>
          <w:numId w:val="39"/>
        </w:numPr>
        <w:spacing w:before="120" w:after="120"/>
        <w:contextualSpacing w:val="0"/>
      </w:pPr>
      <w:r>
        <w:t xml:space="preserve">Name change to reflect this adjustment from “Public Health Associate Program (PHAP) Alumni Assessment” to “Public Health Associate Program (PHAP): </w:t>
      </w:r>
      <w:r w:rsidR="00F27E24">
        <w:t>Assessment of Quality and</w:t>
      </w:r>
      <w:r>
        <w:t xml:space="preserve"> Value</w:t>
      </w:r>
      <w:r w:rsidR="00783F30">
        <w:t>.</w:t>
      </w:r>
      <w:r>
        <w:t xml:space="preserve">” </w:t>
      </w:r>
    </w:p>
    <w:p w14:paraId="6A55957A" w14:textId="064616DA" w:rsidR="0064796D" w:rsidRDefault="007E0EE3" w:rsidP="00C12340">
      <w:pPr>
        <w:spacing w:after="0" w:line="240" w:lineRule="auto"/>
        <w:rPr>
          <w:lang w:eastAsia="en-US"/>
        </w:rPr>
      </w:pPr>
      <w:r w:rsidRPr="00CD3B4F">
        <w:t xml:space="preserve">This </w:t>
      </w:r>
      <w:r w:rsidRPr="00711BFA">
        <w:t>information collection is authorized by Section 301 of the Public Health Service Act (42 U.S.C. 241)</w:t>
      </w:r>
      <w:r w:rsidR="000122D5">
        <w:t xml:space="preserve"> (See Att. A</w:t>
      </w:r>
      <w:r w:rsidR="00BD58E3">
        <w:t xml:space="preserve"> Public Health Service Act</w:t>
      </w:r>
      <w:r w:rsidR="000122D5">
        <w:t>)</w:t>
      </w:r>
      <w:r w:rsidRPr="00711BFA">
        <w:t>.</w:t>
      </w:r>
      <w:r>
        <w:t xml:space="preserve">  </w:t>
      </w:r>
      <w:r w:rsidR="005063DB">
        <w:rPr>
          <w:lang w:eastAsia="en-US"/>
        </w:rPr>
        <w:t>The Centers for Disease Control and Prevention (</w:t>
      </w:r>
      <w:r w:rsidR="00D24BA5">
        <w:rPr>
          <w:lang w:eastAsia="en-US"/>
        </w:rPr>
        <w:t>CDC</w:t>
      </w:r>
      <w:r w:rsidR="005063DB">
        <w:rPr>
          <w:lang w:eastAsia="en-US"/>
        </w:rPr>
        <w:t>)</w:t>
      </w:r>
      <w:r w:rsidR="00D24BA5">
        <w:rPr>
          <w:lang w:eastAsia="en-US"/>
        </w:rPr>
        <w:t xml:space="preserve"> works </w:t>
      </w:r>
      <w:r w:rsidR="005063DB" w:rsidRPr="005063DB">
        <w:rPr>
          <w:lang w:eastAsia="en-US"/>
        </w:rPr>
        <w:t>to protect America from health, safety and security threats, both foreign and in the U.S.</w:t>
      </w:r>
      <w:r w:rsidR="005063DB" w:rsidRPr="000C795D">
        <w:rPr>
          <w:vertAlign w:val="superscript"/>
          <w:lang w:eastAsia="en-US"/>
        </w:rPr>
        <w:t>1</w:t>
      </w:r>
      <w:r w:rsidR="005063DB" w:rsidRPr="005063DB">
        <w:rPr>
          <w:lang w:eastAsia="en-US"/>
        </w:rPr>
        <w:t xml:space="preserve"> </w:t>
      </w:r>
      <w:r w:rsidR="000C795D">
        <w:rPr>
          <w:lang w:eastAsia="en-US"/>
        </w:rPr>
        <w:t xml:space="preserve">CDC strives to fulfill this mission, in part, </w:t>
      </w:r>
      <w:r w:rsidR="00207A1C">
        <w:rPr>
          <w:lang w:eastAsia="en-US"/>
        </w:rPr>
        <w:t xml:space="preserve">through a </w:t>
      </w:r>
      <w:r w:rsidR="00222AB9">
        <w:rPr>
          <w:lang w:eastAsia="en-US"/>
        </w:rPr>
        <w:t>competent</w:t>
      </w:r>
      <w:r w:rsidR="00207A1C">
        <w:rPr>
          <w:lang w:eastAsia="en-US"/>
        </w:rPr>
        <w:t xml:space="preserve"> and capable public health workforce. </w:t>
      </w:r>
      <w:r w:rsidR="000C795D">
        <w:rPr>
          <w:lang w:eastAsia="en-US"/>
        </w:rPr>
        <w:t>O</w:t>
      </w:r>
      <w:r w:rsidR="00647352" w:rsidRPr="00CD3B4F">
        <w:rPr>
          <w:lang w:eastAsia="en-US"/>
        </w:rPr>
        <w:t>ne mechanism to develop</w:t>
      </w:r>
      <w:r w:rsidR="003F51E4">
        <w:rPr>
          <w:lang w:eastAsia="en-US"/>
        </w:rPr>
        <w:t>ing</w:t>
      </w:r>
      <w:r w:rsidR="00647352" w:rsidRPr="00CD3B4F">
        <w:rPr>
          <w:lang w:eastAsia="en-US"/>
        </w:rPr>
        <w:t xml:space="preserve"> </w:t>
      </w:r>
      <w:r w:rsidR="003F51E4">
        <w:rPr>
          <w:lang w:eastAsia="en-US"/>
        </w:rPr>
        <w:t>the public health</w:t>
      </w:r>
      <w:r w:rsidR="00647352" w:rsidRPr="00CD3B4F">
        <w:rPr>
          <w:lang w:eastAsia="en-US"/>
        </w:rPr>
        <w:t xml:space="preserve"> workforce is through training programs like the Public Health Associate Program (PHAP)</w:t>
      </w:r>
      <w:r w:rsidR="00222AB9">
        <w:rPr>
          <w:lang w:eastAsia="en-US"/>
        </w:rPr>
        <w:t>.</w:t>
      </w:r>
    </w:p>
    <w:p w14:paraId="71444CA4" w14:textId="77777777" w:rsidR="0064796D" w:rsidRDefault="0064796D" w:rsidP="00C12340">
      <w:pPr>
        <w:spacing w:after="0" w:line="240" w:lineRule="auto"/>
        <w:rPr>
          <w:lang w:eastAsia="en-US"/>
        </w:rPr>
      </w:pPr>
    </w:p>
    <w:p w14:paraId="476FCBA7" w14:textId="3B71FEC3" w:rsidR="00655C86" w:rsidRDefault="00647352" w:rsidP="00C12340">
      <w:pPr>
        <w:spacing w:after="0" w:line="240" w:lineRule="auto"/>
        <w:rPr>
          <w:lang w:eastAsia="en-US"/>
        </w:rPr>
      </w:pPr>
      <w:r w:rsidRPr="00CD3B4F">
        <w:rPr>
          <w:lang w:eastAsia="en-US"/>
        </w:rPr>
        <w:t xml:space="preserve">The mission of the Public Health Associate Program (PHAP) is to train and provide experiential learning to early career professionals who contribute </w:t>
      </w:r>
      <w:r w:rsidR="003F51E4">
        <w:rPr>
          <w:lang w:eastAsia="en-US"/>
        </w:rPr>
        <w:t>to the public health workforce.</w:t>
      </w:r>
      <w:r w:rsidR="003F51E4" w:rsidRPr="003F51E4">
        <w:rPr>
          <w:vertAlign w:val="superscript"/>
          <w:lang w:eastAsia="en-US"/>
        </w:rPr>
        <w:t>2</w:t>
      </w:r>
      <w:r w:rsidR="003F51E4">
        <w:rPr>
          <w:lang w:eastAsia="en-US"/>
        </w:rPr>
        <w:t xml:space="preserve"> </w:t>
      </w:r>
      <w:r w:rsidRPr="00CD3B4F">
        <w:rPr>
          <w:lang w:eastAsia="en-US"/>
        </w:rPr>
        <w:t>PHAP</w:t>
      </w:r>
      <w:r w:rsidR="0064796D">
        <w:rPr>
          <w:lang w:eastAsia="en-US"/>
        </w:rPr>
        <w:t xml:space="preserve"> </w:t>
      </w:r>
      <w:r w:rsidRPr="00CD3B4F">
        <w:rPr>
          <w:lang w:eastAsia="en-US"/>
        </w:rPr>
        <w:t>targets recent gra</w:t>
      </w:r>
      <w:r w:rsidR="008F448A" w:rsidRPr="00CD3B4F">
        <w:rPr>
          <w:lang w:eastAsia="en-US"/>
        </w:rPr>
        <w:t>duates with bachelors or master</w:t>
      </w:r>
      <w:r w:rsidRPr="00CD3B4F">
        <w:rPr>
          <w:lang w:eastAsia="en-US"/>
        </w:rPr>
        <w:t xml:space="preserve">s degrees </w:t>
      </w:r>
      <w:r w:rsidR="001249E7">
        <w:rPr>
          <w:lang w:eastAsia="en-US"/>
        </w:rPr>
        <w:t>who</w:t>
      </w:r>
      <w:r w:rsidRPr="00CD3B4F">
        <w:rPr>
          <w:lang w:eastAsia="en-US"/>
        </w:rPr>
        <w:t xml:space="preserve"> are begin</w:t>
      </w:r>
      <w:r w:rsidR="008F448A" w:rsidRPr="00CD3B4F">
        <w:rPr>
          <w:lang w:eastAsia="en-US"/>
        </w:rPr>
        <w:t xml:space="preserve">ning a career in public health. </w:t>
      </w:r>
      <w:r w:rsidR="007045BE" w:rsidRPr="00FF3746">
        <w:rPr>
          <w:lang w:eastAsia="en-US"/>
        </w:rPr>
        <w:t>Each year, a new cohort of up to 200 associates is enrolled in the program.</w:t>
      </w:r>
      <w:r w:rsidR="007045BE" w:rsidRPr="007045BE">
        <w:rPr>
          <w:lang w:eastAsia="en-US"/>
        </w:rPr>
        <w:t xml:space="preserve"> </w:t>
      </w:r>
      <w:r w:rsidR="007045BE" w:rsidRPr="00CD3B4F">
        <w:rPr>
          <w:lang w:eastAsia="en-US"/>
        </w:rPr>
        <w:t>Associates are CDC employees who complete two</w:t>
      </w:r>
      <w:r w:rsidR="001249E7">
        <w:rPr>
          <w:lang w:eastAsia="en-US"/>
        </w:rPr>
        <w:t>-</w:t>
      </w:r>
      <w:r w:rsidR="007045BE" w:rsidRPr="00CD3B4F">
        <w:rPr>
          <w:lang w:eastAsia="en-US"/>
        </w:rPr>
        <w:t xml:space="preserve">year assignments in a </w:t>
      </w:r>
      <w:r w:rsidR="007045BE">
        <w:rPr>
          <w:lang w:eastAsia="en-US"/>
        </w:rPr>
        <w:t>host site (i.e., a s</w:t>
      </w:r>
      <w:r w:rsidR="007045BE" w:rsidRPr="00CD3B4F">
        <w:rPr>
          <w:lang w:eastAsia="en-US"/>
        </w:rPr>
        <w:t>tate, tribal, local, or territorial health department or non-profit organization</w:t>
      </w:r>
      <w:r w:rsidR="007045BE">
        <w:rPr>
          <w:lang w:eastAsia="en-US"/>
        </w:rPr>
        <w:t>)</w:t>
      </w:r>
      <w:r w:rsidR="007045BE" w:rsidRPr="00CD3B4F">
        <w:rPr>
          <w:lang w:eastAsia="en-US"/>
        </w:rPr>
        <w:t>. Host sites design their associates' assignments to meet their agency's unique needs while also providing on-the-job experience that prepare associates for future careers in public health.</w:t>
      </w:r>
      <w:r w:rsidR="007045BE">
        <w:rPr>
          <w:lang w:eastAsia="en-US"/>
        </w:rPr>
        <w:t xml:space="preserve"> </w:t>
      </w:r>
      <w:r w:rsidR="006A61BF" w:rsidRPr="006A61BF">
        <w:rPr>
          <w:lang w:eastAsia="en-US"/>
        </w:rPr>
        <w:t xml:space="preserve">At host sites, associates </w:t>
      </w:r>
      <w:r w:rsidR="006A61BF" w:rsidRPr="006A61BF">
        <w:t>are mentored by members of the public health workforce (referred to as “host site supervisors”).</w:t>
      </w:r>
      <w:r w:rsidR="006A61BF">
        <w:t xml:space="preserve"> </w:t>
      </w:r>
      <w:r w:rsidR="00FF3746" w:rsidRPr="00FF3746">
        <w:rPr>
          <w:lang w:eastAsia="en-US"/>
        </w:rPr>
        <w:t>It is the goal of PHAP that following participation in the two-year program, alumni will seek employment with</w:t>
      </w:r>
      <w:r w:rsidR="00FF3746">
        <w:rPr>
          <w:lang w:eastAsia="en-US"/>
        </w:rPr>
        <w:t>in</w:t>
      </w:r>
      <w:r w:rsidR="00FF3746" w:rsidRPr="00FF3746">
        <w:rPr>
          <w:lang w:eastAsia="en-US"/>
        </w:rPr>
        <w:t xml:space="preserve"> the public health system (</w:t>
      </w:r>
      <w:r w:rsidR="008C712F">
        <w:rPr>
          <w:lang w:eastAsia="en-US"/>
        </w:rPr>
        <w:t xml:space="preserve">i.e., </w:t>
      </w:r>
      <w:r w:rsidR="00442EB2">
        <w:rPr>
          <w:lang w:eastAsia="en-US"/>
        </w:rPr>
        <w:t>federal, state, t</w:t>
      </w:r>
      <w:r w:rsidR="00FF3746" w:rsidRPr="00FF3746">
        <w:rPr>
          <w:lang w:eastAsia="en-US"/>
        </w:rPr>
        <w:t xml:space="preserve">ribal, </w:t>
      </w:r>
      <w:r w:rsidR="00442EB2">
        <w:rPr>
          <w:lang w:eastAsia="en-US"/>
        </w:rPr>
        <w:t>local, or t</w:t>
      </w:r>
      <w:r w:rsidR="00FF3746" w:rsidRPr="00FF3746">
        <w:rPr>
          <w:lang w:eastAsia="en-US"/>
        </w:rPr>
        <w:t>erritorial health agencies, or non-governmental organizations), focusing on public health, population health, or health</w:t>
      </w:r>
      <w:r w:rsidR="006A61BF">
        <w:rPr>
          <w:lang w:eastAsia="en-US"/>
        </w:rPr>
        <w:t xml:space="preserve"> </w:t>
      </w:r>
      <w:r w:rsidR="00FF3746" w:rsidRPr="00FF3746">
        <w:rPr>
          <w:lang w:eastAsia="en-US"/>
        </w:rPr>
        <w:t xml:space="preserve">care. </w:t>
      </w:r>
    </w:p>
    <w:p w14:paraId="71AEFDC4" w14:textId="77777777" w:rsidR="0064796D" w:rsidRDefault="0064796D" w:rsidP="00C12340">
      <w:pPr>
        <w:spacing w:after="0" w:line="240" w:lineRule="auto"/>
        <w:rPr>
          <w:lang w:eastAsia="en-US"/>
        </w:rPr>
      </w:pPr>
    </w:p>
    <w:p w14:paraId="39733327" w14:textId="7E38996E" w:rsidR="006A61BF" w:rsidRPr="00445470" w:rsidRDefault="002C6959" w:rsidP="002C6959">
      <w:pPr>
        <w:spacing w:after="0" w:line="240" w:lineRule="auto"/>
      </w:pPr>
      <w:r w:rsidRPr="00445470">
        <w:t xml:space="preserve">Efforts to systematically evaluate PHAP began in 2014 and continue to date. Evaluation priorities focus on </w:t>
      </w:r>
      <w:r w:rsidR="006A61BF" w:rsidRPr="00445470">
        <w:t xml:space="preserve">continuously learning about program processes and activities to improve the program’s quality and </w:t>
      </w:r>
      <w:r w:rsidRPr="00445470">
        <w:t>documenting program outcomes to demonstrate impact and inform decision making about future pro</w:t>
      </w:r>
      <w:r w:rsidR="006A61BF" w:rsidRPr="00445470">
        <w:t xml:space="preserve">gram direction. </w:t>
      </w:r>
    </w:p>
    <w:p w14:paraId="0DE70859" w14:textId="7E0CC2F0" w:rsidR="006A61BF" w:rsidRPr="00445470" w:rsidRDefault="006A61BF" w:rsidP="002C6959">
      <w:pPr>
        <w:spacing w:after="0" w:line="240" w:lineRule="auto"/>
      </w:pPr>
    </w:p>
    <w:p w14:paraId="4A9F713D" w14:textId="62A825D6" w:rsidR="006A61BF" w:rsidRPr="00445470" w:rsidRDefault="006A61BF" w:rsidP="002C6959">
      <w:pPr>
        <w:spacing w:after="0" w:line="240" w:lineRule="auto"/>
      </w:pPr>
      <w:r w:rsidRPr="00445470">
        <w:t xml:space="preserve">The purpose of this ICR is to inform these evaluation priorities through the collection of information from two key stakeholder groups: host site supervisors and alumni. A description of each effort is below. </w:t>
      </w:r>
    </w:p>
    <w:p w14:paraId="458D1AB0" w14:textId="77777777" w:rsidR="006A61BF" w:rsidRPr="00445470" w:rsidRDefault="006A61BF" w:rsidP="00952D5C">
      <w:pPr>
        <w:spacing w:after="0" w:line="240" w:lineRule="auto"/>
        <w:ind w:left="720"/>
        <w:rPr>
          <w:b/>
          <w:lang w:eastAsia="en-US"/>
        </w:rPr>
      </w:pPr>
    </w:p>
    <w:p w14:paraId="6952A525" w14:textId="4A297805" w:rsidR="006A61BF" w:rsidRPr="00445470" w:rsidRDefault="006A61BF" w:rsidP="006A61BF">
      <w:pPr>
        <w:spacing w:after="0" w:line="240" w:lineRule="auto"/>
        <w:ind w:left="720"/>
      </w:pPr>
      <w:r w:rsidRPr="00445470">
        <w:rPr>
          <w:b/>
          <w:lang w:eastAsia="en-US"/>
        </w:rPr>
        <w:t>PHAP Host Site Supervisor Survey:</w:t>
      </w:r>
      <w:r w:rsidRPr="00445470">
        <w:rPr>
          <w:lang w:eastAsia="en-US"/>
        </w:rPr>
        <w:t xml:space="preserve"> data collected will assess host site supervisors’ </w:t>
      </w:r>
      <w:r w:rsidRPr="00445470">
        <w:t xml:space="preserve">perspectives of PHAP’s value to their agencies and gather suggestions for improvement to ensure the program is most effective in facilitating a meaningful host site experience (and overall PHAP experience) for all involved. </w:t>
      </w:r>
    </w:p>
    <w:p w14:paraId="5ADCC056" w14:textId="77777777" w:rsidR="006A61BF" w:rsidRPr="00445470" w:rsidRDefault="006A61BF" w:rsidP="00952D5C">
      <w:pPr>
        <w:spacing w:after="0" w:line="240" w:lineRule="auto"/>
        <w:ind w:left="720"/>
        <w:rPr>
          <w:b/>
          <w:lang w:eastAsia="en-US"/>
        </w:rPr>
      </w:pPr>
    </w:p>
    <w:p w14:paraId="3C1B351D" w14:textId="3F69323E" w:rsidR="00952D5C" w:rsidRDefault="00952D5C" w:rsidP="00952D5C">
      <w:pPr>
        <w:spacing w:after="0" w:line="240" w:lineRule="auto"/>
        <w:ind w:left="720"/>
        <w:rPr>
          <w:color w:val="FF0000"/>
          <w:lang w:eastAsia="en-US"/>
        </w:rPr>
      </w:pPr>
      <w:r w:rsidRPr="00445470">
        <w:rPr>
          <w:b/>
          <w:lang w:eastAsia="en-US"/>
        </w:rPr>
        <w:t xml:space="preserve">PHAP Alumni </w:t>
      </w:r>
      <w:r w:rsidR="00BC2255">
        <w:rPr>
          <w:b/>
          <w:lang w:eastAsia="en-US"/>
        </w:rPr>
        <w:t>Survey</w:t>
      </w:r>
      <w:r w:rsidRPr="00445470">
        <w:rPr>
          <w:b/>
          <w:lang w:eastAsia="en-US"/>
        </w:rPr>
        <w:t>:</w:t>
      </w:r>
      <w:r w:rsidRPr="00445470">
        <w:rPr>
          <w:lang w:eastAsia="en-US"/>
        </w:rPr>
        <w:t xml:space="preserve"> data collected will </w:t>
      </w:r>
      <w:r w:rsidR="006A61BF" w:rsidRPr="00445470">
        <w:rPr>
          <w:lang w:eastAsia="en-US"/>
        </w:rPr>
        <w:t>assess</w:t>
      </w:r>
      <w:r w:rsidRPr="00445470">
        <w:rPr>
          <w:lang w:eastAsia="en-US"/>
        </w:rPr>
        <w:t xml:space="preserve"> evidence </w:t>
      </w:r>
      <w:r>
        <w:rPr>
          <w:lang w:eastAsia="en-US"/>
        </w:rPr>
        <w:t xml:space="preserve">of program outcomes, specifically </w:t>
      </w:r>
      <w:r w:rsidR="006A61BF">
        <w:rPr>
          <w:lang w:eastAsia="en-US"/>
        </w:rPr>
        <w:t>documenting</w:t>
      </w:r>
      <w:r>
        <w:rPr>
          <w:lang w:eastAsia="en-US"/>
        </w:rPr>
        <w:t xml:space="preserve"> how many alumni are retained as members of the public health workforce, where alumni are employed, what topical and functional public health areas alumni support (e.g., chronic disease, infectious disease, </w:t>
      </w:r>
      <w:r w:rsidR="00BC2255">
        <w:rPr>
          <w:lang w:eastAsia="en-US"/>
        </w:rPr>
        <w:t>survey</w:t>
      </w:r>
      <w:r w:rsidRPr="00C62C8F">
        <w:rPr>
          <w:lang w:eastAsia="en-US"/>
        </w:rPr>
        <w:t xml:space="preserve">, communications, etc.), to what extent alumni support the capabilities of public health agencies at the federal, state, territorial, local, tribal, and non-governmental organizational levels, and to what extent </w:t>
      </w:r>
      <w:r w:rsidRPr="00C62C8F">
        <w:t>PHAP has influenced alumni career paths (if at all)</w:t>
      </w:r>
      <w:r w:rsidRPr="00C62C8F">
        <w:rPr>
          <w:lang w:eastAsia="en-US"/>
        </w:rPr>
        <w:t>.</w:t>
      </w:r>
      <w:r w:rsidR="003A574D">
        <w:rPr>
          <w:lang w:eastAsia="en-US"/>
        </w:rPr>
        <w:t xml:space="preserve"> If alumni are participating in educational programs or other endeavors, the survey will capture their activities. </w:t>
      </w:r>
    </w:p>
    <w:p w14:paraId="25536C7E" w14:textId="77777777" w:rsidR="00952D5C" w:rsidRDefault="00952D5C" w:rsidP="00952D5C">
      <w:pPr>
        <w:spacing w:after="0" w:line="240" w:lineRule="auto"/>
        <w:ind w:firstLine="720"/>
        <w:rPr>
          <w:color w:val="FF0000"/>
          <w:lang w:eastAsia="en-US"/>
        </w:rPr>
      </w:pPr>
    </w:p>
    <w:p w14:paraId="67750431" w14:textId="77777777" w:rsidR="00D144F9" w:rsidRDefault="00D144F9" w:rsidP="00C12340">
      <w:pPr>
        <w:pStyle w:val="Heading6"/>
        <w:ind w:left="0"/>
      </w:pPr>
      <w:r w:rsidRPr="00711BFA">
        <w:t>Overview of the Data Collection System</w:t>
      </w:r>
      <w:r w:rsidR="00012E64" w:rsidRPr="00711BFA">
        <w:t xml:space="preserve"> </w:t>
      </w:r>
    </w:p>
    <w:p w14:paraId="79084267" w14:textId="1A06D41F" w:rsidR="00D55B0F" w:rsidRPr="00445470" w:rsidRDefault="008753DE" w:rsidP="00C12340">
      <w:pPr>
        <w:spacing w:after="0" w:line="240" w:lineRule="auto"/>
        <w:rPr>
          <w:lang w:eastAsia="en-US"/>
        </w:rPr>
      </w:pPr>
      <w:r>
        <w:rPr>
          <w:lang w:eastAsia="en-US"/>
        </w:rPr>
        <w:t>The information c</w:t>
      </w:r>
      <w:r w:rsidR="003F04E6">
        <w:rPr>
          <w:lang w:eastAsia="en-US"/>
        </w:rPr>
        <w:t xml:space="preserve">ollection system consists of </w:t>
      </w:r>
      <w:r w:rsidRPr="00445470">
        <w:rPr>
          <w:lang w:eastAsia="en-US"/>
        </w:rPr>
        <w:t xml:space="preserve">web-based </w:t>
      </w:r>
      <w:r w:rsidR="00BC2255" w:rsidRPr="009A037C">
        <w:rPr>
          <w:lang w:eastAsia="en-US"/>
        </w:rPr>
        <w:t>survey</w:t>
      </w:r>
      <w:r w:rsidR="000922BA" w:rsidRPr="009A037C">
        <w:rPr>
          <w:lang w:eastAsia="en-US"/>
        </w:rPr>
        <w:t>s</w:t>
      </w:r>
      <w:r w:rsidR="003E79FE" w:rsidRPr="009A037C">
        <w:rPr>
          <w:lang w:eastAsia="en-US"/>
        </w:rPr>
        <w:t xml:space="preserve"> (see </w:t>
      </w:r>
      <w:r w:rsidR="000922BA" w:rsidRPr="009A037C">
        <w:rPr>
          <w:lang w:eastAsia="en-US"/>
        </w:rPr>
        <w:t xml:space="preserve">Attachment </w:t>
      </w:r>
      <w:r w:rsidR="009A037C" w:rsidRPr="009A037C">
        <w:rPr>
          <w:lang w:eastAsia="en-US"/>
        </w:rPr>
        <w:t>B: PHAP Host Site Supervisor Survey, Attachment C: PHAP Alumni Survey</w:t>
      </w:r>
      <w:r w:rsidR="003E79FE" w:rsidRPr="009A037C">
        <w:rPr>
          <w:lang w:eastAsia="en-US"/>
        </w:rPr>
        <w:t>)</w:t>
      </w:r>
      <w:r w:rsidRPr="009A037C">
        <w:rPr>
          <w:lang w:eastAsia="en-US"/>
        </w:rPr>
        <w:t xml:space="preserve">. </w:t>
      </w:r>
      <w:r w:rsidR="003E7FCE" w:rsidRPr="009A037C">
        <w:t xml:space="preserve">A pilot test </w:t>
      </w:r>
      <w:r w:rsidR="003A574D" w:rsidRPr="009A037C">
        <w:t xml:space="preserve">of </w:t>
      </w:r>
      <w:r w:rsidR="000922BA" w:rsidRPr="009A037C">
        <w:t xml:space="preserve">both </w:t>
      </w:r>
      <w:r w:rsidR="00BC2255" w:rsidRPr="009A037C">
        <w:t>survey</w:t>
      </w:r>
      <w:r w:rsidR="000922BA" w:rsidRPr="009A037C">
        <w:t xml:space="preserve">s was conducted with </w:t>
      </w:r>
      <w:r w:rsidR="00DD3E20" w:rsidRPr="009A037C">
        <w:t>7</w:t>
      </w:r>
      <w:r w:rsidR="000922BA" w:rsidRPr="009A037C">
        <w:t xml:space="preserve"> p</w:t>
      </w:r>
      <w:r w:rsidR="003E7FCE" w:rsidRPr="009A037C">
        <w:t>ublic health professionals.</w:t>
      </w:r>
      <w:r w:rsidR="00443D40" w:rsidRPr="009A037C">
        <w:t xml:space="preserve"> Feedback from this group was used to refine questions as needed, ensure accurate programming and skip patterns </w:t>
      </w:r>
      <w:r w:rsidR="00443D40" w:rsidRPr="00445470">
        <w:t>and establish the estimated time required to complete the information collection instrument.</w:t>
      </w:r>
    </w:p>
    <w:p w14:paraId="4F2A4270" w14:textId="77777777" w:rsidR="00C12340" w:rsidRPr="00445470" w:rsidRDefault="00C12340" w:rsidP="00C12340">
      <w:pPr>
        <w:spacing w:after="0" w:line="240" w:lineRule="auto"/>
        <w:rPr>
          <w:lang w:eastAsia="en-US"/>
        </w:rPr>
      </w:pPr>
    </w:p>
    <w:p w14:paraId="32DE2CF7" w14:textId="77777777" w:rsidR="00F953EC" w:rsidRPr="00445470" w:rsidRDefault="007B7E2A" w:rsidP="00C12340">
      <w:pPr>
        <w:pStyle w:val="Heading7"/>
        <w:spacing w:after="0" w:line="240" w:lineRule="auto"/>
      </w:pPr>
      <w:r w:rsidRPr="00445470">
        <w:t xml:space="preserve">Items of Information to be Collected </w:t>
      </w:r>
    </w:p>
    <w:p w14:paraId="4C5196B8" w14:textId="77777777" w:rsidR="00445470" w:rsidRPr="00445470" w:rsidRDefault="00445470" w:rsidP="00C12340">
      <w:pPr>
        <w:spacing w:after="0" w:line="240" w:lineRule="auto"/>
      </w:pPr>
    </w:p>
    <w:p w14:paraId="7FDB0F6B" w14:textId="1F82C552" w:rsidR="00445470" w:rsidRPr="00445470" w:rsidRDefault="00445470" w:rsidP="00C12340">
      <w:pPr>
        <w:spacing w:after="0" w:line="240" w:lineRule="auto"/>
        <w:rPr>
          <w:i/>
        </w:rPr>
      </w:pPr>
      <w:r w:rsidRPr="00445470">
        <w:rPr>
          <w:i/>
        </w:rPr>
        <w:t xml:space="preserve">PHAP Host Site </w:t>
      </w:r>
      <w:r>
        <w:rPr>
          <w:i/>
        </w:rPr>
        <w:t xml:space="preserve">Supervisor </w:t>
      </w:r>
      <w:r w:rsidR="00BC2255">
        <w:rPr>
          <w:i/>
        </w:rPr>
        <w:t>Survey</w:t>
      </w:r>
    </w:p>
    <w:p w14:paraId="4D6482E5" w14:textId="24002994" w:rsidR="00445470" w:rsidRPr="00445470" w:rsidRDefault="00445470" w:rsidP="00445470">
      <w:pPr>
        <w:spacing w:after="0" w:line="240" w:lineRule="auto"/>
      </w:pPr>
      <w:r w:rsidRPr="00CA31BB">
        <w:t xml:space="preserve">The PHAP Host Site Supervisor </w:t>
      </w:r>
      <w:r w:rsidR="00BC2255">
        <w:t>Survey</w:t>
      </w:r>
      <w:r w:rsidRPr="00CA31BB">
        <w:t xml:space="preserve"> will gather information on host site supervisors’ perceptions of PHAP’s value to their agencies and their suggestions to improve the program. </w:t>
      </w:r>
      <w:r w:rsidR="00D20D58">
        <w:t xml:space="preserve"> </w:t>
      </w:r>
      <w:r w:rsidR="00D20D58" w:rsidRPr="00237604">
        <w:t>T</w:t>
      </w:r>
      <w:r w:rsidRPr="00237604">
        <w:t xml:space="preserve">he </w:t>
      </w:r>
      <w:r w:rsidR="00BC2255" w:rsidRPr="00237604">
        <w:t>survey</w:t>
      </w:r>
      <w:r w:rsidRPr="00237604">
        <w:t xml:space="preserve"> wil</w:t>
      </w:r>
      <w:r w:rsidR="00D20D58" w:rsidRPr="00237604">
        <w:t>l be administered once every year</w:t>
      </w:r>
      <w:r w:rsidRPr="00237604">
        <w:t>, to</w:t>
      </w:r>
      <w:r w:rsidR="00D20D58" w:rsidRPr="00237604">
        <w:t xml:space="preserve"> capture the perspectives of</w:t>
      </w:r>
      <w:r w:rsidRPr="00237604">
        <w:t xml:space="preserve"> supervisors as associates cycle in and out of the program. </w:t>
      </w:r>
      <w:r w:rsidR="00BC2255" w:rsidRPr="00237604">
        <w:t>Survey</w:t>
      </w:r>
      <w:r w:rsidRPr="00237604">
        <w:t xml:space="preserve">s will be administered electronically; a link to the </w:t>
      </w:r>
      <w:r w:rsidR="00BC2255" w:rsidRPr="00237604">
        <w:t>survey</w:t>
      </w:r>
      <w:r w:rsidRPr="00237604">
        <w:t xml:space="preserve"> web</w:t>
      </w:r>
      <w:r w:rsidRPr="00CA31BB">
        <w:t xml:space="preserve"> site will be provided in the email invitation. The </w:t>
      </w:r>
      <w:r w:rsidR="00BC2255">
        <w:t>survey</w:t>
      </w:r>
      <w:r w:rsidRPr="00CA31BB">
        <w:t xml:space="preserve"> </w:t>
      </w:r>
      <w:r w:rsidR="00CA31BB" w:rsidRPr="00CA31BB">
        <w:t xml:space="preserve">contains </w:t>
      </w:r>
      <w:r w:rsidR="00CA31BB">
        <w:t>25 items, consisting</w:t>
      </w:r>
      <w:r w:rsidRPr="00445470">
        <w:t xml:space="preserve"> of both closed-ended and open-ended questions.</w:t>
      </w:r>
      <w:r>
        <w:t xml:space="preserve"> </w:t>
      </w:r>
      <w:r w:rsidRPr="00445470">
        <w:t xml:space="preserve">The </w:t>
      </w:r>
      <w:r w:rsidR="00BC2255">
        <w:t>survey</w:t>
      </w:r>
      <w:r w:rsidRPr="00445470">
        <w:t xml:space="preserve"> will contain logic to direct </w:t>
      </w:r>
      <w:r>
        <w:t>respondents</w:t>
      </w:r>
      <w:r w:rsidRPr="00445470">
        <w:t xml:space="preserve"> to relevant </w:t>
      </w:r>
      <w:r>
        <w:t>questions.</w:t>
      </w:r>
    </w:p>
    <w:p w14:paraId="560EF9F8" w14:textId="53C556B8" w:rsidR="00445470" w:rsidRDefault="00445470" w:rsidP="00C12340">
      <w:pPr>
        <w:spacing w:after="0" w:line="240" w:lineRule="auto"/>
        <w:rPr>
          <w:color w:val="FF0000"/>
        </w:rPr>
      </w:pPr>
    </w:p>
    <w:p w14:paraId="4644A8DE" w14:textId="00CACB52" w:rsidR="00445470" w:rsidRPr="00445470" w:rsidRDefault="00445470" w:rsidP="00C12340">
      <w:pPr>
        <w:spacing w:after="0" w:line="240" w:lineRule="auto"/>
        <w:rPr>
          <w:i/>
        </w:rPr>
      </w:pPr>
      <w:r w:rsidRPr="00445470">
        <w:rPr>
          <w:i/>
        </w:rPr>
        <w:t xml:space="preserve">PHAP Alumni </w:t>
      </w:r>
      <w:r w:rsidR="00BC2255">
        <w:rPr>
          <w:i/>
        </w:rPr>
        <w:t>Survey</w:t>
      </w:r>
    </w:p>
    <w:p w14:paraId="1DF07D0A" w14:textId="3CE37374" w:rsidR="00A20D28" w:rsidRPr="00445470" w:rsidRDefault="00D55B0F" w:rsidP="00C12340">
      <w:pPr>
        <w:spacing w:after="0" w:line="240" w:lineRule="auto"/>
      </w:pPr>
      <w:r w:rsidRPr="00445470">
        <w:t>The P</w:t>
      </w:r>
      <w:r w:rsidR="00202D82" w:rsidRPr="00445470">
        <w:t>HAP Alumni</w:t>
      </w:r>
      <w:r w:rsidR="00E20ECB" w:rsidRPr="00445470">
        <w:t xml:space="preserve"> </w:t>
      </w:r>
      <w:r w:rsidR="00BC2255">
        <w:t>Survey</w:t>
      </w:r>
      <w:r w:rsidR="00E20ECB" w:rsidRPr="00445470">
        <w:t xml:space="preserve"> </w:t>
      </w:r>
      <w:r w:rsidR="00E107EF" w:rsidRPr="00445470">
        <w:t>will gather</w:t>
      </w:r>
      <w:r w:rsidR="005B1950" w:rsidRPr="00445470">
        <w:t xml:space="preserve"> </w:t>
      </w:r>
      <w:r w:rsidR="00674419" w:rsidRPr="00445470">
        <w:t>information</w:t>
      </w:r>
      <w:r w:rsidR="005B1950" w:rsidRPr="00445470">
        <w:t xml:space="preserve"> on</w:t>
      </w:r>
      <w:r w:rsidR="00146614" w:rsidRPr="00445470">
        <w:t xml:space="preserve"> the</w:t>
      </w:r>
      <w:r w:rsidR="008A2C35" w:rsidRPr="00445470">
        <w:t xml:space="preserve"> status of </w:t>
      </w:r>
      <w:r w:rsidR="005B1950" w:rsidRPr="00445470">
        <w:t>alumni careers, career progression, and</w:t>
      </w:r>
      <w:r w:rsidR="00FF134B" w:rsidRPr="00445470">
        <w:t xml:space="preserve"> perceptions of how (if at all)</w:t>
      </w:r>
      <w:r w:rsidR="005B1950" w:rsidRPr="00445470">
        <w:t xml:space="preserve"> PHAP has influenced </w:t>
      </w:r>
      <w:r w:rsidR="00902A63" w:rsidRPr="00445470">
        <w:t>alumni</w:t>
      </w:r>
      <w:r w:rsidR="005B1950" w:rsidRPr="00445470">
        <w:t xml:space="preserve"> career path</w:t>
      </w:r>
      <w:r w:rsidR="00902A63" w:rsidRPr="00445470">
        <w:t>s</w:t>
      </w:r>
      <w:r w:rsidR="005B1950" w:rsidRPr="00445470">
        <w:t xml:space="preserve">. </w:t>
      </w:r>
      <w:r w:rsidR="0021278F" w:rsidRPr="00445470">
        <w:t xml:space="preserve">The </w:t>
      </w:r>
      <w:r w:rsidR="003A574D">
        <w:t>s</w:t>
      </w:r>
      <w:r w:rsidR="00BC2255">
        <w:t>urvey</w:t>
      </w:r>
      <w:r w:rsidR="0021278F" w:rsidRPr="00445470">
        <w:t xml:space="preserve"> contains </w:t>
      </w:r>
      <w:r w:rsidR="00445470" w:rsidRPr="00445470">
        <w:t>47</w:t>
      </w:r>
      <w:r w:rsidR="0021278F" w:rsidRPr="00445470">
        <w:t xml:space="preserve"> items and </w:t>
      </w:r>
      <w:r w:rsidR="00902A63" w:rsidRPr="00445470">
        <w:t>will be administered at three different time points (1 year post-graduation, 3 years post-graduation, and 5 years post-graduation) to PHAP alumni.</w:t>
      </w:r>
      <w:r w:rsidR="00BE4EEC" w:rsidRPr="00445470">
        <w:t xml:space="preserve"> </w:t>
      </w:r>
      <w:r w:rsidR="00BC2255">
        <w:t>Survey</w:t>
      </w:r>
      <w:r w:rsidR="00581AC8" w:rsidRPr="00445470">
        <w:t xml:space="preserve"> questions will remain consistent at each administration</w:t>
      </w:r>
      <w:r w:rsidR="00146614" w:rsidRPr="00445470">
        <w:t xml:space="preserve"> (i.e., 1 year, 3 years, or 5 years post-PHAP graduation)</w:t>
      </w:r>
      <w:r w:rsidR="00581AC8" w:rsidRPr="00445470">
        <w:t>. The language, however,</w:t>
      </w:r>
      <w:r w:rsidR="00691F24" w:rsidRPr="00445470">
        <w:t xml:space="preserve"> will be updated for each </w:t>
      </w:r>
      <w:r w:rsidR="00BC2255">
        <w:t>survey</w:t>
      </w:r>
      <w:r w:rsidR="00581AC8" w:rsidRPr="00445470">
        <w:t xml:space="preserve"> administration to reflect the appropriate time period.</w:t>
      </w:r>
      <w:r w:rsidR="00146614" w:rsidRPr="00445470">
        <w:t xml:space="preserve"> For example, the </w:t>
      </w:r>
      <w:r w:rsidR="00BC2255">
        <w:t>survey</w:t>
      </w:r>
      <w:r w:rsidR="00146614" w:rsidRPr="00445470">
        <w:t xml:space="preserve"> administered at 1 year post-PHAP will ask alumni to reflect on their experiences </w:t>
      </w:r>
      <w:r w:rsidR="0034541C" w:rsidRPr="00445470">
        <w:t>with</w:t>
      </w:r>
      <w:r w:rsidR="00146614" w:rsidRPr="00445470">
        <w:t xml:space="preserve">in the past year; the </w:t>
      </w:r>
      <w:r w:rsidR="00BC2255">
        <w:t>survey</w:t>
      </w:r>
      <w:r w:rsidR="00146614" w:rsidRPr="00445470">
        <w:t xml:space="preserve"> administered at 3 years post-PHAP will ask alumni to reflect on their experiences </w:t>
      </w:r>
      <w:r w:rsidR="0034541C" w:rsidRPr="00445470">
        <w:t>with</w:t>
      </w:r>
      <w:r w:rsidR="00146614" w:rsidRPr="00445470">
        <w:t xml:space="preserve">in the past 3 years. </w:t>
      </w:r>
      <w:r w:rsidR="00BC2255">
        <w:t>Survey</w:t>
      </w:r>
      <w:r w:rsidR="00BE4EEC" w:rsidRPr="00445470">
        <w:t xml:space="preserve">s will be administered electronically; a link to the </w:t>
      </w:r>
      <w:r w:rsidR="00BC2255">
        <w:t>survey</w:t>
      </w:r>
      <w:r w:rsidR="00BE4EEC" w:rsidRPr="00445470">
        <w:t xml:space="preserve"> web site will be provided in the email invitation.</w:t>
      </w:r>
      <w:r w:rsidR="00A20D28" w:rsidRPr="00445470">
        <w:t xml:space="preserve"> </w:t>
      </w:r>
    </w:p>
    <w:p w14:paraId="5E1176E2" w14:textId="77777777" w:rsidR="00A20D28" w:rsidRPr="00445470" w:rsidRDefault="00A20D28" w:rsidP="00C12340">
      <w:pPr>
        <w:spacing w:after="0" w:line="240" w:lineRule="auto"/>
      </w:pPr>
    </w:p>
    <w:p w14:paraId="2C26F8C2" w14:textId="24CB52D9" w:rsidR="00CE6CAE" w:rsidRDefault="00902A63" w:rsidP="00C12340">
      <w:pPr>
        <w:spacing w:after="0" w:line="240" w:lineRule="auto"/>
      </w:pPr>
      <w:r w:rsidRPr="00445470">
        <w:t xml:space="preserve">The PHAP Alumni </w:t>
      </w:r>
      <w:r w:rsidR="00BC2255">
        <w:t>Survey</w:t>
      </w:r>
      <w:r w:rsidRPr="00445470">
        <w:t xml:space="preserve"> </w:t>
      </w:r>
      <w:r w:rsidR="00CE6CAE" w:rsidRPr="00445470">
        <w:t>will consist of both closed-ended and open-ended questions.</w:t>
      </w:r>
      <w:r w:rsidR="00445470" w:rsidRPr="00445470">
        <w:t xml:space="preserve"> </w:t>
      </w:r>
      <w:r w:rsidR="00CE6CAE" w:rsidRPr="00445470">
        <w:t xml:space="preserve">The </w:t>
      </w:r>
      <w:r w:rsidR="003A574D">
        <w:t>s</w:t>
      </w:r>
      <w:r w:rsidR="00BC2255">
        <w:t>urvey</w:t>
      </w:r>
      <w:r w:rsidR="00CE6CAE" w:rsidRPr="00445470">
        <w:t xml:space="preserve"> will contain logic </w:t>
      </w:r>
      <w:r w:rsidR="00994432" w:rsidRPr="00445470">
        <w:t>to direct alumni</w:t>
      </w:r>
      <w:r w:rsidR="00CE6CAE" w:rsidRPr="00445470">
        <w:t xml:space="preserve"> to </w:t>
      </w:r>
      <w:r w:rsidR="00994432" w:rsidRPr="00445470">
        <w:t xml:space="preserve">additional </w:t>
      </w:r>
      <w:r w:rsidR="00CE6CAE" w:rsidRPr="00445470">
        <w:t xml:space="preserve">questions </w:t>
      </w:r>
      <w:r w:rsidR="00994432" w:rsidRPr="00445470">
        <w:t xml:space="preserve">that are </w:t>
      </w:r>
      <w:r w:rsidR="00CE6CAE" w:rsidRPr="00445470">
        <w:t xml:space="preserve">relevant to their current position status. For example, if an alumnus is currently employed, he/she will be directed to additional questions about his/her employment status. </w:t>
      </w:r>
      <w:r w:rsidR="00E84040">
        <w:t xml:space="preserve">All alumni will be asked to provide information on their perceptions of PHAP and how (if at all) PHAP has influenced their career paths. </w:t>
      </w:r>
    </w:p>
    <w:p w14:paraId="1E10B9E1" w14:textId="77777777" w:rsidR="00C12340" w:rsidRDefault="00C12340" w:rsidP="00C12340">
      <w:pPr>
        <w:spacing w:after="0" w:line="240" w:lineRule="auto"/>
      </w:pPr>
    </w:p>
    <w:p w14:paraId="7BE60D6C" w14:textId="77777777" w:rsidR="00D144F9" w:rsidRPr="00711BFA" w:rsidRDefault="00EF2664" w:rsidP="00C12340">
      <w:pPr>
        <w:pStyle w:val="Heading4"/>
        <w:spacing w:after="0" w:line="240" w:lineRule="auto"/>
        <w:ind w:left="360"/>
      </w:pPr>
      <w:bookmarkStart w:id="12" w:name="_Toc413835195"/>
      <w:r w:rsidRPr="00711BFA">
        <w:t>Purpose and Use of the Information Collection</w:t>
      </w:r>
      <w:bookmarkEnd w:id="12"/>
    </w:p>
    <w:p w14:paraId="573F95C7" w14:textId="4D321E85" w:rsidR="002E34DF" w:rsidRDefault="00CA31BB" w:rsidP="00C12340">
      <w:pPr>
        <w:spacing w:after="0" w:line="240" w:lineRule="auto"/>
      </w:pPr>
      <w:r w:rsidRPr="00445470">
        <w:t xml:space="preserve">The purpose of this ICR is to </w:t>
      </w:r>
      <w:r>
        <w:t xml:space="preserve">collect information from two key stakeholder groups (host </w:t>
      </w:r>
      <w:r w:rsidR="003A574D">
        <w:t xml:space="preserve">site supervisors and alumni) to: </w:t>
      </w:r>
      <w:r>
        <w:t>a). learn</w:t>
      </w:r>
      <w:r w:rsidRPr="00445470">
        <w:t xml:space="preserve"> about program processes and activities to improve the program’s quality</w:t>
      </w:r>
      <w:r>
        <w:t xml:space="preserve">, and b). </w:t>
      </w:r>
      <w:r w:rsidRPr="00445470">
        <w:t>d</w:t>
      </w:r>
      <w:r>
        <w:t>ocument</w:t>
      </w:r>
      <w:r w:rsidRPr="00445470">
        <w:t xml:space="preserve"> program outcomes to demonstrate impact and inform decision making about future program direction</w:t>
      </w:r>
      <w:r>
        <w:t xml:space="preserve">. </w:t>
      </w:r>
      <w:r w:rsidR="00C62C8F">
        <w:t>The</w:t>
      </w:r>
      <w:r w:rsidR="00C62C8F" w:rsidRPr="00C62C8F">
        <w:t xml:space="preserve"> results of </w:t>
      </w:r>
      <w:r>
        <w:t xml:space="preserve">these </w:t>
      </w:r>
      <w:r w:rsidR="00BC2255">
        <w:t>survey</w:t>
      </w:r>
      <w:r>
        <w:t>s</w:t>
      </w:r>
      <w:r w:rsidR="00C62C8F" w:rsidRPr="00C62C8F">
        <w:t xml:space="preserve"> </w:t>
      </w:r>
      <w:r w:rsidR="003A574D">
        <w:t>may</w:t>
      </w:r>
      <w:r w:rsidR="00C62C8F" w:rsidRPr="00C62C8F">
        <w:t xml:space="preserve"> be published in peer reviewed journals and/or in non-scientific publications such as practice reports and/or fact sheets.</w:t>
      </w:r>
    </w:p>
    <w:p w14:paraId="6C607F03" w14:textId="77777777" w:rsidR="002E34DF" w:rsidRDefault="002E34DF" w:rsidP="00C12340">
      <w:pPr>
        <w:spacing w:after="0" w:line="240" w:lineRule="auto"/>
      </w:pPr>
    </w:p>
    <w:p w14:paraId="2BF58783" w14:textId="77777777" w:rsidR="00D144F9" w:rsidRPr="00711BFA" w:rsidRDefault="00E72829" w:rsidP="00C12340">
      <w:pPr>
        <w:pStyle w:val="Heading4"/>
        <w:spacing w:after="0" w:line="240" w:lineRule="auto"/>
        <w:ind w:left="360"/>
      </w:pPr>
      <w:bookmarkStart w:id="13" w:name="_Toc413835196"/>
      <w:r w:rsidRPr="00711BFA">
        <w:t>Use of Improved Information Technology and Burden Reduction</w:t>
      </w:r>
      <w:bookmarkEnd w:id="13"/>
    </w:p>
    <w:p w14:paraId="49FFB73C" w14:textId="74117873" w:rsidR="00D144F9" w:rsidRDefault="00E55798" w:rsidP="00C12340">
      <w:pPr>
        <w:spacing w:after="0" w:line="240" w:lineRule="auto"/>
      </w:pPr>
      <w:r w:rsidRPr="00711BFA">
        <w:t xml:space="preserve">Data will be collected via web-based </w:t>
      </w:r>
      <w:r w:rsidR="00BC2255">
        <w:t>survey</w:t>
      </w:r>
      <w:r w:rsidR="00CA31BB">
        <w:t>s</w:t>
      </w:r>
      <w:r w:rsidRPr="00711BFA">
        <w:t xml:space="preserve"> allowing respondents to complete and submit their responses </w:t>
      </w:r>
      <w:r w:rsidRPr="00E97133">
        <w:t>electronically. This method was chosen to reduce the overall burden on respondents. The information collection instrument</w:t>
      </w:r>
      <w:r w:rsidR="00F112E6">
        <w:t>s were</w:t>
      </w:r>
      <w:r w:rsidRPr="00E97133">
        <w:t xml:space="preserve"> </w:t>
      </w:r>
      <w:r w:rsidRPr="00711BFA">
        <w:t>designed to collect the minimum information necessary fo</w:t>
      </w:r>
      <w:r w:rsidR="00E97133">
        <w:t>r the purposes of this project.</w:t>
      </w:r>
    </w:p>
    <w:p w14:paraId="57FD3FCA" w14:textId="77777777" w:rsidR="00C12340" w:rsidRDefault="00C12340" w:rsidP="00C12340">
      <w:pPr>
        <w:spacing w:after="0" w:line="240" w:lineRule="auto"/>
      </w:pPr>
    </w:p>
    <w:p w14:paraId="72255F85" w14:textId="77777777" w:rsidR="00D144F9" w:rsidRPr="00711BFA" w:rsidRDefault="00A667A1" w:rsidP="00C12340">
      <w:pPr>
        <w:pStyle w:val="Heading4"/>
        <w:spacing w:after="0" w:line="240" w:lineRule="auto"/>
        <w:ind w:left="360"/>
      </w:pPr>
      <w:bookmarkStart w:id="14" w:name="_Toc413835197"/>
      <w:r w:rsidRPr="00711BFA">
        <w:t>Efforts to Identify Duplication and Use of Similar Information</w:t>
      </w:r>
      <w:bookmarkEnd w:id="14"/>
    </w:p>
    <w:p w14:paraId="3617F0A8" w14:textId="4846122B" w:rsidR="00CA31BB" w:rsidRDefault="00CA31BB" w:rsidP="00C12340">
      <w:pPr>
        <w:spacing w:after="0" w:line="240" w:lineRule="auto"/>
      </w:pPr>
      <w:r>
        <w:t xml:space="preserve">Information concerning PHAP host site </w:t>
      </w:r>
      <w:r w:rsidR="00F112E6">
        <w:t>supervisors and alumni perspectives and activities</w:t>
      </w:r>
      <w:r>
        <w:t xml:space="preserve"> have been collected previously (see OMB approval information below). The purpose of this revision is to continue these efforts, as PHAP is an </w:t>
      </w:r>
      <w:r w:rsidR="003A574D">
        <w:t>active</w:t>
      </w:r>
      <w:r>
        <w:t xml:space="preserve"> program requiring on-going learning of program processes and outcomes to continuously improve quality and demonstrate </w:t>
      </w:r>
      <w:r w:rsidR="00783F30">
        <w:t>value</w:t>
      </w:r>
      <w:r>
        <w:t xml:space="preserve"> to inform program decision making. </w:t>
      </w:r>
    </w:p>
    <w:p w14:paraId="639E2A4A" w14:textId="466E193A" w:rsidR="00CA31BB" w:rsidRDefault="00CA31BB" w:rsidP="00C12340">
      <w:pPr>
        <w:spacing w:after="0" w:line="240" w:lineRule="auto"/>
      </w:pPr>
    </w:p>
    <w:p w14:paraId="08CAA4B5" w14:textId="5F51EC87" w:rsidR="00CA31BB" w:rsidRDefault="00CA31BB" w:rsidP="00C12340">
      <w:pPr>
        <w:spacing w:after="0" w:line="240" w:lineRule="auto"/>
      </w:pPr>
      <w:r>
        <w:tab/>
        <w:t xml:space="preserve">Prior OMB Approval Numbers: </w:t>
      </w:r>
    </w:p>
    <w:p w14:paraId="64EBE81C" w14:textId="4572B7E3" w:rsidR="00CA31BB" w:rsidRDefault="00CA31BB" w:rsidP="00CA31BB">
      <w:pPr>
        <w:pStyle w:val="ListParagraph"/>
        <w:numPr>
          <w:ilvl w:val="0"/>
          <w:numId w:val="38"/>
        </w:numPr>
      </w:pPr>
      <w:r>
        <w:t xml:space="preserve">PHAP Alumni </w:t>
      </w:r>
      <w:r w:rsidR="00BC2255">
        <w:t>Survey</w:t>
      </w:r>
      <w:r>
        <w:t xml:space="preserve">: </w:t>
      </w:r>
      <w:r w:rsidRPr="00CA31BB">
        <w:t>0920-1078</w:t>
      </w:r>
      <w:r>
        <w:t xml:space="preserve"> (note: this is a revision/name change request to this existing ICR).  </w:t>
      </w:r>
    </w:p>
    <w:p w14:paraId="3C348F37" w14:textId="79DE9429" w:rsidR="00CA31BB" w:rsidRDefault="00CA31BB" w:rsidP="00CA31BB">
      <w:pPr>
        <w:pStyle w:val="ListParagraph"/>
        <w:numPr>
          <w:ilvl w:val="0"/>
          <w:numId w:val="38"/>
        </w:numPr>
      </w:pPr>
      <w:r>
        <w:t>PHAP Host Site Supervisor Survey: 0920-1163 (approved under generic ICR)</w:t>
      </w:r>
      <w:r w:rsidR="00F112E6">
        <w:t xml:space="preserve">. NOTE: this instrument was pilot tested via the 0920-1163 generic ICR. </w:t>
      </w:r>
      <w:r w:rsidR="00783F30">
        <w:t xml:space="preserve">Questions were modified as needed for submission as part of this ICR. </w:t>
      </w:r>
    </w:p>
    <w:p w14:paraId="5405C0EC" w14:textId="77777777" w:rsidR="00CA31BB" w:rsidRDefault="00CA31BB" w:rsidP="00C12340">
      <w:pPr>
        <w:spacing w:after="0" w:line="240" w:lineRule="auto"/>
      </w:pPr>
    </w:p>
    <w:p w14:paraId="36FD0E3D" w14:textId="77777777" w:rsidR="00D144F9" w:rsidRPr="00711BFA" w:rsidRDefault="003964DD" w:rsidP="00C12340">
      <w:pPr>
        <w:pStyle w:val="Heading4"/>
        <w:spacing w:after="0" w:line="240" w:lineRule="auto"/>
        <w:ind w:left="360"/>
      </w:pPr>
      <w:bookmarkStart w:id="15" w:name="_Toc413835198"/>
      <w:r w:rsidRPr="00711BFA">
        <w:t>Impact on Small Businesses or Other Small Entities</w:t>
      </w:r>
      <w:bookmarkEnd w:id="15"/>
    </w:p>
    <w:p w14:paraId="25181DD1" w14:textId="4A06FD30" w:rsidR="00770CC1" w:rsidRDefault="00E90209" w:rsidP="00C12340">
      <w:pPr>
        <w:spacing w:after="0" w:line="240" w:lineRule="auto"/>
      </w:pPr>
      <w:r w:rsidRPr="00E90209">
        <w:t>No small businesses will be involved in this information collection.</w:t>
      </w:r>
    </w:p>
    <w:p w14:paraId="1F906485" w14:textId="77777777" w:rsidR="00D77B2F" w:rsidRDefault="00D77B2F" w:rsidP="00C12340">
      <w:pPr>
        <w:spacing w:after="0" w:line="240" w:lineRule="auto"/>
      </w:pPr>
    </w:p>
    <w:p w14:paraId="0B52AA2B" w14:textId="77777777" w:rsidR="00D144F9" w:rsidRPr="00711BFA" w:rsidRDefault="003334A4" w:rsidP="00C12340">
      <w:pPr>
        <w:pStyle w:val="Heading4"/>
        <w:spacing w:after="0" w:line="240" w:lineRule="auto"/>
        <w:ind w:left="360"/>
      </w:pPr>
      <w:bookmarkStart w:id="16" w:name="_Toc413835199"/>
      <w:r w:rsidRPr="00711BFA">
        <w:t>Consequences of Collecting the Information Less Frequently</w:t>
      </w:r>
      <w:bookmarkEnd w:id="16"/>
    </w:p>
    <w:p w14:paraId="7979187D" w14:textId="588C5908" w:rsidR="00483BCF" w:rsidRPr="00DE3316" w:rsidRDefault="00483BCF" w:rsidP="00C12340">
      <w:pPr>
        <w:pStyle w:val="NormalWeb"/>
        <w:spacing w:before="0" w:beforeAutospacing="0" w:after="0" w:afterAutospacing="0"/>
        <w:rPr>
          <w:rFonts w:asciiTheme="majorHAnsi" w:hAnsiTheme="majorHAnsi"/>
          <w:sz w:val="22"/>
          <w:szCs w:val="22"/>
        </w:rPr>
      </w:pPr>
      <w:r w:rsidRPr="00DE3316">
        <w:rPr>
          <w:rFonts w:asciiTheme="majorHAnsi" w:hAnsiTheme="majorHAnsi"/>
          <w:sz w:val="22"/>
          <w:szCs w:val="22"/>
        </w:rPr>
        <w:t xml:space="preserve">There are no legal obstacles to reduce the burden. The consequences of not collecting this information would be: </w:t>
      </w:r>
    </w:p>
    <w:p w14:paraId="35AD5AAA" w14:textId="7A52622E" w:rsidR="00483BCF" w:rsidRPr="00DE3316" w:rsidRDefault="00483BCF" w:rsidP="00C12340">
      <w:pPr>
        <w:pStyle w:val="NormalWeb"/>
        <w:numPr>
          <w:ilvl w:val="0"/>
          <w:numId w:val="11"/>
        </w:numPr>
        <w:spacing w:before="0" w:beforeAutospacing="0" w:after="0" w:afterAutospacing="0"/>
        <w:rPr>
          <w:rFonts w:asciiTheme="majorHAnsi" w:hAnsiTheme="majorHAnsi"/>
          <w:sz w:val="22"/>
          <w:szCs w:val="22"/>
        </w:rPr>
      </w:pPr>
      <w:r w:rsidRPr="00DE3316">
        <w:rPr>
          <w:rFonts w:asciiTheme="majorHAnsi" w:hAnsiTheme="majorHAnsi"/>
          <w:sz w:val="22"/>
          <w:szCs w:val="22"/>
        </w:rPr>
        <w:t>Failure to systemat</w:t>
      </w:r>
      <w:r w:rsidR="00E5740C" w:rsidRPr="00DE3316">
        <w:rPr>
          <w:rFonts w:asciiTheme="majorHAnsi" w:hAnsiTheme="majorHAnsi"/>
          <w:sz w:val="22"/>
          <w:szCs w:val="22"/>
        </w:rPr>
        <w:t xml:space="preserve">ically collect information to document </w:t>
      </w:r>
      <w:r w:rsidR="00B17B80" w:rsidRPr="00DE3316">
        <w:rPr>
          <w:rFonts w:asciiTheme="majorHAnsi" w:hAnsiTheme="majorHAnsi"/>
          <w:sz w:val="22"/>
          <w:szCs w:val="22"/>
        </w:rPr>
        <w:t xml:space="preserve">evidence of the </w:t>
      </w:r>
      <w:r w:rsidR="00E5740C" w:rsidRPr="00DE3316">
        <w:rPr>
          <w:rFonts w:asciiTheme="majorHAnsi" w:hAnsiTheme="majorHAnsi"/>
          <w:sz w:val="22"/>
          <w:szCs w:val="22"/>
        </w:rPr>
        <w:t xml:space="preserve">effectiveness, value and impact </w:t>
      </w:r>
      <w:r w:rsidRPr="00DE3316">
        <w:rPr>
          <w:rFonts w:asciiTheme="majorHAnsi" w:hAnsiTheme="majorHAnsi"/>
          <w:sz w:val="22"/>
          <w:szCs w:val="22"/>
        </w:rPr>
        <w:t>of the PHAP program.</w:t>
      </w:r>
    </w:p>
    <w:p w14:paraId="567BEAC5" w14:textId="640C23FD" w:rsidR="00483BCF" w:rsidRDefault="00E5740C" w:rsidP="00C12340">
      <w:pPr>
        <w:pStyle w:val="NormalWeb"/>
        <w:numPr>
          <w:ilvl w:val="0"/>
          <w:numId w:val="11"/>
        </w:numPr>
        <w:spacing w:before="0" w:beforeAutospacing="0" w:after="0" w:afterAutospacing="0"/>
        <w:rPr>
          <w:rFonts w:asciiTheme="majorHAnsi" w:hAnsiTheme="majorHAnsi"/>
          <w:sz w:val="22"/>
          <w:szCs w:val="22"/>
        </w:rPr>
      </w:pPr>
      <w:r w:rsidRPr="00DE3316">
        <w:rPr>
          <w:rFonts w:asciiTheme="majorHAnsi" w:hAnsiTheme="majorHAnsi"/>
          <w:sz w:val="22"/>
          <w:szCs w:val="22"/>
        </w:rPr>
        <w:t>Limited guidance to the program on how to adjust and strengthen the PHAP program</w:t>
      </w:r>
      <w:r w:rsidR="00483BCF" w:rsidRPr="00DE3316">
        <w:rPr>
          <w:rFonts w:asciiTheme="majorHAnsi" w:hAnsiTheme="majorHAnsi"/>
          <w:sz w:val="22"/>
          <w:szCs w:val="22"/>
        </w:rPr>
        <w:t xml:space="preserve">. </w:t>
      </w:r>
    </w:p>
    <w:p w14:paraId="38156799" w14:textId="06EDE48A" w:rsidR="00C12340" w:rsidRDefault="00C12340" w:rsidP="00C12340">
      <w:pPr>
        <w:pStyle w:val="NormalWeb"/>
        <w:spacing w:before="0" w:beforeAutospacing="0" w:after="0" w:afterAutospacing="0"/>
        <w:ind w:left="720"/>
        <w:rPr>
          <w:rFonts w:asciiTheme="majorHAnsi" w:hAnsiTheme="majorHAnsi"/>
          <w:sz w:val="22"/>
          <w:szCs w:val="22"/>
        </w:rPr>
      </w:pPr>
    </w:p>
    <w:p w14:paraId="6F654497" w14:textId="77777777" w:rsidR="00AD51D2" w:rsidRDefault="00AD51D2" w:rsidP="00C12340">
      <w:pPr>
        <w:pStyle w:val="NormalWeb"/>
        <w:spacing w:before="0" w:beforeAutospacing="0" w:after="0" w:afterAutospacing="0"/>
        <w:ind w:left="720"/>
        <w:rPr>
          <w:rFonts w:asciiTheme="majorHAnsi" w:hAnsiTheme="majorHAnsi"/>
          <w:sz w:val="22"/>
          <w:szCs w:val="22"/>
        </w:rPr>
      </w:pPr>
    </w:p>
    <w:p w14:paraId="1DE9EB66" w14:textId="77777777" w:rsidR="00414E55" w:rsidRPr="00DE3316" w:rsidRDefault="00414E55" w:rsidP="00C12340">
      <w:pPr>
        <w:pStyle w:val="NormalWeb"/>
        <w:spacing w:before="0" w:beforeAutospacing="0" w:after="0" w:afterAutospacing="0"/>
        <w:ind w:left="720"/>
        <w:rPr>
          <w:rFonts w:asciiTheme="majorHAnsi" w:hAnsiTheme="majorHAnsi"/>
          <w:sz w:val="22"/>
          <w:szCs w:val="22"/>
        </w:rPr>
      </w:pPr>
    </w:p>
    <w:p w14:paraId="3C1E2E34" w14:textId="77777777" w:rsidR="00D144F9" w:rsidRPr="00711BFA" w:rsidRDefault="00873D50" w:rsidP="00C12340">
      <w:pPr>
        <w:pStyle w:val="Heading4"/>
        <w:spacing w:after="0" w:line="240" w:lineRule="auto"/>
        <w:ind w:left="360"/>
      </w:pPr>
      <w:bookmarkStart w:id="17" w:name="_Toc413835200"/>
      <w:r w:rsidRPr="00711BFA">
        <w:t>Special Circumstances Relating to the Guidelines of 5 CFR 1320.5</w:t>
      </w:r>
      <w:bookmarkEnd w:id="17"/>
    </w:p>
    <w:p w14:paraId="6CDF59D4" w14:textId="54690B8F" w:rsidR="00770CC1" w:rsidRDefault="00E5740C" w:rsidP="00C12340">
      <w:pPr>
        <w:spacing w:after="0" w:line="240" w:lineRule="auto"/>
      </w:pPr>
      <w:r w:rsidRPr="00711BFA">
        <w:t>There are no special circumstances with this information collection package. This request fully complies with the regulation 5 CFR 1320.5 and will be voluntary</w:t>
      </w:r>
      <w:r>
        <w:t>.</w:t>
      </w:r>
    </w:p>
    <w:p w14:paraId="5CED4331" w14:textId="77777777" w:rsidR="00B80EA2" w:rsidRDefault="00B80EA2" w:rsidP="00C12340">
      <w:pPr>
        <w:spacing w:after="0" w:line="240" w:lineRule="auto"/>
      </w:pPr>
    </w:p>
    <w:p w14:paraId="59F956D1" w14:textId="77777777" w:rsidR="00BA557B" w:rsidRDefault="00F34C2E" w:rsidP="00C12340">
      <w:pPr>
        <w:pStyle w:val="Heading4"/>
        <w:spacing w:after="0" w:line="240" w:lineRule="auto"/>
        <w:ind w:left="360"/>
      </w:pPr>
      <w:bookmarkStart w:id="18" w:name="_Toc413834728"/>
      <w:bookmarkStart w:id="19" w:name="_Toc413834878"/>
      <w:bookmarkStart w:id="20" w:name="_Toc413835201"/>
      <w:r w:rsidRPr="00711BFA">
        <w:rPr>
          <w:rStyle w:val="Heading2Char"/>
          <w:b/>
          <w:sz w:val="22"/>
          <w:szCs w:val="22"/>
        </w:rPr>
        <w:t>Comments in Response to the Federal Register Notice and Efforts to Consult Outside</w:t>
      </w:r>
      <w:bookmarkEnd w:id="18"/>
      <w:bookmarkEnd w:id="19"/>
      <w:r w:rsidRPr="00711BFA">
        <w:t xml:space="preserve"> the Agency</w:t>
      </w:r>
      <w:bookmarkEnd w:id="20"/>
    </w:p>
    <w:p w14:paraId="10FB9B92" w14:textId="4D14C68B" w:rsidR="004B5AB9" w:rsidRPr="004B5AB9" w:rsidRDefault="004B5AB9" w:rsidP="004B5AB9">
      <w:r w:rsidRPr="004B5AB9">
        <w:t>A 60-day Federal Register No</w:t>
      </w:r>
      <w:r w:rsidRPr="009C05D9">
        <w:t xml:space="preserve">tice (FRN) was published in the Federal Register on </w:t>
      </w:r>
      <w:r w:rsidR="005D421E" w:rsidRPr="009C05D9">
        <w:t>10/10/2017</w:t>
      </w:r>
      <w:r w:rsidRPr="009C05D9">
        <w:t xml:space="preserve">, vol. </w:t>
      </w:r>
      <w:r w:rsidR="009C05D9" w:rsidRPr="009C05D9">
        <w:t>82</w:t>
      </w:r>
      <w:r w:rsidRPr="009C05D9">
        <w:t xml:space="preserve">, No. </w:t>
      </w:r>
      <w:r w:rsidR="009C05D9" w:rsidRPr="009C05D9">
        <w:t>194</w:t>
      </w:r>
      <w:r w:rsidRPr="009C05D9">
        <w:t xml:space="preserve">, pp. </w:t>
      </w:r>
      <w:r w:rsidR="009C05D9" w:rsidRPr="009C05D9">
        <w:t>46991</w:t>
      </w:r>
      <w:r w:rsidRPr="009C05D9">
        <w:t>.  There</w:t>
      </w:r>
      <w:r w:rsidRPr="00B80EA2">
        <w:t xml:space="preserve"> were no </w:t>
      </w:r>
      <w:r w:rsidR="005D421E">
        <w:t>comments received</w:t>
      </w:r>
      <w:r w:rsidRPr="00B80EA2">
        <w:t xml:space="preserve">.  </w:t>
      </w:r>
    </w:p>
    <w:p w14:paraId="404B3221" w14:textId="4DD8CB49" w:rsidR="00D144F9" w:rsidRPr="00711BFA" w:rsidRDefault="003728B8" w:rsidP="00C12340">
      <w:pPr>
        <w:pStyle w:val="Heading4"/>
        <w:spacing w:after="0" w:line="240" w:lineRule="auto"/>
        <w:ind w:left="360"/>
      </w:pPr>
      <w:bookmarkStart w:id="21" w:name="_Toc413835202"/>
      <w:r w:rsidRPr="00711BFA">
        <w:t>Explanation of Any Payment or Gift to Respondents</w:t>
      </w:r>
      <w:bookmarkEnd w:id="21"/>
    </w:p>
    <w:p w14:paraId="1FCEF528" w14:textId="1B536FDB" w:rsidR="00770CC1" w:rsidRDefault="00A024C6" w:rsidP="00C12340">
      <w:pPr>
        <w:spacing w:after="0" w:line="240" w:lineRule="auto"/>
      </w:pPr>
      <w:r w:rsidRPr="00711BFA">
        <w:t>CDC will not provide payments or gifts to respondents.</w:t>
      </w:r>
    </w:p>
    <w:p w14:paraId="60109C7B" w14:textId="77777777" w:rsidR="00730E2E" w:rsidRDefault="00730E2E" w:rsidP="00C12340">
      <w:pPr>
        <w:spacing w:after="0" w:line="240" w:lineRule="auto"/>
      </w:pPr>
    </w:p>
    <w:p w14:paraId="1552D6EB" w14:textId="15732977" w:rsidR="00BA557B" w:rsidRPr="00711BFA" w:rsidRDefault="00DF0B12" w:rsidP="00C12340">
      <w:pPr>
        <w:pStyle w:val="Heading4"/>
        <w:spacing w:after="0" w:line="240" w:lineRule="auto"/>
        <w:ind w:left="360"/>
      </w:pPr>
      <w:bookmarkStart w:id="22" w:name="_Toc413835203"/>
      <w:r>
        <w:t>Protection</w:t>
      </w:r>
      <w:r w:rsidR="0057071C" w:rsidRPr="00711BFA">
        <w:t xml:space="preserve"> of </w:t>
      </w:r>
      <w:r>
        <w:t xml:space="preserve">the Privacy and </w:t>
      </w:r>
      <w:r w:rsidR="0057071C" w:rsidRPr="00711BFA">
        <w:t xml:space="preserve">Confidentiality </w:t>
      </w:r>
      <w:r>
        <w:t>of Information Provided by</w:t>
      </w:r>
      <w:r w:rsidR="0057071C" w:rsidRPr="00711BFA">
        <w:t xml:space="preserve"> Respondents</w:t>
      </w:r>
      <w:bookmarkEnd w:id="22"/>
    </w:p>
    <w:p w14:paraId="422E888F" w14:textId="63BCCF06" w:rsidR="00D144F9" w:rsidRPr="00B80EA2" w:rsidRDefault="00A024C6" w:rsidP="00C12340">
      <w:pPr>
        <w:spacing w:after="0" w:line="240" w:lineRule="auto"/>
      </w:pPr>
      <w:r w:rsidRPr="00B80EA2">
        <w:t xml:space="preserve">The Privacy Act does not apply to this data collection.  </w:t>
      </w:r>
    </w:p>
    <w:p w14:paraId="4F686C03" w14:textId="77777777" w:rsidR="006F5DAA" w:rsidRDefault="006F5DAA" w:rsidP="00C12340">
      <w:pPr>
        <w:spacing w:after="0" w:line="240" w:lineRule="auto"/>
      </w:pPr>
    </w:p>
    <w:p w14:paraId="74048554" w14:textId="2F9F09C3" w:rsidR="006F5DAA" w:rsidRPr="00AF6CEF" w:rsidRDefault="006F5DAA" w:rsidP="007C36D9">
      <w:pPr>
        <w:pStyle w:val="Heading4"/>
        <w:numPr>
          <w:ilvl w:val="0"/>
          <w:numId w:val="0"/>
        </w:numPr>
        <w:spacing w:after="0"/>
      </w:pPr>
      <w:bookmarkStart w:id="23" w:name="_Toc413835204"/>
      <w:r w:rsidRPr="00AF6CEF">
        <w:t xml:space="preserve">10.1 Privacy Impact </w:t>
      </w:r>
      <w:r w:rsidR="00BC2255">
        <w:t>Survey</w:t>
      </w:r>
      <w:bookmarkEnd w:id="23"/>
    </w:p>
    <w:p w14:paraId="467D490E" w14:textId="017F9D64" w:rsidR="006F5DAA" w:rsidRDefault="00CC6D8B" w:rsidP="006F5DAA">
      <w:pPr>
        <w:pStyle w:val="CommentText"/>
        <w:rPr>
          <w:sz w:val="22"/>
          <w:szCs w:val="22"/>
        </w:rPr>
      </w:pPr>
      <w:r w:rsidRPr="00CC6D8B">
        <w:rPr>
          <w:sz w:val="22"/>
          <w:szCs w:val="22"/>
        </w:rPr>
        <w:t>The Privacy Act does not apply</w:t>
      </w:r>
      <w:r>
        <w:rPr>
          <w:sz w:val="22"/>
          <w:szCs w:val="22"/>
        </w:rPr>
        <w:t xml:space="preserve">. </w:t>
      </w:r>
      <w:r w:rsidR="006F5DAA">
        <w:rPr>
          <w:sz w:val="22"/>
          <w:szCs w:val="22"/>
        </w:rPr>
        <w:t>All identifying information will be kept secure</w:t>
      </w:r>
      <w:r>
        <w:rPr>
          <w:sz w:val="22"/>
          <w:szCs w:val="22"/>
        </w:rPr>
        <w:t xml:space="preserve"> and</w:t>
      </w:r>
      <w:r w:rsidR="006F5DAA">
        <w:rPr>
          <w:sz w:val="22"/>
          <w:szCs w:val="22"/>
        </w:rPr>
        <w:t xml:space="preserve"> stored in a password protected file, and will only be a</w:t>
      </w:r>
      <w:r w:rsidR="00691F24">
        <w:rPr>
          <w:sz w:val="22"/>
          <w:szCs w:val="22"/>
        </w:rPr>
        <w:t xml:space="preserve">ccessible by the </w:t>
      </w:r>
      <w:r w:rsidR="00691F24" w:rsidRPr="00C62C8F">
        <w:rPr>
          <w:sz w:val="22"/>
          <w:szCs w:val="22"/>
        </w:rPr>
        <w:t xml:space="preserve">PHAP </w:t>
      </w:r>
      <w:r w:rsidR="00F07AC2">
        <w:rPr>
          <w:sz w:val="22"/>
          <w:szCs w:val="22"/>
        </w:rPr>
        <w:t>evaluation</w:t>
      </w:r>
      <w:r w:rsidR="006F5DAA" w:rsidRPr="00C62C8F">
        <w:rPr>
          <w:sz w:val="22"/>
          <w:szCs w:val="22"/>
        </w:rPr>
        <w:t xml:space="preserve"> team. No identifiable information describing respondents will be included in the analyzed data and aggregate reports. No sensitive information is being collected. Responses are voluntary and will be used to </w:t>
      </w:r>
      <w:r w:rsidR="00691F24" w:rsidRPr="00C62C8F">
        <w:rPr>
          <w:sz w:val="22"/>
          <w:szCs w:val="22"/>
        </w:rPr>
        <w:t xml:space="preserve">inform key program </w:t>
      </w:r>
      <w:r w:rsidR="00BC2255">
        <w:rPr>
          <w:sz w:val="22"/>
          <w:szCs w:val="22"/>
        </w:rPr>
        <w:t>survey</w:t>
      </w:r>
      <w:r w:rsidR="006F5DAA" w:rsidRPr="00C62C8F">
        <w:rPr>
          <w:sz w:val="22"/>
          <w:szCs w:val="22"/>
        </w:rPr>
        <w:t xml:space="preserve"> questions, specifically in response to measuring program </w:t>
      </w:r>
      <w:r>
        <w:rPr>
          <w:sz w:val="22"/>
          <w:szCs w:val="22"/>
        </w:rPr>
        <w:t xml:space="preserve">quality, </w:t>
      </w:r>
      <w:r w:rsidR="006F5DAA" w:rsidRPr="00C62C8F">
        <w:rPr>
          <w:sz w:val="22"/>
          <w:szCs w:val="22"/>
        </w:rPr>
        <w:t>effectiveness and impact.</w:t>
      </w:r>
    </w:p>
    <w:p w14:paraId="0E7DBCCA" w14:textId="77777777" w:rsidR="00C12340" w:rsidRPr="00711BFA" w:rsidRDefault="00C12340" w:rsidP="00C12340">
      <w:pPr>
        <w:spacing w:after="0" w:line="240" w:lineRule="auto"/>
      </w:pPr>
    </w:p>
    <w:p w14:paraId="0E39AF7E" w14:textId="01C3993B" w:rsidR="00D144F9" w:rsidRPr="00711BFA" w:rsidRDefault="00094D5F" w:rsidP="00C12340">
      <w:pPr>
        <w:pStyle w:val="Heading4"/>
        <w:spacing w:after="0" w:line="240" w:lineRule="auto"/>
        <w:ind w:left="360"/>
      </w:pPr>
      <w:bookmarkStart w:id="24" w:name="_Toc413835205"/>
      <w:r>
        <w:t xml:space="preserve">Institutional Review Board (IRB) and </w:t>
      </w:r>
      <w:r w:rsidR="009A4BEB" w:rsidRPr="00711BFA">
        <w:t>Justification for Sensitive Questions</w:t>
      </w:r>
      <w:bookmarkEnd w:id="24"/>
    </w:p>
    <w:p w14:paraId="352AD0B4" w14:textId="77777777" w:rsidR="00FF4FDA" w:rsidRDefault="00FF4FDA" w:rsidP="00C12340">
      <w:pPr>
        <w:spacing w:after="0" w:line="240" w:lineRule="auto"/>
      </w:pPr>
      <w:r>
        <w:t>This data collection is not R</w:t>
      </w:r>
      <w:r w:rsidR="00094D5F" w:rsidRPr="00094D5F">
        <w:t xml:space="preserve">esearch involving human subjects. </w:t>
      </w:r>
    </w:p>
    <w:p w14:paraId="560E2A92" w14:textId="5EA68435" w:rsidR="00770CC1" w:rsidRPr="00094D5F" w:rsidRDefault="00A024C6" w:rsidP="00C12340">
      <w:pPr>
        <w:spacing w:after="0" w:line="240" w:lineRule="auto"/>
      </w:pPr>
      <w:r w:rsidRPr="00094D5F">
        <w:t>No information will be collected that are o</w:t>
      </w:r>
      <w:r w:rsidR="0055228A" w:rsidRPr="00094D5F">
        <w:t xml:space="preserve">f </w:t>
      </w:r>
      <w:r w:rsidRPr="00094D5F">
        <w:t>sensitive nature</w:t>
      </w:r>
      <w:r w:rsidR="0055228A" w:rsidRPr="00094D5F">
        <w:t>.</w:t>
      </w:r>
    </w:p>
    <w:p w14:paraId="619AA372" w14:textId="77777777" w:rsidR="00C16730" w:rsidRDefault="00C16730" w:rsidP="00C12340">
      <w:pPr>
        <w:spacing w:after="0" w:line="240" w:lineRule="auto"/>
      </w:pPr>
    </w:p>
    <w:p w14:paraId="26E3BB23" w14:textId="77777777" w:rsidR="00D144F9" w:rsidRPr="00711BFA" w:rsidRDefault="00ED1785" w:rsidP="00C12340">
      <w:pPr>
        <w:pStyle w:val="Heading4"/>
        <w:spacing w:after="0" w:line="240" w:lineRule="auto"/>
        <w:ind w:left="360"/>
      </w:pPr>
      <w:bookmarkStart w:id="25" w:name="_Toc413835206"/>
      <w:r w:rsidRPr="00711BFA">
        <w:t>Estimates of Annualized Burden Hours and Costs</w:t>
      </w:r>
      <w:bookmarkEnd w:id="25"/>
    </w:p>
    <w:p w14:paraId="5BF1A6C5" w14:textId="0A05FB5F" w:rsidR="00B80EA2" w:rsidRDefault="00243334" w:rsidP="00C12340">
      <w:pPr>
        <w:spacing w:after="0" w:line="240" w:lineRule="auto"/>
      </w:pPr>
      <w:r>
        <w:t xml:space="preserve">Both instruments were pilot tested: </w:t>
      </w:r>
    </w:p>
    <w:p w14:paraId="3EF49F72" w14:textId="77777777" w:rsidR="00B80EA2" w:rsidRDefault="00B80EA2" w:rsidP="00C12340">
      <w:pPr>
        <w:spacing w:after="0" w:line="240" w:lineRule="auto"/>
      </w:pPr>
    </w:p>
    <w:p w14:paraId="098EFF77" w14:textId="33ADB859" w:rsidR="00770CC1" w:rsidRDefault="00B80EA2" w:rsidP="00B80EA2">
      <w:pPr>
        <w:spacing w:after="0" w:line="240" w:lineRule="auto"/>
        <w:ind w:left="720"/>
      </w:pPr>
      <w:r w:rsidRPr="00B80EA2">
        <w:rPr>
          <w:b/>
        </w:rPr>
        <w:t>PHAP Host Site Supervisor Survey:</w:t>
      </w:r>
      <w:r>
        <w:t xml:space="preserve"> </w:t>
      </w:r>
      <w:r w:rsidR="00243334" w:rsidRPr="00243334">
        <w:t>The estimate for burden hours is based on a pilot test of the web-based survey by two public health professionals. The maximum time for completion, including time for reviewing instructions and completing the survey was 20 minutes; the minimum amount of time was 11 minutes. To generate the estimate for the burden table calculations, the maximum time was used (i.e., 20 minutes).</w:t>
      </w:r>
    </w:p>
    <w:p w14:paraId="46229FCE" w14:textId="12FF8467" w:rsidR="00B80EA2" w:rsidRDefault="00B80EA2" w:rsidP="00B80EA2">
      <w:pPr>
        <w:spacing w:after="0" w:line="240" w:lineRule="auto"/>
        <w:ind w:left="720"/>
      </w:pPr>
    </w:p>
    <w:p w14:paraId="6F873024" w14:textId="065B525C" w:rsidR="00B80EA2" w:rsidRDefault="00B80EA2" w:rsidP="00B80EA2">
      <w:pPr>
        <w:spacing w:after="0" w:line="240" w:lineRule="auto"/>
        <w:ind w:left="720"/>
      </w:pPr>
      <w:r w:rsidRPr="00243334">
        <w:rPr>
          <w:b/>
        </w:rPr>
        <w:t>PHAP Alumni Survey:</w:t>
      </w:r>
      <w:r>
        <w:t xml:space="preserve"> </w:t>
      </w:r>
      <w:r w:rsidR="00243334" w:rsidRPr="00243334">
        <w:t xml:space="preserve">The estimate for burden hours is based on a pilot test </w:t>
      </w:r>
      <w:r w:rsidR="00243334">
        <w:t xml:space="preserve">of </w:t>
      </w:r>
      <w:r w:rsidR="00243334" w:rsidRPr="00D37705">
        <w:t>5 public health professionals. In the pilot test, the average time to complete the survey, including time for reviewing instructions and completing the survey was approximately 7.5 minutes (range: 6-8 minutes). For the purposes of estimating burden hours, the upper limit of this range (i.e., 8 minutes) is used.</w:t>
      </w:r>
    </w:p>
    <w:p w14:paraId="0C9F4C30" w14:textId="77777777" w:rsidR="00E04847" w:rsidRDefault="00E04847" w:rsidP="00C12340">
      <w:pPr>
        <w:spacing w:after="0" w:line="240" w:lineRule="auto"/>
      </w:pPr>
    </w:p>
    <w:p w14:paraId="1F0593B3" w14:textId="0B3E6C12" w:rsidR="00FE7162" w:rsidRDefault="00E404F6" w:rsidP="00C12340">
      <w:pPr>
        <w:spacing w:after="0" w:line="240" w:lineRule="auto"/>
      </w:pPr>
      <w:r w:rsidRPr="00E404F6">
        <w:t xml:space="preserve">Estimates for the average hourly wage for respondents are based on the </w:t>
      </w:r>
      <w:r w:rsidR="00FE7162">
        <w:t xml:space="preserve">US </w:t>
      </w:r>
      <w:r w:rsidRPr="00E404F6">
        <w:t xml:space="preserve">Department of Labor (DOL) National </w:t>
      </w:r>
      <w:r w:rsidR="00FE7162">
        <w:t xml:space="preserve">Occupational and Wage Estimates </w:t>
      </w:r>
      <w:r w:rsidR="00FE5170">
        <w:t xml:space="preserve">for life, physical, and social science </w:t>
      </w:r>
      <w:r w:rsidR="00FE5170" w:rsidRPr="007E3B2D">
        <w:t>occupations.</w:t>
      </w:r>
      <w:r w:rsidR="00FE5170" w:rsidRPr="007E3B2D">
        <w:rPr>
          <w:vertAlign w:val="superscript"/>
        </w:rPr>
        <w:t>3</w:t>
      </w:r>
    </w:p>
    <w:p w14:paraId="1210BF0C" w14:textId="746B36EB" w:rsidR="00BD58E3" w:rsidRDefault="00E404F6" w:rsidP="00D77B2F">
      <w:pPr>
        <w:spacing w:after="0" w:line="240" w:lineRule="auto"/>
      </w:pPr>
      <w:r w:rsidRPr="00E404F6">
        <w:t xml:space="preserve">Based on DOL data, an average hourly wage </w:t>
      </w:r>
      <w:r w:rsidRPr="00D37705">
        <w:t>of $</w:t>
      </w:r>
      <w:r w:rsidR="00D37705" w:rsidRPr="00D37705">
        <w:t>35.06</w:t>
      </w:r>
      <w:r w:rsidR="007C345D" w:rsidRPr="00D37705">
        <w:t xml:space="preserve"> </w:t>
      </w:r>
      <w:r w:rsidRPr="00E404F6">
        <w:t xml:space="preserve">is estimated for </w:t>
      </w:r>
      <w:r w:rsidRPr="00D37705">
        <w:t xml:space="preserve">all </w:t>
      </w:r>
      <w:r w:rsidR="00D37705" w:rsidRPr="00D37705">
        <w:t>1,0</w:t>
      </w:r>
      <w:r w:rsidR="007C345D" w:rsidRPr="00D37705">
        <w:t xml:space="preserve">00 </w:t>
      </w:r>
      <w:r w:rsidRPr="00D37705">
        <w:t>respondents</w:t>
      </w:r>
      <w:r w:rsidRPr="00E404F6">
        <w:t>. Table A-12 shows estimated burden and cost information</w:t>
      </w:r>
      <w:r w:rsidR="00FE5170">
        <w:t>.</w:t>
      </w:r>
    </w:p>
    <w:p w14:paraId="5AA88FCC" w14:textId="60289211" w:rsidR="00D77B2F" w:rsidRDefault="00D77B2F" w:rsidP="00D77B2F">
      <w:pPr>
        <w:spacing w:after="0" w:line="240" w:lineRule="auto"/>
      </w:pPr>
    </w:p>
    <w:p w14:paraId="0F787783" w14:textId="73FD28DB" w:rsidR="00243334" w:rsidRDefault="00243334" w:rsidP="00D77B2F">
      <w:pPr>
        <w:spacing w:after="0" w:line="240" w:lineRule="auto"/>
      </w:pPr>
    </w:p>
    <w:p w14:paraId="52155AA9" w14:textId="759F688B" w:rsidR="00243334" w:rsidRDefault="00243334" w:rsidP="00D77B2F">
      <w:pPr>
        <w:spacing w:after="0" w:line="240" w:lineRule="auto"/>
      </w:pPr>
    </w:p>
    <w:p w14:paraId="7F7A90A2" w14:textId="5C3311CB" w:rsidR="00243334" w:rsidRDefault="00243334" w:rsidP="00D77B2F">
      <w:pPr>
        <w:spacing w:after="0" w:line="240" w:lineRule="auto"/>
      </w:pPr>
    </w:p>
    <w:p w14:paraId="2E3E9042" w14:textId="77777777" w:rsidR="00243334" w:rsidRPr="00D77B2F" w:rsidRDefault="00243334" w:rsidP="00D77B2F">
      <w:pPr>
        <w:spacing w:after="0" w:line="240" w:lineRule="auto"/>
      </w:pPr>
    </w:p>
    <w:p w14:paraId="65B20191" w14:textId="7D7333D2" w:rsidR="00D144F9" w:rsidRDefault="00D144F9" w:rsidP="00C12340">
      <w:pPr>
        <w:pStyle w:val="ListParagraph"/>
        <w:ind w:left="0"/>
      </w:pPr>
      <w:r w:rsidRPr="00711BFA">
        <w:rPr>
          <w:b/>
          <w:u w:val="single"/>
        </w:rPr>
        <w:t>Table A-12</w:t>
      </w:r>
      <w:r w:rsidRPr="00711BFA">
        <w:rPr>
          <w:b/>
        </w:rPr>
        <w:t>:</w:t>
      </w:r>
      <w:r w:rsidRPr="00711BFA">
        <w:t xml:space="preserve"> Estimated Annualized Burden Hours and Costs to Respondents</w:t>
      </w:r>
    </w:p>
    <w:p w14:paraId="3E65F8BE" w14:textId="77777777" w:rsidR="00C83EBF" w:rsidRDefault="00C83EBF" w:rsidP="00C12340">
      <w:pPr>
        <w:pStyle w:val="ListParagraph"/>
      </w:pPr>
    </w:p>
    <w:tbl>
      <w:tblPr>
        <w:tblW w:w="99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350"/>
        <w:gridCol w:w="1440"/>
        <w:gridCol w:w="1350"/>
        <w:gridCol w:w="1170"/>
        <w:gridCol w:w="990"/>
        <w:gridCol w:w="990"/>
        <w:gridCol w:w="1350"/>
      </w:tblGrid>
      <w:tr w:rsidR="00C83EBF" w:rsidRPr="00711BFA" w14:paraId="0CF75F7B" w14:textId="77777777" w:rsidTr="00645B6A">
        <w:trPr>
          <w:trHeight w:val="1493"/>
        </w:trPr>
        <w:tc>
          <w:tcPr>
            <w:tcW w:w="1350" w:type="dxa"/>
            <w:shd w:val="clear" w:color="auto" w:fill="D9D9D9" w:themeFill="background1" w:themeFillShade="D9"/>
            <w:vAlign w:val="center"/>
          </w:tcPr>
          <w:p w14:paraId="0F58C221" w14:textId="3251D328" w:rsidR="00C83EBF" w:rsidRPr="00711BFA" w:rsidRDefault="00C83EBF" w:rsidP="00C12340">
            <w:pPr>
              <w:spacing w:after="0" w:line="240" w:lineRule="auto"/>
              <w:jc w:val="center"/>
            </w:pPr>
            <w:r w:rsidRPr="00711BFA">
              <w:t>Data Collection Instrument Form Name</w:t>
            </w:r>
          </w:p>
        </w:tc>
        <w:tc>
          <w:tcPr>
            <w:tcW w:w="1350" w:type="dxa"/>
            <w:shd w:val="clear" w:color="auto" w:fill="D9D9D9" w:themeFill="background1" w:themeFillShade="D9"/>
            <w:vAlign w:val="center"/>
          </w:tcPr>
          <w:p w14:paraId="5B1C29E1" w14:textId="77777777" w:rsidR="00C83EBF" w:rsidRPr="00711BFA" w:rsidRDefault="00C83EBF" w:rsidP="00C12340">
            <w:pPr>
              <w:spacing w:after="0" w:line="240" w:lineRule="auto"/>
              <w:jc w:val="center"/>
            </w:pPr>
            <w:r w:rsidRPr="00711BFA">
              <w:t>Type of Respondent</w:t>
            </w:r>
          </w:p>
        </w:tc>
        <w:tc>
          <w:tcPr>
            <w:tcW w:w="1440" w:type="dxa"/>
            <w:shd w:val="clear" w:color="auto" w:fill="D9D9D9" w:themeFill="background1" w:themeFillShade="D9"/>
            <w:vAlign w:val="center"/>
          </w:tcPr>
          <w:p w14:paraId="627F77ED" w14:textId="77777777" w:rsidR="00C83EBF" w:rsidRPr="00711BFA" w:rsidRDefault="00C83EBF" w:rsidP="00C12340">
            <w:pPr>
              <w:spacing w:after="0" w:line="240" w:lineRule="auto"/>
              <w:jc w:val="center"/>
            </w:pPr>
            <w:r w:rsidRPr="00711BFA">
              <w:t>No. of Respondents</w:t>
            </w:r>
          </w:p>
        </w:tc>
        <w:tc>
          <w:tcPr>
            <w:tcW w:w="1350" w:type="dxa"/>
            <w:shd w:val="clear" w:color="auto" w:fill="D9D9D9" w:themeFill="background1" w:themeFillShade="D9"/>
            <w:vAlign w:val="center"/>
          </w:tcPr>
          <w:p w14:paraId="4F289B1C" w14:textId="77777777" w:rsidR="00C83EBF" w:rsidRPr="00711BFA" w:rsidRDefault="00C83EBF" w:rsidP="00C12340">
            <w:pPr>
              <w:spacing w:after="0" w:line="240" w:lineRule="auto"/>
              <w:jc w:val="center"/>
            </w:pPr>
            <w:r w:rsidRPr="00711BFA">
              <w:t>No. of Responses per Respondent</w:t>
            </w:r>
          </w:p>
        </w:tc>
        <w:tc>
          <w:tcPr>
            <w:tcW w:w="1170" w:type="dxa"/>
            <w:shd w:val="clear" w:color="auto" w:fill="D9D9D9" w:themeFill="background1" w:themeFillShade="D9"/>
            <w:vAlign w:val="center"/>
          </w:tcPr>
          <w:p w14:paraId="63D35D1B" w14:textId="77777777" w:rsidR="00C83EBF" w:rsidRPr="00711BFA" w:rsidRDefault="00C83EBF" w:rsidP="00C12340">
            <w:pPr>
              <w:spacing w:after="0" w:line="240" w:lineRule="auto"/>
              <w:jc w:val="center"/>
            </w:pPr>
            <w:r w:rsidRPr="00711BFA">
              <w:t>Average Burden per Response (in hours)</w:t>
            </w:r>
          </w:p>
        </w:tc>
        <w:tc>
          <w:tcPr>
            <w:tcW w:w="990" w:type="dxa"/>
            <w:shd w:val="clear" w:color="auto" w:fill="D9D9D9" w:themeFill="background1" w:themeFillShade="D9"/>
            <w:vAlign w:val="center"/>
          </w:tcPr>
          <w:p w14:paraId="3EA7D024" w14:textId="77777777" w:rsidR="00C83EBF" w:rsidRPr="00711BFA" w:rsidRDefault="00C83EBF" w:rsidP="00C12340">
            <w:pPr>
              <w:spacing w:after="0" w:line="240" w:lineRule="auto"/>
              <w:jc w:val="center"/>
            </w:pPr>
            <w:r w:rsidRPr="00711BFA">
              <w:t>Total Burden Hours</w:t>
            </w:r>
          </w:p>
        </w:tc>
        <w:tc>
          <w:tcPr>
            <w:tcW w:w="990" w:type="dxa"/>
            <w:shd w:val="clear" w:color="auto" w:fill="D9D9D9" w:themeFill="background1" w:themeFillShade="D9"/>
            <w:vAlign w:val="center"/>
          </w:tcPr>
          <w:p w14:paraId="46E8CE2B" w14:textId="77777777" w:rsidR="00C83EBF" w:rsidRPr="00711BFA" w:rsidRDefault="00C83EBF" w:rsidP="00C12340">
            <w:pPr>
              <w:spacing w:after="0" w:line="240" w:lineRule="auto"/>
              <w:jc w:val="center"/>
            </w:pPr>
            <w:r w:rsidRPr="00711BFA">
              <w:t>Hourly Wage Rate</w:t>
            </w:r>
          </w:p>
        </w:tc>
        <w:tc>
          <w:tcPr>
            <w:tcW w:w="1350" w:type="dxa"/>
            <w:shd w:val="clear" w:color="auto" w:fill="D9D9D9" w:themeFill="background1" w:themeFillShade="D9"/>
            <w:vAlign w:val="center"/>
          </w:tcPr>
          <w:p w14:paraId="6C3A2055" w14:textId="77777777" w:rsidR="00C83EBF" w:rsidRPr="00711BFA" w:rsidRDefault="00C83EBF" w:rsidP="00C12340">
            <w:pPr>
              <w:spacing w:after="0" w:line="240" w:lineRule="auto"/>
              <w:jc w:val="center"/>
            </w:pPr>
            <w:r w:rsidRPr="00711BFA">
              <w:t>Total Respondent Costs</w:t>
            </w:r>
          </w:p>
        </w:tc>
      </w:tr>
      <w:tr w:rsidR="00BA57B9" w:rsidRPr="00711BFA" w14:paraId="060F90F7" w14:textId="77777777" w:rsidTr="00BA57B9">
        <w:trPr>
          <w:trHeight w:val="1160"/>
        </w:trPr>
        <w:tc>
          <w:tcPr>
            <w:tcW w:w="1350" w:type="dxa"/>
            <w:tcBorders>
              <w:bottom w:val="single" w:sz="12" w:space="0" w:color="000000"/>
            </w:tcBorders>
            <w:shd w:val="clear" w:color="auto" w:fill="auto"/>
            <w:vAlign w:val="center"/>
          </w:tcPr>
          <w:p w14:paraId="11273FE4" w14:textId="341BB4AF" w:rsidR="00BA57B9" w:rsidRDefault="00BA57B9" w:rsidP="00C12340">
            <w:pPr>
              <w:spacing w:after="0" w:line="240" w:lineRule="auto"/>
              <w:jc w:val="center"/>
            </w:pPr>
            <w:r>
              <w:t xml:space="preserve">PHAP Host Site Supervisor </w:t>
            </w:r>
            <w:r w:rsidR="00BC2255">
              <w:t>Survey</w:t>
            </w:r>
          </w:p>
        </w:tc>
        <w:tc>
          <w:tcPr>
            <w:tcW w:w="1350" w:type="dxa"/>
            <w:tcBorders>
              <w:bottom w:val="single" w:sz="12" w:space="0" w:color="000000"/>
            </w:tcBorders>
            <w:shd w:val="clear" w:color="auto" w:fill="auto"/>
            <w:vAlign w:val="center"/>
          </w:tcPr>
          <w:p w14:paraId="29CACAE5" w14:textId="266CB89A" w:rsidR="00BA57B9" w:rsidRDefault="00BA57B9" w:rsidP="00C12340">
            <w:pPr>
              <w:spacing w:after="0" w:line="240" w:lineRule="auto"/>
              <w:jc w:val="center"/>
            </w:pPr>
            <w:r>
              <w:t>PHAP Host Site Supervisors</w:t>
            </w:r>
          </w:p>
        </w:tc>
        <w:tc>
          <w:tcPr>
            <w:tcW w:w="1440" w:type="dxa"/>
            <w:tcBorders>
              <w:bottom w:val="single" w:sz="12" w:space="0" w:color="000000"/>
            </w:tcBorders>
            <w:shd w:val="clear" w:color="auto" w:fill="auto"/>
            <w:vAlign w:val="center"/>
          </w:tcPr>
          <w:p w14:paraId="63D68E74" w14:textId="62E82EE3" w:rsidR="00BA57B9" w:rsidRPr="00D37705" w:rsidRDefault="00BA57B9" w:rsidP="00C12340">
            <w:pPr>
              <w:spacing w:after="0" w:line="240" w:lineRule="auto"/>
              <w:jc w:val="center"/>
            </w:pPr>
            <w:r w:rsidRPr="00D37705">
              <w:t>400</w:t>
            </w:r>
          </w:p>
        </w:tc>
        <w:tc>
          <w:tcPr>
            <w:tcW w:w="1350" w:type="dxa"/>
            <w:tcBorders>
              <w:bottom w:val="single" w:sz="12" w:space="0" w:color="000000"/>
            </w:tcBorders>
            <w:shd w:val="clear" w:color="auto" w:fill="auto"/>
            <w:vAlign w:val="center"/>
          </w:tcPr>
          <w:p w14:paraId="3923DB1F" w14:textId="47A0AE6A" w:rsidR="00BA57B9" w:rsidRPr="00D37705" w:rsidRDefault="00BA57B9" w:rsidP="00C12340">
            <w:pPr>
              <w:spacing w:after="0" w:line="240" w:lineRule="auto"/>
              <w:jc w:val="center"/>
            </w:pPr>
            <w:r w:rsidRPr="00D37705">
              <w:t>1</w:t>
            </w:r>
          </w:p>
        </w:tc>
        <w:tc>
          <w:tcPr>
            <w:tcW w:w="1170" w:type="dxa"/>
            <w:tcBorders>
              <w:bottom w:val="single" w:sz="12" w:space="0" w:color="000000"/>
            </w:tcBorders>
            <w:shd w:val="clear" w:color="auto" w:fill="auto"/>
            <w:vAlign w:val="center"/>
          </w:tcPr>
          <w:p w14:paraId="2F9A0C14" w14:textId="20A3B656" w:rsidR="00BA57B9" w:rsidRPr="00D37705" w:rsidRDefault="00BA57B9" w:rsidP="00C12340">
            <w:pPr>
              <w:spacing w:after="0" w:line="240" w:lineRule="auto"/>
              <w:jc w:val="center"/>
            </w:pPr>
            <w:r w:rsidRPr="00D37705">
              <w:t>20/60</w:t>
            </w:r>
          </w:p>
        </w:tc>
        <w:tc>
          <w:tcPr>
            <w:tcW w:w="990" w:type="dxa"/>
            <w:tcBorders>
              <w:bottom w:val="single" w:sz="12" w:space="0" w:color="000000"/>
            </w:tcBorders>
            <w:shd w:val="clear" w:color="auto" w:fill="auto"/>
            <w:vAlign w:val="center"/>
          </w:tcPr>
          <w:p w14:paraId="43CE309C" w14:textId="7E871C7E" w:rsidR="00BA57B9" w:rsidRPr="00D37705" w:rsidRDefault="00BA57B9" w:rsidP="00C12340">
            <w:pPr>
              <w:spacing w:after="0" w:line="240" w:lineRule="auto"/>
              <w:jc w:val="center"/>
            </w:pPr>
            <w:r w:rsidRPr="00D37705">
              <w:t>133</w:t>
            </w:r>
          </w:p>
        </w:tc>
        <w:tc>
          <w:tcPr>
            <w:tcW w:w="990" w:type="dxa"/>
            <w:tcBorders>
              <w:bottom w:val="single" w:sz="12" w:space="0" w:color="000000"/>
            </w:tcBorders>
            <w:shd w:val="clear" w:color="auto" w:fill="auto"/>
            <w:vAlign w:val="center"/>
          </w:tcPr>
          <w:p w14:paraId="582BA63D" w14:textId="2289E9EC" w:rsidR="00BA57B9" w:rsidRPr="00D37705" w:rsidRDefault="00D37705" w:rsidP="00D71CFC">
            <w:pPr>
              <w:spacing w:after="0" w:line="240" w:lineRule="auto"/>
              <w:jc w:val="center"/>
            </w:pPr>
            <w:r w:rsidRPr="00D37705">
              <w:t>$35.06</w:t>
            </w:r>
          </w:p>
        </w:tc>
        <w:tc>
          <w:tcPr>
            <w:tcW w:w="1350" w:type="dxa"/>
            <w:tcBorders>
              <w:bottom w:val="single" w:sz="12" w:space="0" w:color="000000"/>
            </w:tcBorders>
            <w:shd w:val="clear" w:color="auto" w:fill="auto"/>
            <w:vAlign w:val="center"/>
          </w:tcPr>
          <w:p w14:paraId="1D955CA3" w14:textId="688C3C27" w:rsidR="00BA57B9" w:rsidRPr="00371CE9" w:rsidRDefault="00D37705" w:rsidP="00C12340">
            <w:pPr>
              <w:spacing w:after="0" w:line="240" w:lineRule="auto"/>
              <w:jc w:val="center"/>
            </w:pPr>
            <w:r w:rsidRPr="00371CE9">
              <w:t>4</w:t>
            </w:r>
            <w:r w:rsidR="00243334" w:rsidRPr="00371CE9">
              <w:t>,</w:t>
            </w:r>
            <w:r w:rsidR="00371CE9" w:rsidRPr="00371CE9">
              <w:t>663</w:t>
            </w:r>
          </w:p>
        </w:tc>
      </w:tr>
      <w:tr w:rsidR="005A395E" w:rsidRPr="00711BFA" w14:paraId="6FE7BD29" w14:textId="77777777" w:rsidTr="00BA57B9">
        <w:trPr>
          <w:trHeight w:val="870"/>
        </w:trPr>
        <w:tc>
          <w:tcPr>
            <w:tcW w:w="1350" w:type="dxa"/>
            <w:shd w:val="clear" w:color="auto" w:fill="auto"/>
            <w:vAlign w:val="center"/>
          </w:tcPr>
          <w:p w14:paraId="72A8B4F0" w14:textId="6F2C6A85" w:rsidR="005A395E" w:rsidRPr="00711BFA" w:rsidRDefault="005A395E" w:rsidP="00C12340">
            <w:pPr>
              <w:spacing w:after="0" w:line="240" w:lineRule="auto"/>
              <w:jc w:val="center"/>
            </w:pPr>
            <w:r>
              <w:t xml:space="preserve">PHAP Alumni </w:t>
            </w:r>
            <w:r w:rsidR="00BC2255">
              <w:t>Survey</w:t>
            </w:r>
          </w:p>
        </w:tc>
        <w:tc>
          <w:tcPr>
            <w:tcW w:w="1350" w:type="dxa"/>
            <w:shd w:val="clear" w:color="auto" w:fill="auto"/>
            <w:vAlign w:val="center"/>
          </w:tcPr>
          <w:p w14:paraId="4D32541F" w14:textId="5AF6D5A9" w:rsidR="005A395E" w:rsidRPr="00711BFA" w:rsidRDefault="005A395E" w:rsidP="00C12340">
            <w:pPr>
              <w:spacing w:after="0" w:line="240" w:lineRule="auto"/>
              <w:jc w:val="center"/>
            </w:pPr>
            <w:r>
              <w:t>PHAP Alumni</w:t>
            </w:r>
          </w:p>
        </w:tc>
        <w:tc>
          <w:tcPr>
            <w:tcW w:w="1440" w:type="dxa"/>
            <w:shd w:val="clear" w:color="auto" w:fill="auto"/>
            <w:vAlign w:val="center"/>
          </w:tcPr>
          <w:p w14:paraId="1ED2098C" w14:textId="0226A509" w:rsidR="005A395E" w:rsidRPr="00D37705" w:rsidRDefault="00935A38" w:rsidP="00C12340">
            <w:pPr>
              <w:spacing w:after="0" w:line="240" w:lineRule="auto"/>
              <w:jc w:val="center"/>
            </w:pPr>
            <w:r w:rsidRPr="00D37705">
              <w:t>6</w:t>
            </w:r>
            <w:r w:rsidR="005A395E" w:rsidRPr="00D37705">
              <w:t>00</w:t>
            </w:r>
          </w:p>
        </w:tc>
        <w:tc>
          <w:tcPr>
            <w:tcW w:w="1350" w:type="dxa"/>
            <w:shd w:val="clear" w:color="auto" w:fill="auto"/>
            <w:vAlign w:val="center"/>
          </w:tcPr>
          <w:p w14:paraId="7AC502FE" w14:textId="00A98EDB" w:rsidR="005A395E" w:rsidRPr="00D37705" w:rsidRDefault="005A395E" w:rsidP="00C12340">
            <w:pPr>
              <w:spacing w:after="0" w:line="240" w:lineRule="auto"/>
              <w:jc w:val="center"/>
            </w:pPr>
            <w:r w:rsidRPr="00D37705">
              <w:t>1</w:t>
            </w:r>
          </w:p>
        </w:tc>
        <w:tc>
          <w:tcPr>
            <w:tcW w:w="1170" w:type="dxa"/>
            <w:shd w:val="clear" w:color="auto" w:fill="auto"/>
            <w:vAlign w:val="center"/>
          </w:tcPr>
          <w:p w14:paraId="7310C0E2" w14:textId="124E1381" w:rsidR="005A395E" w:rsidRPr="00D37705" w:rsidRDefault="00A1581C" w:rsidP="00C12340">
            <w:pPr>
              <w:spacing w:after="0" w:line="240" w:lineRule="auto"/>
              <w:jc w:val="center"/>
            </w:pPr>
            <w:r w:rsidRPr="00D37705">
              <w:t>8</w:t>
            </w:r>
            <w:r w:rsidR="005A395E" w:rsidRPr="00D37705">
              <w:t>/60</w:t>
            </w:r>
          </w:p>
        </w:tc>
        <w:tc>
          <w:tcPr>
            <w:tcW w:w="990" w:type="dxa"/>
            <w:shd w:val="clear" w:color="auto" w:fill="auto"/>
            <w:vAlign w:val="center"/>
          </w:tcPr>
          <w:p w14:paraId="64C48C9E" w14:textId="228132E6" w:rsidR="005A395E" w:rsidRPr="00D37705" w:rsidRDefault="00D37705" w:rsidP="00C12340">
            <w:pPr>
              <w:spacing w:after="0" w:line="240" w:lineRule="auto"/>
              <w:jc w:val="center"/>
            </w:pPr>
            <w:r>
              <w:t>80</w:t>
            </w:r>
          </w:p>
        </w:tc>
        <w:tc>
          <w:tcPr>
            <w:tcW w:w="990" w:type="dxa"/>
            <w:shd w:val="clear" w:color="auto" w:fill="auto"/>
            <w:vAlign w:val="center"/>
          </w:tcPr>
          <w:p w14:paraId="6353869A" w14:textId="1AE4EB09" w:rsidR="005A395E" w:rsidRPr="00D37705" w:rsidRDefault="005A395E" w:rsidP="00D37705">
            <w:pPr>
              <w:spacing w:after="0" w:line="240" w:lineRule="auto"/>
              <w:jc w:val="center"/>
            </w:pPr>
            <w:r w:rsidRPr="00D37705">
              <w:t>$</w:t>
            </w:r>
            <w:r w:rsidR="00D37705" w:rsidRPr="00D37705">
              <w:t>35.06</w:t>
            </w:r>
          </w:p>
        </w:tc>
        <w:tc>
          <w:tcPr>
            <w:tcW w:w="1350" w:type="dxa"/>
            <w:shd w:val="clear" w:color="auto" w:fill="auto"/>
            <w:vAlign w:val="center"/>
          </w:tcPr>
          <w:p w14:paraId="165FAFCB" w14:textId="28C1231C" w:rsidR="005A395E" w:rsidRPr="00371CE9" w:rsidRDefault="00371CE9" w:rsidP="00371CE9">
            <w:pPr>
              <w:spacing w:after="0" w:line="240" w:lineRule="auto"/>
              <w:jc w:val="center"/>
            </w:pPr>
            <w:r w:rsidRPr="00371CE9">
              <w:t>2,805</w:t>
            </w:r>
          </w:p>
        </w:tc>
      </w:tr>
      <w:tr w:rsidR="00BA57B9" w:rsidRPr="00711BFA" w14:paraId="0330CF76" w14:textId="77777777" w:rsidTr="00BA57B9">
        <w:trPr>
          <w:trHeight w:val="350"/>
        </w:trPr>
        <w:tc>
          <w:tcPr>
            <w:tcW w:w="1350" w:type="dxa"/>
            <w:tcBorders>
              <w:bottom w:val="single" w:sz="12" w:space="0" w:color="000000"/>
            </w:tcBorders>
            <w:shd w:val="clear" w:color="auto" w:fill="auto"/>
            <w:vAlign w:val="center"/>
          </w:tcPr>
          <w:p w14:paraId="77EDF640" w14:textId="08C95690" w:rsidR="00BA57B9" w:rsidRDefault="00BA57B9" w:rsidP="00C12340">
            <w:pPr>
              <w:spacing w:after="0" w:line="240" w:lineRule="auto"/>
              <w:jc w:val="center"/>
            </w:pPr>
            <w:r>
              <w:t>Totals</w:t>
            </w:r>
          </w:p>
        </w:tc>
        <w:tc>
          <w:tcPr>
            <w:tcW w:w="1350" w:type="dxa"/>
            <w:tcBorders>
              <w:bottom w:val="single" w:sz="12" w:space="0" w:color="000000"/>
            </w:tcBorders>
            <w:shd w:val="clear" w:color="auto" w:fill="auto"/>
            <w:vAlign w:val="center"/>
          </w:tcPr>
          <w:p w14:paraId="7F0CED6E" w14:textId="77777777" w:rsidR="00BA57B9" w:rsidRDefault="00BA57B9" w:rsidP="00C12340">
            <w:pPr>
              <w:spacing w:after="0" w:line="240" w:lineRule="auto"/>
              <w:jc w:val="center"/>
            </w:pPr>
          </w:p>
        </w:tc>
        <w:tc>
          <w:tcPr>
            <w:tcW w:w="1440" w:type="dxa"/>
            <w:tcBorders>
              <w:bottom w:val="single" w:sz="12" w:space="0" w:color="000000"/>
            </w:tcBorders>
            <w:shd w:val="clear" w:color="auto" w:fill="auto"/>
            <w:vAlign w:val="center"/>
          </w:tcPr>
          <w:p w14:paraId="2DFDA2A7" w14:textId="628035FA" w:rsidR="00BA57B9" w:rsidRPr="00E51506" w:rsidRDefault="00935A38" w:rsidP="00C12340">
            <w:pPr>
              <w:spacing w:after="0" w:line="240" w:lineRule="auto"/>
              <w:jc w:val="center"/>
            </w:pPr>
            <w:r>
              <w:t>1,0</w:t>
            </w:r>
            <w:r w:rsidR="00BA57B9">
              <w:t>00</w:t>
            </w:r>
          </w:p>
        </w:tc>
        <w:tc>
          <w:tcPr>
            <w:tcW w:w="1350" w:type="dxa"/>
            <w:tcBorders>
              <w:bottom w:val="single" w:sz="12" w:space="0" w:color="000000"/>
            </w:tcBorders>
            <w:shd w:val="clear" w:color="auto" w:fill="auto"/>
            <w:vAlign w:val="center"/>
          </w:tcPr>
          <w:p w14:paraId="7655A6B9" w14:textId="77777777" w:rsidR="00BA57B9" w:rsidRPr="00C62C8F" w:rsidRDefault="00BA57B9" w:rsidP="00C12340">
            <w:pPr>
              <w:spacing w:after="0" w:line="240" w:lineRule="auto"/>
              <w:jc w:val="center"/>
            </w:pPr>
          </w:p>
        </w:tc>
        <w:tc>
          <w:tcPr>
            <w:tcW w:w="1170" w:type="dxa"/>
            <w:tcBorders>
              <w:bottom w:val="single" w:sz="12" w:space="0" w:color="000000"/>
            </w:tcBorders>
            <w:shd w:val="clear" w:color="auto" w:fill="auto"/>
            <w:vAlign w:val="center"/>
          </w:tcPr>
          <w:p w14:paraId="4EEA010A" w14:textId="77777777" w:rsidR="00BA57B9" w:rsidRPr="00C62C8F" w:rsidRDefault="00BA57B9" w:rsidP="00C12340">
            <w:pPr>
              <w:spacing w:after="0" w:line="240" w:lineRule="auto"/>
              <w:jc w:val="center"/>
            </w:pPr>
          </w:p>
        </w:tc>
        <w:tc>
          <w:tcPr>
            <w:tcW w:w="990" w:type="dxa"/>
            <w:tcBorders>
              <w:bottom w:val="single" w:sz="12" w:space="0" w:color="000000"/>
            </w:tcBorders>
            <w:shd w:val="clear" w:color="auto" w:fill="auto"/>
            <w:vAlign w:val="center"/>
          </w:tcPr>
          <w:p w14:paraId="0236C3F7" w14:textId="48517EB8" w:rsidR="00BA57B9" w:rsidRPr="00C62C8F" w:rsidRDefault="00371CE9" w:rsidP="00C12340">
            <w:pPr>
              <w:spacing w:after="0" w:line="240" w:lineRule="auto"/>
              <w:jc w:val="center"/>
            </w:pPr>
            <w:r>
              <w:t>213</w:t>
            </w:r>
          </w:p>
        </w:tc>
        <w:tc>
          <w:tcPr>
            <w:tcW w:w="990" w:type="dxa"/>
            <w:tcBorders>
              <w:bottom w:val="single" w:sz="12" w:space="0" w:color="000000"/>
            </w:tcBorders>
            <w:shd w:val="clear" w:color="auto" w:fill="auto"/>
            <w:vAlign w:val="center"/>
          </w:tcPr>
          <w:p w14:paraId="0A087A5B" w14:textId="77777777" w:rsidR="00BA57B9" w:rsidRPr="00C62C8F" w:rsidRDefault="00BA57B9" w:rsidP="00D71CFC">
            <w:pPr>
              <w:spacing w:after="0" w:line="240" w:lineRule="auto"/>
              <w:jc w:val="center"/>
            </w:pPr>
          </w:p>
        </w:tc>
        <w:tc>
          <w:tcPr>
            <w:tcW w:w="1350" w:type="dxa"/>
            <w:tcBorders>
              <w:bottom w:val="single" w:sz="12" w:space="0" w:color="000000"/>
            </w:tcBorders>
            <w:shd w:val="clear" w:color="auto" w:fill="auto"/>
            <w:vAlign w:val="center"/>
          </w:tcPr>
          <w:p w14:paraId="024A9B34" w14:textId="51426EB7" w:rsidR="00BA57B9" w:rsidRPr="00371CE9" w:rsidRDefault="00371CE9" w:rsidP="00C12340">
            <w:pPr>
              <w:spacing w:after="0" w:line="240" w:lineRule="auto"/>
              <w:jc w:val="center"/>
            </w:pPr>
            <w:r w:rsidRPr="00371CE9">
              <w:t>7,468</w:t>
            </w:r>
          </w:p>
        </w:tc>
      </w:tr>
    </w:tbl>
    <w:p w14:paraId="4ACE6164" w14:textId="77777777" w:rsidR="005A395E" w:rsidRDefault="005A395E" w:rsidP="00C12340">
      <w:pPr>
        <w:pStyle w:val="ListParagraph"/>
      </w:pPr>
    </w:p>
    <w:p w14:paraId="58D7DA44" w14:textId="77777777" w:rsidR="00C62C8F" w:rsidRDefault="00C62C8F" w:rsidP="00C12340">
      <w:pPr>
        <w:pStyle w:val="ListParagraph"/>
      </w:pPr>
    </w:p>
    <w:p w14:paraId="335951F7" w14:textId="3178B3B6" w:rsidR="00D144F9" w:rsidRPr="00711BFA" w:rsidRDefault="00477104" w:rsidP="00C12340">
      <w:pPr>
        <w:pStyle w:val="Heading4"/>
        <w:spacing w:after="0" w:line="240" w:lineRule="auto"/>
        <w:ind w:left="360"/>
      </w:pPr>
      <w:bookmarkStart w:id="26" w:name="_Toc413835207"/>
      <w:r w:rsidRPr="00711BFA">
        <w:t>Estimates of Other Total Annual Cost Burden to Respondents or Record Keepers</w:t>
      </w:r>
      <w:bookmarkEnd w:id="26"/>
    </w:p>
    <w:p w14:paraId="04AA2D80" w14:textId="7FB4DFF1" w:rsidR="00770CC1" w:rsidRDefault="00727BDA" w:rsidP="00C12340">
      <w:pPr>
        <w:spacing w:after="0" w:line="240" w:lineRule="auto"/>
      </w:pPr>
      <w:r w:rsidRPr="00727BDA">
        <w:t>There will be no direct costs to the respondents other than their time to participate in each information collection</w:t>
      </w:r>
      <w:r w:rsidR="00FE5170">
        <w:t>.</w:t>
      </w:r>
    </w:p>
    <w:p w14:paraId="563A7FA3" w14:textId="77777777" w:rsidR="00E04847" w:rsidRDefault="00E04847" w:rsidP="00C12340">
      <w:pPr>
        <w:spacing w:after="0" w:line="240" w:lineRule="auto"/>
      </w:pPr>
    </w:p>
    <w:p w14:paraId="32D582B9" w14:textId="77777777" w:rsidR="00D144F9" w:rsidRPr="00711BFA" w:rsidRDefault="00BE519B" w:rsidP="00C12340">
      <w:pPr>
        <w:pStyle w:val="Heading4"/>
        <w:spacing w:after="0" w:line="240" w:lineRule="auto"/>
        <w:ind w:left="360"/>
      </w:pPr>
      <w:bookmarkStart w:id="27" w:name="_Toc413835208"/>
      <w:r w:rsidRPr="00711BFA">
        <w:t>Annualized Cost to the Government</w:t>
      </w:r>
      <w:bookmarkEnd w:id="27"/>
    </w:p>
    <w:p w14:paraId="51F8745E" w14:textId="70500B05" w:rsidR="00727BDA" w:rsidRPr="007E13F7" w:rsidRDefault="00727BDA" w:rsidP="00C12340">
      <w:pPr>
        <w:spacing w:after="0" w:line="240" w:lineRule="auto"/>
      </w:pPr>
      <w:r w:rsidRPr="00727BDA">
        <w:t xml:space="preserve">The government costs include personnel costs for federal staff involved in project oversight, </w:t>
      </w:r>
      <w:r>
        <w:t xml:space="preserve">data collection, </w:t>
      </w:r>
      <w:r w:rsidRPr="00727BDA">
        <w:t>analysis</w:t>
      </w:r>
      <w:r w:rsidR="002128C9">
        <w:t>,</w:t>
      </w:r>
      <w:r w:rsidRPr="00727BDA">
        <w:t xml:space="preserve"> and reporting. These </w:t>
      </w:r>
      <w:r w:rsidRPr="007E13F7">
        <w:t>efforts involve a GS-14 Behavioral Scientist, a GS-12 Health Scientist, and a GS-</w:t>
      </w:r>
      <w:r w:rsidR="007E13F7" w:rsidRPr="007E13F7">
        <w:t>11</w:t>
      </w:r>
      <w:r w:rsidR="00992AEA" w:rsidRPr="007E13F7">
        <w:t xml:space="preserve"> Health Scientist. </w:t>
      </w:r>
      <w:r w:rsidR="002128C9" w:rsidRPr="007E13F7">
        <w:t>The total cost to the federal government is $</w:t>
      </w:r>
      <w:r w:rsidR="00371CE9">
        <w:t>13,422</w:t>
      </w:r>
      <w:r w:rsidR="002128C9" w:rsidRPr="007E13F7">
        <w:t>.</w:t>
      </w:r>
    </w:p>
    <w:p w14:paraId="1D3F84E1" w14:textId="77777777" w:rsidR="00E04847" w:rsidRPr="007E13F7" w:rsidRDefault="00E04847" w:rsidP="00C12340">
      <w:pPr>
        <w:spacing w:after="0" w:line="240" w:lineRule="auto"/>
      </w:pPr>
    </w:p>
    <w:p w14:paraId="3A0490B0" w14:textId="77777777" w:rsidR="00D144F9" w:rsidRPr="00711BFA" w:rsidRDefault="00D144F9" w:rsidP="00C12340">
      <w:pPr>
        <w:pStyle w:val="Heading6"/>
        <w:ind w:left="0"/>
      </w:pPr>
      <w:r w:rsidRPr="00711BFA">
        <w:rPr>
          <w:u w:val="single"/>
        </w:rPr>
        <w:t>Table A-14</w:t>
      </w:r>
      <w:r w:rsidRPr="00711BFA">
        <w:t>: Estimated Annualized Cost to the Federal Government</w:t>
      </w:r>
    </w:p>
    <w:p w14:paraId="5C2F8581" w14:textId="77777777" w:rsidR="00D144F9" w:rsidRDefault="00D144F9" w:rsidP="00C12340">
      <w:pPr>
        <w:spacing w:after="0" w:line="240" w:lineRule="auto"/>
      </w:pPr>
    </w:p>
    <w:tbl>
      <w:tblPr>
        <w:tblStyle w:val="TableGrid"/>
        <w:tblW w:w="8568" w:type="dxa"/>
        <w:tblInd w:w="108" w:type="dxa"/>
        <w:tblLook w:val="0500" w:firstRow="0" w:lastRow="0" w:firstColumn="0" w:lastColumn="1" w:noHBand="0" w:noVBand="1"/>
      </w:tblPr>
      <w:tblGrid>
        <w:gridCol w:w="3510"/>
        <w:gridCol w:w="1980"/>
        <w:gridCol w:w="1620"/>
        <w:gridCol w:w="1458"/>
      </w:tblGrid>
      <w:tr w:rsidR="002128C9" w:rsidRPr="00933623" w14:paraId="6F1F1CAF" w14:textId="77777777" w:rsidTr="00933623">
        <w:trPr>
          <w:trHeight w:val="593"/>
        </w:trPr>
        <w:tc>
          <w:tcPr>
            <w:tcW w:w="3510" w:type="dxa"/>
            <w:shd w:val="clear" w:color="auto" w:fill="D9D9D9" w:themeFill="background1" w:themeFillShade="D9"/>
            <w:vAlign w:val="center"/>
          </w:tcPr>
          <w:p w14:paraId="5CE872EC" w14:textId="3384CCCC" w:rsidR="002128C9" w:rsidRPr="00933623" w:rsidRDefault="002128C9" w:rsidP="00C12340">
            <w:pPr>
              <w:rPr>
                <w:sz w:val="22"/>
                <w:szCs w:val="22"/>
              </w:rPr>
            </w:pPr>
            <w:r w:rsidRPr="00933623">
              <w:rPr>
                <w:sz w:val="22"/>
                <w:szCs w:val="22"/>
              </w:rPr>
              <w:t xml:space="preserve">Staff </w:t>
            </w:r>
          </w:p>
        </w:tc>
        <w:tc>
          <w:tcPr>
            <w:tcW w:w="1980" w:type="dxa"/>
            <w:shd w:val="clear" w:color="auto" w:fill="D9D9D9" w:themeFill="background1" w:themeFillShade="D9"/>
            <w:vAlign w:val="center"/>
          </w:tcPr>
          <w:p w14:paraId="5C8DA206" w14:textId="77777777" w:rsidR="002128C9" w:rsidRPr="00992AEA" w:rsidRDefault="002128C9" w:rsidP="00C12340">
            <w:pPr>
              <w:rPr>
                <w:sz w:val="22"/>
                <w:szCs w:val="22"/>
              </w:rPr>
            </w:pPr>
            <w:r w:rsidRPr="00992AEA">
              <w:rPr>
                <w:sz w:val="22"/>
                <w:szCs w:val="22"/>
              </w:rPr>
              <w:t>Average Hours per Collection</w:t>
            </w:r>
          </w:p>
        </w:tc>
        <w:tc>
          <w:tcPr>
            <w:tcW w:w="1620" w:type="dxa"/>
            <w:shd w:val="clear" w:color="auto" w:fill="D9D9D9" w:themeFill="background1" w:themeFillShade="D9"/>
            <w:vAlign w:val="center"/>
          </w:tcPr>
          <w:p w14:paraId="408D954C" w14:textId="77777777" w:rsidR="002128C9" w:rsidRPr="00933623" w:rsidRDefault="002128C9" w:rsidP="00C12340">
            <w:pPr>
              <w:rPr>
                <w:sz w:val="22"/>
                <w:szCs w:val="22"/>
              </w:rPr>
            </w:pPr>
            <w:r w:rsidRPr="00933623">
              <w:rPr>
                <w:sz w:val="22"/>
                <w:szCs w:val="22"/>
              </w:rPr>
              <w:t>Average Hourly Rate</w:t>
            </w:r>
          </w:p>
        </w:tc>
        <w:tc>
          <w:tcPr>
            <w:tcW w:w="1458" w:type="dxa"/>
            <w:shd w:val="clear" w:color="auto" w:fill="D9D9D9" w:themeFill="background1" w:themeFillShade="D9"/>
            <w:vAlign w:val="center"/>
          </w:tcPr>
          <w:p w14:paraId="12A56BA4" w14:textId="77777777" w:rsidR="002128C9" w:rsidRPr="00933623" w:rsidRDefault="002128C9" w:rsidP="00C12340">
            <w:pPr>
              <w:rPr>
                <w:sz w:val="22"/>
                <w:szCs w:val="22"/>
              </w:rPr>
            </w:pPr>
            <w:r w:rsidRPr="00933623">
              <w:rPr>
                <w:sz w:val="22"/>
                <w:szCs w:val="22"/>
              </w:rPr>
              <w:t>Average Cost</w:t>
            </w:r>
          </w:p>
        </w:tc>
      </w:tr>
      <w:tr w:rsidR="002128C9" w:rsidRPr="00933623" w14:paraId="1026807C" w14:textId="77777777" w:rsidTr="00933623">
        <w:trPr>
          <w:trHeight w:val="593"/>
        </w:trPr>
        <w:tc>
          <w:tcPr>
            <w:tcW w:w="3510" w:type="dxa"/>
            <w:shd w:val="clear" w:color="auto" w:fill="auto"/>
            <w:vAlign w:val="center"/>
          </w:tcPr>
          <w:p w14:paraId="2F8E23AD" w14:textId="63ED3153" w:rsidR="002128C9" w:rsidRPr="007E13F7" w:rsidRDefault="00297894" w:rsidP="00F5219D">
            <w:pPr>
              <w:rPr>
                <w:sz w:val="22"/>
                <w:szCs w:val="22"/>
              </w:rPr>
            </w:pPr>
            <w:r w:rsidRPr="007E13F7">
              <w:rPr>
                <w:sz w:val="22"/>
                <w:szCs w:val="22"/>
              </w:rPr>
              <w:t xml:space="preserve">GS-14, step 9 </w:t>
            </w:r>
            <w:r w:rsidR="002128C9" w:rsidRPr="007E13F7">
              <w:rPr>
                <w:sz w:val="22"/>
                <w:szCs w:val="22"/>
              </w:rPr>
              <w:t>Behavioral Scientist</w:t>
            </w:r>
            <w:r w:rsidR="00F5219D" w:rsidRPr="007E13F7">
              <w:rPr>
                <w:sz w:val="22"/>
                <w:szCs w:val="22"/>
              </w:rPr>
              <w:t xml:space="preserve"> </w:t>
            </w:r>
          </w:p>
        </w:tc>
        <w:tc>
          <w:tcPr>
            <w:tcW w:w="1980" w:type="dxa"/>
            <w:shd w:val="clear" w:color="auto" w:fill="auto"/>
            <w:vAlign w:val="center"/>
          </w:tcPr>
          <w:p w14:paraId="7AFB7212" w14:textId="1F0D7676" w:rsidR="002128C9" w:rsidRPr="007E13F7" w:rsidRDefault="007E13F7" w:rsidP="00C12340">
            <w:pPr>
              <w:rPr>
                <w:sz w:val="22"/>
                <w:szCs w:val="22"/>
              </w:rPr>
            </w:pPr>
            <w:r>
              <w:rPr>
                <w:sz w:val="22"/>
                <w:szCs w:val="22"/>
              </w:rPr>
              <w:t>4</w:t>
            </w:r>
            <w:r w:rsidR="00DE6E71" w:rsidRPr="007E13F7">
              <w:rPr>
                <w:sz w:val="22"/>
                <w:szCs w:val="22"/>
              </w:rPr>
              <w:t>0</w:t>
            </w:r>
          </w:p>
        </w:tc>
        <w:tc>
          <w:tcPr>
            <w:tcW w:w="1620" w:type="dxa"/>
            <w:shd w:val="clear" w:color="auto" w:fill="auto"/>
            <w:vAlign w:val="center"/>
          </w:tcPr>
          <w:p w14:paraId="1B540EA8" w14:textId="211FC2F1" w:rsidR="002128C9" w:rsidRPr="007E13F7" w:rsidRDefault="008B3AE7" w:rsidP="00297894">
            <w:pPr>
              <w:rPr>
                <w:sz w:val="22"/>
                <w:szCs w:val="22"/>
              </w:rPr>
            </w:pPr>
            <w:r w:rsidRPr="007E13F7">
              <w:rPr>
                <w:sz w:val="22"/>
                <w:szCs w:val="22"/>
              </w:rPr>
              <w:t>$</w:t>
            </w:r>
            <w:r w:rsidR="00297894" w:rsidRPr="007E13F7">
              <w:rPr>
                <w:sz w:val="22"/>
                <w:szCs w:val="22"/>
              </w:rPr>
              <w:t>64.57</w:t>
            </w:r>
          </w:p>
        </w:tc>
        <w:tc>
          <w:tcPr>
            <w:tcW w:w="1458" w:type="dxa"/>
            <w:shd w:val="clear" w:color="auto" w:fill="auto"/>
            <w:vAlign w:val="center"/>
          </w:tcPr>
          <w:p w14:paraId="02C30F16" w14:textId="505C7D2C" w:rsidR="002128C9" w:rsidRPr="007E13F7" w:rsidRDefault="007E13F7" w:rsidP="007E13F7">
            <w:pPr>
              <w:rPr>
                <w:sz w:val="22"/>
                <w:szCs w:val="22"/>
              </w:rPr>
            </w:pPr>
            <w:r w:rsidRPr="007E13F7">
              <w:rPr>
                <w:sz w:val="22"/>
                <w:szCs w:val="22"/>
              </w:rPr>
              <w:t>$</w:t>
            </w:r>
            <w:r w:rsidR="00371CE9">
              <w:rPr>
                <w:sz w:val="22"/>
                <w:szCs w:val="22"/>
              </w:rPr>
              <w:t>2,583</w:t>
            </w:r>
          </w:p>
        </w:tc>
      </w:tr>
      <w:tr w:rsidR="002128C9" w:rsidRPr="00933623" w14:paraId="658A97A0" w14:textId="77777777" w:rsidTr="00933623">
        <w:trPr>
          <w:trHeight w:val="593"/>
        </w:trPr>
        <w:tc>
          <w:tcPr>
            <w:tcW w:w="3510" w:type="dxa"/>
            <w:shd w:val="clear" w:color="auto" w:fill="auto"/>
            <w:vAlign w:val="center"/>
          </w:tcPr>
          <w:p w14:paraId="40444D81" w14:textId="2C309B93" w:rsidR="002128C9" w:rsidRPr="007E13F7" w:rsidRDefault="00297894" w:rsidP="00C12340">
            <w:pPr>
              <w:rPr>
                <w:sz w:val="22"/>
                <w:szCs w:val="22"/>
              </w:rPr>
            </w:pPr>
            <w:r w:rsidRPr="007E13F7">
              <w:rPr>
                <w:sz w:val="22"/>
                <w:szCs w:val="22"/>
              </w:rPr>
              <w:t xml:space="preserve">GS-12, step 2 </w:t>
            </w:r>
            <w:r w:rsidR="002128C9" w:rsidRPr="007E13F7">
              <w:rPr>
                <w:sz w:val="22"/>
                <w:szCs w:val="22"/>
              </w:rPr>
              <w:t>Health Scientist</w:t>
            </w:r>
          </w:p>
        </w:tc>
        <w:tc>
          <w:tcPr>
            <w:tcW w:w="1980" w:type="dxa"/>
            <w:shd w:val="clear" w:color="auto" w:fill="auto"/>
            <w:vAlign w:val="center"/>
          </w:tcPr>
          <w:p w14:paraId="175E3591" w14:textId="322FE3B5" w:rsidR="002128C9" w:rsidRPr="007E13F7" w:rsidRDefault="000E3FC0" w:rsidP="00C12340">
            <w:pPr>
              <w:rPr>
                <w:sz w:val="22"/>
                <w:szCs w:val="22"/>
              </w:rPr>
            </w:pPr>
            <w:r w:rsidRPr="007E13F7">
              <w:rPr>
                <w:sz w:val="22"/>
                <w:szCs w:val="22"/>
              </w:rPr>
              <w:t>160</w:t>
            </w:r>
          </w:p>
        </w:tc>
        <w:tc>
          <w:tcPr>
            <w:tcW w:w="1620" w:type="dxa"/>
            <w:shd w:val="clear" w:color="auto" w:fill="auto"/>
            <w:vAlign w:val="center"/>
          </w:tcPr>
          <w:p w14:paraId="1439BE24" w14:textId="37CE81FD" w:rsidR="002128C9" w:rsidRPr="007E13F7" w:rsidRDefault="008B3AE7" w:rsidP="00297894">
            <w:pPr>
              <w:rPr>
                <w:sz w:val="22"/>
                <w:szCs w:val="22"/>
              </w:rPr>
            </w:pPr>
            <w:r w:rsidRPr="007E13F7">
              <w:rPr>
                <w:sz w:val="22"/>
                <w:szCs w:val="22"/>
              </w:rPr>
              <w:t>$</w:t>
            </w:r>
            <w:r w:rsidR="00297894" w:rsidRPr="007E13F7">
              <w:rPr>
                <w:sz w:val="22"/>
                <w:szCs w:val="22"/>
              </w:rPr>
              <w:t>37.48</w:t>
            </w:r>
          </w:p>
        </w:tc>
        <w:tc>
          <w:tcPr>
            <w:tcW w:w="1458" w:type="dxa"/>
            <w:shd w:val="clear" w:color="auto" w:fill="auto"/>
            <w:vAlign w:val="center"/>
          </w:tcPr>
          <w:p w14:paraId="064022FA" w14:textId="23B7B64D" w:rsidR="002128C9" w:rsidRPr="007E13F7" w:rsidRDefault="000E3FC0" w:rsidP="00297894">
            <w:pPr>
              <w:rPr>
                <w:sz w:val="22"/>
                <w:szCs w:val="22"/>
              </w:rPr>
            </w:pPr>
            <w:r w:rsidRPr="007E13F7">
              <w:rPr>
                <w:sz w:val="22"/>
                <w:szCs w:val="22"/>
              </w:rPr>
              <w:t>$5</w:t>
            </w:r>
            <w:r w:rsidR="00C761CB" w:rsidRPr="007E13F7">
              <w:rPr>
                <w:sz w:val="22"/>
                <w:szCs w:val="22"/>
              </w:rPr>
              <w:t>,</w:t>
            </w:r>
            <w:r w:rsidR="00297894" w:rsidRPr="007E13F7">
              <w:rPr>
                <w:sz w:val="22"/>
                <w:szCs w:val="22"/>
              </w:rPr>
              <w:t>997</w:t>
            </w:r>
          </w:p>
        </w:tc>
      </w:tr>
      <w:tr w:rsidR="002128C9" w:rsidRPr="00933623" w14:paraId="26925AA0" w14:textId="77777777" w:rsidTr="00DE6E71">
        <w:trPr>
          <w:trHeight w:val="593"/>
        </w:trPr>
        <w:tc>
          <w:tcPr>
            <w:tcW w:w="3510" w:type="dxa"/>
            <w:shd w:val="clear" w:color="auto" w:fill="auto"/>
            <w:vAlign w:val="center"/>
          </w:tcPr>
          <w:p w14:paraId="53332BB1" w14:textId="0C6EB039" w:rsidR="002128C9" w:rsidRPr="007E13F7" w:rsidRDefault="00F5219D" w:rsidP="000E5A42">
            <w:pPr>
              <w:rPr>
                <w:sz w:val="22"/>
                <w:szCs w:val="22"/>
              </w:rPr>
            </w:pPr>
            <w:r w:rsidRPr="007E13F7">
              <w:rPr>
                <w:sz w:val="22"/>
                <w:szCs w:val="22"/>
              </w:rPr>
              <w:t>GS-</w:t>
            </w:r>
            <w:r w:rsidR="00297894" w:rsidRPr="007E13F7">
              <w:rPr>
                <w:sz w:val="22"/>
                <w:szCs w:val="22"/>
              </w:rPr>
              <w:t>11, step 1</w:t>
            </w:r>
            <w:r w:rsidR="002128C9" w:rsidRPr="007E13F7">
              <w:rPr>
                <w:sz w:val="22"/>
                <w:szCs w:val="22"/>
              </w:rPr>
              <w:t xml:space="preserve"> Health Scientist</w:t>
            </w:r>
          </w:p>
        </w:tc>
        <w:tc>
          <w:tcPr>
            <w:tcW w:w="1980" w:type="dxa"/>
            <w:shd w:val="clear" w:color="auto" w:fill="auto"/>
            <w:vAlign w:val="center"/>
          </w:tcPr>
          <w:p w14:paraId="6D200056" w14:textId="2050BEDF" w:rsidR="002128C9" w:rsidRPr="007E13F7" w:rsidRDefault="000E3FC0" w:rsidP="00C12340">
            <w:pPr>
              <w:rPr>
                <w:sz w:val="22"/>
                <w:szCs w:val="22"/>
              </w:rPr>
            </w:pPr>
            <w:r w:rsidRPr="007E13F7">
              <w:rPr>
                <w:sz w:val="22"/>
                <w:szCs w:val="22"/>
              </w:rPr>
              <w:t>160</w:t>
            </w:r>
          </w:p>
        </w:tc>
        <w:tc>
          <w:tcPr>
            <w:tcW w:w="1620" w:type="dxa"/>
            <w:shd w:val="clear" w:color="auto" w:fill="auto"/>
            <w:vAlign w:val="center"/>
          </w:tcPr>
          <w:p w14:paraId="7FB9D7AD" w14:textId="2DCC5836" w:rsidR="002128C9" w:rsidRPr="007E13F7" w:rsidRDefault="00DE6E71" w:rsidP="00297894">
            <w:pPr>
              <w:rPr>
                <w:sz w:val="22"/>
                <w:szCs w:val="22"/>
              </w:rPr>
            </w:pPr>
            <w:r w:rsidRPr="007E13F7">
              <w:rPr>
                <w:sz w:val="22"/>
                <w:szCs w:val="22"/>
              </w:rPr>
              <w:t>$</w:t>
            </w:r>
            <w:r w:rsidR="00297894" w:rsidRPr="007E13F7">
              <w:rPr>
                <w:sz w:val="22"/>
                <w:szCs w:val="22"/>
              </w:rPr>
              <w:t>30.26</w:t>
            </w:r>
          </w:p>
        </w:tc>
        <w:tc>
          <w:tcPr>
            <w:tcW w:w="1458" w:type="dxa"/>
            <w:shd w:val="clear" w:color="auto" w:fill="auto"/>
            <w:vAlign w:val="center"/>
          </w:tcPr>
          <w:p w14:paraId="17941265" w14:textId="57393E6D" w:rsidR="002128C9" w:rsidRPr="007E13F7" w:rsidRDefault="000E3FC0" w:rsidP="00297894">
            <w:pPr>
              <w:rPr>
                <w:sz w:val="22"/>
                <w:szCs w:val="22"/>
              </w:rPr>
            </w:pPr>
            <w:r w:rsidRPr="007E13F7">
              <w:rPr>
                <w:sz w:val="22"/>
                <w:szCs w:val="22"/>
              </w:rPr>
              <w:t>$</w:t>
            </w:r>
            <w:r w:rsidR="00297894" w:rsidRPr="007E13F7">
              <w:rPr>
                <w:sz w:val="22"/>
                <w:szCs w:val="22"/>
              </w:rPr>
              <w:t>4</w:t>
            </w:r>
            <w:r w:rsidR="007E13F7">
              <w:rPr>
                <w:sz w:val="22"/>
                <w:szCs w:val="22"/>
              </w:rPr>
              <w:t>,</w:t>
            </w:r>
            <w:r w:rsidR="00297894" w:rsidRPr="007E13F7">
              <w:rPr>
                <w:sz w:val="22"/>
                <w:szCs w:val="22"/>
              </w:rPr>
              <w:t>842</w:t>
            </w:r>
          </w:p>
        </w:tc>
      </w:tr>
      <w:tr w:rsidR="00DE6E71" w:rsidRPr="00933623" w14:paraId="0E7C955C" w14:textId="77777777" w:rsidTr="00933623">
        <w:trPr>
          <w:trHeight w:val="593"/>
        </w:trPr>
        <w:tc>
          <w:tcPr>
            <w:tcW w:w="3510" w:type="dxa"/>
            <w:tcBorders>
              <w:bottom w:val="single" w:sz="12" w:space="0" w:color="auto"/>
            </w:tcBorders>
            <w:shd w:val="clear" w:color="auto" w:fill="auto"/>
            <w:vAlign w:val="center"/>
          </w:tcPr>
          <w:p w14:paraId="49ABC438" w14:textId="5C7AA829" w:rsidR="00DE6E71" w:rsidRPr="007E13F7" w:rsidRDefault="00DE6E71" w:rsidP="00C12340">
            <w:pPr>
              <w:rPr>
                <w:sz w:val="22"/>
                <w:szCs w:val="22"/>
              </w:rPr>
            </w:pPr>
            <w:r w:rsidRPr="007E13F7">
              <w:rPr>
                <w:sz w:val="22"/>
                <w:szCs w:val="22"/>
              </w:rPr>
              <w:t>Total</w:t>
            </w:r>
          </w:p>
        </w:tc>
        <w:tc>
          <w:tcPr>
            <w:tcW w:w="1980" w:type="dxa"/>
            <w:tcBorders>
              <w:bottom w:val="single" w:sz="12" w:space="0" w:color="auto"/>
            </w:tcBorders>
            <w:shd w:val="clear" w:color="auto" w:fill="auto"/>
            <w:vAlign w:val="center"/>
          </w:tcPr>
          <w:p w14:paraId="5D9362F9" w14:textId="77777777" w:rsidR="00DE6E71" w:rsidRPr="007E13F7" w:rsidRDefault="00DE6E71" w:rsidP="00C12340">
            <w:pPr>
              <w:rPr>
                <w:sz w:val="22"/>
                <w:szCs w:val="22"/>
              </w:rPr>
            </w:pPr>
          </w:p>
        </w:tc>
        <w:tc>
          <w:tcPr>
            <w:tcW w:w="1620" w:type="dxa"/>
            <w:tcBorders>
              <w:bottom w:val="single" w:sz="12" w:space="0" w:color="auto"/>
            </w:tcBorders>
            <w:shd w:val="clear" w:color="auto" w:fill="auto"/>
            <w:vAlign w:val="center"/>
          </w:tcPr>
          <w:p w14:paraId="7A48C0FF" w14:textId="77777777" w:rsidR="00DE6E71" w:rsidRPr="007E13F7" w:rsidRDefault="00DE6E71" w:rsidP="00C12340">
            <w:pPr>
              <w:rPr>
                <w:sz w:val="22"/>
                <w:szCs w:val="22"/>
              </w:rPr>
            </w:pPr>
          </w:p>
        </w:tc>
        <w:tc>
          <w:tcPr>
            <w:tcW w:w="1458" w:type="dxa"/>
            <w:tcBorders>
              <w:bottom w:val="single" w:sz="12" w:space="0" w:color="auto"/>
            </w:tcBorders>
            <w:shd w:val="clear" w:color="auto" w:fill="auto"/>
            <w:vAlign w:val="center"/>
          </w:tcPr>
          <w:p w14:paraId="5420EEF8" w14:textId="0CD4DB31" w:rsidR="00DE6E71" w:rsidRPr="007E13F7" w:rsidRDefault="000E3FC0" w:rsidP="007E13F7">
            <w:pPr>
              <w:rPr>
                <w:sz w:val="22"/>
                <w:szCs w:val="22"/>
              </w:rPr>
            </w:pPr>
            <w:r w:rsidRPr="007E13F7">
              <w:rPr>
                <w:sz w:val="22"/>
                <w:szCs w:val="22"/>
              </w:rPr>
              <w:t>$</w:t>
            </w:r>
            <w:r w:rsidR="00371CE9">
              <w:rPr>
                <w:sz w:val="22"/>
                <w:szCs w:val="22"/>
              </w:rPr>
              <w:t>13,422</w:t>
            </w:r>
          </w:p>
        </w:tc>
      </w:tr>
    </w:tbl>
    <w:p w14:paraId="108A676D" w14:textId="77777777" w:rsidR="00992AEA" w:rsidRDefault="00992AEA" w:rsidP="00992AEA">
      <w:pPr>
        <w:pStyle w:val="Heading4"/>
        <w:numPr>
          <w:ilvl w:val="0"/>
          <w:numId w:val="0"/>
        </w:numPr>
        <w:spacing w:after="0" w:line="240" w:lineRule="auto"/>
        <w:ind w:left="360"/>
      </w:pPr>
    </w:p>
    <w:p w14:paraId="36ABFF51" w14:textId="77777777" w:rsidR="00D144F9" w:rsidRPr="00711BFA" w:rsidRDefault="00635D97" w:rsidP="00C12340">
      <w:pPr>
        <w:pStyle w:val="Heading4"/>
        <w:spacing w:after="0" w:line="240" w:lineRule="auto"/>
        <w:ind w:left="360"/>
      </w:pPr>
      <w:bookmarkStart w:id="28" w:name="_Toc413835209"/>
      <w:r w:rsidRPr="00711BFA">
        <w:t>Explanation for Program Changes or Adjustments</w:t>
      </w:r>
      <w:bookmarkEnd w:id="28"/>
    </w:p>
    <w:p w14:paraId="7F6EA176" w14:textId="0B1C301A" w:rsidR="001135C7" w:rsidRDefault="008B3AE7" w:rsidP="00C12340">
      <w:pPr>
        <w:spacing w:after="0" w:line="240" w:lineRule="auto"/>
      </w:pPr>
      <w:r w:rsidRPr="008B3AE7">
        <w:t xml:space="preserve">This is a </w:t>
      </w:r>
      <w:r w:rsidR="00BA57B9">
        <w:t>revision and name change to an existing</w:t>
      </w:r>
      <w:r w:rsidR="001842AE">
        <w:t xml:space="preserve"> approved</w:t>
      </w:r>
      <w:r w:rsidR="00BA57B9">
        <w:t xml:space="preserve"> information collection request</w:t>
      </w:r>
      <w:r w:rsidRPr="008B3AE7">
        <w:t>.</w:t>
      </w:r>
    </w:p>
    <w:p w14:paraId="3AD53CB9" w14:textId="33AA8B2F" w:rsidR="00E04847" w:rsidRDefault="00E04847" w:rsidP="00C12340">
      <w:pPr>
        <w:spacing w:after="0" w:line="240" w:lineRule="auto"/>
      </w:pPr>
    </w:p>
    <w:p w14:paraId="30AA62F1" w14:textId="0BA22FCD" w:rsidR="00414E55" w:rsidRDefault="00414E55" w:rsidP="00C12340">
      <w:pPr>
        <w:spacing w:after="0" w:line="240" w:lineRule="auto"/>
      </w:pPr>
    </w:p>
    <w:p w14:paraId="681076C7" w14:textId="5D9884C2" w:rsidR="00414E55" w:rsidRDefault="00414E55" w:rsidP="00C12340">
      <w:pPr>
        <w:spacing w:after="0" w:line="240" w:lineRule="auto"/>
      </w:pPr>
    </w:p>
    <w:p w14:paraId="3F2A0016" w14:textId="77777777" w:rsidR="00414E55" w:rsidRDefault="00414E55" w:rsidP="00C12340">
      <w:pPr>
        <w:spacing w:after="0" w:line="240" w:lineRule="auto"/>
      </w:pPr>
    </w:p>
    <w:p w14:paraId="20ADF81F" w14:textId="77777777" w:rsidR="00D144F9" w:rsidRPr="00711BFA" w:rsidRDefault="00570289" w:rsidP="00C12340">
      <w:pPr>
        <w:pStyle w:val="Heading4"/>
        <w:spacing w:after="0" w:line="240" w:lineRule="auto"/>
        <w:ind w:left="360"/>
      </w:pPr>
      <w:bookmarkStart w:id="29" w:name="_Toc413835210"/>
      <w:r w:rsidRPr="00711BFA">
        <w:t>Plan</w:t>
      </w:r>
      <w:r w:rsidR="00537DFC" w:rsidRPr="00711BFA">
        <w:t>s for Tabulation and Publication and Project Time Schedule</w:t>
      </w:r>
      <w:bookmarkEnd w:id="29"/>
    </w:p>
    <w:p w14:paraId="4021B2EC" w14:textId="645FAB1E" w:rsidR="00E05AA7" w:rsidRPr="00D2691A" w:rsidRDefault="001842AE" w:rsidP="00E05AA7">
      <w:pPr>
        <w:spacing w:after="0" w:line="240" w:lineRule="auto"/>
        <w:rPr>
          <w:i/>
        </w:rPr>
      </w:pPr>
      <w:r>
        <w:t>The following schedule will be followed for each data collection instrument</w:t>
      </w:r>
      <w:r w:rsidR="00E05AA7" w:rsidRPr="00E05AA7">
        <w:t>.</w:t>
      </w:r>
      <w:r w:rsidR="00E05AA7" w:rsidRPr="00D2691A">
        <w:rPr>
          <w:i/>
        </w:rPr>
        <w:t xml:space="preserve"> </w:t>
      </w:r>
    </w:p>
    <w:p w14:paraId="5A62BD13" w14:textId="659A02CE" w:rsidR="00243334" w:rsidRDefault="00243334" w:rsidP="00C12340">
      <w:pPr>
        <w:spacing w:after="0" w:line="240" w:lineRule="auto"/>
        <w:rPr>
          <w:color w:val="FF0000"/>
        </w:rPr>
      </w:pPr>
    </w:p>
    <w:p w14:paraId="17D52C69" w14:textId="24E8D17A" w:rsidR="00C25C42" w:rsidRPr="00EE6252" w:rsidRDefault="00C25C42" w:rsidP="00C25C42">
      <w:pPr>
        <w:spacing w:after="0" w:line="240" w:lineRule="auto"/>
        <w:rPr>
          <w:u w:val="single"/>
        </w:rPr>
      </w:pPr>
      <w:r w:rsidRPr="00EE6252">
        <w:rPr>
          <w:u w:val="single"/>
        </w:rPr>
        <w:t xml:space="preserve">Project Time Schedule </w:t>
      </w:r>
    </w:p>
    <w:p w14:paraId="68157210" w14:textId="77777777" w:rsidR="00C25C42" w:rsidRPr="00C25C42" w:rsidRDefault="00C25C42" w:rsidP="00C25C42">
      <w:pPr>
        <w:spacing w:after="0" w:line="240" w:lineRule="auto"/>
        <w:rPr>
          <w:b/>
          <w:color w:val="FF0000"/>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3510"/>
      </w:tblGrid>
      <w:tr w:rsidR="00C25C42" w:rsidRPr="00D2233E" w14:paraId="5163024F" w14:textId="77777777" w:rsidTr="00C25C42">
        <w:tc>
          <w:tcPr>
            <w:tcW w:w="8640" w:type="dxa"/>
            <w:gridSpan w:val="2"/>
          </w:tcPr>
          <w:p w14:paraId="19C5B950" w14:textId="77777777" w:rsidR="00C25C42" w:rsidRPr="00D2233E" w:rsidRDefault="00C25C42" w:rsidP="00C25C42">
            <w:pPr>
              <w:spacing w:after="0" w:line="240" w:lineRule="auto"/>
              <w:rPr>
                <w:b/>
              </w:rPr>
            </w:pPr>
            <w:r w:rsidRPr="00D2233E">
              <w:rPr>
                <w:b/>
              </w:rPr>
              <w:t>A.16 – 1  Project Time Schedule</w:t>
            </w:r>
          </w:p>
        </w:tc>
      </w:tr>
      <w:tr w:rsidR="00C25C42" w:rsidRPr="00D2233E" w14:paraId="4BA5D528" w14:textId="77777777" w:rsidTr="00C25C42">
        <w:tc>
          <w:tcPr>
            <w:tcW w:w="5130" w:type="dxa"/>
          </w:tcPr>
          <w:p w14:paraId="5E5C7F24" w14:textId="77777777" w:rsidR="00C25C42" w:rsidRPr="00D2233E" w:rsidRDefault="00C25C42" w:rsidP="00C25C42">
            <w:pPr>
              <w:spacing w:after="0" w:line="240" w:lineRule="auto"/>
              <w:rPr>
                <w:b/>
              </w:rPr>
            </w:pPr>
            <w:r w:rsidRPr="00D2233E">
              <w:rPr>
                <w:b/>
              </w:rPr>
              <w:t>Activity</w:t>
            </w:r>
          </w:p>
        </w:tc>
        <w:tc>
          <w:tcPr>
            <w:tcW w:w="3510" w:type="dxa"/>
          </w:tcPr>
          <w:p w14:paraId="1D867E3E" w14:textId="77777777" w:rsidR="00C25C42" w:rsidRPr="00D2233E" w:rsidRDefault="00C25C42" w:rsidP="00C25C42">
            <w:pPr>
              <w:spacing w:after="0" w:line="240" w:lineRule="auto"/>
              <w:rPr>
                <w:b/>
              </w:rPr>
            </w:pPr>
            <w:r w:rsidRPr="00D2233E">
              <w:rPr>
                <w:b/>
              </w:rPr>
              <w:t>Time Schedule</w:t>
            </w:r>
          </w:p>
        </w:tc>
      </w:tr>
      <w:tr w:rsidR="00C25C42" w:rsidRPr="00D2233E" w14:paraId="1A197983" w14:textId="77777777" w:rsidTr="00C25C42">
        <w:tc>
          <w:tcPr>
            <w:tcW w:w="5130" w:type="dxa"/>
          </w:tcPr>
          <w:p w14:paraId="0265FA47" w14:textId="2D0FCAC3" w:rsidR="00C25C42" w:rsidRPr="00D2233E" w:rsidRDefault="00D2233E" w:rsidP="00C25C42">
            <w:pPr>
              <w:spacing w:after="0" w:line="240" w:lineRule="auto"/>
            </w:pPr>
            <w:r>
              <w:t>Email invitation sent to respondents</w:t>
            </w:r>
          </w:p>
        </w:tc>
        <w:tc>
          <w:tcPr>
            <w:tcW w:w="3510" w:type="dxa"/>
          </w:tcPr>
          <w:p w14:paraId="1D3F2274" w14:textId="28551166" w:rsidR="00C25C42" w:rsidRPr="00BA57B9" w:rsidRDefault="00EE1ABC" w:rsidP="00BA57B9">
            <w:pPr>
              <w:spacing w:after="0" w:line="240" w:lineRule="auto"/>
              <w:rPr>
                <w:color w:val="FF0000"/>
              </w:rPr>
            </w:pPr>
            <w:r>
              <w:t>Upon approval</w:t>
            </w:r>
            <w:r w:rsidRPr="00E955F5">
              <w:t xml:space="preserve"> </w:t>
            </w:r>
            <w:r>
              <w:t xml:space="preserve">in accordance with </w:t>
            </w:r>
            <w:r w:rsidRPr="00E955F5">
              <w:t xml:space="preserve"> data collection plan</w:t>
            </w:r>
          </w:p>
        </w:tc>
      </w:tr>
      <w:tr w:rsidR="00EE6252" w:rsidRPr="00D2233E" w14:paraId="10E430E3" w14:textId="77777777" w:rsidTr="00C25C42">
        <w:tc>
          <w:tcPr>
            <w:tcW w:w="5130" w:type="dxa"/>
          </w:tcPr>
          <w:p w14:paraId="5E575800" w14:textId="361B8932" w:rsidR="00EE6252" w:rsidRPr="00D2233E" w:rsidRDefault="00EE6252" w:rsidP="00C25C42">
            <w:pPr>
              <w:spacing w:after="0" w:line="240" w:lineRule="auto"/>
            </w:pPr>
            <w:r>
              <w:t>Data Collection</w:t>
            </w:r>
          </w:p>
        </w:tc>
        <w:tc>
          <w:tcPr>
            <w:tcW w:w="3510" w:type="dxa"/>
          </w:tcPr>
          <w:p w14:paraId="57D7E7CB" w14:textId="4F1EB495" w:rsidR="00EE6252" w:rsidRPr="00BA57B9" w:rsidRDefault="00EE1ABC" w:rsidP="00EE1ABC">
            <w:pPr>
              <w:spacing w:after="0" w:line="240" w:lineRule="auto"/>
              <w:rPr>
                <w:color w:val="FF0000"/>
              </w:rPr>
            </w:pPr>
            <w:r>
              <w:t>Upon approval</w:t>
            </w:r>
            <w:r w:rsidRPr="00E955F5">
              <w:t xml:space="preserve"> </w:t>
            </w:r>
            <w:r>
              <w:t xml:space="preserve">in accordance with </w:t>
            </w:r>
            <w:r w:rsidRPr="00E955F5">
              <w:t xml:space="preserve"> data collection plan</w:t>
            </w:r>
          </w:p>
        </w:tc>
      </w:tr>
      <w:tr w:rsidR="00EE1ABC" w:rsidRPr="00D2233E" w14:paraId="54A0EAFF" w14:textId="77777777" w:rsidTr="00C25C42">
        <w:tc>
          <w:tcPr>
            <w:tcW w:w="5130" w:type="dxa"/>
          </w:tcPr>
          <w:p w14:paraId="1CC9E04D" w14:textId="77777777" w:rsidR="00EE1ABC" w:rsidRPr="00D2233E" w:rsidRDefault="00EE1ABC" w:rsidP="00EE1ABC">
            <w:pPr>
              <w:spacing w:after="0" w:line="240" w:lineRule="auto"/>
            </w:pPr>
            <w:r w:rsidRPr="00D2233E">
              <w:t>Analyses</w:t>
            </w:r>
          </w:p>
        </w:tc>
        <w:tc>
          <w:tcPr>
            <w:tcW w:w="3510" w:type="dxa"/>
          </w:tcPr>
          <w:p w14:paraId="07AEB6A1" w14:textId="671FAFCA" w:rsidR="00EE1ABC" w:rsidRPr="00D2233E" w:rsidRDefault="00EE1ABC" w:rsidP="00EE1ABC">
            <w:pPr>
              <w:spacing w:after="0" w:line="240" w:lineRule="auto"/>
            </w:pPr>
            <w:r w:rsidRPr="00E955F5">
              <w:t>Approximately within 3 months of close of data collection</w:t>
            </w:r>
          </w:p>
        </w:tc>
      </w:tr>
      <w:tr w:rsidR="00EE1ABC" w:rsidRPr="00D2233E" w14:paraId="0A36CA92" w14:textId="77777777" w:rsidTr="00C25C42">
        <w:tc>
          <w:tcPr>
            <w:tcW w:w="5130" w:type="dxa"/>
          </w:tcPr>
          <w:p w14:paraId="3C640E6E" w14:textId="77777777" w:rsidR="00EE1ABC" w:rsidRPr="00D2233E" w:rsidRDefault="00EE1ABC" w:rsidP="00EE1ABC">
            <w:pPr>
              <w:spacing w:after="0" w:line="240" w:lineRule="auto"/>
            </w:pPr>
            <w:r w:rsidRPr="00D2233E">
              <w:t>Report Developed</w:t>
            </w:r>
          </w:p>
        </w:tc>
        <w:tc>
          <w:tcPr>
            <w:tcW w:w="3510" w:type="dxa"/>
          </w:tcPr>
          <w:p w14:paraId="658A6AF9" w14:textId="45A7C64D" w:rsidR="00EE1ABC" w:rsidRPr="00D2233E" w:rsidDel="00516132" w:rsidRDefault="00EE1ABC" w:rsidP="00EE1ABC">
            <w:pPr>
              <w:spacing w:after="0" w:line="240" w:lineRule="auto"/>
            </w:pPr>
            <w:r w:rsidRPr="00E955F5">
              <w:t>Approximately within 6 months of close of data collection: communicate to leadership, program, or stakeholders about results and recommendations for improvement or actions</w:t>
            </w:r>
          </w:p>
        </w:tc>
      </w:tr>
      <w:tr w:rsidR="00C25C42" w:rsidRPr="00D2233E" w14:paraId="06EC8B15" w14:textId="77777777" w:rsidTr="00C25C42">
        <w:tc>
          <w:tcPr>
            <w:tcW w:w="5130" w:type="dxa"/>
          </w:tcPr>
          <w:p w14:paraId="7305FD08" w14:textId="52488DCC" w:rsidR="00C25C42" w:rsidRPr="00D2233E" w:rsidRDefault="00C25C42" w:rsidP="00C25C42">
            <w:pPr>
              <w:spacing w:after="0" w:line="240" w:lineRule="auto"/>
            </w:pPr>
            <w:r w:rsidRPr="00D2233E">
              <w:t>Publication</w:t>
            </w:r>
            <w:r w:rsidR="00A713BE">
              <w:t xml:space="preserve"> of Report</w:t>
            </w:r>
          </w:p>
        </w:tc>
        <w:tc>
          <w:tcPr>
            <w:tcW w:w="3510" w:type="dxa"/>
          </w:tcPr>
          <w:p w14:paraId="47C90C60" w14:textId="4F851EBA" w:rsidR="00C25C42" w:rsidRPr="00D2233E" w:rsidDel="00516132" w:rsidRDefault="00EE1ABC" w:rsidP="00C25C42">
            <w:pPr>
              <w:spacing w:after="0" w:line="240" w:lineRule="auto"/>
            </w:pPr>
            <w:r w:rsidRPr="00E955F5">
              <w:t>The project team will determine if this step is appropriate based on data analysis. If appropriate, finding will be submitted 6 months or more from close of data collection.</w:t>
            </w:r>
          </w:p>
        </w:tc>
      </w:tr>
    </w:tbl>
    <w:p w14:paraId="3AD4797A" w14:textId="77777777" w:rsidR="00E05AA7" w:rsidRDefault="00E05AA7" w:rsidP="00C12340">
      <w:pPr>
        <w:spacing w:after="0" w:line="240" w:lineRule="auto"/>
        <w:rPr>
          <w:i/>
        </w:rPr>
      </w:pPr>
    </w:p>
    <w:p w14:paraId="7DA39739" w14:textId="77777777" w:rsidR="007C36D9" w:rsidRPr="007C36D9" w:rsidRDefault="007C36D9" w:rsidP="007C36D9">
      <w:pPr>
        <w:pStyle w:val="Heading4"/>
        <w:spacing w:after="0" w:line="240" w:lineRule="auto"/>
        <w:ind w:left="360"/>
      </w:pPr>
      <w:bookmarkStart w:id="30" w:name="_Toc413835211"/>
      <w:r w:rsidRPr="007C36D9">
        <w:t>Reason(s) Display of OMB Expiration Date is Inappropriate</w:t>
      </w:r>
      <w:bookmarkEnd w:id="30"/>
    </w:p>
    <w:p w14:paraId="07ED6F34" w14:textId="77777777" w:rsidR="007C36D9" w:rsidRPr="007C36D9" w:rsidRDefault="007C36D9" w:rsidP="007C36D9">
      <w:pPr>
        <w:spacing w:after="0" w:line="240" w:lineRule="auto"/>
        <w:rPr>
          <w:rFonts w:eastAsia="Times New Roman" w:cs="Times New Roman"/>
          <w:szCs w:val="24"/>
          <w:lang w:eastAsia="en-US"/>
        </w:rPr>
      </w:pPr>
      <w:r w:rsidRPr="007C36D9">
        <w:rPr>
          <w:rFonts w:eastAsia="Times New Roman" w:cs="Times New Roman"/>
          <w:szCs w:val="24"/>
          <w:lang w:eastAsia="en-US"/>
        </w:rPr>
        <w:t>Display of the OMB Expiration Date is appropriate for this information collection.</w:t>
      </w:r>
    </w:p>
    <w:p w14:paraId="772FA2D9" w14:textId="77777777" w:rsidR="00E04847" w:rsidRDefault="00E04847" w:rsidP="00C12340">
      <w:pPr>
        <w:spacing w:after="0" w:line="240" w:lineRule="auto"/>
        <w:rPr>
          <w:rFonts w:eastAsia="Times New Roman" w:cs="Times New Roman"/>
          <w:szCs w:val="24"/>
          <w:lang w:eastAsia="en-US"/>
        </w:rPr>
      </w:pPr>
    </w:p>
    <w:p w14:paraId="5D504924" w14:textId="6ED73056" w:rsidR="00D144F9" w:rsidRPr="00711BFA" w:rsidRDefault="00EC35F6" w:rsidP="00C12340">
      <w:pPr>
        <w:pStyle w:val="Heading4"/>
        <w:spacing w:after="0" w:line="240" w:lineRule="auto"/>
        <w:ind w:left="360"/>
      </w:pPr>
      <w:bookmarkStart w:id="31" w:name="_Toc413835212"/>
      <w:r w:rsidRPr="00711BFA">
        <w:t>Exceptions to Certification for Paperwork Reduction Act Submissions</w:t>
      </w:r>
      <w:bookmarkEnd w:id="31"/>
    </w:p>
    <w:p w14:paraId="6C12C8A3" w14:textId="7321CED2" w:rsidR="00D144F9" w:rsidRDefault="00745CC2" w:rsidP="00C12340">
      <w:pPr>
        <w:spacing w:after="0" w:line="240" w:lineRule="auto"/>
      </w:pPr>
      <w:r w:rsidRPr="00745CC2">
        <w:t>There are no exceptions to the certification.</w:t>
      </w:r>
    </w:p>
    <w:p w14:paraId="74902B84" w14:textId="77777777" w:rsidR="00A713BE" w:rsidRDefault="00A713BE" w:rsidP="00C12340">
      <w:pPr>
        <w:spacing w:after="0" w:line="240" w:lineRule="auto"/>
      </w:pPr>
    </w:p>
    <w:p w14:paraId="56AF3B9C" w14:textId="2E1376B2" w:rsidR="00422C8F" w:rsidRDefault="00422C8F" w:rsidP="00C12340">
      <w:pPr>
        <w:pStyle w:val="Heading3"/>
        <w:spacing w:after="0" w:line="240" w:lineRule="auto"/>
      </w:pPr>
      <w:bookmarkStart w:id="32" w:name="_Toc413834879"/>
      <w:bookmarkStart w:id="33" w:name="_Toc413835213"/>
      <w:r>
        <w:t>LIST OF REFERENCES – Section A</w:t>
      </w:r>
      <w:bookmarkEnd w:id="32"/>
      <w:bookmarkEnd w:id="33"/>
    </w:p>
    <w:p w14:paraId="02C5FFC4" w14:textId="575A1874" w:rsidR="00573152" w:rsidRDefault="000C795D" w:rsidP="00530D6D">
      <w:pPr>
        <w:pStyle w:val="ListParagraph"/>
        <w:numPr>
          <w:ilvl w:val="0"/>
          <w:numId w:val="34"/>
        </w:numPr>
        <w:ind w:left="360"/>
      </w:pPr>
      <w:r>
        <w:t xml:space="preserve">Centers for Disease Control and Prevention. About CDC: Mission, Role, and Pledge. Accessed </w:t>
      </w:r>
      <w:r w:rsidR="00D37705">
        <w:t>08.02.17</w:t>
      </w:r>
      <w:r>
        <w:t xml:space="preserve">; </w:t>
      </w:r>
      <w:hyperlink r:id="rId15" w:history="1">
        <w:r w:rsidR="00573152" w:rsidRPr="008329F8">
          <w:rPr>
            <w:rStyle w:val="Hyperlink"/>
          </w:rPr>
          <w:t>http://www.cdc.gov/about/organization/mission.htm</w:t>
        </w:r>
      </w:hyperlink>
    </w:p>
    <w:p w14:paraId="455B05BA" w14:textId="77777777" w:rsidR="00530D6D" w:rsidRDefault="00530D6D" w:rsidP="00530D6D">
      <w:pPr>
        <w:pStyle w:val="ListParagraph"/>
        <w:ind w:left="360"/>
      </w:pPr>
    </w:p>
    <w:p w14:paraId="1B8EC11E" w14:textId="5921CD7E" w:rsidR="00422C8F" w:rsidRDefault="00573152" w:rsidP="00530D6D">
      <w:pPr>
        <w:pStyle w:val="ListParagraph"/>
        <w:numPr>
          <w:ilvl w:val="0"/>
          <w:numId w:val="34"/>
        </w:numPr>
        <w:ind w:left="360"/>
      </w:pPr>
      <w:r>
        <w:t xml:space="preserve">Centers for Disease Control and Prevention. Public Health Associate Program. Accessed </w:t>
      </w:r>
      <w:r w:rsidR="00D37705">
        <w:t>08.02.17</w:t>
      </w:r>
      <w:r>
        <w:t xml:space="preserve">; </w:t>
      </w:r>
      <w:hyperlink r:id="rId16" w:history="1">
        <w:r w:rsidR="0016557D" w:rsidRPr="00B268F8">
          <w:rPr>
            <w:rStyle w:val="Hyperlink"/>
          </w:rPr>
          <w:t>http://www.cdc.gov/phap/</w:t>
        </w:r>
      </w:hyperlink>
    </w:p>
    <w:p w14:paraId="774E5DDB" w14:textId="77777777" w:rsidR="0016557D" w:rsidRDefault="0016557D" w:rsidP="0016557D">
      <w:pPr>
        <w:pStyle w:val="ListParagraph"/>
      </w:pPr>
    </w:p>
    <w:p w14:paraId="1D40A97C" w14:textId="717926DB" w:rsidR="0016557D" w:rsidRDefault="00A934DE" w:rsidP="00A934DE">
      <w:pPr>
        <w:pStyle w:val="ListParagraph"/>
        <w:numPr>
          <w:ilvl w:val="0"/>
          <w:numId w:val="34"/>
        </w:numPr>
        <w:ind w:left="360"/>
      </w:pPr>
      <w:r>
        <w:t xml:space="preserve">Bureau of Labor Statistics. </w:t>
      </w:r>
      <w:r w:rsidR="0016557D" w:rsidRPr="0016557D">
        <w:t>May 2013 National Occupational Employment and Wage Estimates United States for Life, Physical, and Social Science Occupations</w:t>
      </w:r>
      <w:r>
        <w:t xml:space="preserve">. Accessed </w:t>
      </w:r>
      <w:r w:rsidR="00D37705">
        <w:t>08.02.2017</w:t>
      </w:r>
      <w:r>
        <w:t xml:space="preserve">; </w:t>
      </w:r>
      <w:hyperlink r:id="rId17" w:history="1">
        <w:r w:rsidRPr="00B268F8">
          <w:rPr>
            <w:rStyle w:val="Hyperlink"/>
          </w:rPr>
          <w:t>http://www.bls.gov/oes/current/oes_nat.htm</w:t>
        </w:r>
      </w:hyperlink>
    </w:p>
    <w:p w14:paraId="71457048" w14:textId="77777777" w:rsidR="00A934DE" w:rsidRDefault="00A934DE" w:rsidP="00A934DE">
      <w:pPr>
        <w:pStyle w:val="ListParagraph"/>
      </w:pPr>
    </w:p>
    <w:p w14:paraId="277DEEC0" w14:textId="43F28111" w:rsidR="00BD58E3" w:rsidRDefault="00D144F9" w:rsidP="00414E55">
      <w:pPr>
        <w:pStyle w:val="Heading3"/>
        <w:spacing w:after="0" w:line="240" w:lineRule="auto"/>
      </w:pPr>
      <w:bookmarkStart w:id="34" w:name="_Toc413834880"/>
      <w:bookmarkStart w:id="35" w:name="_Toc413835214"/>
      <w:r w:rsidRPr="00711BFA">
        <w:t>LIST OF ATTACHMENTS – Section A</w:t>
      </w:r>
      <w:bookmarkEnd w:id="34"/>
      <w:bookmarkEnd w:id="35"/>
    </w:p>
    <w:p w14:paraId="78045D13" w14:textId="1CD2008A" w:rsidR="00BD58E3" w:rsidRPr="00155507" w:rsidRDefault="00BD58E3" w:rsidP="00C62C8F">
      <w:r w:rsidRPr="00155507">
        <w:t>Att</w:t>
      </w:r>
      <w:r w:rsidR="006F2501" w:rsidRPr="00155507">
        <w:t>achment</w:t>
      </w:r>
      <w:r w:rsidRPr="00155507">
        <w:t>. A Public Health Service Act</w:t>
      </w:r>
    </w:p>
    <w:p w14:paraId="3F6B64C2" w14:textId="2DEF0A56" w:rsidR="006F2501" w:rsidRPr="00155507" w:rsidRDefault="006F2501" w:rsidP="00C62C8F">
      <w:r w:rsidRPr="00155507">
        <w:t>Attachment B: PHAP Host Site Supervisor Survey</w:t>
      </w:r>
    </w:p>
    <w:p w14:paraId="4920800B" w14:textId="64AF9E73" w:rsidR="00D144F9" w:rsidRPr="00155507" w:rsidRDefault="006F2501" w:rsidP="006F2501">
      <w:r w:rsidRPr="00155507">
        <w:t xml:space="preserve">Attachment C: PHAP Alumni Survey </w:t>
      </w:r>
    </w:p>
    <w:sectPr w:rsidR="00D144F9" w:rsidRPr="00155507" w:rsidSect="0063600C">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97CE9" w14:textId="77777777" w:rsidR="00E735E7" w:rsidRDefault="00E735E7" w:rsidP="00A713BE">
      <w:pPr>
        <w:spacing w:after="0" w:line="240" w:lineRule="auto"/>
      </w:pPr>
      <w:r>
        <w:separator/>
      </w:r>
    </w:p>
  </w:endnote>
  <w:endnote w:type="continuationSeparator" w:id="0">
    <w:p w14:paraId="34E20D98" w14:textId="77777777" w:rsidR="00E735E7" w:rsidRDefault="00E735E7" w:rsidP="00A7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077818"/>
      <w:docPartObj>
        <w:docPartGallery w:val="Page Numbers (Bottom of Page)"/>
        <w:docPartUnique/>
      </w:docPartObj>
    </w:sdtPr>
    <w:sdtEndPr/>
    <w:sdtContent>
      <w:sdt>
        <w:sdtPr>
          <w:id w:val="860082579"/>
          <w:docPartObj>
            <w:docPartGallery w:val="Page Numbers (Top of Page)"/>
            <w:docPartUnique/>
          </w:docPartObj>
        </w:sdtPr>
        <w:sdtEndPr/>
        <w:sdtContent>
          <w:p w14:paraId="0D2B324D" w14:textId="4DBB70E2" w:rsidR="00FE7162" w:rsidRDefault="00FE716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87C7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87C78">
              <w:rPr>
                <w:b/>
                <w:bCs/>
                <w:noProof/>
              </w:rPr>
              <w:t>3</w:t>
            </w:r>
            <w:r>
              <w:rPr>
                <w:b/>
                <w:bCs/>
                <w:sz w:val="24"/>
                <w:szCs w:val="24"/>
              </w:rPr>
              <w:fldChar w:fldCharType="end"/>
            </w:r>
          </w:p>
        </w:sdtContent>
      </w:sdt>
    </w:sdtContent>
  </w:sdt>
  <w:p w14:paraId="3E0046BB" w14:textId="77777777" w:rsidR="00FE7162" w:rsidRDefault="00FE71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DB09A" w14:textId="77777777" w:rsidR="00E735E7" w:rsidRDefault="00E735E7" w:rsidP="00A713BE">
      <w:pPr>
        <w:spacing w:after="0" w:line="240" w:lineRule="auto"/>
      </w:pPr>
      <w:r>
        <w:separator/>
      </w:r>
    </w:p>
  </w:footnote>
  <w:footnote w:type="continuationSeparator" w:id="0">
    <w:p w14:paraId="06E81FB8" w14:textId="77777777" w:rsidR="00E735E7" w:rsidRDefault="00E735E7" w:rsidP="00A713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82A"/>
    <w:multiLevelType w:val="hybridMultilevel"/>
    <w:tmpl w:val="4E22C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1187E"/>
    <w:multiLevelType w:val="hybridMultilevel"/>
    <w:tmpl w:val="A7E4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21C04"/>
    <w:multiLevelType w:val="hybridMultilevel"/>
    <w:tmpl w:val="F0546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66D0F"/>
    <w:multiLevelType w:val="hybridMultilevel"/>
    <w:tmpl w:val="550E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000F7"/>
    <w:multiLevelType w:val="hybridMultilevel"/>
    <w:tmpl w:val="0DD2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46AD3"/>
    <w:multiLevelType w:val="hybridMultilevel"/>
    <w:tmpl w:val="FB6629B4"/>
    <w:lvl w:ilvl="0" w:tplc="2AAC595A">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46B2431"/>
    <w:multiLevelType w:val="hybridMultilevel"/>
    <w:tmpl w:val="4EE2CA5E"/>
    <w:lvl w:ilvl="0" w:tplc="774E7F90">
      <w:numFmt w:val="bullet"/>
      <w:lvlText w:val=""/>
      <w:lvlJc w:val="left"/>
      <w:pPr>
        <w:ind w:left="72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B5CBD"/>
    <w:multiLevelType w:val="hybridMultilevel"/>
    <w:tmpl w:val="52B2EB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FC556B"/>
    <w:multiLevelType w:val="hybridMultilevel"/>
    <w:tmpl w:val="69D690BA"/>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4E69567D"/>
    <w:multiLevelType w:val="hybridMultilevel"/>
    <w:tmpl w:val="D5C21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1DF0EB4"/>
    <w:multiLevelType w:val="hybridMultilevel"/>
    <w:tmpl w:val="7C3C7FEE"/>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5AE95EC2"/>
    <w:multiLevelType w:val="hybridMultilevel"/>
    <w:tmpl w:val="1DDA9944"/>
    <w:lvl w:ilvl="0" w:tplc="04090001">
      <w:start w:val="1"/>
      <w:numFmt w:val="bullet"/>
      <w:lvlText w:val=""/>
      <w:lvlJc w:val="left"/>
      <w:pPr>
        <w:ind w:left="650" w:hanging="360"/>
      </w:pPr>
      <w:rPr>
        <w:rFonts w:ascii="Symbol" w:hAnsi="Symbol" w:hint="default"/>
      </w:rPr>
    </w:lvl>
    <w:lvl w:ilvl="1" w:tplc="04090003">
      <w:start w:val="1"/>
      <w:numFmt w:val="bullet"/>
      <w:lvlText w:val="o"/>
      <w:lvlJc w:val="left"/>
      <w:pPr>
        <w:ind w:left="1370" w:hanging="360"/>
      </w:pPr>
      <w:rPr>
        <w:rFonts w:ascii="Courier New" w:hAnsi="Courier New" w:cs="Courier New" w:hint="default"/>
      </w:rPr>
    </w:lvl>
    <w:lvl w:ilvl="2" w:tplc="04090005" w:tentative="1">
      <w:start w:val="1"/>
      <w:numFmt w:val="bullet"/>
      <w:lvlText w:val=""/>
      <w:lvlJc w:val="left"/>
      <w:pPr>
        <w:ind w:left="2090" w:hanging="360"/>
      </w:pPr>
      <w:rPr>
        <w:rFonts w:ascii="Wingdings" w:hAnsi="Wingdings" w:hint="default"/>
      </w:rPr>
    </w:lvl>
    <w:lvl w:ilvl="3" w:tplc="04090001" w:tentative="1">
      <w:start w:val="1"/>
      <w:numFmt w:val="bullet"/>
      <w:lvlText w:val=""/>
      <w:lvlJc w:val="left"/>
      <w:pPr>
        <w:ind w:left="2810" w:hanging="360"/>
      </w:pPr>
      <w:rPr>
        <w:rFonts w:ascii="Symbol" w:hAnsi="Symbol" w:hint="default"/>
      </w:rPr>
    </w:lvl>
    <w:lvl w:ilvl="4" w:tplc="04090003" w:tentative="1">
      <w:start w:val="1"/>
      <w:numFmt w:val="bullet"/>
      <w:lvlText w:val="o"/>
      <w:lvlJc w:val="left"/>
      <w:pPr>
        <w:ind w:left="3530" w:hanging="360"/>
      </w:pPr>
      <w:rPr>
        <w:rFonts w:ascii="Courier New" w:hAnsi="Courier New" w:cs="Courier New" w:hint="default"/>
      </w:rPr>
    </w:lvl>
    <w:lvl w:ilvl="5" w:tplc="04090005" w:tentative="1">
      <w:start w:val="1"/>
      <w:numFmt w:val="bullet"/>
      <w:lvlText w:val=""/>
      <w:lvlJc w:val="left"/>
      <w:pPr>
        <w:ind w:left="4250" w:hanging="360"/>
      </w:pPr>
      <w:rPr>
        <w:rFonts w:ascii="Wingdings" w:hAnsi="Wingdings" w:hint="default"/>
      </w:rPr>
    </w:lvl>
    <w:lvl w:ilvl="6" w:tplc="04090001" w:tentative="1">
      <w:start w:val="1"/>
      <w:numFmt w:val="bullet"/>
      <w:lvlText w:val=""/>
      <w:lvlJc w:val="left"/>
      <w:pPr>
        <w:ind w:left="4970" w:hanging="360"/>
      </w:pPr>
      <w:rPr>
        <w:rFonts w:ascii="Symbol" w:hAnsi="Symbol" w:hint="default"/>
      </w:rPr>
    </w:lvl>
    <w:lvl w:ilvl="7" w:tplc="04090003" w:tentative="1">
      <w:start w:val="1"/>
      <w:numFmt w:val="bullet"/>
      <w:lvlText w:val="o"/>
      <w:lvlJc w:val="left"/>
      <w:pPr>
        <w:ind w:left="5690" w:hanging="360"/>
      </w:pPr>
      <w:rPr>
        <w:rFonts w:ascii="Courier New" w:hAnsi="Courier New" w:cs="Courier New" w:hint="default"/>
      </w:rPr>
    </w:lvl>
    <w:lvl w:ilvl="8" w:tplc="04090005" w:tentative="1">
      <w:start w:val="1"/>
      <w:numFmt w:val="bullet"/>
      <w:lvlText w:val=""/>
      <w:lvlJc w:val="left"/>
      <w:pPr>
        <w:ind w:left="6410" w:hanging="360"/>
      </w:pPr>
      <w:rPr>
        <w:rFonts w:ascii="Wingdings" w:hAnsi="Wingdings" w:hint="default"/>
      </w:rPr>
    </w:lvl>
  </w:abstractNum>
  <w:abstractNum w:abstractNumId="13">
    <w:nsid w:val="5FCB2877"/>
    <w:multiLevelType w:val="hybridMultilevel"/>
    <w:tmpl w:val="1428C71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DB80147"/>
    <w:multiLevelType w:val="hybridMultilevel"/>
    <w:tmpl w:val="094050F4"/>
    <w:lvl w:ilvl="0" w:tplc="1FF20EC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007B30"/>
    <w:multiLevelType w:val="hybridMultilevel"/>
    <w:tmpl w:val="86643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D566D5"/>
    <w:multiLevelType w:val="hybridMultilevel"/>
    <w:tmpl w:val="9D24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1E119E"/>
    <w:multiLevelType w:val="hybridMultilevel"/>
    <w:tmpl w:val="D05E22E8"/>
    <w:lvl w:ilvl="0" w:tplc="6ABABA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8"/>
  </w:num>
  <w:num w:numId="4">
    <w:abstractNumId w:val="5"/>
  </w:num>
  <w:num w:numId="5">
    <w:abstractNumId w:val="14"/>
  </w:num>
  <w:num w:numId="6">
    <w:abstractNumId w:val="8"/>
  </w:num>
  <w:num w:numId="7">
    <w:abstractNumId w:val="9"/>
  </w:num>
  <w:num w:numId="8">
    <w:abstractNumId w:val="12"/>
  </w:num>
  <w:num w:numId="9">
    <w:abstractNumId w:val="11"/>
  </w:num>
  <w:num w:numId="10">
    <w:abstractNumId w:val="1"/>
  </w:num>
  <w:num w:numId="11">
    <w:abstractNumId w:val="4"/>
  </w:num>
  <w:num w:numId="12">
    <w:abstractNumId w:val="10"/>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17"/>
  </w:num>
  <w:num w:numId="33">
    <w:abstractNumId w:val="0"/>
  </w:num>
  <w:num w:numId="34">
    <w:abstractNumId w:val="2"/>
  </w:num>
  <w:num w:numId="35">
    <w:abstractNumId w:val="6"/>
  </w:num>
  <w:num w:numId="36">
    <w:abstractNumId w:val="5"/>
  </w:num>
  <w:num w:numId="37">
    <w:abstractNumId w:val="16"/>
  </w:num>
  <w:num w:numId="38">
    <w:abstractNumId w:val="1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532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371"/>
    <w:rsid w:val="000051C2"/>
    <w:rsid w:val="000122D5"/>
    <w:rsid w:val="00012E64"/>
    <w:rsid w:val="00035E2C"/>
    <w:rsid w:val="0004199E"/>
    <w:rsid w:val="00047B11"/>
    <w:rsid w:val="00053CAE"/>
    <w:rsid w:val="0005710F"/>
    <w:rsid w:val="000608C7"/>
    <w:rsid w:val="0008307D"/>
    <w:rsid w:val="000922BA"/>
    <w:rsid w:val="00093B9B"/>
    <w:rsid w:val="000940E3"/>
    <w:rsid w:val="00094D5F"/>
    <w:rsid w:val="000A1873"/>
    <w:rsid w:val="000A65FC"/>
    <w:rsid w:val="000C527F"/>
    <w:rsid w:val="000C795D"/>
    <w:rsid w:val="000E3FC0"/>
    <w:rsid w:val="000E5A42"/>
    <w:rsid w:val="000F28A4"/>
    <w:rsid w:val="000F529E"/>
    <w:rsid w:val="000F670D"/>
    <w:rsid w:val="00110C92"/>
    <w:rsid w:val="001135C7"/>
    <w:rsid w:val="001207B6"/>
    <w:rsid w:val="001237C7"/>
    <w:rsid w:val="00124029"/>
    <w:rsid w:val="0012443D"/>
    <w:rsid w:val="001249E7"/>
    <w:rsid w:val="00136B7E"/>
    <w:rsid w:val="00136D43"/>
    <w:rsid w:val="00146614"/>
    <w:rsid w:val="00150232"/>
    <w:rsid w:val="001550AF"/>
    <w:rsid w:val="00155507"/>
    <w:rsid w:val="0016557D"/>
    <w:rsid w:val="00176C21"/>
    <w:rsid w:val="00176E34"/>
    <w:rsid w:val="00181E2C"/>
    <w:rsid w:val="001825AF"/>
    <w:rsid w:val="001842AE"/>
    <w:rsid w:val="00186CBB"/>
    <w:rsid w:val="00190CA1"/>
    <w:rsid w:val="001A1878"/>
    <w:rsid w:val="001A18FC"/>
    <w:rsid w:val="001B2D15"/>
    <w:rsid w:val="001B58AD"/>
    <w:rsid w:val="001E6C50"/>
    <w:rsid w:val="00202D82"/>
    <w:rsid w:val="00206A61"/>
    <w:rsid w:val="00207A1C"/>
    <w:rsid w:val="00207C4D"/>
    <w:rsid w:val="0021278F"/>
    <w:rsid w:val="002128C9"/>
    <w:rsid w:val="00222AB9"/>
    <w:rsid w:val="002248A5"/>
    <w:rsid w:val="002310DE"/>
    <w:rsid w:val="002359BC"/>
    <w:rsid w:val="0023750D"/>
    <w:rsid w:val="00237604"/>
    <w:rsid w:val="002412BE"/>
    <w:rsid w:val="002425CE"/>
    <w:rsid w:val="00243334"/>
    <w:rsid w:val="00247C92"/>
    <w:rsid w:val="00260747"/>
    <w:rsid w:val="00262CB5"/>
    <w:rsid w:val="0026514A"/>
    <w:rsid w:val="00281542"/>
    <w:rsid w:val="0028743A"/>
    <w:rsid w:val="002905AF"/>
    <w:rsid w:val="002917F2"/>
    <w:rsid w:val="00297894"/>
    <w:rsid w:val="002A26F5"/>
    <w:rsid w:val="002A7D86"/>
    <w:rsid w:val="002B671D"/>
    <w:rsid w:val="002C1C71"/>
    <w:rsid w:val="002C6959"/>
    <w:rsid w:val="002E2ED9"/>
    <w:rsid w:val="002E34DF"/>
    <w:rsid w:val="002E594D"/>
    <w:rsid w:val="002F6708"/>
    <w:rsid w:val="0030513A"/>
    <w:rsid w:val="00307DE2"/>
    <w:rsid w:val="003115A5"/>
    <w:rsid w:val="00313391"/>
    <w:rsid w:val="00317FB1"/>
    <w:rsid w:val="003334A4"/>
    <w:rsid w:val="003365DF"/>
    <w:rsid w:val="00340D71"/>
    <w:rsid w:val="003441E4"/>
    <w:rsid w:val="0034541C"/>
    <w:rsid w:val="00345E28"/>
    <w:rsid w:val="00346DF5"/>
    <w:rsid w:val="003546E7"/>
    <w:rsid w:val="00357248"/>
    <w:rsid w:val="00371CE9"/>
    <w:rsid w:val="003728B8"/>
    <w:rsid w:val="00372EDD"/>
    <w:rsid w:val="00373820"/>
    <w:rsid w:val="00384448"/>
    <w:rsid w:val="00387C78"/>
    <w:rsid w:val="003936F4"/>
    <w:rsid w:val="003964DD"/>
    <w:rsid w:val="0039756D"/>
    <w:rsid w:val="00397ACD"/>
    <w:rsid w:val="003A2F84"/>
    <w:rsid w:val="003A3839"/>
    <w:rsid w:val="003A42A7"/>
    <w:rsid w:val="003A574D"/>
    <w:rsid w:val="003B3D11"/>
    <w:rsid w:val="003C36E3"/>
    <w:rsid w:val="003C3F40"/>
    <w:rsid w:val="003D68F3"/>
    <w:rsid w:val="003D69DC"/>
    <w:rsid w:val="003E2E9E"/>
    <w:rsid w:val="003E778D"/>
    <w:rsid w:val="003E79FE"/>
    <w:rsid w:val="003E7FCE"/>
    <w:rsid w:val="003F04E6"/>
    <w:rsid w:val="003F18F0"/>
    <w:rsid w:val="003F51E4"/>
    <w:rsid w:val="003F7794"/>
    <w:rsid w:val="00410E3A"/>
    <w:rsid w:val="00414E55"/>
    <w:rsid w:val="004174BD"/>
    <w:rsid w:val="00422C8F"/>
    <w:rsid w:val="004275BA"/>
    <w:rsid w:val="004341F5"/>
    <w:rsid w:val="00435E87"/>
    <w:rsid w:val="00442EB2"/>
    <w:rsid w:val="00443D40"/>
    <w:rsid w:val="00445470"/>
    <w:rsid w:val="004537AA"/>
    <w:rsid w:val="004554B2"/>
    <w:rsid w:val="004621E2"/>
    <w:rsid w:val="0046420D"/>
    <w:rsid w:val="00477104"/>
    <w:rsid w:val="00483BCF"/>
    <w:rsid w:val="004867D5"/>
    <w:rsid w:val="004923F0"/>
    <w:rsid w:val="00492A54"/>
    <w:rsid w:val="00494D5A"/>
    <w:rsid w:val="004A388B"/>
    <w:rsid w:val="004B5AB9"/>
    <w:rsid w:val="004C569D"/>
    <w:rsid w:val="004D243D"/>
    <w:rsid w:val="004E3994"/>
    <w:rsid w:val="004F3A91"/>
    <w:rsid w:val="00503DB4"/>
    <w:rsid w:val="00503FFF"/>
    <w:rsid w:val="005063DB"/>
    <w:rsid w:val="00506C9F"/>
    <w:rsid w:val="00507D8D"/>
    <w:rsid w:val="005137BF"/>
    <w:rsid w:val="00513ACF"/>
    <w:rsid w:val="00530D6D"/>
    <w:rsid w:val="00532B98"/>
    <w:rsid w:val="00532C6F"/>
    <w:rsid w:val="00537DFC"/>
    <w:rsid w:val="005408AC"/>
    <w:rsid w:val="00547EC0"/>
    <w:rsid w:val="0055228A"/>
    <w:rsid w:val="00552AA6"/>
    <w:rsid w:val="00570289"/>
    <w:rsid w:val="0057071C"/>
    <w:rsid w:val="0057314A"/>
    <w:rsid w:val="00573152"/>
    <w:rsid w:val="00574C4F"/>
    <w:rsid w:val="00581AC8"/>
    <w:rsid w:val="00586E0E"/>
    <w:rsid w:val="0059396B"/>
    <w:rsid w:val="005A395E"/>
    <w:rsid w:val="005B1950"/>
    <w:rsid w:val="005D421E"/>
    <w:rsid w:val="00605923"/>
    <w:rsid w:val="00611ECC"/>
    <w:rsid w:val="00630419"/>
    <w:rsid w:val="00635D97"/>
    <w:rsid w:val="0063600C"/>
    <w:rsid w:val="00645B6A"/>
    <w:rsid w:val="00647352"/>
    <w:rsid w:val="0064796D"/>
    <w:rsid w:val="006549FF"/>
    <w:rsid w:val="00655C86"/>
    <w:rsid w:val="00660993"/>
    <w:rsid w:val="00661A48"/>
    <w:rsid w:val="00664CE0"/>
    <w:rsid w:val="00673013"/>
    <w:rsid w:val="00674419"/>
    <w:rsid w:val="00675FCA"/>
    <w:rsid w:val="00682BE9"/>
    <w:rsid w:val="00691F24"/>
    <w:rsid w:val="006A61BF"/>
    <w:rsid w:val="006C6FF0"/>
    <w:rsid w:val="006D68AE"/>
    <w:rsid w:val="006E4763"/>
    <w:rsid w:val="006F2501"/>
    <w:rsid w:val="006F2901"/>
    <w:rsid w:val="006F5DAA"/>
    <w:rsid w:val="00700949"/>
    <w:rsid w:val="00701237"/>
    <w:rsid w:val="0070292B"/>
    <w:rsid w:val="007045BE"/>
    <w:rsid w:val="00711BFA"/>
    <w:rsid w:val="0071362C"/>
    <w:rsid w:val="00716C54"/>
    <w:rsid w:val="00717F09"/>
    <w:rsid w:val="00727BDA"/>
    <w:rsid w:val="00730E2E"/>
    <w:rsid w:val="00736D5E"/>
    <w:rsid w:val="00744669"/>
    <w:rsid w:val="00745CC2"/>
    <w:rsid w:val="00770CC1"/>
    <w:rsid w:val="00783F30"/>
    <w:rsid w:val="007B362D"/>
    <w:rsid w:val="007B58CD"/>
    <w:rsid w:val="007B7E2A"/>
    <w:rsid w:val="007C1210"/>
    <w:rsid w:val="007C339B"/>
    <w:rsid w:val="007C345D"/>
    <w:rsid w:val="007C36D9"/>
    <w:rsid w:val="007D0DE7"/>
    <w:rsid w:val="007E0EE3"/>
    <w:rsid w:val="007E13F7"/>
    <w:rsid w:val="007E260D"/>
    <w:rsid w:val="007E3B2D"/>
    <w:rsid w:val="007E7713"/>
    <w:rsid w:val="007F6F09"/>
    <w:rsid w:val="008009FB"/>
    <w:rsid w:val="008010F7"/>
    <w:rsid w:val="008042FC"/>
    <w:rsid w:val="00811058"/>
    <w:rsid w:val="008543F8"/>
    <w:rsid w:val="00854D7A"/>
    <w:rsid w:val="00873D50"/>
    <w:rsid w:val="008753DE"/>
    <w:rsid w:val="00892A3F"/>
    <w:rsid w:val="008A2C35"/>
    <w:rsid w:val="008A58ED"/>
    <w:rsid w:val="008B27B0"/>
    <w:rsid w:val="008B3AE7"/>
    <w:rsid w:val="008C3026"/>
    <w:rsid w:val="008C3DDF"/>
    <w:rsid w:val="008C712F"/>
    <w:rsid w:val="008D1B09"/>
    <w:rsid w:val="008F29BD"/>
    <w:rsid w:val="008F448A"/>
    <w:rsid w:val="008F6638"/>
    <w:rsid w:val="00902A63"/>
    <w:rsid w:val="00907053"/>
    <w:rsid w:val="00927897"/>
    <w:rsid w:val="00933623"/>
    <w:rsid w:val="00935A38"/>
    <w:rsid w:val="00941C76"/>
    <w:rsid w:val="00952D5C"/>
    <w:rsid w:val="00967CDA"/>
    <w:rsid w:val="0097326F"/>
    <w:rsid w:val="00984956"/>
    <w:rsid w:val="00987A89"/>
    <w:rsid w:val="00991A13"/>
    <w:rsid w:val="00992AEA"/>
    <w:rsid w:val="00994432"/>
    <w:rsid w:val="009972C0"/>
    <w:rsid w:val="009A037C"/>
    <w:rsid w:val="009A06B4"/>
    <w:rsid w:val="009A3063"/>
    <w:rsid w:val="009A4BEB"/>
    <w:rsid w:val="009A76EC"/>
    <w:rsid w:val="009B1AC6"/>
    <w:rsid w:val="009C05D9"/>
    <w:rsid w:val="009C24B7"/>
    <w:rsid w:val="009C48AA"/>
    <w:rsid w:val="009C4B3B"/>
    <w:rsid w:val="009C6890"/>
    <w:rsid w:val="009E6779"/>
    <w:rsid w:val="009F0D08"/>
    <w:rsid w:val="009F6DA0"/>
    <w:rsid w:val="009F7ABB"/>
    <w:rsid w:val="009F7DBC"/>
    <w:rsid w:val="00A024C6"/>
    <w:rsid w:val="00A04585"/>
    <w:rsid w:val="00A113AD"/>
    <w:rsid w:val="00A13FAA"/>
    <w:rsid w:val="00A1581C"/>
    <w:rsid w:val="00A20D28"/>
    <w:rsid w:val="00A3272D"/>
    <w:rsid w:val="00A4279D"/>
    <w:rsid w:val="00A44C17"/>
    <w:rsid w:val="00A522B8"/>
    <w:rsid w:val="00A57A51"/>
    <w:rsid w:val="00A63325"/>
    <w:rsid w:val="00A667A1"/>
    <w:rsid w:val="00A713BE"/>
    <w:rsid w:val="00A7674E"/>
    <w:rsid w:val="00A76FED"/>
    <w:rsid w:val="00A84027"/>
    <w:rsid w:val="00A934DE"/>
    <w:rsid w:val="00A93D9C"/>
    <w:rsid w:val="00AB602C"/>
    <w:rsid w:val="00AC2E58"/>
    <w:rsid w:val="00AC3105"/>
    <w:rsid w:val="00AD51D2"/>
    <w:rsid w:val="00AD587C"/>
    <w:rsid w:val="00AE1FD8"/>
    <w:rsid w:val="00AE50A0"/>
    <w:rsid w:val="00AE7454"/>
    <w:rsid w:val="00AF0D1A"/>
    <w:rsid w:val="00AF6CEF"/>
    <w:rsid w:val="00AF7F53"/>
    <w:rsid w:val="00B00EA1"/>
    <w:rsid w:val="00B018D0"/>
    <w:rsid w:val="00B03B1C"/>
    <w:rsid w:val="00B16D57"/>
    <w:rsid w:val="00B17B80"/>
    <w:rsid w:val="00B25BA1"/>
    <w:rsid w:val="00B33976"/>
    <w:rsid w:val="00B72276"/>
    <w:rsid w:val="00B7299C"/>
    <w:rsid w:val="00B72E5E"/>
    <w:rsid w:val="00B80EA2"/>
    <w:rsid w:val="00B9789F"/>
    <w:rsid w:val="00BA557B"/>
    <w:rsid w:val="00BA57B9"/>
    <w:rsid w:val="00BA7331"/>
    <w:rsid w:val="00BB07E3"/>
    <w:rsid w:val="00BC2255"/>
    <w:rsid w:val="00BD018A"/>
    <w:rsid w:val="00BD4432"/>
    <w:rsid w:val="00BD58E3"/>
    <w:rsid w:val="00BE4EEC"/>
    <w:rsid w:val="00BE519B"/>
    <w:rsid w:val="00BF2DAB"/>
    <w:rsid w:val="00BF6371"/>
    <w:rsid w:val="00C01F45"/>
    <w:rsid w:val="00C04731"/>
    <w:rsid w:val="00C06CAE"/>
    <w:rsid w:val="00C12340"/>
    <w:rsid w:val="00C16730"/>
    <w:rsid w:val="00C22429"/>
    <w:rsid w:val="00C25C42"/>
    <w:rsid w:val="00C35E5F"/>
    <w:rsid w:val="00C453C1"/>
    <w:rsid w:val="00C564BB"/>
    <w:rsid w:val="00C56E9C"/>
    <w:rsid w:val="00C62C8F"/>
    <w:rsid w:val="00C67696"/>
    <w:rsid w:val="00C707AE"/>
    <w:rsid w:val="00C761CB"/>
    <w:rsid w:val="00C76660"/>
    <w:rsid w:val="00C83EBF"/>
    <w:rsid w:val="00C9297A"/>
    <w:rsid w:val="00CA31BB"/>
    <w:rsid w:val="00CA5723"/>
    <w:rsid w:val="00CC45C5"/>
    <w:rsid w:val="00CC6D8B"/>
    <w:rsid w:val="00CD3B4F"/>
    <w:rsid w:val="00CE6CAE"/>
    <w:rsid w:val="00CF01D7"/>
    <w:rsid w:val="00CF1698"/>
    <w:rsid w:val="00D1449E"/>
    <w:rsid w:val="00D144F9"/>
    <w:rsid w:val="00D20D58"/>
    <w:rsid w:val="00D2233E"/>
    <w:rsid w:val="00D23971"/>
    <w:rsid w:val="00D24BA5"/>
    <w:rsid w:val="00D24BF0"/>
    <w:rsid w:val="00D2691A"/>
    <w:rsid w:val="00D35240"/>
    <w:rsid w:val="00D37705"/>
    <w:rsid w:val="00D55B0F"/>
    <w:rsid w:val="00D7107A"/>
    <w:rsid w:val="00D71CFC"/>
    <w:rsid w:val="00D746B3"/>
    <w:rsid w:val="00D77B2F"/>
    <w:rsid w:val="00D851AD"/>
    <w:rsid w:val="00D97EAB"/>
    <w:rsid w:val="00D97EF0"/>
    <w:rsid w:val="00DB688C"/>
    <w:rsid w:val="00DC3F93"/>
    <w:rsid w:val="00DC4FE6"/>
    <w:rsid w:val="00DC560E"/>
    <w:rsid w:val="00DD3E20"/>
    <w:rsid w:val="00DD6F53"/>
    <w:rsid w:val="00DE3316"/>
    <w:rsid w:val="00DE4E81"/>
    <w:rsid w:val="00DE6E71"/>
    <w:rsid w:val="00DF0B12"/>
    <w:rsid w:val="00DF282F"/>
    <w:rsid w:val="00DF66AB"/>
    <w:rsid w:val="00E00238"/>
    <w:rsid w:val="00E04847"/>
    <w:rsid w:val="00E05AA7"/>
    <w:rsid w:val="00E107EF"/>
    <w:rsid w:val="00E16A68"/>
    <w:rsid w:val="00E20ECB"/>
    <w:rsid w:val="00E31E39"/>
    <w:rsid w:val="00E320B8"/>
    <w:rsid w:val="00E32409"/>
    <w:rsid w:val="00E37ABE"/>
    <w:rsid w:val="00E404F6"/>
    <w:rsid w:val="00E422C5"/>
    <w:rsid w:val="00E428F5"/>
    <w:rsid w:val="00E51F2D"/>
    <w:rsid w:val="00E55798"/>
    <w:rsid w:val="00E5740C"/>
    <w:rsid w:val="00E72829"/>
    <w:rsid w:val="00E735E7"/>
    <w:rsid w:val="00E81D1D"/>
    <w:rsid w:val="00E84040"/>
    <w:rsid w:val="00E90209"/>
    <w:rsid w:val="00E959AE"/>
    <w:rsid w:val="00E95ACD"/>
    <w:rsid w:val="00E97133"/>
    <w:rsid w:val="00EA1E6B"/>
    <w:rsid w:val="00EA41BF"/>
    <w:rsid w:val="00EA7CD0"/>
    <w:rsid w:val="00EC356E"/>
    <w:rsid w:val="00EC35F6"/>
    <w:rsid w:val="00EC52EA"/>
    <w:rsid w:val="00EC6E23"/>
    <w:rsid w:val="00EC7763"/>
    <w:rsid w:val="00ED1785"/>
    <w:rsid w:val="00ED1927"/>
    <w:rsid w:val="00ED395B"/>
    <w:rsid w:val="00ED7B98"/>
    <w:rsid w:val="00EE1ABC"/>
    <w:rsid w:val="00EE2BDD"/>
    <w:rsid w:val="00EE33AC"/>
    <w:rsid w:val="00EE52AB"/>
    <w:rsid w:val="00EE6252"/>
    <w:rsid w:val="00EF2664"/>
    <w:rsid w:val="00EF4A8F"/>
    <w:rsid w:val="00EF58BB"/>
    <w:rsid w:val="00F07AC2"/>
    <w:rsid w:val="00F112E6"/>
    <w:rsid w:val="00F11A6F"/>
    <w:rsid w:val="00F167FD"/>
    <w:rsid w:val="00F17567"/>
    <w:rsid w:val="00F22BB5"/>
    <w:rsid w:val="00F27E24"/>
    <w:rsid w:val="00F34C2E"/>
    <w:rsid w:val="00F37C8F"/>
    <w:rsid w:val="00F5219D"/>
    <w:rsid w:val="00F6261A"/>
    <w:rsid w:val="00F631F8"/>
    <w:rsid w:val="00F74BCE"/>
    <w:rsid w:val="00F87AF6"/>
    <w:rsid w:val="00F953EC"/>
    <w:rsid w:val="00FA2FA2"/>
    <w:rsid w:val="00FC3E6D"/>
    <w:rsid w:val="00FD15F9"/>
    <w:rsid w:val="00FE5170"/>
    <w:rsid w:val="00FE7162"/>
    <w:rsid w:val="00FF134B"/>
    <w:rsid w:val="00FF3746"/>
    <w:rsid w:val="00FF3D62"/>
    <w:rsid w:val="00FF4A57"/>
    <w:rsid w:val="00FF4F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E4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E0"/>
    <w:rPr>
      <w:rFonts w:asciiTheme="majorHAnsi" w:hAnsiTheme="majorHAnsi"/>
    </w:rPr>
  </w:style>
  <w:style w:type="paragraph" w:styleId="Heading1">
    <w:name w:val="heading 1"/>
    <w:basedOn w:val="Normal"/>
    <w:next w:val="Normal"/>
    <w:link w:val="Heading1Char"/>
    <w:uiPriority w:val="9"/>
    <w:qFormat/>
    <w:rsid w:val="00991A13"/>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532B98"/>
    <w:pPr>
      <w:jc w:val="center"/>
      <w:outlineLvl w:val="1"/>
    </w:pPr>
    <w:rPr>
      <w:b/>
      <w:sz w:val="32"/>
      <w:szCs w:val="32"/>
    </w:rPr>
  </w:style>
  <w:style w:type="paragraph" w:styleId="Heading3">
    <w:name w:val="heading 3"/>
    <w:basedOn w:val="Normal"/>
    <w:next w:val="Normal"/>
    <w:link w:val="Heading3Char"/>
    <w:uiPriority w:val="9"/>
    <w:unhideWhenUsed/>
    <w:qFormat/>
    <w:rsid w:val="003C36E3"/>
    <w:pPr>
      <w:outlineLvl w:val="2"/>
    </w:pPr>
    <w:rPr>
      <w:rFonts w:cs="Arial"/>
      <w:b/>
      <w:sz w:val="28"/>
      <w:szCs w:val="28"/>
    </w:rPr>
  </w:style>
  <w:style w:type="paragraph" w:styleId="Heading4">
    <w:name w:val="heading 4"/>
    <w:basedOn w:val="Heading2"/>
    <w:next w:val="Normal"/>
    <w:link w:val="Heading4Char"/>
    <w:uiPriority w:val="9"/>
    <w:unhideWhenUsed/>
    <w:qFormat/>
    <w:rsid w:val="00532B98"/>
    <w:pPr>
      <w:numPr>
        <w:numId w:val="4"/>
      </w:numPr>
      <w:jc w:val="left"/>
      <w:outlineLvl w:val="3"/>
    </w:pPr>
    <w:rPr>
      <w:sz w:val="22"/>
      <w:szCs w:val="22"/>
    </w:rPr>
  </w:style>
  <w:style w:type="paragraph" w:styleId="Heading5">
    <w:name w:val="heading 5"/>
    <w:basedOn w:val="ListParagraph"/>
    <w:next w:val="Normal"/>
    <w:link w:val="Heading5Char"/>
    <w:uiPriority w:val="9"/>
    <w:unhideWhenUsed/>
    <w:qFormat/>
    <w:rsid w:val="00532B98"/>
    <w:pPr>
      <w:ind w:left="270"/>
      <w:outlineLvl w:val="4"/>
    </w:pPr>
    <w:rPr>
      <w:rFonts w:cs="Arial"/>
      <w:b/>
      <w:szCs w:val="22"/>
    </w:rPr>
  </w:style>
  <w:style w:type="paragraph" w:styleId="Heading6">
    <w:name w:val="heading 6"/>
    <w:basedOn w:val="Heading5"/>
    <w:next w:val="Normal"/>
    <w:link w:val="Heading6Char"/>
    <w:uiPriority w:val="9"/>
    <w:unhideWhenUsed/>
    <w:qFormat/>
    <w:rsid w:val="003C36E3"/>
    <w:pPr>
      <w:outlineLvl w:val="5"/>
    </w:pPr>
  </w:style>
  <w:style w:type="paragraph" w:styleId="Heading7">
    <w:name w:val="heading 7"/>
    <w:basedOn w:val="Normal"/>
    <w:next w:val="Normal"/>
    <w:link w:val="Heading7Char"/>
    <w:uiPriority w:val="9"/>
    <w:unhideWhenUsed/>
    <w:qFormat/>
    <w:rsid w:val="003C36E3"/>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54"/>
    <w:rPr>
      <w:color w:val="808080"/>
    </w:rPr>
  </w:style>
  <w:style w:type="paragraph" w:styleId="BalloonText">
    <w:name w:val="Balloon Text"/>
    <w:basedOn w:val="Normal"/>
    <w:link w:val="BalloonTextChar"/>
    <w:uiPriority w:val="99"/>
    <w:semiHidden/>
    <w:unhideWhenUsed/>
    <w:rsid w:val="0049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54"/>
    <w:rPr>
      <w:rFonts w:ascii="Tahoma" w:hAnsi="Tahoma" w:cs="Tahoma"/>
      <w:sz w:val="16"/>
      <w:szCs w:val="16"/>
    </w:rPr>
  </w:style>
  <w:style w:type="paragraph" w:styleId="ListParagraph">
    <w:name w:val="List Paragraph"/>
    <w:basedOn w:val="Normal"/>
    <w:uiPriority w:val="34"/>
    <w:qFormat/>
    <w:rsid w:val="00D144F9"/>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D144F9"/>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D144F9"/>
    <w:rPr>
      <w:rFonts w:asciiTheme="majorHAnsi" w:eastAsia="Times New Roman" w:hAnsiTheme="majorHAnsi" w:cs="Times New Roman"/>
      <w:szCs w:val="24"/>
      <w:lang w:eastAsia="en-US"/>
    </w:rPr>
  </w:style>
  <w:style w:type="paragraph" w:styleId="CommentText">
    <w:name w:val="annotation text"/>
    <w:basedOn w:val="Normal"/>
    <w:link w:val="CommentTextChar"/>
    <w:uiPriority w:val="99"/>
    <w:rsid w:val="00D144F9"/>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D144F9"/>
    <w:rPr>
      <w:rFonts w:asciiTheme="majorHAnsi" w:eastAsia="Times New Roman" w:hAnsiTheme="majorHAnsi" w:cs="Times New Roman"/>
      <w:sz w:val="20"/>
      <w:szCs w:val="20"/>
      <w:lang w:eastAsia="en-US"/>
    </w:rPr>
  </w:style>
  <w:style w:type="table" w:styleId="TableGrid">
    <w:name w:val="Table Grid"/>
    <w:basedOn w:val="TableNormal"/>
    <w:uiPriority w:val="59"/>
    <w:rsid w:val="00D144F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44F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0F529E"/>
    <w:rPr>
      <w:sz w:val="16"/>
      <w:szCs w:val="16"/>
    </w:rPr>
  </w:style>
  <w:style w:type="paragraph" w:styleId="CommentSubject">
    <w:name w:val="annotation subject"/>
    <w:basedOn w:val="CommentText"/>
    <w:next w:val="CommentText"/>
    <w:link w:val="CommentSubjectChar"/>
    <w:uiPriority w:val="99"/>
    <w:semiHidden/>
    <w:unhideWhenUsed/>
    <w:rsid w:val="000F529E"/>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0F529E"/>
    <w:rPr>
      <w:rFonts w:asciiTheme="majorHAnsi" w:eastAsia="Times New Roman" w:hAnsiTheme="majorHAnsi" w:cs="Times New Roman"/>
      <w:b/>
      <w:bCs/>
      <w:sz w:val="20"/>
      <w:szCs w:val="20"/>
      <w:lang w:eastAsia="en-US"/>
    </w:rPr>
  </w:style>
  <w:style w:type="character" w:customStyle="1" w:styleId="Heading1Char">
    <w:name w:val="Heading 1 Char"/>
    <w:basedOn w:val="DefaultParagraphFont"/>
    <w:link w:val="Heading1"/>
    <w:uiPriority w:val="9"/>
    <w:rsid w:val="00991A13"/>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532B98"/>
    <w:rPr>
      <w:rFonts w:asciiTheme="majorHAnsi" w:hAnsiTheme="majorHAnsi"/>
      <w:b/>
      <w:sz w:val="32"/>
      <w:szCs w:val="32"/>
    </w:rPr>
  </w:style>
  <w:style w:type="character" w:customStyle="1" w:styleId="Heading3Char">
    <w:name w:val="Heading 3 Char"/>
    <w:basedOn w:val="DefaultParagraphFont"/>
    <w:link w:val="Heading3"/>
    <w:uiPriority w:val="9"/>
    <w:rsid w:val="003C36E3"/>
    <w:rPr>
      <w:rFonts w:asciiTheme="majorHAnsi" w:hAnsiTheme="majorHAnsi" w:cs="Arial"/>
      <w:b/>
      <w:sz w:val="28"/>
      <w:szCs w:val="28"/>
    </w:rPr>
  </w:style>
  <w:style w:type="character" w:customStyle="1" w:styleId="Heading5Char">
    <w:name w:val="Heading 5 Char"/>
    <w:basedOn w:val="DefaultParagraphFont"/>
    <w:link w:val="Heading5"/>
    <w:uiPriority w:val="9"/>
    <w:rsid w:val="00532B98"/>
    <w:rPr>
      <w:rFonts w:asciiTheme="majorHAnsi" w:eastAsia="Times New Roman" w:hAnsiTheme="majorHAnsi" w:cs="Arial"/>
      <w:b/>
      <w:lang w:eastAsia="en-US"/>
    </w:rPr>
  </w:style>
  <w:style w:type="character" w:customStyle="1" w:styleId="Heading6Char">
    <w:name w:val="Heading 6 Char"/>
    <w:basedOn w:val="DefaultParagraphFont"/>
    <w:link w:val="Heading6"/>
    <w:uiPriority w:val="9"/>
    <w:rsid w:val="003C36E3"/>
    <w:rPr>
      <w:rFonts w:asciiTheme="majorHAnsi" w:eastAsia="Times New Roman" w:hAnsiTheme="majorHAnsi" w:cs="Arial"/>
      <w:b/>
      <w:lang w:eastAsia="en-US"/>
    </w:rPr>
  </w:style>
  <w:style w:type="character" w:styleId="Hyperlink">
    <w:name w:val="Hyperlink"/>
    <w:basedOn w:val="DefaultParagraphFont"/>
    <w:uiPriority w:val="99"/>
    <w:unhideWhenUsed/>
    <w:rsid w:val="00F631F8"/>
    <w:rPr>
      <w:color w:val="0000FF" w:themeColor="hyperlink"/>
      <w:u w:val="single"/>
    </w:rPr>
  </w:style>
  <w:style w:type="character" w:customStyle="1" w:styleId="Heading4Char">
    <w:name w:val="Heading 4 Char"/>
    <w:basedOn w:val="DefaultParagraphFont"/>
    <w:link w:val="Heading4"/>
    <w:uiPriority w:val="9"/>
    <w:rsid w:val="00532B98"/>
    <w:rPr>
      <w:rFonts w:asciiTheme="majorHAnsi" w:hAnsiTheme="majorHAnsi"/>
      <w:b/>
    </w:rPr>
  </w:style>
  <w:style w:type="character" w:customStyle="1" w:styleId="Heading7Char">
    <w:name w:val="Heading 7 Char"/>
    <w:basedOn w:val="DefaultParagraphFont"/>
    <w:link w:val="Heading7"/>
    <w:uiPriority w:val="9"/>
    <w:rsid w:val="003C36E3"/>
    <w:rPr>
      <w:rFonts w:asciiTheme="majorHAnsi" w:hAnsiTheme="majorHAnsi"/>
      <w:u w:val="single"/>
    </w:rPr>
  </w:style>
  <w:style w:type="paragraph" w:styleId="NoSpacing">
    <w:name w:val="No Spacing"/>
    <w:uiPriority w:val="1"/>
    <w:qFormat/>
    <w:rsid w:val="00F6261A"/>
    <w:pPr>
      <w:spacing w:after="0" w:line="240" w:lineRule="auto"/>
    </w:pPr>
    <w:rPr>
      <w:rFonts w:asciiTheme="majorHAnsi" w:hAnsiTheme="majorHAnsi"/>
    </w:rPr>
  </w:style>
  <w:style w:type="paragraph" w:styleId="NormalWeb">
    <w:name w:val="Normal (Web)"/>
    <w:basedOn w:val="Normal"/>
    <w:uiPriority w:val="99"/>
    <w:semiHidden/>
    <w:unhideWhenUsed/>
    <w:rsid w:val="00E81D1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print-only">
    <w:name w:val="print-only"/>
    <w:basedOn w:val="DefaultParagraphFont"/>
    <w:rsid w:val="00422C8F"/>
  </w:style>
  <w:style w:type="character" w:styleId="FollowedHyperlink">
    <w:name w:val="FollowedHyperlink"/>
    <w:basedOn w:val="DefaultParagraphFont"/>
    <w:uiPriority w:val="99"/>
    <w:semiHidden/>
    <w:unhideWhenUsed/>
    <w:rsid w:val="00A934DE"/>
    <w:rPr>
      <w:color w:val="800080" w:themeColor="followedHyperlink"/>
      <w:u w:val="single"/>
    </w:rPr>
  </w:style>
  <w:style w:type="paragraph" w:styleId="Footer">
    <w:name w:val="footer"/>
    <w:basedOn w:val="Normal"/>
    <w:link w:val="FooterChar"/>
    <w:uiPriority w:val="99"/>
    <w:unhideWhenUsed/>
    <w:rsid w:val="00A71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BE"/>
    <w:rPr>
      <w:rFonts w:asciiTheme="majorHAnsi" w:hAnsiTheme="majorHAnsi"/>
    </w:rPr>
  </w:style>
  <w:style w:type="paragraph" w:styleId="TOCHeading">
    <w:name w:val="TOC Heading"/>
    <w:basedOn w:val="Heading1"/>
    <w:next w:val="Normal"/>
    <w:uiPriority w:val="39"/>
    <w:semiHidden/>
    <w:unhideWhenUsed/>
    <w:qFormat/>
    <w:rsid w:val="00FA2FA2"/>
    <w:pPr>
      <w:jc w:val="left"/>
      <w:outlineLvl w:val="9"/>
    </w:pPr>
    <w:rPr>
      <w:color w:val="365F91" w:themeColor="accent1" w:themeShade="BF"/>
      <w:sz w:val="28"/>
      <w:szCs w:val="28"/>
      <w:lang w:eastAsia="ja-JP"/>
    </w:rPr>
  </w:style>
  <w:style w:type="paragraph" w:styleId="TOC1">
    <w:name w:val="toc 1"/>
    <w:basedOn w:val="Normal"/>
    <w:next w:val="Normal"/>
    <w:autoRedefine/>
    <w:uiPriority w:val="39"/>
    <w:unhideWhenUsed/>
    <w:rsid w:val="00FA2FA2"/>
    <w:pPr>
      <w:spacing w:after="100"/>
    </w:pPr>
  </w:style>
  <w:style w:type="paragraph" w:styleId="TOC2">
    <w:name w:val="toc 2"/>
    <w:basedOn w:val="Normal"/>
    <w:next w:val="Normal"/>
    <w:autoRedefine/>
    <w:uiPriority w:val="39"/>
    <w:unhideWhenUsed/>
    <w:rsid w:val="00FA2FA2"/>
    <w:pPr>
      <w:spacing w:after="100"/>
      <w:ind w:left="220"/>
    </w:pPr>
  </w:style>
  <w:style w:type="paragraph" w:styleId="TOC3">
    <w:name w:val="toc 3"/>
    <w:basedOn w:val="Normal"/>
    <w:next w:val="Normal"/>
    <w:autoRedefine/>
    <w:uiPriority w:val="39"/>
    <w:unhideWhenUsed/>
    <w:rsid w:val="00FA2FA2"/>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E0"/>
    <w:rPr>
      <w:rFonts w:asciiTheme="majorHAnsi" w:hAnsiTheme="majorHAnsi"/>
    </w:rPr>
  </w:style>
  <w:style w:type="paragraph" w:styleId="Heading1">
    <w:name w:val="heading 1"/>
    <w:basedOn w:val="Normal"/>
    <w:next w:val="Normal"/>
    <w:link w:val="Heading1Char"/>
    <w:uiPriority w:val="9"/>
    <w:qFormat/>
    <w:rsid w:val="00991A13"/>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532B98"/>
    <w:pPr>
      <w:jc w:val="center"/>
      <w:outlineLvl w:val="1"/>
    </w:pPr>
    <w:rPr>
      <w:b/>
      <w:sz w:val="32"/>
      <w:szCs w:val="32"/>
    </w:rPr>
  </w:style>
  <w:style w:type="paragraph" w:styleId="Heading3">
    <w:name w:val="heading 3"/>
    <w:basedOn w:val="Normal"/>
    <w:next w:val="Normal"/>
    <w:link w:val="Heading3Char"/>
    <w:uiPriority w:val="9"/>
    <w:unhideWhenUsed/>
    <w:qFormat/>
    <w:rsid w:val="003C36E3"/>
    <w:pPr>
      <w:outlineLvl w:val="2"/>
    </w:pPr>
    <w:rPr>
      <w:rFonts w:cs="Arial"/>
      <w:b/>
      <w:sz w:val="28"/>
      <w:szCs w:val="28"/>
    </w:rPr>
  </w:style>
  <w:style w:type="paragraph" w:styleId="Heading4">
    <w:name w:val="heading 4"/>
    <w:basedOn w:val="Heading2"/>
    <w:next w:val="Normal"/>
    <w:link w:val="Heading4Char"/>
    <w:uiPriority w:val="9"/>
    <w:unhideWhenUsed/>
    <w:qFormat/>
    <w:rsid w:val="00532B98"/>
    <w:pPr>
      <w:numPr>
        <w:numId w:val="4"/>
      </w:numPr>
      <w:jc w:val="left"/>
      <w:outlineLvl w:val="3"/>
    </w:pPr>
    <w:rPr>
      <w:sz w:val="22"/>
      <w:szCs w:val="22"/>
    </w:rPr>
  </w:style>
  <w:style w:type="paragraph" w:styleId="Heading5">
    <w:name w:val="heading 5"/>
    <w:basedOn w:val="ListParagraph"/>
    <w:next w:val="Normal"/>
    <w:link w:val="Heading5Char"/>
    <w:uiPriority w:val="9"/>
    <w:unhideWhenUsed/>
    <w:qFormat/>
    <w:rsid w:val="00532B98"/>
    <w:pPr>
      <w:ind w:left="270"/>
      <w:outlineLvl w:val="4"/>
    </w:pPr>
    <w:rPr>
      <w:rFonts w:cs="Arial"/>
      <w:b/>
      <w:szCs w:val="22"/>
    </w:rPr>
  </w:style>
  <w:style w:type="paragraph" w:styleId="Heading6">
    <w:name w:val="heading 6"/>
    <w:basedOn w:val="Heading5"/>
    <w:next w:val="Normal"/>
    <w:link w:val="Heading6Char"/>
    <w:uiPriority w:val="9"/>
    <w:unhideWhenUsed/>
    <w:qFormat/>
    <w:rsid w:val="003C36E3"/>
    <w:pPr>
      <w:outlineLvl w:val="5"/>
    </w:pPr>
  </w:style>
  <w:style w:type="paragraph" w:styleId="Heading7">
    <w:name w:val="heading 7"/>
    <w:basedOn w:val="Normal"/>
    <w:next w:val="Normal"/>
    <w:link w:val="Heading7Char"/>
    <w:uiPriority w:val="9"/>
    <w:unhideWhenUsed/>
    <w:qFormat/>
    <w:rsid w:val="003C36E3"/>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54"/>
    <w:rPr>
      <w:color w:val="808080"/>
    </w:rPr>
  </w:style>
  <w:style w:type="paragraph" w:styleId="BalloonText">
    <w:name w:val="Balloon Text"/>
    <w:basedOn w:val="Normal"/>
    <w:link w:val="BalloonTextChar"/>
    <w:uiPriority w:val="99"/>
    <w:semiHidden/>
    <w:unhideWhenUsed/>
    <w:rsid w:val="0049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54"/>
    <w:rPr>
      <w:rFonts w:ascii="Tahoma" w:hAnsi="Tahoma" w:cs="Tahoma"/>
      <w:sz w:val="16"/>
      <w:szCs w:val="16"/>
    </w:rPr>
  </w:style>
  <w:style w:type="paragraph" w:styleId="ListParagraph">
    <w:name w:val="List Paragraph"/>
    <w:basedOn w:val="Normal"/>
    <w:uiPriority w:val="34"/>
    <w:qFormat/>
    <w:rsid w:val="00D144F9"/>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D144F9"/>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D144F9"/>
    <w:rPr>
      <w:rFonts w:asciiTheme="majorHAnsi" w:eastAsia="Times New Roman" w:hAnsiTheme="majorHAnsi" w:cs="Times New Roman"/>
      <w:szCs w:val="24"/>
      <w:lang w:eastAsia="en-US"/>
    </w:rPr>
  </w:style>
  <w:style w:type="paragraph" w:styleId="CommentText">
    <w:name w:val="annotation text"/>
    <w:basedOn w:val="Normal"/>
    <w:link w:val="CommentTextChar"/>
    <w:uiPriority w:val="99"/>
    <w:rsid w:val="00D144F9"/>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D144F9"/>
    <w:rPr>
      <w:rFonts w:asciiTheme="majorHAnsi" w:eastAsia="Times New Roman" w:hAnsiTheme="majorHAnsi" w:cs="Times New Roman"/>
      <w:sz w:val="20"/>
      <w:szCs w:val="20"/>
      <w:lang w:eastAsia="en-US"/>
    </w:rPr>
  </w:style>
  <w:style w:type="table" w:styleId="TableGrid">
    <w:name w:val="Table Grid"/>
    <w:basedOn w:val="TableNormal"/>
    <w:uiPriority w:val="59"/>
    <w:rsid w:val="00D144F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44F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0F529E"/>
    <w:rPr>
      <w:sz w:val="16"/>
      <w:szCs w:val="16"/>
    </w:rPr>
  </w:style>
  <w:style w:type="paragraph" w:styleId="CommentSubject">
    <w:name w:val="annotation subject"/>
    <w:basedOn w:val="CommentText"/>
    <w:next w:val="CommentText"/>
    <w:link w:val="CommentSubjectChar"/>
    <w:uiPriority w:val="99"/>
    <w:semiHidden/>
    <w:unhideWhenUsed/>
    <w:rsid w:val="000F529E"/>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0F529E"/>
    <w:rPr>
      <w:rFonts w:asciiTheme="majorHAnsi" w:eastAsia="Times New Roman" w:hAnsiTheme="majorHAnsi" w:cs="Times New Roman"/>
      <w:b/>
      <w:bCs/>
      <w:sz w:val="20"/>
      <w:szCs w:val="20"/>
      <w:lang w:eastAsia="en-US"/>
    </w:rPr>
  </w:style>
  <w:style w:type="character" w:customStyle="1" w:styleId="Heading1Char">
    <w:name w:val="Heading 1 Char"/>
    <w:basedOn w:val="DefaultParagraphFont"/>
    <w:link w:val="Heading1"/>
    <w:uiPriority w:val="9"/>
    <w:rsid w:val="00991A13"/>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532B98"/>
    <w:rPr>
      <w:rFonts w:asciiTheme="majorHAnsi" w:hAnsiTheme="majorHAnsi"/>
      <w:b/>
      <w:sz w:val="32"/>
      <w:szCs w:val="32"/>
    </w:rPr>
  </w:style>
  <w:style w:type="character" w:customStyle="1" w:styleId="Heading3Char">
    <w:name w:val="Heading 3 Char"/>
    <w:basedOn w:val="DefaultParagraphFont"/>
    <w:link w:val="Heading3"/>
    <w:uiPriority w:val="9"/>
    <w:rsid w:val="003C36E3"/>
    <w:rPr>
      <w:rFonts w:asciiTheme="majorHAnsi" w:hAnsiTheme="majorHAnsi" w:cs="Arial"/>
      <w:b/>
      <w:sz w:val="28"/>
      <w:szCs w:val="28"/>
    </w:rPr>
  </w:style>
  <w:style w:type="character" w:customStyle="1" w:styleId="Heading5Char">
    <w:name w:val="Heading 5 Char"/>
    <w:basedOn w:val="DefaultParagraphFont"/>
    <w:link w:val="Heading5"/>
    <w:uiPriority w:val="9"/>
    <w:rsid w:val="00532B98"/>
    <w:rPr>
      <w:rFonts w:asciiTheme="majorHAnsi" w:eastAsia="Times New Roman" w:hAnsiTheme="majorHAnsi" w:cs="Arial"/>
      <w:b/>
      <w:lang w:eastAsia="en-US"/>
    </w:rPr>
  </w:style>
  <w:style w:type="character" w:customStyle="1" w:styleId="Heading6Char">
    <w:name w:val="Heading 6 Char"/>
    <w:basedOn w:val="DefaultParagraphFont"/>
    <w:link w:val="Heading6"/>
    <w:uiPriority w:val="9"/>
    <w:rsid w:val="003C36E3"/>
    <w:rPr>
      <w:rFonts w:asciiTheme="majorHAnsi" w:eastAsia="Times New Roman" w:hAnsiTheme="majorHAnsi" w:cs="Arial"/>
      <w:b/>
      <w:lang w:eastAsia="en-US"/>
    </w:rPr>
  </w:style>
  <w:style w:type="character" w:styleId="Hyperlink">
    <w:name w:val="Hyperlink"/>
    <w:basedOn w:val="DefaultParagraphFont"/>
    <w:uiPriority w:val="99"/>
    <w:unhideWhenUsed/>
    <w:rsid w:val="00F631F8"/>
    <w:rPr>
      <w:color w:val="0000FF" w:themeColor="hyperlink"/>
      <w:u w:val="single"/>
    </w:rPr>
  </w:style>
  <w:style w:type="character" w:customStyle="1" w:styleId="Heading4Char">
    <w:name w:val="Heading 4 Char"/>
    <w:basedOn w:val="DefaultParagraphFont"/>
    <w:link w:val="Heading4"/>
    <w:uiPriority w:val="9"/>
    <w:rsid w:val="00532B98"/>
    <w:rPr>
      <w:rFonts w:asciiTheme="majorHAnsi" w:hAnsiTheme="majorHAnsi"/>
      <w:b/>
    </w:rPr>
  </w:style>
  <w:style w:type="character" w:customStyle="1" w:styleId="Heading7Char">
    <w:name w:val="Heading 7 Char"/>
    <w:basedOn w:val="DefaultParagraphFont"/>
    <w:link w:val="Heading7"/>
    <w:uiPriority w:val="9"/>
    <w:rsid w:val="003C36E3"/>
    <w:rPr>
      <w:rFonts w:asciiTheme="majorHAnsi" w:hAnsiTheme="majorHAnsi"/>
      <w:u w:val="single"/>
    </w:rPr>
  </w:style>
  <w:style w:type="paragraph" w:styleId="NoSpacing">
    <w:name w:val="No Spacing"/>
    <w:uiPriority w:val="1"/>
    <w:qFormat/>
    <w:rsid w:val="00F6261A"/>
    <w:pPr>
      <w:spacing w:after="0" w:line="240" w:lineRule="auto"/>
    </w:pPr>
    <w:rPr>
      <w:rFonts w:asciiTheme="majorHAnsi" w:hAnsiTheme="majorHAnsi"/>
    </w:rPr>
  </w:style>
  <w:style w:type="paragraph" w:styleId="NormalWeb">
    <w:name w:val="Normal (Web)"/>
    <w:basedOn w:val="Normal"/>
    <w:uiPriority w:val="99"/>
    <w:semiHidden/>
    <w:unhideWhenUsed/>
    <w:rsid w:val="00E81D1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print-only">
    <w:name w:val="print-only"/>
    <w:basedOn w:val="DefaultParagraphFont"/>
    <w:rsid w:val="00422C8F"/>
  </w:style>
  <w:style w:type="character" w:styleId="FollowedHyperlink">
    <w:name w:val="FollowedHyperlink"/>
    <w:basedOn w:val="DefaultParagraphFont"/>
    <w:uiPriority w:val="99"/>
    <w:semiHidden/>
    <w:unhideWhenUsed/>
    <w:rsid w:val="00A934DE"/>
    <w:rPr>
      <w:color w:val="800080" w:themeColor="followedHyperlink"/>
      <w:u w:val="single"/>
    </w:rPr>
  </w:style>
  <w:style w:type="paragraph" w:styleId="Footer">
    <w:name w:val="footer"/>
    <w:basedOn w:val="Normal"/>
    <w:link w:val="FooterChar"/>
    <w:uiPriority w:val="99"/>
    <w:unhideWhenUsed/>
    <w:rsid w:val="00A71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BE"/>
    <w:rPr>
      <w:rFonts w:asciiTheme="majorHAnsi" w:hAnsiTheme="majorHAnsi"/>
    </w:rPr>
  </w:style>
  <w:style w:type="paragraph" w:styleId="TOCHeading">
    <w:name w:val="TOC Heading"/>
    <w:basedOn w:val="Heading1"/>
    <w:next w:val="Normal"/>
    <w:uiPriority w:val="39"/>
    <w:semiHidden/>
    <w:unhideWhenUsed/>
    <w:qFormat/>
    <w:rsid w:val="00FA2FA2"/>
    <w:pPr>
      <w:jc w:val="left"/>
      <w:outlineLvl w:val="9"/>
    </w:pPr>
    <w:rPr>
      <w:color w:val="365F91" w:themeColor="accent1" w:themeShade="BF"/>
      <w:sz w:val="28"/>
      <w:szCs w:val="28"/>
      <w:lang w:eastAsia="ja-JP"/>
    </w:rPr>
  </w:style>
  <w:style w:type="paragraph" w:styleId="TOC1">
    <w:name w:val="toc 1"/>
    <w:basedOn w:val="Normal"/>
    <w:next w:val="Normal"/>
    <w:autoRedefine/>
    <w:uiPriority w:val="39"/>
    <w:unhideWhenUsed/>
    <w:rsid w:val="00FA2FA2"/>
    <w:pPr>
      <w:spacing w:after="100"/>
    </w:pPr>
  </w:style>
  <w:style w:type="paragraph" w:styleId="TOC2">
    <w:name w:val="toc 2"/>
    <w:basedOn w:val="Normal"/>
    <w:next w:val="Normal"/>
    <w:autoRedefine/>
    <w:uiPriority w:val="39"/>
    <w:unhideWhenUsed/>
    <w:rsid w:val="00FA2FA2"/>
    <w:pPr>
      <w:spacing w:after="100"/>
      <w:ind w:left="220"/>
    </w:pPr>
  </w:style>
  <w:style w:type="paragraph" w:styleId="TOC3">
    <w:name w:val="toc 3"/>
    <w:basedOn w:val="Normal"/>
    <w:next w:val="Normal"/>
    <w:autoRedefine/>
    <w:uiPriority w:val="39"/>
    <w:unhideWhenUsed/>
    <w:rsid w:val="00FA2FA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19634">
      <w:bodyDiv w:val="1"/>
      <w:marLeft w:val="0"/>
      <w:marRight w:val="0"/>
      <w:marTop w:val="0"/>
      <w:marBottom w:val="0"/>
      <w:divBdr>
        <w:top w:val="none" w:sz="0" w:space="0" w:color="auto"/>
        <w:left w:val="none" w:sz="0" w:space="0" w:color="auto"/>
        <w:bottom w:val="none" w:sz="0" w:space="0" w:color="auto"/>
        <w:right w:val="none" w:sz="0" w:space="0" w:color="auto"/>
      </w:divBdr>
    </w:div>
    <w:div w:id="516310045">
      <w:bodyDiv w:val="1"/>
      <w:marLeft w:val="0"/>
      <w:marRight w:val="0"/>
      <w:marTop w:val="0"/>
      <w:marBottom w:val="0"/>
      <w:divBdr>
        <w:top w:val="none" w:sz="0" w:space="0" w:color="auto"/>
        <w:left w:val="none" w:sz="0" w:space="0" w:color="auto"/>
        <w:bottom w:val="none" w:sz="0" w:space="0" w:color="auto"/>
        <w:right w:val="none" w:sz="0" w:space="0" w:color="auto"/>
      </w:divBdr>
    </w:div>
    <w:div w:id="644435735">
      <w:bodyDiv w:val="1"/>
      <w:marLeft w:val="4"/>
      <w:marRight w:val="4"/>
      <w:marTop w:val="4"/>
      <w:marBottom w:val="4"/>
      <w:divBdr>
        <w:top w:val="none" w:sz="0" w:space="0" w:color="auto"/>
        <w:left w:val="none" w:sz="0" w:space="0" w:color="auto"/>
        <w:bottom w:val="none" w:sz="0" w:space="0" w:color="auto"/>
        <w:right w:val="none" w:sz="0" w:space="0" w:color="auto"/>
      </w:divBdr>
      <w:divsChild>
        <w:div w:id="1566526020">
          <w:marLeft w:val="0"/>
          <w:marRight w:val="0"/>
          <w:marTop w:val="0"/>
          <w:marBottom w:val="0"/>
          <w:divBdr>
            <w:top w:val="none" w:sz="0" w:space="0" w:color="auto"/>
            <w:left w:val="none" w:sz="0" w:space="0" w:color="auto"/>
            <w:bottom w:val="none" w:sz="0" w:space="0" w:color="auto"/>
            <w:right w:val="none" w:sz="0" w:space="0" w:color="auto"/>
          </w:divBdr>
          <w:divsChild>
            <w:div w:id="103619962">
              <w:marLeft w:val="0"/>
              <w:marRight w:val="0"/>
              <w:marTop w:val="0"/>
              <w:marBottom w:val="0"/>
              <w:divBdr>
                <w:top w:val="none" w:sz="0" w:space="0" w:color="auto"/>
                <w:left w:val="none" w:sz="0" w:space="0" w:color="auto"/>
                <w:bottom w:val="none" w:sz="0" w:space="0" w:color="auto"/>
                <w:right w:val="none" w:sz="0" w:space="0" w:color="auto"/>
              </w:divBdr>
              <w:divsChild>
                <w:div w:id="2008244287">
                  <w:marLeft w:val="0"/>
                  <w:marRight w:val="0"/>
                  <w:marTop w:val="0"/>
                  <w:marBottom w:val="180"/>
                  <w:divBdr>
                    <w:top w:val="none" w:sz="0" w:space="0" w:color="auto"/>
                    <w:left w:val="none" w:sz="0" w:space="0" w:color="auto"/>
                    <w:bottom w:val="none" w:sz="0" w:space="0" w:color="auto"/>
                    <w:right w:val="none" w:sz="0" w:space="0" w:color="auto"/>
                  </w:divBdr>
                  <w:divsChild>
                    <w:div w:id="2063283687">
                      <w:marLeft w:val="0"/>
                      <w:marRight w:val="0"/>
                      <w:marTop w:val="0"/>
                      <w:marBottom w:val="0"/>
                      <w:divBdr>
                        <w:top w:val="none" w:sz="0" w:space="0" w:color="auto"/>
                        <w:left w:val="none" w:sz="0" w:space="0" w:color="auto"/>
                        <w:bottom w:val="none" w:sz="0" w:space="0" w:color="auto"/>
                        <w:right w:val="none" w:sz="0" w:space="0" w:color="auto"/>
                      </w:divBdr>
                      <w:divsChild>
                        <w:div w:id="96340569">
                          <w:marLeft w:val="0"/>
                          <w:marRight w:val="0"/>
                          <w:marTop w:val="0"/>
                          <w:marBottom w:val="0"/>
                          <w:divBdr>
                            <w:top w:val="none" w:sz="0" w:space="0" w:color="auto"/>
                            <w:left w:val="none" w:sz="0" w:space="0" w:color="auto"/>
                            <w:bottom w:val="none" w:sz="0" w:space="0" w:color="auto"/>
                            <w:right w:val="none" w:sz="0" w:space="0" w:color="auto"/>
                          </w:divBdr>
                          <w:divsChild>
                            <w:div w:id="7464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07950">
      <w:bodyDiv w:val="1"/>
      <w:marLeft w:val="0"/>
      <w:marRight w:val="0"/>
      <w:marTop w:val="0"/>
      <w:marBottom w:val="0"/>
      <w:divBdr>
        <w:top w:val="none" w:sz="0" w:space="0" w:color="auto"/>
        <w:left w:val="none" w:sz="0" w:space="0" w:color="auto"/>
        <w:bottom w:val="none" w:sz="0" w:space="0" w:color="auto"/>
        <w:right w:val="none" w:sz="0" w:space="0" w:color="auto"/>
      </w:divBdr>
      <w:divsChild>
        <w:div w:id="918634909">
          <w:marLeft w:val="0"/>
          <w:marRight w:val="0"/>
          <w:marTop w:val="0"/>
          <w:marBottom w:val="0"/>
          <w:divBdr>
            <w:top w:val="none" w:sz="0" w:space="0" w:color="auto"/>
            <w:left w:val="none" w:sz="0" w:space="0" w:color="auto"/>
            <w:bottom w:val="none" w:sz="0" w:space="0" w:color="auto"/>
            <w:right w:val="none" w:sz="0" w:space="0" w:color="auto"/>
          </w:divBdr>
          <w:divsChild>
            <w:div w:id="1424182289">
              <w:marLeft w:val="0"/>
              <w:marRight w:val="0"/>
              <w:marTop w:val="0"/>
              <w:marBottom w:val="0"/>
              <w:divBdr>
                <w:top w:val="none" w:sz="0" w:space="0" w:color="auto"/>
                <w:left w:val="single" w:sz="6" w:space="0" w:color="E2E2E2"/>
                <w:bottom w:val="none" w:sz="0" w:space="0" w:color="auto"/>
                <w:right w:val="single" w:sz="6" w:space="0" w:color="E2E2E2"/>
              </w:divBdr>
              <w:divsChild>
                <w:div w:id="1167670155">
                  <w:marLeft w:val="0"/>
                  <w:marRight w:val="0"/>
                  <w:marTop w:val="0"/>
                  <w:marBottom w:val="0"/>
                  <w:divBdr>
                    <w:top w:val="none" w:sz="0" w:space="0" w:color="auto"/>
                    <w:left w:val="none" w:sz="0" w:space="0" w:color="auto"/>
                    <w:bottom w:val="none" w:sz="0" w:space="0" w:color="auto"/>
                    <w:right w:val="none" w:sz="0" w:space="0" w:color="auto"/>
                  </w:divBdr>
                  <w:divsChild>
                    <w:div w:id="3222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689389">
      <w:bodyDiv w:val="1"/>
      <w:marLeft w:val="0"/>
      <w:marRight w:val="0"/>
      <w:marTop w:val="0"/>
      <w:marBottom w:val="0"/>
      <w:divBdr>
        <w:top w:val="none" w:sz="0" w:space="0" w:color="auto"/>
        <w:left w:val="none" w:sz="0" w:space="0" w:color="auto"/>
        <w:bottom w:val="none" w:sz="0" w:space="0" w:color="auto"/>
        <w:right w:val="none" w:sz="0" w:space="0" w:color="auto"/>
      </w:divBdr>
    </w:div>
    <w:div w:id="1787459377">
      <w:bodyDiv w:val="1"/>
      <w:marLeft w:val="0"/>
      <w:marRight w:val="0"/>
      <w:marTop w:val="0"/>
      <w:marBottom w:val="0"/>
      <w:divBdr>
        <w:top w:val="none" w:sz="0" w:space="0" w:color="auto"/>
        <w:left w:val="none" w:sz="0" w:space="0" w:color="auto"/>
        <w:bottom w:val="none" w:sz="0" w:space="0" w:color="auto"/>
        <w:right w:val="none" w:sz="0" w:space="0" w:color="auto"/>
      </w:divBdr>
      <w:divsChild>
        <w:div w:id="278992276">
          <w:marLeft w:val="0"/>
          <w:marRight w:val="0"/>
          <w:marTop w:val="0"/>
          <w:marBottom w:val="0"/>
          <w:divBdr>
            <w:top w:val="none" w:sz="0" w:space="0" w:color="auto"/>
            <w:left w:val="none" w:sz="0" w:space="0" w:color="auto"/>
            <w:bottom w:val="none" w:sz="0" w:space="0" w:color="auto"/>
            <w:right w:val="none" w:sz="0" w:space="0" w:color="auto"/>
          </w:divBdr>
          <w:divsChild>
            <w:div w:id="971519370">
              <w:marLeft w:val="0"/>
              <w:marRight w:val="0"/>
              <w:marTop w:val="0"/>
              <w:marBottom w:val="0"/>
              <w:divBdr>
                <w:top w:val="none" w:sz="0" w:space="0" w:color="auto"/>
                <w:left w:val="none" w:sz="0" w:space="0" w:color="auto"/>
                <w:bottom w:val="none" w:sz="0" w:space="0" w:color="auto"/>
                <w:right w:val="none" w:sz="0" w:space="0" w:color="auto"/>
              </w:divBdr>
              <w:divsChild>
                <w:div w:id="2096588628">
                  <w:marLeft w:val="0"/>
                  <w:marRight w:val="0"/>
                  <w:marTop w:val="150"/>
                  <w:marBottom w:val="0"/>
                  <w:divBdr>
                    <w:top w:val="none" w:sz="0" w:space="0" w:color="auto"/>
                    <w:left w:val="none" w:sz="0" w:space="0" w:color="auto"/>
                    <w:bottom w:val="none" w:sz="0" w:space="0" w:color="auto"/>
                    <w:right w:val="none" w:sz="0" w:space="0" w:color="auto"/>
                  </w:divBdr>
                  <w:divsChild>
                    <w:div w:id="1517964987">
                      <w:marLeft w:val="-150"/>
                      <w:marRight w:val="0"/>
                      <w:marTop w:val="0"/>
                      <w:marBottom w:val="0"/>
                      <w:divBdr>
                        <w:top w:val="none" w:sz="0" w:space="0" w:color="auto"/>
                        <w:left w:val="none" w:sz="0" w:space="0" w:color="auto"/>
                        <w:bottom w:val="none" w:sz="0" w:space="0" w:color="auto"/>
                        <w:right w:val="none" w:sz="0" w:space="0" w:color="auto"/>
                      </w:divBdr>
                      <w:divsChild>
                        <w:div w:id="799571168">
                          <w:marLeft w:val="0"/>
                          <w:marRight w:val="0"/>
                          <w:marTop w:val="0"/>
                          <w:marBottom w:val="0"/>
                          <w:divBdr>
                            <w:top w:val="none" w:sz="0" w:space="0" w:color="auto"/>
                            <w:left w:val="none" w:sz="0" w:space="0" w:color="auto"/>
                            <w:bottom w:val="none" w:sz="0" w:space="0" w:color="auto"/>
                            <w:right w:val="none" w:sz="0" w:space="0" w:color="auto"/>
                          </w:divBdr>
                          <w:divsChild>
                            <w:div w:id="1668706650">
                              <w:marLeft w:val="0"/>
                              <w:marRight w:val="0"/>
                              <w:marTop w:val="0"/>
                              <w:marBottom w:val="0"/>
                              <w:divBdr>
                                <w:top w:val="none" w:sz="0" w:space="0" w:color="auto"/>
                                <w:left w:val="none" w:sz="0" w:space="0" w:color="auto"/>
                                <w:bottom w:val="none" w:sz="0" w:space="0" w:color="auto"/>
                                <w:right w:val="none" w:sz="0" w:space="0" w:color="auto"/>
                              </w:divBdr>
                              <w:divsChild>
                                <w:div w:id="1808350458">
                                  <w:marLeft w:val="-150"/>
                                  <w:marRight w:val="0"/>
                                  <w:marTop w:val="0"/>
                                  <w:marBottom w:val="0"/>
                                  <w:divBdr>
                                    <w:top w:val="none" w:sz="0" w:space="0" w:color="auto"/>
                                    <w:left w:val="none" w:sz="0" w:space="0" w:color="auto"/>
                                    <w:bottom w:val="none" w:sz="0" w:space="0" w:color="auto"/>
                                    <w:right w:val="none" w:sz="0" w:space="0" w:color="auto"/>
                                  </w:divBdr>
                                  <w:divsChild>
                                    <w:div w:id="1393043675">
                                      <w:marLeft w:val="0"/>
                                      <w:marRight w:val="0"/>
                                      <w:marTop w:val="0"/>
                                      <w:marBottom w:val="0"/>
                                      <w:divBdr>
                                        <w:top w:val="none" w:sz="0" w:space="0" w:color="auto"/>
                                        <w:left w:val="none" w:sz="0" w:space="0" w:color="auto"/>
                                        <w:bottom w:val="none" w:sz="0" w:space="0" w:color="auto"/>
                                        <w:right w:val="none" w:sz="0" w:space="0" w:color="auto"/>
                                      </w:divBdr>
                                      <w:divsChild>
                                        <w:div w:id="631643517">
                                          <w:marLeft w:val="0"/>
                                          <w:marRight w:val="0"/>
                                          <w:marTop w:val="0"/>
                                          <w:marBottom w:val="0"/>
                                          <w:divBdr>
                                            <w:top w:val="none" w:sz="0" w:space="0" w:color="auto"/>
                                            <w:left w:val="none" w:sz="0" w:space="0" w:color="auto"/>
                                            <w:bottom w:val="none" w:sz="0" w:space="0" w:color="auto"/>
                                            <w:right w:val="none" w:sz="0" w:space="0" w:color="auto"/>
                                          </w:divBdr>
                                          <w:divsChild>
                                            <w:div w:id="1771975357">
                                              <w:marLeft w:val="0"/>
                                              <w:marRight w:val="0"/>
                                              <w:marTop w:val="0"/>
                                              <w:marBottom w:val="0"/>
                                              <w:divBdr>
                                                <w:top w:val="none" w:sz="0" w:space="0" w:color="auto"/>
                                                <w:left w:val="none" w:sz="0" w:space="0" w:color="auto"/>
                                                <w:bottom w:val="none" w:sz="0" w:space="0" w:color="auto"/>
                                                <w:right w:val="none" w:sz="0" w:space="0" w:color="auto"/>
                                              </w:divBdr>
                                              <w:divsChild>
                                                <w:div w:id="18277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03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hyperlink" Target="http://www.cdc.gov/phap/"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cdc.gov/about/organization/mission.htm"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BEBD014F844A0A80FD33A4C62D4462"/>
        <w:category>
          <w:name w:val="General"/>
          <w:gallery w:val="placeholder"/>
        </w:category>
        <w:types>
          <w:type w:val="bbPlcHdr"/>
        </w:types>
        <w:behaviors>
          <w:behavior w:val="content"/>
        </w:behaviors>
        <w:guid w:val="{47A28E1A-97E3-43E2-9C70-ED97174827B3}"/>
      </w:docPartPr>
      <w:docPartBody>
        <w:p w:rsidR="00F9050E" w:rsidRDefault="00A43138">
          <w:pPr>
            <w:pStyle w:val="16BEBD014F844A0A80FD33A4C62D4462"/>
          </w:pPr>
          <w:r w:rsidRPr="00711BFA">
            <w:t>Date</w:t>
          </w:r>
        </w:p>
      </w:docPartBody>
    </w:docPart>
    <w:docPart>
      <w:docPartPr>
        <w:name w:val="0F098D9C41AE4D8C91F70B2659C93605"/>
        <w:category>
          <w:name w:val="General"/>
          <w:gallery w:val="placeholder"/>
        </w:category>
        <w:types>
          <w:type w:val="bbPlcHdr"/>
        </w:types>
        <w:behaviors>
          <w:behavior w:val="content"/>
        </w:behaviors>
        <w:guid w:val="{546B3482-9C83-466B-B6F8-3B139421F411}"/>
      </w:docPartPr>
      <w:docPartBody>
        <w:p w:rsidR="00F9050E" w:rsidRDefault="00A43138">
          <w:pPr>
            <w:pStyle w:val="0F098D9C41AE4D8C91F70B2659C93605"/>
          </w:pPr>
          <w:r w:rsidRPr="00711BFA">
            <w:t>Click here to enter text.</w:t>
          </w:r>
        </w:p>
      </w:docPartBody>
    </w:docPart>
    <w:docPart>
      <w:docPartPr>
        <w:name w:val="DBD6E06B33BC4013A9AF41A5730A01D6"/>
        <w:category>
          <w:name w:val="General"/>
          <w:gallery w:val="placeholder"/>
        </w:category>
        <w:types>
          <w:type w:val="bbPlcHdr"/>
        </w:types>
        <w:behaviors>
          <w:behavior w:val="content"/>
        </w:behaviors>
        <w:guid w:val="{CD4189C2-B116-4C48-A3C4-3B5962A985A5}"/>
      </w:docPartPr>
      <w:docPartBody>
        <w:p w:rsidR="00F9050E" w:rsidRDefault="00F9050E">
          <w:pPr>
            <w:pStyle w:val="DBD6E06B33BC4013A9AF41A5730A01D6"/>
          </w:pPr>
          <w:r w:rsidRPr="00C01F45">
            <w:rPr>
              <w:rStyle w:val="PlaceholderText"/>
            </w:rPr>
            <w:t xml:space="preserve">                                                                                                                </w:t>
          </w:r>
        </w:p>
      </w:docPartBody>
    </w:docPart>
    <w:docPart>
      <w:docPartPr>
        <w:name w:val="97B9850A6389439BBB0951AD55715694"/>
        <w:category>
          <w:name w:val="General"/>
          <w:gallery w:val="placeholder"/>
        </w:category>
        <w:types>
          <w:type w:val="bbPlcHdr"/>
        </w:types>
        <w:behaviors>
          <w:behavior w:val="content"/>
        </w:behaviors>
        <w:guid w:val="{BF26433E-846A-48D6-B5B5-B301A4B855B3}"/>
      </w:docPartPr>
      <w:docPartBody>
        <w:p w:rsidR="00F9050E" w:rsidRDefault="00F9050E">
          <w:pPr>
            <w:pStyle w:val="97B9850A6389439BBB0951AD55715694"/>
          </w:pPr>
          <w:r w:rsidRPr="00C01F45">
            <w:rPr>
              <w:rStyle w:val="PlaceholderText"/>
            </w:rPr>
            <w:t xml:space="preserve">                                                                                                                </w:t>
          </w:r>
        </w:p>
      </w:docPartBody>
    </w:docPart>
    <w:docPart>
      <w:docPartPr>
        <w:name w:val="C4DC9C3720C24374BE601F669855A4A1"/>
        <w:category>
          <w:name w:val="General"/>
          <w:gallery w:val="placeholder"/>
        </w:category>
        <w:types>
          <w:type w:val="bbPlcHdr"/>
        </w:types>
        <w:behaviors>
          <w:behavior w:val="content"/>
        </w:behaviors>
        <w:guid w:val="{51B7C7CE-3959-4888-9D5F-BACCFC2E9A8F}"/>
      </w:docPartPr>
      <w:docPartBody>
        <w:p w:rsidR="00F9050E" w:rsidRDefault="00F9050E">
          <w:pPr>
            <w:pStyle w:val="C4DC9C3720C24374BE601F669855A4A1"/>
          </w:pPr>
          <w:r w:rsidRPr="00C01F45">
            <w:rPr>
              <w:rStyle w:val="PlaceholderText"/>
            </w:rPr>
            <w:t xml:space="preserve">                                                                                                                </w:t>
          </w:r>
        </w:p>
      </w:docPartBody>
    </w:docPart>
    <w:docPart>
      <w:docPartPr>
        <w:name w:val="E803E61AAD6E486FB3EDD885A3702F54"/>
        <w:category>
          <w:name w:val="General"/>
          <w:gallery w:val="placeholder"/>
        </w:category>
        <w:types>
          <w:type w:val="bbPlcHdr"/>
        </w:types>
        <w:behaviors>
          <w:behavior w:val="content"/>
        </w:behaviors>
        <w:guid w:val="{AE9A18B2-4F86-4E43-9C01-3544BB8E3E57}"/>
      </w:docPartPr>
      <w:docPartBody>
        <w:p w:rsidR="00F9050E" w:rsidRDefault="00F9050E">
          <w:pPr>
            <w:pStyle w:val="E803E61AAD6E486FB3EDD885A3702F54"/>
          </w:pPr>
          <w:r w:rsidRPr="00C01F45">
            <w:rPr>
              <w:rStyle w:val="PlaceholderText"/>
            </w:rPr>
            <w:t xml:space="preserve">                                                                                                                </w:t>
          </w:r>
        </w:p>
      </w:docPartBody>
    </w:docPart>
    <w:docPart>
      <w:docPartPr>
        <w:name w:val="668F3E55774E493BBB0B9D151DB233D6"/>
        <w:category>
          <w:name w:val="General"/>
          <w:gallery w:val="placeholder"/>
        </w:category>
        <w:types>
          <w:type w:val="bbPlcHdr"/>
        </w:types>
        <w:behaviors>
          <w:behavior w:val="content"/>
        </w:behaviors>
        <w:guid w:val="{DB9ECAB0-8BB5-4EAE-A109-6D203C184DEB}"/>
      </w:docPartPr>
      <w:docPartBody>
        <w:p w:rsidR="00F9050E" w:rsidRDefault="00F9050E">
          <w:pPr>
            <w:pStyle w:val="668F3E55774E493BBB0B9D151DB233D6"/>
          </w:pPr>
          <w:r w:rsidRPr="00C01F45">
            <w:rPr>
              <w:rStyle w:val="PlaceholderText"/>
            </w:rPr>
            <w:t xml:space="preserve">                                                                                                                </w:t>
          </w:r>
        </w:p>
      </w:docPartBody>
    </w:docPart>
    <w:docPart>
      <w:docPartPr>
        <w:name w:val="A4FEFC5F63604B9E84326A097F93B7A9"/>
        <w:category>
          <w:name w:val="General"/>
          <w:gallery w:val="placeholder"/>
        </w:category>
        <w:types>
          <w:type w:val="bbPlcHdr"/>
        </w:types>
        <w:behaviors>
          <w:behavior w:val="content"/>
        </w:behaviors>
        <w:guid w:val="{048BF603-B8B8-41DE-9FF4-D0752C67FFC7}"/>
      </w:docPartPr>
      <w:docPartBody>
        <w:p w:rsidR="00F9050E" w:rsidRDefault="00A43138">
          <w:pPr>
            <w:pStyle w:val="A4FEFC5F63604B9E84326A097F93B7A9"/>
          </w:pPr>
          <w:r w:rsidRPr="00711BFA">
            <w:t>###-###-####</w:t>
          </w:r>
        </w:p>
      </w:docPartBody>
    </w:docPart>
    <w:docPart>
      <w:docPartPr>
        <w:name w:val="9E9E4A3CDEA44AB2B24AC1DA33B35603"/>
        <w:category>
          <w:name w:val="General"/>
          <w:gallery w:val="placeholder"/>
        </w:category>
        <w:types>
          <w:type w:val="bbPlcHdr"/>
        </w:types>
        <w:behaviors>
          <w:behavior w:val="content"/>
        </w:behaviors>
        <w:guid w:val="{D2212A8A-5177-4A07-B49A-AF774242E370}"/>
      </w:docPartPr>
      <w:docPartBody>
        <w:p w:rsidR="00F9050E" w:rsidRDefault="00A43138">
          <w:pPr>
            <w:pStyle w:val="9E9E4A3CDEA44AB2B24AC1DA33B35603"/>
          </w:pPr>
          <w:r w:rsidRPr="00711BFA">
            <w:t>###-###-####</w:t>
          </w:r>
        </w:p>
      </w:docPartBody>
    </w:docPart>
    <w:docPart>
      <w:docPartPr>
        <w:name w:val="162725FE353F4C19AAC45E9ACBDFEC7E"/>
        <w:category>
          <w:name w:val="General"/>
          <w:gallery w:val="placeholder"/>
        </w:category>
        <w:types>
          <w:type w:val="bbPlcHdr"/>
        </w:types>
        <w:behaviors>
          <w:behavior w:val="content"/>
        </w:behaviors>
        <w:guid w:val="{34E9FF50-A22A-47E6-8018-5B35BE228FBF}"/>
      </w:docPartPr>
      <w:docPartBody>
        <w:p w:rsidR="00F9050E" w:rsidRDefault="00F9050E">
          <w:pPr>
            <w:pStyle w:val="162725FE353F4C19AAC45E9ACBDFEC7E"/>
          </w:pPr>
          <w:r w:rsidRPr="00A03796">
            <w:rPr>
              <w:rStyle w:val="PlaceholderText"/>
            </w:rPr>
            <w:t>[GenIC PI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50E"/>
    <w:rsid w:val="001B49CE"/>
    <w:rsid w:val="002273C1"/>
    <w:rsid w:val="00295C9E"/>
    <w:rsid w:val="003A352F"/>
    <w:rsid w:val="004C53BF"/>
    <w:rsid w:val="00633C96"/>
    <w:rsid w:val="007C74FF"/>
    <w:rsid w:val="00A43138"/>
    <w:rsid w:val="00B25C9A"/>
    <w:rsid w:val="00BB27DD"/>
    <w:rsid w:val="00C0566B"/>
    <w:rsid w:val="00C51A43"/>
    <w:rsid w:val="00CA76CF"/>
    <w:rsid w:val="00CB7791"/>
    <w:rsid w:val="00CE47C7"/>
    <w:rsid w:val="00E34672"/>
    <w:rsid w:val="00F14613"/>
    <w:rsid w:val="00F9050E"/>
    <w:rsid w:val="00FD1391"/>
    <w:rsid w:val="00FE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138"/>
    <w:rPr>
      <w:color w:val="808080"/>
    </w:rPr>
  </w:style>
  <w:style w:type="paragraph" w:customStyle="1" w:styleId="02B1BE9736CF467782F4F194E46A55CD">
    <w:name w:val="02B1BE9736CF467782F4F194E46A55CD"/>
  </w:style>
  <w:style w:type="paragraph" w:customStyle="1" w:styleId="16BEBD014F844A0A80FD33A4C62D4462">
    <w:name w:val="16BEBD014F844A0A80FD33A4C62D4462"/>
  </w:style>
  <w:style w:type="paragraph" w:customStyle="1" w:styleId="0F098D9C41AE4D8C91F70B2659C93605">
    <w:name w:val="0F098D9C41AE4D8C91F70B2659C93605"/>
  </w:style>
  <w:style w:type="paragraph" w:customStyle="1" w:styleId="DBD6E06B33BC4013A9AF41A5730A01D6">
    <w:name w:val="DBD6E06B33BC4013A9AF41A5730A01D6"/>
  </w:style>
  <w:style w:type="paragraph" w:customStyle="1" w:styleId="97B9850A6389439BBB0951AD55715694">
    <w:name w:val="97B9850A6389439BBB0951AD55715694"/>
  </w:style>
  <w:style w:type="paragraph" w:customStyle="1" w:styleId="C4DC9C3720C24374BE601F669855A4A1">
    <w:name w:val="C4DC9C3720C24374BE601F669855A4A1"/>
  </w:style>
  <w:style w:type="paragraph" w:customStyle="1" w:styleId="E803E61AAD6E486FB3EDD885A3702F54">
    <w:name w:val="E803E61AAD6E486FB3EDD885A3702F54"/>
  </w:style>
  <w:style w:type="paragraph" w:customStyle="1" w:styleId="668F3E55774E493BBB0B9D151DB233D6">
    <w:name w:val="668F3E55774E493BBB0B9D151DB233D6"/>
  </w:style>
  <w:style w:type="paragraph" w:customStyle="1" w:styleId="A4FEFC5F63604B9E84326A097F93B7A9">
    <w:name w:val="A4FEFC5F63604B9E84326A097F93B7A9"/>
  </w:style>
  <w:style w:type="paragraph" w:customStyle="1" w:styleId="9E9E4A3CDEA44AB2B24AC1DA33B35603">
    <w:name w:val="9E9E4A3CDEA44AB2B24AC1DA33B35603"/>
  </w:style>
  <w:style w:type="paragraph" w:customStyle="1" w:styleId="162725FE353F4C19AAC45E9ACBDFEC7E">
    <w:name w:val="162725FE353F4C19AAC45E9ACBDFEC7E"/>
  </w:style>
  <w:style w:type="paragraph" w:customStyle="1" w:styleId="E9E99789169240EA91647C44417BC589">
    <w:name w:val="E9E99789169240EA91647C44417BC589"/>
  </w:style>
  <w:style w:type="paragraph" w:customStyle="1" w:styleId="128B553F01174A2D9B990880C5E6ABF7">
    <w:name w:val="128B553F01174A2D9B990880C5E6ABF7"/>
  </w:style>
  <w:style w:type="paragraph" w:customStyle="1" w:styleId="4299B53D7C554CEC940D4C2828F49610">
    <w:name w:val="4299B53D7C554CEC940D4C2828F49610"/>
  </w:style>
  <w:style w:type="paragraph" w:customStyle="1" w:styleId="2C9FB1B2D7F3485698C2DE24AB0BDA9F">
    <w:name w:val="2C9FB1B2D7F3485698C2DE24AB0BDA9F"/>
  </w:style>
  <w:style w:type="paragraph" w:customStyle="1" w:styleId="F5A915F878A74E81A1EAB4A777720679">
    <w:name w:val="F5A915F878A74E81A1EAB4A777720679"/>
  </w:style>
  <w:style w:type="paragraph" w:customStyle="1" w:styleId="D88BD3E36640476B87D33E4CD3652119">
    <w:name w:val="D88BD3E36640476B87D33E4CD3652119"/>
  </w:style>
  <w:style w:type="paragraph" w:customStyle="1" w:styleId="3774ACE4F1024DF48EA431449A2E9ABB">
    <w:name w:val="3774ACE4F1024DF48EA431449A2E9ABB"/>
  </w:style>
  <w:style w:type="paragraph" w:customStyle="1" w:styleId="76F382595B464FFDA780EF38E69A8622">
    <w:name w:val="76F382595B464FFDA780EF38E69A8622"/>
  </w:style>
  <w:style w:type="paragraph" w:customStyle="1" w:styleId="1F095DDE9B3045A2B814A30E3B6E18D9">
    <w:name w:val="1F095DDE9B3045A2B814A30E3B6E18D9"/>
  </w:style>
  <w:style w:type="paragraph" w:customStyle="1" w:styleId="4B0E24672DBF49D5AA6899C10283E1B4">
    <w:name w:val="4B0E24672DBF49D5AA6899C10283E1B4"/>
  </w:style>
  <w:style w:type="paragraph" w:customStyle="1" w:styleId="6820ED99BA7A4F13BD893C3AACA9C518">
    <w:name w:val="6820ED99BA7A4F13BD893C3AACA9C518"/>
  </w:style>
  <w:style w:type="paragraph" w:customStyle="1" w:styleId="E0C7127CE55549609A20EE8C6338072D">
    <w:name w:val="E0C7127CE55549609A20EE8C6338072D"/>
  </w:style>
  <w:style w:type="paragraph" w:customStyle="1" w:styleId="F899232F64A840FD9A5BD2F17C004BF4">
    <w:name w:val="F899232F64A840FD9A5BD2F17C004BF4"/>
  </w:style>
  <w:style w:type="paragraph" w:customStyle="1" w:styleId="DED7D13FBF5B4CC99EC84CCD31BC78C8">
    <w:name w:val="DED7D13FBF5B4CC99EC84CCD31BC78C8"/>
  </w:style>
  <w:style w:type="paragraph" w:customStyle="1" w:styleId="0008BD4B2A584452B9D2F789F4D8E29F">
    <w:name w:val="0008BD4B2A584452B9D2F789F4D8E29F"/>
  </w:style>
  <w:style w:type="paragraph" w:customStyle="1" w:styleId="B048605DE92E4AB6AA7D3E2BF38DE63D">
    <w:name w:val="B048605DE92E4AB6AA7D3E2BF38DE63D"/>
  </w:style>
  <w:style w:type="paragraph" w:customStyle="1" w:styleId="C453D6669B4A483B9A3BFB7B27AD9B6E">
    <w:name w:val="C453D6669B4A483B9A3BFB7B27AD9B6E"/>
  </w:style>
  <w:style w:type="paragraph" w:customStyle="1" w:styleId="8FB59C5FFE8947EDAFBDF0B21FFD185E">
    <w:name w:val="8FB59C5FFE8947EDAFBDF0B21FFD185E"/>
  </w:style>
  <w:style w:type="paragraph" w:customStyle="1" w:styleId="2D754584EAD9426E9904CBDCF62AEEF5">
    <w:name w:val="2D754584EAD9426E9904CBDCF62AEEF5"/>
  </w:style>
  <w:style w:type="paragraph" w:customStyle="1" w:styleId="5507897F4D324AF3A6273CADD9C209FB">
    <w:name w:val="5507897F4D324AF3A6273CADD9C209FB"/>
  </w:style>
  <w:style w:type="paragraph" w:customStyle="1" w:styleId="4CDA493AA4F74607A03CC1CB61CE382A">
    <w:name w:val="4CDA493AA4F74607A03CC1CB61CE382A"/>
  </w:style>
  <w:style w:type="paragraph" w:customStyle="1" w:styleId="A89CC8AA9CB946FA9FE149B3AD3D0279">
    <w:name w:val="A89CC8AA9CB946FA9FE149B3AD3D0279"/>
  </w:style>
  <w:style w:type="paragraph" w:customStyle="1" w:styleId="554A7C69E803452DB294EC9830DC55D8">
    <w:name w:val="554A7C69E803452DB294EC9830DC55D8"/>
  </w:style>
  <w:style w:type="paragraph" w:customStyle="1" w:styleId="3830B0CAB70A4931B806AB262E188154">
    <w:name w:val="3830B0CAB70A4931B806AB262E188154"/>
  </w:style>
  <w:style w:type="paragraph" w:customStyle="1" w:styleId="5BCD5B60CB224C45BD55DE33017A6909">
    <w:name w:val="5BCD5B60CB224C45BD55DE33017A6909"/>
  </w:style>
  <w:style w:type="paragraph" w:customStyle="1" w:styleId="C16379C453174CEAAFE178DDA600DBD8">
    <w:name w:val="C16379C453174CEAAFE178DDA600DBD8"/>
  </w:style>
  <w:style w:type="paragraph" w:customStyle="1" w:styleId="1D52ADEB3D3C4A278C49779E88F9302E">
    <w:name w:val="1D52ADEB3D3C4A278C49779E88F9302E"/>
  </w:style>
  <w:style w:type="paragraph" w:customStyle="1" w:styleId="588844D200A64588B5C4E47D0DB7D2CF">
    <w:name w:val="588844D200A64588B5C4E47D0DB7D2CF"/>
  </w:style>
  <w:style w:type="paragraph" w:customStyle="1" w:styleId="38631CCE27634259A211DCB5A82C5AED">
    <w:name w:val="38631CCE27634259A211DCB5A82C5AED"/>
  </w:style>
  <w:style w:type="paragraph" w:customStyle="1" w:styleId="F40F7A795BC0460D85FF93723552A10A">
    <w:name w:val="F40F7A795BC0460D85FF93723552A10A"/>
  </w:style>
  <w:style w:type="paragraph" w:customStyle="1" w:styleId="D9C4B3315AF040E7B3C4C56EB3E990EB">
    <w:name w:val="D9C4B3315AF040E7B3C4C56EB3E990EB"/>
  </w:style>
  <w:style w:type="paragraph" w:customStyle="1" w:styleId="FA786BB636134B038E21465195608AC0">
    <w:name w:val="FA786BB636134B038E21465195608AC0"/>
  </w:style>
  <w:style w:type="paragraph" w:customStyle="1" w:styleId="F3307DCECD6C4231897F630B8487F3DA">
    <w:name w:val="F3307DCECD6C4231897F630B8487F3DA"/>
  </w:style>
  <w:style w:type="paragraph" w:customStyle="1" w:styleId="FDC9088C402C4BC7A63A9B3300D6B564">
    <w:name w:val="FDC9088C402C4BC7A63A9B3300D6B564"/>
  </w:style>
  <w:style w:type="paragraph" w:customStyle="1" w:styleId="E6F0CD42360A43388CDB067BB53D07D4">
    <w:name w:val="E6F0CD42360A43388CDB067BB53D07D4"/>
  </w:style>
  <w:style w:type="paragraph" w:customStyle="1" w:styleId="2E3193E955B14061A17DD7601596AD4F">
    <w:name w:val="2E3193E955B14061A17DD7601596AD4F"/>
  </w:style>
  <w:style w:type="paragraph" w:customStyle="1" w:styleId="2086D5C35E62414CA8F3BACC45E79785">
    <w:name w:val="2086D5C35E62414CA8F3BACC45E79785"/>
  </w:style>
  <w:style w:type="paragraph" w:customStyle="1" w:styleId="4A47BB09327447349DEC97B47F02383A">
    <w:name w:val="4A47BB09327447349DEC97B47F02383A"/>
  </w:style>
  <w:style w:type="paragraph" w:customStyle="1" w:styleId="48583727EFF542B8903B4BC88103B105">
    <w:name w:val="48583727EFF542B8903B4BC88103B105"/>
  </w:style>
  <w:style w:type="paragraph" w:customStyle="1" w:styleId="34C9865D36A44FE6B3B4CD8E70F4CF0C">
    <w:name w:val="34C9865D36A44FE6B3B4CD8E70F4CF0C"/>
  </w:style>
  <w:style w:type="paragraph" w:customStyle="1" w:styleId="32AB7A353ED142B4981421D0D8CD193C">
    <w:name w:val="32AB7A353ED142B4981421D0D8CD193C"/>
  </w:style>
  <w:style w:type="paragraph" w:customStyle="1" w:styleId="509C580C999A4C9381C63A6683DA66F3">
    <w:name w:val="509C580C999A4C9381C63A6683DA66F3"/>
  </w:style>
  <w:style w:type="paragraph" w:customStyle="1" w:styleId="23AD73FECCFE40EAB8D36206AFE718A6">
    <w:name w:val="23AD73FECCFE40EAB8D36206AFE718A6"/>
  </w:style>
  <w:style w:type="paragraph" w:customStyle="1" w:styleId="9E029C6B4E7B4C658ECF8D696296E064">
    <w:name w:val="9E029C6B4E7B4C658ECF8D696296E064"/>
  </w:style>
  <w:style w:type="paragraph" w:customStyle="1" w:styleId="30CA6FC86CDC4660B86E11D6751C42CC">
    <w:name w:val="30CA6FC86CDC4660B86E11D6751C42CC"/>
  </w:style>
  <w:style w:type="paragraph" w:customStyle="1" w:styleId="D210B6127ACB426783F22AA5806C0961">
    <w:name w:val="D210B6127ACB426783F22AA5806C0961"/>
  </w:style>
  <w:style w:type="paragraph" w:customStyle="1" w:styleId="F10BA4535AEC4BEFB22218BF6ABAB8DE">
    <w:name w:val="F10BA4535AEC4BEFB22218BF6ABAB8DE"/>
  </w:style>
  <w:style w:type="paragraph" w:customStyle="1" w:styleId="A4C157C14E5740AB812E6DBEF2BD11D9">
    <w:name w:val="A4C157C14E5740AB812E6DBEF2BD11D9"/>
  </w:style>
  <w:style w:type="paragraph" w:customStyle="1" w:styleId="FE0FB85676954782ABB0107883D18A4B">
    <w:name w:val="FE0FB85676954782ABB0107883D18A4B"/>
  </w:style>
  <w:style w:type="paragraph" w:customStyle="1" w:styleId="73EFA36AE45A4915912AA742C44B6850">
    <w:name w:val="73EFA36AE45A4915912AA742C44B6850"/>
  </w:style>
  <w:style w:type="paragraph" w:customStyle="1" w:styleId="D7D4D1614A68411EA42C32C471C96670">
    <w:name w:val="D7D4D1614A68411EA42C32C471C96670"/>
  </w:style>
  <w:style w:type="paragraph" w:customStyle="1" w:styleId="B0587C44D9BC4491974B2F86BAA9A242">
    <w:name w:val="B0587C44D9BC4491974B2F86BAA9A242"/>
  </w:style>
  <w:style w:type="paragraph" w:customStyle="1" w:styleId="527CDCFD66AB427B9E49E815DBFF820A">
    <w:name w:val="527CDCFD66AB427B9E49E815DBFF820A"/>
  </w:style>
  <w:style w:type="paragraph" w:customStyle="1" w:styleId="02969C237191420F8CF82791A2762D91">
    <w:name w:val="02969C237191420F8CF82791A2762D91"/>
  </w:style>
  <w:style w:type="paragraph" w:customStyle="1" w:styleId="886570377F9545D9B6CE56C0D238B517">
    <w:name w:val="886570377F9545D9B6CE56C0D238B517"/>
  </w:style>
  <w:style w:type="paragraph" w:customStyle="1" w:styleId="9B06F733F8D046758D054ADF54E0DEF2">
    <w:name w:val="9B06F733F8D046758D054ADF54E0DEF2"/>
  </w:style>
  <w:style w:type="paragraph" w:customStyle="1" w:styleId="D0F75A091B384012842618D57DE246F0">
    <w:name w:val="D0F75A091B384012842618D57DE246F0"/>
  </w:style>
  <w:style w:type="paragraph" w:customStyle="1" w:styleId="4D2FAD40428E497383230F807D67C098">
    <w:name w:val="4D2FAD40428E497383230F807D67C098"/>
  </w:style>
  <w:style w:type="paragraph" w:customStyle="1" w:styleId="7553520EEBED4B818D74DCAF97EBE004">
    <w:name w:val="7553520EEBED4B818D74DCAF97EBE004"/>
  </w:style>
  <w:style w:type="paragraph" w:customStyle="1" w:styleId="7B22EA5761FB43859F5505163019E316">
    <w:name w:val="7B22EA5761FB43859F5505163019E316"/>
  </w:style>
  <w:style w:type="paragraph" w:customStyle="1" w:styleId="E51CE39C6049419D8E848BC0154FE644">
    <w:name w:val="E51CE39C6049419D8E848BC0154FE644"/>
  </w:style>
  <w:style w:type="paragraph" w:customStyle="1" w:styleId="AB92C29D4B684814901ECCB76B66886A">
    <w:name w:val="AB92C29D4B684814901ECCB76B66886A"/>
  </w:style>
  <w:style w:type="paragraph" w:customStyle="1" w:styleId="CAC5711331904FEFB9432660CA78D705">
    <w:name w:val="CAC5711331904FEFB9432660CA78D705"/>
  </w:style>
  <w:style w:type="paragraph" w:customStyle="1" w:styleId="1AE57DBA8633458EACC116C365EF65B1">
    <w:name w:val="1AE57DBA8633458EACC116C365EF65B1"/>
  </w:style>
  <w:style w:type="paragraph" w:customStyle="1" w:styleId="BD3034A49F8044789FBEFBDE40E25D9C">
    <w:name w:val="BD3034A49F8044789FBEFBDE40E25D9C"/>
  </w:style>
  <w:style w:type="paragraph" w:customStyle="1" w:styleId="08911547F287415F926598693BF164AE">
    <w:name w:val="08911547F287415F926598693BF164AE"/>
  </w:style>
  <w:style w:type="paragraph" w:customStyle="1" w:styleId="AE196B01CB4C49F9ADCA2704C7CE49A9">
    <w:name w:val="AE196B01CB4C49F9ADCA2704C7CE49A9"/>
  </w:style>
  <w:style w:type="paragraph" w:customStyle="1" w:styleId="5A1BEB0F96814A859D5F5EED9B780404">
    <w:name w:val="5A1BEB0F96814A859D5F5EED9B780404"/>
  </w:style>
  <w:style w:type="paragraph" w:customStyle="1" w:styleId="BD6132458EFD41399EB1DF1D6D53297D">
    <w:name w:val="BD6132458EFD41399EB1DF1D6D53297D"/>
  </w:style>
  <w:style w:type="paragraph" w:customStyle="1" w:styleId="D591132A463D449E9A42F291CC7F6B8F">
    <w:name w:val="D591132A463D449E9A42F291CC7F6B8F"/>
  </w:style>
  <w:style w:type="paragraph" w:customStyle="1" w:styleId="9389085CEEC34A35A53FB188A15009A8">
    <w:name w:val="9389085CEEC34A35A53FB188A15009A8"/>
  </w:style>
  <w:style w:type="paragraph" w:customStyle="1" w:styleId="B022825CC4344CE48151CBBAC4C52EDA">
    <w:name w:val="B022825CC4344CE48151CBBAC4C52EDA"/>
  </w:style>
  <w:style w:type="paragraph" w:customStyle="1" w:styleId="8DDDB20399A94B58BB07E28F9F48ADE4">
    <w:name w:val="8DDDB20399A94B58BB07E28F9F48ADE4"/>
  </w:style>
  <w:style w:type="paragraph" w:customStyle="1" w:styleId="A2BE448F62EB4FF89E42FD8232B6B817">
    <w:name w:val="A2BE448F62EB4FF89E42FD8232B6B817"/>
  </w:style>
  <w:style w:type="paragraph" w:customStyle="1" w:styleId="D9B382142BBB451EB20A91335D9050B1">
    <w:name w:val="D9B382142BBB451EB20A91335D9050B1"/>
  </w:style>
  <w:style w:type="paragraph" w:customStyle="1" w:styleId="212B87BBD0B6459DB1F86763EB686D01">
    <w:name w:val="212B87BBD0B6459DB1F86763EB686D01"/>
  </w:style>
  <w:style w:type="paragraph" w:customStyle="1" w:styleId="61B81D3DA6FF4E4ABF33094E672989F3">
    <w:name w:val="61B81D3DA6FF4E4ABF33094E672989F3"/>
  </w:style>
  <w:style w:type="paragraph" w:customStyle="1" w:styleId="1AB4445E235249FB848BACD715D79FA8">
    <w:name w:val="1AB4445E235249FB848BACD715D79FA8"/>
  </w:style>
  <w:style w:type="paragraph" w:customStyle="1" w:styleId="C01F4DDBCD1E4A38B46105BAB0CA7625">
    <w:name w:val="C01F4DDBCD1E4A38B46105BAB0CA7625"/>
  </w:style>
  <w:style w:type="paragraph" w:customStyle="1" w:styleId="FFC230A4950243668D9F59BFFE48E789">
    <w:name w:val="FFC230A4950243668D9F59BFFE48E789"/>
  </w:style>
  <w:style w:type="paragraph" w:customStyle="1" w:styleId="37B237A259C04423B80728921326176F">
    <w:name w:val="37B237A259C04423B80728921326176F"/>
  </w:style>
  <w:style w:type="paragraph" w:customStyle="1" w:styleId="BB527186386E4119BED84BDB92035419">
    <w:name w:val="BB527186386E4119BED84BDB92035419"/>
  </w:style>
  <w:style w:type="paragraph" w:customStyle="1" w:styleId="5FC5648258F44DA9ADB1DED352CB72D6">
    <w:name w:val="5FC5648258F44DA9ADB1DED352CB72D6"/>
  </w:style>
  <w:style w:type="paragraph" w:customStyle="1" w:styleId="E144CBBD72BB42CABF404DE7E70C8A16">
    <w:name w:val="E144CBBD72BB42CABF404DE7E70C8A16"/>
  </w:style>
  <w:style w:type="paragraph" w:customStyle="1" w:styleId="9D1C7901228A4E6099B081B450B07D1F">
    <w:name w:val="9D1C7901228A4E6099B081B450B07D1F"/>
  </w:style>
  <w:style w:type="paragraph" w:customStyle="1" w:styleId="9AB9119056A346F4A16307BA42A02E1B">
    <w:name w:val="9AB9119056A346F4A16307BA42A02E1B"/>
  </w:style>
  <w:style w:type="paragraph" w:customStyle="1" w:styleId="64269664AF55480EA8EE053642F69C04">
    <w:name w:val="64269664AF55480EA8EE053642F69C04"/>
  </w:style>
  <w:style w:type="paragraph" w:customStyle="1" w:styleId="AD899C75444E46148636BF883850CFF0">
    <w:name w:val="AD899C75444E46148636BF883850CFF0"/>
  </w:style>
  <w:style w:type="paragraph" w:customStyle="1" w:styleId="4C82041AFDBF448EB55FFD4069B81486">
    <w:name w:val="4C82041AFDBF448EB55FFD4069B81486"/>
  </w:style>
  <w:style w:type="paragraph" w:customStyle="1" w:styleId="EE48C05F5A4C412E8EA431186D1D274B">
    <w:name w:val="EE48C05F5A4C412E8EA431186D1D274B"/>
  </w:style>
  <w:style w:type="paragraph" w:customStyle="1" w:styleId="CED926DF5A964F9FAF4E1E676F5387FB">
    <w:name w:val="CED926DF5A964F9FAF4E1E676F5387FB"/>
  </w:style>
  <w:style w:type="paragraph" w:customStyle="1" w:styleId="B28E589FBBCF442EAC43F57513C15885">
    <w:name w:val="B28E589FBBCF442EAC43F57513C15885"/>
  </w:style>
  <w:style w:type="paragraph" w:customStyle="1" w:styleId="C77F8F7448B04BF4B2997089105BEEB1">
    <w:name w:val="C77F8F7448B04BF4B2997089105BEEB1"/>
  </w:style>
  <w:style w:type="paragraph" w:customStyle="1" w:styleId="B7F761E28A9E496FBE1E66B98389BD25">
    <w:name w:val="B7F761E28A9E496FBE1E66B98389BD25"/>
  </w:style>
  <w:style w:type="paragraph" w:customStyle="1" w:styleId="5D15C175EAD74BEE8CEED87833678F9B">
    <w:name w:val="5D15C175EAD74BEE8CEED87833678F9B"/>
  </w:style>
  <w:style w:type="paragraph" w:customStyle="1" w:styleId="0203B061646B497E98B00652BE5B735A">
    <w:name w:val="0203B061646B497E98B00652BE5B735A"/>
  </w:style>
  <w:style w:type="paragraph" w:customStyle="1" w:styleId="66AF3A9273DC409BA82610666CFAE4A6">
    <w:name w:val="66AF3A9273DC409BA82610666CFAE4A6"/>
  </w:style>
  <w:style w:type="paragraph" w:customStyle="1" w:styleId="0B0447E39D9F4DB485C1968E85C434AA">
    <w:name w:val="0B0447E39D9F4DB485C1968E85C434AA"/>
  </w:style>
  <w:style w:type="paragraph" w:customStyle="1" w:styleId="2CA3AA5157CB454B976C4A99C6AB9472">
    <w:name w:val="2CA3AA5157CB454B976C4A99C6AB9472"/>
  </w:style>
  <w:style w:type="paragraph" w:customStyle="1" w:styleId="78D8E786438A4747883D070BCF8DABD7">
    <w:name w:val="78D8E786438A4747883D070BCF8DABD7"/>
  </w:style>
  <w:style w:type="paragraph" w:customStyle="1" w:styleId="EF0A783060324E6099C55979299DD4C5">
    <w:name w:val="EF0A783060324E6099C55979299DD4C5"/>
  </w:style>
  <w:style w:type="paragraph" w:customStyle="1" w:styleId="3D06A173AEEB4392B26EC5F9AA548EBF">
    <w:name w:val="3D06A173AEEB4392B26EC5F9AA548EBF"/>
  </w:style>
  <w:style w:type="paragraph" w:customStyle="1" w:styleId="5B269A0FAFE94A34AE61806D3DDB029F">
    <w:name w:val="5B269A0FAFE94A34AE61806D3DDB029F"/>
  </w:style>
  <w:style w:type="paragraph" w:customStyle="1" w:styleId="FA5E1D8CC95B4F4C9862A82504BD5253">
    <w:name w:val="FA5E1D8CC95B4F4C9862A82504BD5253"/>
  </w:style>
  <w:style w:type="paragraph" w:customStyle="1" w:styleId="42802A129E194380B778ED032E41C9D5">
    <w:name w:val="42802A129E194380B778ED032E41C9D5"/>
  </w:style>
  <w:style w:type="paragraph" w:customStyle="1" w:styleId="508E9B922D1C45FDA315672C9B9AB778">
    <w:name w:val="508E9B922D1C45FDA315672C9B9AB778"/>
  </w:style>
  <w:style w:type="paragraph" w:customStyle="1" w:styleId="48D6B05361B1432B909913BF84847269">
    <w:name w:val="48D6B05361B1432B909913BF84847269"/>
  </w:style>
  <w:style w:type="paragraph" w:customStyle="1" w:styleId="8AD7E2FD439B43DF81C010DEA8236F7C">
    <w:name w:val="8AD7E2FD439B43DF81C010DEA8236F7C"/>
  </w:style>
  <w:style w:type="paragraph" w:customStyle="1" w:styleId="35A91D587C6E40C78DACFFA55A4F86B6">
    <w:name w:val="35A91D587C6E40C78DACFFA55A4F86B6"/>
  </w:style>
  <w:style w:type="paragraph" w:customStyle="1" w:styleId="7B470F75DAEC4D309A2826B53A0959D2">
    <w:name w:val="7B470F75DAEC4D309A2826B53A0959D2"/>
  </w:style>
  <w:style w:type="paragraph" w:customStyle="1" w:styleId="4775B963F9234347A6A288B19634F3C7">
    <w:name w:val="4775B963F9234347A6A288B19634F3C7"/>
  </w:style>
  <w:style w:type="paragraph" w:customStyle="1" w:styleId="4E112375C228462F8A8877BBBD66F5D7">
    <w:name w:val="4E112375C228462F8A8877BBBD66F5D7"/>
  </w:style>
  <w:style w:type="paragraph" w:customStyle="1" w:styleId="714A9AE838A048B7A09C50B9464756FD">
    <w:name w:val="714A9AE838A048B7A09C50B9464756FD"/>
  </w:style>
  <w:style w:type="paragraph" w:customStyle="1" w:styleId="2BAE8E28DFCC46F98D9F68000F0EE9EE">
    <w:name w:val="2BAE8E28DFCC46F98D9F68000F0EE9EE"/>
  </w:style>
  <w:style w:type="paragraph" w:customStyle="1" w:styleId="EB6DB930CAAA4A949E66F22B1D8B137C">
    <w:name w:val="EB6DB930CAAA4A949E66F22B1D8B137C"/>
  </w:style>
  <w:style w:type="paragraph" w:customStyle="1" w:styleId="1F3C1E91912948A1A8F6632C395605E8">
    <w:name w:val="1F3C1E91912948A1A8F6632C395605E8"/>
  </w:style>
  <w:style w:type="paragraph" w:customStyle="1" w:styleId="9EC6604A50324FCA87C4BB7D78DFB83C">
    <w:name w:val="9EC6604A50324FCA87C4BB7D78DFB83C"/>
  </w:style>
  <w:style w:type="paragraph" w:customStyle="1" w:styleId="24260FC05C6B45B48405A15CA8717293">
    <w:name w:val="24260FC05C6B45B48405A15CA8717293"/>
  </w:style>
  <w:style w:type="paragraph" w:customStyle="1" w:styleId="864446D6128C46539E52571D68416C78">
    <w:name w:val="864446D6128C46539E52571D68416C78"/>
  </w:style>
  <w:style w:type="paragraph" w:customStyle="1" w:styleId="DE543DF508C343708F743CF35B5AEE2E">
    <w:name w:val="DE543DF508C343708F743CF35B5AEE2E"/>
  </w:style>
  <w:style w:type="paragraph" w:customStyle="1" w:styleId="0D908A5A2D6D4E069494EA05CBC7BAAE">
    <w:name w:val="0D908A5A2D6D4E069494EA05CBC7BAAE"/>
  </w:style>
  <w:style w:type="paragraph" w:customStyle="1" w:styleId="50C99016D9F74A439B97717BED9611E6">
    <w:name w:val="50C99016D9F74A439B97717BED9611E6"/>
  </w:style>
  <w:style w:type="paragraph" w:customStyle="1" w:styleId="207811575AA2438BB5650AC174B4E0E0">
    <w:name w:val="207811575AA2438BB5650AC174B4E0E0"/>
  </w:style>
  <w:style w:type="paragraph" w:customStyle="1" w:styleId="C13335C05CDB43D58378B588C28B848F">
    <w:name w:val="C13335C05CDB43D58378B588C28B848F"/>
  </w:style>
  <w:style w:type="paragraph" w:customStyle="1" w:styleId="D712EE4FFFCF4F94B571BB69DD125B6D">
    <w:name w:val="D712EE4FFFCF4F94B571BB69DD125B6D"/>
  </w:style>
  <w:style w:type="paragraph" w:customStyle="1" w:styleId="B6A301B668F642479F777F0DB7285FCD">
    <w:name w:val="B6A301B668F642479F777F0DB7285FCD"/>
  </w:style>
  <w:style w:type="paragraph" w:customStyle="1" w:styleId="D18B60B96DF84EABB0E92CEE04A1A98C">
    <w:name w:val="D18B60B96DF84EABB0E92CEE04A1A98C"/>
  </w:style>
  <w:style w:type="paragraph" w:styleId="CommentText">
    <w:name w:val="annotation text"/>
    <w:basedOn w:val="Normal"/>
    <w:link w:val="CommentTextChar"/>
    <w:uiPriority w:val="99"/>
    <w:pPr>
      <w:spacing w:after="0" w:line="240" w:lineRule="auto"/>
    </w:pPr>
    <w:rPr>
      <w:rFonts w:asciiTheme="majorHAnsi" w:eastAsia="Times New Roman" w:hAnsiTheme="majorHAnsi" w:cs="Times New Roman"/>
      <w:sz w:val="20"/>
      <w:szCs w:val="20"/>
    </w:rPr>
  </w:style>
  <w:style w:type="character" w:customStyle="1" w:styleId="CommentTextChar">
    <w:name w:val="Comment Text Char"/>
    <w:basedOn w:val="DefaultParagraphFont"/>
    <w:link w:val="CommentText"/>
    <w:uiPriority w:val="99"/>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A6AD1CF528984F95812CFD137548F745">
    <w:name w:val="A6AD1CF528984F95812CFD137548F745"/>
  </w:style>
  <w:style w:type="paragraph" w:customStyle="1" w:styleId="DF5BF2107358424E88E2DEC6C3127E84">
    <w:name w:val="DF5BF2107358424E88E2DEC6C3127E84"/>
  </w:style>
  <w:style w:type="paragraph" w:customStyle="1" w:styleId="4EDBE9F695BA4A62822DE55D45FCCE3B">
    <w:name w:val="4EDBE9F695BA4A62822DE55D45FCCE3B"/>
  </w:style>
  <w:style w:type="paragraph" w:customStyle="1" w:styleId="332FFDD30AA143869E176E34B14AD98B">
    <w:name w:val="332FFDD30AA143869E176E34B14AD98B"/>
  </w:style>
  <w:style w:type="paragraph" w:customStyle="1" w:styleId="7898186ABABE4E8C9F05558973BFE884">
    <w:name w:val="7898186ABABE4E8C9F05558973BFE884"/>
  </w:style>
  <w:style w:type="paragraph" w:customStyle="1" w:styleId="128B553F01174A2D9B990880C5E6ABF71">
    <w:name w:val="128B553F01174A2D9B990880C5E6ABF71"/>
    <w:rsid w:val="00F9050E"/>
    <w:rPr>
      <w:rFonts w:asciiTheme="majorHAnsi" w:hAnsiTheme="majorHAnsi"/>
      <w:lang w:eastAsia="zh-CN"/>
    </w:rPr>
  </w:style>
  <w:style w:type="paragraph" w:customStyle="1" w:styleId="2C9FB1B2D7F3485698C2DE24AB0BDA9F1">
    <w:name w:val="2C9FB1B2D7F3485698C2DE24AB0BDA9F1"/>
    <w:rsid w:val="00F9050E"/>
    <w:rPr>
      <w:rFonts w:asciiTheme="majorHAnsi" w:hAnsiTheme="majorHAnsi"/>
      <w:lang w:eastAsia="zh-CN"/>
    </w:rPr>
  </w:style>
  <w:style w:type="paragraph" w:customStyle="1" w:styleId="F5A915F878A74E81A1EAB4A7777206791">
    <w:name w:val="F5A915F878A74E81A1EAB4A7777206791"/>
    <w:rsid w:val="00F9050E"/>
    <w:rPr>
      <w:rFonts w:asciiTheme="majorHAnsi" w:hAnsiTheme="majorHAnsi"/>
      <w:lang w:eastAsia="zh-CN"/>
    </w:rPr>
  </w:style>
  <w:style w:type="paragraph" w:customStyle="1" w:styleId="8FB59C5FFE8947EDAFBDF0B21FFD185E1">
    <w:name w:val="8FB59C5FFE8947EDAFBDF0B21FFD185E1"/>
    <w:rsid w:val="00F9050E"/>
    <w:rPr>
      <w:rFonts w:asciiTheme="majorHAnsi" w:hAnsiTheme="majorHAnsi"/>
      <w:lang w:eastAsia="zh-CN"/>
    </w:rPr>
  </w:style>
  <w:style w:type="paragraph" w:customStyle="1" w:styleId="4CDA493AA4F74607A03CC1CB61CE382A1">
    <w:name w:val="4CDA493AA4F74607A03CC1CB61CE382A1"/>
    <w:rsid w:val="00F9050E"/>
    <w:rPr>
      <w:rFonts w:asciiTheme="majorHAnsi" w:hAnsiTheme="majorHAnsi"/>
      <w:lang w:eastAsia="zh-CN"/>
    </w:rPr>
  </w:style>
  <w:style w:type="paragraph" w:customStyle="1" w:styleId="588844D200A64588B5C4E47D0DB7D2CF1">
    <w:name w:val="588844D200A64588B5C4E47D0DB7D2CF1"/>
    <w:rsid w:val="00F9050E"/>
    <w:rPr>
      <w:rFonts w:asciiTheme="majorHAnsi" w:hAnsiTheme="majorHAnsi"/>
      <w:lang w:eastAsia="zh-CN"/>
    </w:rPr>
  </w:style>
  <w:style w:type="paragraph" w:customStyle="1" w:styleId="509C580C999A4C9381C63A6683DA66F31">
    <w:name w:val="509C580C999A4C9381C63A6683DA66F31"/>
    <w:rsid w:val="00F9050E"/>
    <w:rPr>
      <w:rFonts w:asciiTheme="majorHAnsi" w:hAnsiTheme="majorHAnsi"/>
      <w:lang w:eastAsia="zh-CN"/>
    </w:rPr>
  </w:style>
  <w:style w:type="paragraph" w:customStyle="1" w:styleId="FE0FB85676954782ABB0107883D18A4B1">
    <w:name w:val="FE0FB85676954782ABB0107883D18A4B1"/>
    <w:rsid w:val="00F9050E"/>
    <w:rPr>
      <w:rFonts w:asciiTheme="majorHAnsi" w:hAnsiTheme="majorHAnsi"/>
      <w:lang w:eastAsia="zh-CN"/>
    </w:rPr>
  </w:style>
  <w:style w:type="paragraph" w:customStyle="1" w:styleId="9B06F733F8D046758D054ADF54E0DEF21">
    <w:name w:val="9B06F733F8D046758D054ADF54E0DEF21"/>
    <w:rsid w:val="00F9050E"/>
    <w:rPr>
      <w:rFonts w:asciiTheme="majorHAnsi" w:hAnsiTheme="majorHAnsi"/>
      <w:lang w:eastAsia="zh-CN"/>
    </w:rPr>
  </w:style>
  <w:style w:type="paragraph" w:customStyle="1" w:styleId="CAC5711331904FEFB9432660CA78D7051">
    <w:name w:val="CAC5711331904FEFB9432660CA78D7051"/>
    <w:rsid w:val="00F9050E"/>
    <w:rPr>
      <w:rFonts w:asciiTheme="majorHAnsi" w:hAnsiTheme="majorHAnsi"/>
      <w:lang w:eastAsia="zh-CN"/>
    </w:rPr>
  </w:style>
  <w:style w:type="paragraph" w:customStyle="1" w:styleId="D591132A463D449E9A42F291CC7F6B8F1">
    <w:name w:val="D591132A463D449E9A42F291CC7F6B8F1"/>
    <w:rsid w:val="00F9050E"/>
    <w:rPr>
      <w:rFonts w:asciiTheme="majorHAnsi" w:hAnsiTheme="majorHAnsi"/>
      <w:lang w:eastAsia="zh-CN"/>
    </w:rPr>
  </w:style>
  <w:style w:type="paragraph" w:customStyle="1" w:styleId="61B81D3DA6FF4E4ABF33094E672989F31">
    <w:name w:val="61B81D3DA6FF4E4ABF33094E672989F31"/>
    <w:rsid w:val="00F9050E"/>
    <w:rPr>
      <w:rFonts w:asciiTheme="majorHAnsi" w:hAnsiTheme="majorHAnsi"/>
      <w:lang w:eastAsia="zh-CN"/>
    </w:rPr>
  </w:style>
  <w:style w:type="paragraph" w:customStyle="1" w:styleId="64269664AF55480EA8EE053642F69C041">
    <w:name w:val="64269664AF55480EA8EE053642F69C041"/>
    <w:rsid w:val="00F9050E"/>
    <w:rPr>
      <w:rFonts w:asciiTheme="majorHAnsi" w:hAnsiTheme="majorHAnsi"/>
      <w:lang w:eastAsia="zh-CN"/>
    </w:rPr>
  </w:style>
  <w:style w:type="paragraph" w:customStyle="1" w:styleId="CED926DF5A964F9FAF4E1E676F5387FB1">
    <w:name w:val="CED926DF5A964F9FAF4E1E676F5387FB1"/>
    <w:rsid w:val="00F9050E"/>
    <w:rPr>
      <w:rFonts w:asciiTheme="majorHAnsi" w:hAnsiTheme="majorHAnsi"/>
      <w:lang w:eastAsia="zh-CN"/>
    </w:rPr>
  </w:style>
  <w:style w:type="paragraph" w:customStyle="1" w:styleId="5D15C175EAD74BEE8CEED87833678F9B1">
    <w:name w:val="5D15C175EAD74BEE8CEED87833678F9B1"/>
    <w:rsid w:val="00F9050E"/>
    <w:rPr>
      <w:rFonts w:asciiTheme="majorHAnsi" w:hAnsiTheme="majorHAnsi"/>
      <w:lang w:eastAsia="zh-CN"/>
    </w:rPr>
  </w:style>
  <w:style w:type="paragraph" w:customStyle="1" w:styleId="2CA3AA5157CB454B976C4A99C6AB94721">
    <w:name w:val="2CA3AA5157CB454B976C4A99C6AB94721"/>
    <w:rsid w:val="00F9050E"/>
    <w:rPr>
      <w:rFonts w:asciiTheme="majorHAnsi" w:hAnsiTheme="majorHAnsi"/>
      <w:lang w:eastAsia="zh-CN"/>
    </w:rPr>
  </w:style>
  <w:style w:type="paragraph" w:customStyle="1" w:styleId="5B269A0FAFE94A34AE61806D3DDB029F1">
    <w:name w:val="5B269A0FAFE94A34AE61806D3DDB029F1"/>
    <w:rsid w:val="00F9050E"/>
    <w:rPr>
      <w:rFonts w:asciiTheme="majorHAnsi" w:hAnsiTheme="majorHAnsi"/>
      <w:lang w:eastAsia="zh-CN"/>
    </w:rPr>
  </w:style>
  <w:style w:type="paragraph" w:customStyle="1" w:styleId="48D6B05361B1432B909913BF848472691">
    <w:name w:val="48D6B05361B1432B909913BF848472691"/>
    <w:rsid w:val="00F9050E"/>
    <w:rPr>
      <w:rFonts w:asciiTheme="majorHAnsi" w:hAnsiTheme="majorHAnsi"/>
      <w:lang w:eastAsia="zh-CN"/>
    </w:rPr>
  </w:style>
  <w:style w:type="paragraph" w:customStyle="1" w:styleId="4775B963F9234347A6A288B19634F3C71">
    <w:name w:val="4775B963F9234347A6A288B19634F3C71"/>
    <w:rsid w:val="00F9050E"/>
    <w:rPr>
      <w:rFonts w:asciiTheme="majorHAnsi" w:hAnsiTheme="majorHAnsi"/>
      <w:lang w:eastAsia="zh-CN"/>
    </w:rPr>
  </w:style>
  <w:style w:type="paragraph" w:customStyle="1" w:styleId="EB6DB930CAAA4A949E66F22B1D8B137C1">
    <w:name w:val="EB6DB930CAAA4A949E66F22B1D8B137C1"/>
    <w:rsid w:val="00F9050E"/>
    <w:rPr>
      <w:rFonts w:asciiTheme="majorHAnsi" w:hAnsiTheme="majorHAnsi"/>
      <w:lang w:eastAsia="zh-CN"/>
    </w:rPr>
  </w:style>
  <w:style w:type="paragraph" w:customStyle="1" w:styleId="864446D6128C46539E52571D68416C781">
    <w:name w:val="864446D6128C46539E52571D68416C781"/>
    <w:rsid w:val="00F9050E"/>
    <w:rPr>
      <w:rFonts w:asciiTheme="majorHAnsi" w:hAnsiTheme="majorHAnsi"/>
      <w:lang w:eastAsia="zh-CN"/>
    </w:rPr>
  </w:style>
  <w:style w:type="paragraph" w:customStyle="1" w:styleId="207811575AA2438BB5650AC174B4E0E01">
    <w:name w:val="207811575AA2438BB5650AC174B4E0E01"/>
    <w:rsid w:val="00F9050E"/>
    <w:rPr>
      <w:rFonts w:asciiTheme="majorHAnsi" w:hAnsiTheme="majorHAnsi"/>
      <w:lang w:eastAsia="zh-CN"/>
    </w:rPr>
  </w:style>
  <w:style w:type="paragraph" w:customStyle="1" w:styleId="128B553F01174A2D9B990880C5E6ABF72">
    <w:name w:val="128B553F01174A2D9B990880C5E6ABF72"/>
    <w:rsid w:val="00F9050E"/>
    <w:rPr>
      <w:rFonts w:asciiTheme="majorHAnsi" w:hAnsiTheme="majorHAnsi"/>
      <w:lang w:eastAsia="zh-CN"/>
    </w:rPr>
  </w:style>
  <w:style w:type="paragraph" w:customStyle="1" w:styleId="2C9FB1B2D7F3485698C2DE24AB0BDA9F2">
    <w:name w:val="2C9FB1B2D7F3485698C2DE24AB0BDA9F2"/>
    <w:rsid w:val="00F9050E"/>
    <w:rPr>
      <w:rFonts w:asciiTheme="majorHAnsi" w:hAnsiTheme="majorHAnsi"/>
      <w:lang w:eastAsia="zh-CN"/>
    </w:rPr>
  </w:style>
  <w:style w:type="paragraph" w:customStyle="1" w:styleId="F5A915F878A74E81A1EAB4A7777206792">
    <w:name w:val="F5A915F878A74E81A1EAB4A7777206792"/>
    <w:rsid w:val="00F9050E"/>
    <w:rPr>
      <w:rFonts w:asciiTheme="majorHAnsi" w:hAnsiTheme="majorHAnsi"/>
      <w:lang w:eastAsia="zh-CN"/>
    </w:rPr>
  </w:style>
  <w:style w:type="paragraph" w:customStyle="1" w:styleId="8FB59C5FFE8947EDAFBDF0B21FFD185E2">
    <w:name w:val="8FB59C5FFE8947EDAFBDF0B21FFD185E2"/>
    <w:rsid w:val="00F9050E"/>
    <w:rPr>
      <w:rFonts w:asciiTheme="majorHAnsi" w:hAnsiTheme="majorHAnsi"/>
      <w:lang w:eastAsia="zh-CN"/>
    </w:rPr>
  </w:style>
  <w:style w:type="paragraph" w:customStyle="1" w:styleId="4CDA493AA4F74607A03CC1CB61CE382A2">
    <w:name w:val="4CDA493AA4F74607A03CC1CB61CE382A2"/>
    <w:rsid w:val="00F9050E"/>
    <w:rPr>
      <w:rFonts w:asciiTheme="majorHAnsi" w:hAnsiTheme="majorHAnsi"/>
      <w:lang w:eastAsia="zh-CN"/>
    </w:rPr>
  </w:style>
  <w:style w:type="paragraph" w:customStyle="1" w:styleId="588844D200A64588B5C4E47D0DB7D2CF2">
    <w:name w:val="588844D200A64588B5C4E47D0DB7D2CF2"/>
    <w:rsid w:val="00F9050E"/>
    <w:rPr>
      <w:rFonts w:asciiTheme="majorHAnsi" w:hAnsiTheme="majorHAnsi"/>
      <w:lang w:eastAsia="zh-CN"/>
    </w:rPr>
  </w:style>
  <w:style w:type="paragraph" w:customStyle="1" w:styleId="509C580C999A4C9381C63A6683DA66F32">
    <w:name w:val="509C580C999A4C9381C63A6683DA66F32"/>
    <w:rsid w:val="00F9050E"/>
    <w:rPr>
      <w:rFonts w:asciiTheme="majorHAnsi" w:hAnsiTheme="majorHAnsi"/>
      <w:lang w:eastAsia="zh-CN"/>
    </w:rPr>
  </w:style>
  <w:style w:type="paragraph" w:customStyle="1" w:styleId="FE0FB85676954782ABB0107883D18A4B2">
    <w:name w:val="FE0FB85676954782ABB0107883D18A4B2"/>
    <w:rsid w:val="00F9050E"/>
    <w:rPr>
      <w:rFonts w:asciiTheme="majorHAnsi" w:hAnsiTheme="majorHAnsi"/>
      <w:lang w:eastAsia="zh-CN"/>
    </w:rPr>
  </w:style>
  <w:style w:type="paragraph" w:customStyle="1" w:styleId="9B06F733F8D046758D054ADF54E0DEF22">
    <w:name w:val="9B06F733F8D046758D054ADF54E0DEF22"/>
    <w:rsid w:val="00F9050E"/>
    <w:rPr>
      <w:rFonts w:asciiTheme="majorHAnsi" w:hAnsiTheme="majorHAnsi"/>
      <w:lang w:eastAsia="zh-CN"/>
    </w:rPr>
  </w:style>
  <w:style w:type="paragraph" w:customStyle="1" w:styleId="CAC5711331904FEFB9432660CA78D7052">
    <w:name w:val="CAC5711331904FEFB9432660CA78D7052"/>
    <w:rsid w:val="00F9050E"/>
    <w:rPr>
      <w:rFonts w:asciiTheme="majorHAnsi" w:hAnsiTheme="majorHAnsi"/>
      <w:lang w:eastAsia="zh-CN"/>
    </w:rPr>
  </w:style>
  <w:style w:type="paragraph" w:customStyle="1" w:styleId="D591132A463D449E9A42F291CC7F6B8F2">
    <w:name w:val="D591132A463D449E9A42F291CC7F6B8F2"/>
    <w:rsid w:val="00F9050E"/>
    <w:rPr>
      <w:rFonts w:asciiTheme="majorHAnsi" w:hAnsiTheme="majorHAnsi"/>
      <w:lang w:eastAsia="zh-CN"/>
    </w:rPr>
  </w:style>
  <w:style w:type="paragraph" w:customStyle="1" w:styleId="61B81D3DA6FF4E4ABF33094E672989F32">
    <w:name w:val="61B81D3DA6FF4E4ABF33094E672989F32"/>
    <w:rsid w:val="00F9050E"/>
    <w:rPr>
      <w:rFonts w:asciiTheme="majorHAnsi" w:hAnsiTheme="majorHAnsi"/>
      <w:lang w:eastAsia="zh-CN"/>
    </w:rPr>
  </w:style>
  <w:style w:type="paragraph" w:customStyle="1" w:styleId="64269664AF55480EA8EE053642F69C042">
    <w:name w:val="64269664AF55480EA8EE053642F69C042"/>
    <w:rsid w:val="00F9050E"/>
    <w:rPr>
      <w:rFonts w:asciiTheme="majorHAnsi" w:hAnsiTheme="majorHAnsi"/>
      <w:lang w:eastAsia="zh-CN"/>
    </w:rPr>
  </w:style>
  <w:style w:type="paragraph" w:customStyle="1" w:styleId="CED926DF5A964F9FAF4E1E676F5387FB2">
    <w:name w:val="CED926DF5A964F9FAF4E1E676F5387FB2"/>
    <w:rsid w:val="00F9050E"/>
    <w:rPr>
      <w:rFonts w:asciiTheme="majorHAnsi" w:hAnsiTheme="majorHAnsi"/>
      <w:lang w:eastAsia="zh-CN"/>
    </w:rPr>
  </w:style>
  <w:style w:type="paragraph" w:customStyle="1" w:styleId="5D15C175EAD74BEE8CEED87833678F9B2">
    <w:name w:val="5D15C175EAD74BEE8CEED87833678F9B2"/>
    <w:rsid w:val="00F9050E"/>
    <w:rPr>
      <w:rFonts w:asciiTheme="majorHAnsi" w:hAnsiTheme="majorHAnsi"/>
      <w:lang w:eastAsia="zh-CN"/>
    </w:rPr>
  </w:style>
  <w:style w:type="paragraph" w:customStyle="1" w:styleId="2CA3AA5157CB454B976C4A99C6AB94722">
    <w:name w:val="2CA3AA5157CB454B976C4A99C6AB94722"/>
    <w:rsid w:val="00F9050E"/>
    <w:rPr>
      <w:rFonts w:asciiTheme="majorHAnsi" w:hAnsiTheme="majorHAnsi"/>
      <w:lang w:eastAsia="zh-CN"/>
    </w:rPr>
  </w:style>
  <w:style w:type="paragraph" w:customStyle="1" w:styleId="5B269A0FAFE94A34AE61806D3DDB029F2">
    <w:name w:val="5B269A0FAFE94A34AE61806D3DDB029F2"/>
    <w:rsid w:val="00F9050E"/>
    <w:rPr>
      <w:rFonts w:asciiTheme="majorHAnsi" w:hAnsiTheme="majorHAnsi"/>
      <w:lang w:eastAsia="zh-CN"/>
    </w:rPr>
  </w:style>
  <w:style w:type="paragraph" w:customStyle="1" w:styleId="48D6B05361B1432B909913BF848472692">
    <w:name w:val="48D6B05361B1432B909913BF848472692"/>
    <w:rsid w:val="00F9050E"/>
    <w:rPr>
      <w:rFonts w:asciiTheme="majorHAnsi" w:hAnsiTheme="majorHAnsi"/>
      <w:lang w:eastAsia="zh-CN"/>
    </w:rPr>
  </w:style>
  <w:style w:type="paragraph" w:customStyle="1" w:styleId="4775B963F9234347A6A288B19634F3C72">
    <w:name w:val="4775B963F9234347A6A288B19634F3C72"/>
    <w:rsid w:val="00F9050E"/>
    <w:rPr>
      <w:rFonts w:asciiTheme="majorHAnsi" w:hAnsiTheme="majorHAnsi"/>
      <w:lang w:eastAsia="zh-CN"/>
    </w:rPr>
  </w:style>
  <w:style w:type="paragraph" w:customStyle="1" w:styleId="EB6DB930CAAA4A949E66F22B1D8B137C2">
    <w:name w:val="EB6DB930CAAA4A949E66F22B1D8B137C2"/>
    <w:rsid w:val="00F9050E"/>
    <w:rPr>
      <w:rFonts w:asciiTheme="majorHAnsi" w:hAnsiTheme="majorHAnsi"/>
      <w:lang w:eastAsia="zh-CN"/>
    </w:rPr>
  </w:style>
  <w:style w:type="paragraph" w:customStyle="1" w:styleId="864446D6128C46539E52571D68416C782">
    <w:name w:val="864446D6128C46539E52571D68416C782"/>
    <w:rsid w:val="00F9050E"/>
    <w:rPr>
      <w:rFonts w:asciiTheme="majorHAnsi" w:hAnsiTheme="majorHAnsi"/>
      <w:lang w:eastAsia="zh-CN"/>
    </w:rPr>
  </w:style>
  <w:style w:type="paragraph" w:customStyle="1" w:styleId="207811575AA2438BB5650AC174B4E0E02">
    <w:name w:val="207811575AA2438BB5650AC174B4E0E02"/>
    <w:rsid w:val="00F9050E"/>
    <w:rPr>
      <w:rFonts w:asciiTheme="majorHAnsi" w:hAnsiTheme="majorHAnsi"/>
      <w:lang w:eastAsia="zh-CN"/>
    </w:rPr>
  </w:style>
  <w:style w:type="paragraph" w:customStyle="1" w:styleId="128B553F01174A2D9B990880C5E6ABF73">
    <w:name w:val="128B553F01174A2D9B990880C5E6ABF73"/>
    <w:rsid w:val="00F9050E"/>
    <w:rPr>
      <w:rFonts w:asciiTheme="majorHAnsi" w:hAnsiTheme="majorHAnsi"/>
      <w:lang w:eastAsia="zh-CN"/>
    </w:rPr>
  </w:style>
  <w:style w:type="paragraph" w:customStyle="1" w:styleId="2C9FB1B2D7F3485698C2DE24AB0BDA9F3">
    <w:name w:val="2C9FB1B2D7F3485698C2DE24AB0BDA9F3"/>
    <w:rsid w:val="00F9050E"/>
    <w:rPr>
      <w:rFonts w:asciiTheme="majorHAnsi" w:hAnsiTheme="majorHAnsi"/>
      <w:lang w:eastAsia="zh-CN"/>
    </w:rPr>
  </w:style>
  <w:style w:type="paragraph" w:customStyle="1" w:styleId="F5A915F878A74E81A1EAB4A7777206793">
    <w:name w:val="F5A915F878A74E81A1EAB4A7777206793"/>
    <w:rsid w:val="00F9050E"/>
    <w:rPr>
      <w:rFonts w:asciiTheme="majorHAnsi" w:hAnsiTheme="majorHAnsi"/>
      <w:lang w:eastAsia="zh-CN"/>
    </w:rPr>
  </w:style>
  <w:style w:type="paragraph" w:customStyle="1" w:styleId="8FB59C5FFE8947EDAFBDF0B21FFD185E3">
    <w:name w:val="8FB59C5FFE8947EDAFBDF0B21FFD185E3"/>
    <w:rsid w:val="00F9050E"/>
    <w:rPr>
      <w:rFonts w:asciiTheme="majorHAnsi" w:hAnsiTheme="majorHAnsi"/>
      <w:lang w:eastAsia="zh-CN"/>
    </w:rPr>
  </w:style>
  <w:style w:type="paragraph" w:customStyle="1" w:styleId="4CDA493AA4F74607A03CC1CB61CE382A3">
    <w:name w:val="4CDA493AA4F74607A03CC1CB61CE382A3"/>
    <w:rsid w:val="00F9050E"/>
    <w:rPr>
      <w:rFonts w:asciiTheme="majorHAnsi" w:hAnsiTheme="majorHAnsi"/>
      <w:lang w:eastAsia="zh-CN"/>
    </w:rPr>
  </w:style>
  <w:style w:type="paragraph" w:customStyle="1" w:styleId="588844D200A64588B5C4E47D0DB7D2CF3">
    <w:name w:val="588844D200A64588B5C4E47D0DB7D2CF3"/>
    <w:rsid w:val="00F9050E"/>
    <w:rPr>
      <w:rFonts w:asciiTheme="majorHAnsi" w:hAnsiTheme="majorHAnsi"/>
      <w:lang w:eastAsia="zh-CN"/>
    </w:rPr>
  </w:style>
  <w:style w:type="paragraph" w:customStyle="1" w:styleId="509C580C999A4C9381C63A6683DA66F33">
    <w:name w:val="509C580C999A4C9381C63A6683DA66F33"/>
    <w:rsid w:val="00F9050E"/>
    <w:rPr>
      <w:rFonts w:asciiTheme="majorHAnsi" w:hAnsiTheme="majorHAnsi"/>
      <w:lang w:eastAsia="zh-CN"/>
    </w:rPr>
  </w:style>
  <w:style w:type="paragraph" w:customStyle="1" w:styleId="FE0FB85676954782ABB0107883D18A4B3">
    <w:name w:val="FE0FB85676954782ABB0107883D18A4B3"/>
    <w:rsid w:val="00F9050E"/>
    <w:rPr>
      <w:rFonts w:asciiTheme="majorHAnsi" w:hAnsiTheme="majorHAnsi"/>
      <w:lang w:eastAsia="zh-CN"/>
    </w:rPr>
  </w:style>
  <w:style w:type="paragraph" w:customStyle="1" w:styleId="9B06F733F8D046758D054ADF54E0DEF23">
    <w:name w:val="9B06F733F8D046758D054ADF54E0DEF23"/>
    <w:rsid w:val="00F9050E"/>
    <w:rPr>
      <w:rFonts w:asciiTheme="majorHAnsi" w:hAnsiTheme="majorHAnsi"/>
      <w:lang w:eastAsia="zh-CN"/>
    </w:rPr>
  </w:style>
  <w:style w:type="paragraph" w:customStyle="1" w:styleId="CAC5711331904FEFB9432660CA78D7053">
    <w:name w:val="CAC5711331904FEFB9432660CA78D7053"/>
    <w:rsid w:val="00F9050E"/>
    <w:rPr>
      <w:rFonts w:asciiTheme="majorHAnsi" w:hAnsiTheme="majorHAnsi"/>
      <w:lang w:eastAsia="zh-CN"/>
    </w:rPr>
  </w:style>
  <w:style w:type="paragraph" w:customStyle="1" w:styleId="D591132A463D449E9A42F291CC7F6B8F3">
    <w:name w:val="D591132A463D449E9A42F291CC7F6B8F3"/>
    <w:rsid w:val="00F9050E"/>
    <w:rPr>
      <w:rFonts w:asciiTheme="majorHAnsi" w:hAnsiTheme="majorHAnsi"/>
      <w:lang w:eastAsia="zh-CN"/>
    </w:rPr>
  </w:style>
  <w:style w:type="paragraph" w:customStyle="1" w:styleId="61B81D3DA6FF4E4ABF33094E672989F33">
    <w:name w:val="61B81D3DA6FF4E4ABF33094E672989F33"/>
    <w:rsid w:val="00F9050E"/>
    <w:rPr>
      <w:rFonts w:asciiTheme="majorHAnsi" w:hAnsiTheme="majorHAnsi"/>
      <w:lang w:eastAsia="zh-CN"/>
    </w:rPr>
  </w:style>
  <w:style w:type="paragraph" w:customStyle="1" w:styleId="64269664AF55480EA8EE053642F69C043">
    <w:name w:val="64269664AF55480EA8EE053642F69C043"/>
    <w:rsid w:val="00F9050E"/>
    <w:rPr>
      <w:rFonts w:asciiTheme="majorHAnsi" w:hAnsiTheme="majorHAnsi"/>
      <w:lang w:eastAsia="zh-CN"/>
    </w:rPr>
  </w:style>
  <w:style w:type="paragraph" w:customStyle="1" w:styleId="CED926DF5A964F9FAF4E1E676F5387FB3">
    <w:name w:val="CED926DF5A964F9FAF4E1E676F5387FB3"/>
    <w:rsid w:val="00F9050E"/>
    <w:rPr>
      <w:rFonts w:asciiTheme="majorHAnsi" w:hAnsiTheme="majorHAnsi"/>
      <w:lang w:eastAsia="zh-CN"/>
    </w:rPr>
  </w:style>
  <w:style w:type="paragraph" w:customStyle="1" w:styleId="5D15C175EAD74BEE8CEED87833678F9B3">
    <w:name w:val="5D15C175EAD74BEE8CEED87833678F9B3"/>
    <w:rsid w:val="00F9050E"/>
    <w:rPr>
      <w:rFonts w:asciiTheme="majorHAnsi" w:hAnsiTheme="majorHAnsi"/>
      <w:lang w:eastAsia="zh-CN"/>
    </w:rPr>
  </w:style>
  <w:style w:type="paragraph" w:customStyle="1" w:styleId="2CA3AA5157CB454B976C4A99C6AB94723">
    <w:name w:val="2CA3AA5157CB454B976C4A99C6AB94723"/>
    <w:rsid w:val="00F9050E"/>
    <w:rPr>
      <w:rFonts w:asciiTheme="majorHAnsi" w:hAnsiTheme="majorHAnsi"/>
      <w:lang w:eastAsia="zh-CN"/>
    </w:rPr>
  </w:style>
  <w:style w:type="paragraph" w:customStyle="1" w:styleId="5B269A0FAFE94A34AE61806D3DDB029F3">
    <w:name w:val="5B269A0FAFE94A34AE61806D3DDB029F3"/>
    <w:rsid w:val="00F9050E"/>
    <w:rPr>
      <w:rFonts w:asciiTheme="majorHAnsi" w:hAnsiTheme="majorHAnsi"/>
      <w:lang w:eastAsia="zh-CN"/>
    </w:rPr>
  </w:style>
  <w:style w:type="paragraph" w:customStyle="1" w:styleId="48D6B05361B1432B909913BF848472693">
    <w:name w:val="48D6B05361B1432B909913BF848472693"/>
    <w:rsid w:val="00F9050E"/>
    <w:rPr>
      <w:rFonts w:asciiTheme="majorHAnsi" w:hAnsiTheme="majorHAnsi"/>
      <w:lang w:eastAsia="zh-CN"/>
    </w:rPr>
  </w:style>
  <w:style w:type="paragraph" w:customStyle="1" w:styleId="4775B963F9234347A6A288B19634F3C73">
    <w:name w:val="4775B963F9234347A6A288B19634F3C73"/>
    <w:rsid w:val="00F9050E"/>
    <w:rPr>
      <w:rFonts w:asciiTheme="majorHAnsi" w:hAnsiTheme="majorHAnsi"/>
      <w:lang w:eastAsia="zh-CN"/>
    </w:rPr>
  </w:style>
  <w:style w:type="paragraph" w:customStyle="1" w:styleId="EB6DB930CAAA4A949E66F22B1D8B137C3">
    <w:name w:val="EB6DB930CAAA4A949E66F22B1D8B137C3"/>
    <w:rsid w:val="00F9050E"/>
    <w:rPr>
      <w:rFonts w:asciiTheme="majorHAnsi" w:hAnsiTheme="majorHAnsi"/>
      <w:lang w:eastAsia="zh-CN"/>
    </w:rPr>
  </w:style>
  <w:style w:type="paragraph" w:customStyle="1" w:styleId="864446D6128C46539E52571D68416C783">
    <w:name w:val="864446D6128C46539E52571D68416C783"/>
    <w:rsid w:val="00F9050E"/>
    <w:rPr>
      <w:rFonts w:asciiTheme="majorHAnsi" w:hAnsiTheme="majorHAnsi"/>
      <w:lang w:eastAsia="zh-CN"/>
    </w:rPr>
  </w:style>
  <w:style w:type="paragraph" w:customStyle="1" w:styleId="207811575AA2438BB5650AC174B4E0E03">
    <w:name w:val="207811575AA2438BB5650AC174B4E0E03"/>
    <w:rsid w:val="00F9050E"/>
    <w:rPr>
      <w:rFonts w:asciiTheme="majorHAnsi" w:hAnsiTheme="majorHAnsi"/>
      <w:lang w:eastAsia="zh-CN"/>
    </w:rPr>
  </w:style>
  <w:style w:type="paragraph" w:customStyle="1" w:styleId="128B553F01174A2D9B990880C5E6ABF74">
    <w:name w:val="128B553F01174A2D9B990880C5E6ABF74"/>
    <w:rsid w:val="00F9050E"/>
    <w:rPr>
      <w:rFonts w:asciiTheme="majorHAnsi" w:hAnsiTheme="majorHAnsi"/>
      <w:lang w:eastAsia="zh-CN"/>
    </w:rPr>
  </w:style>
  <w:style w:type="paragraph" w:customStyle="1" w:styleId="2C9FB1B2D7F3485698C2DE24AB0BDA9F4">
    <w:name w:val="2C9FB1B2D7F3485698C2DE24AB0BDA9F4"/>
    <w:rsid w:val="00F9050E"/>
    <w:rPr>
      <w:rFonts w:asciiTheme="majorHAnsi" w:hAnsiTheme="majorHAnsi"/>
      <w:lang w:eastAsia="zh-CN"/>
    </w:rPr>
  </w:style>
  <w:style w:type="paragraph" w:customStyle="1" w:styleId="F5A915F878A74E81A1EAB4A7777206794">
    <w:name w:val="F5A915F878A74E81A1EAB4A7777206794"/>
    <w:rsid w:val="00F9050E"/>
    <w:rPr>
      <w:rFonts w:asciiTheme="majorHAnsi" w:hAnsiTheme="majorHAnsi"/>
      <w:lang w:eastAsia="zh-CN"/>
    </w:rPr>
  </w:style>
  <w:style w:type="paragraph" w:customStyle="1" w:styleId="8FB59C5FFE8947EDAFBDF0B21FFD185E4">
    <w:name w:val="8FB59C5FFE8947EDAFBDF0B21FFD185E4"/>
    <w:rsid w:val="00F9050E"/>
    <w:rPr>
      <w:rFonts w:asciiTheme="majorHAnsi" w:hAnsiTheme="majorHAnsi"/>
      <w:lang w:eastAsia="zh-CN"/>
    </w:rPr>
  </w:style>
  <w:style w:type="paragraph" w:customStyle="1" w:styleId="4CDA493AA4F74607A03CC1CB61CE382A4">
    <w:name w:val="4CDA493AA4F74607A03CC1CB61CE382A4"/>
    <w:rsid w:val="00F9050E"/>
    <w:rPr>
      <w:rFonts w:asciiTheme="majorHAnsi" w:hAnsiTheme="majorHAnsi"/>
      <w:lang w:eastAsia="zh-CN"/>
    </w:rPr>
  </w:style>
  <w:style w:type="paragraph" w:customStyle="1" w:styleId="588844D200A64588B5C4E47D0DB7D2CF4">
    <w:name w:val="588844D200A64588B5C4E47D0DB7D2CF4"/>
    <w:rsid w:val="00F9050E"/>
    <w:rPr>
      <w:rFonts w:asciiTheme="majorHAnsi" w:hAnsiTheme="majorHAnsi"/>
      <w:lang w:eastAsia="zh-CN"/>
    </w:rPr>
  </w:style>
  <w:style w:type="paragraph" w:customStyle="1" w:styleId="509C580C999A4C9381C63A6683DA66F34">
    <w:name w:val="509C580C999A4C9381C63A6683DA66F34"/>
    <w:rsid w:val="00F9050E"/>
    <w:rPr>
      <w:rFonts w:asciiTheme="majorHAnsi" w:hAnsiTheme="majorHAnsi"/>
      <w:lang w:eastAsia="zh-CN"/>
    </w:rPr>
  </w:style>
  <w:style w:type="paragraph" w:customStyle="1" w:styleId="FE0FB85676954782ABB0107883D18A4B4">
    <w:name w:val="FE0FB85676954782ABB0107883D18A4B4"/>
    <w:rsid w:val="00F9050E"/>
    <w:rPr>
      <w:rFonts w:asciiTheme="majorHAnsi" w:hAnsiTheme="majorHAnsi"/>
      <w:lang w:eastAsia="zh-CN"/>
    </w:rPr>
  </w:style>
  <w:style w:type="paragraph" w:customStyle="1" w:styleId="9B06F733F8D046758D054ADF54E0DEF24">
    <w:name w:val="9B06F733F8D046758D054ADF54E0DEF24"/>
    <w:rsid w:val="00F9050E"/>
    <w:rPr>
      <w:rFonts w:asciiTheme="majorHAnsi" w:hAnsiTheme="majorHAnsi"/>
      <w:lang w:eastAsia="zh-CN"/>
    </w:rPr>
  </w:style>
  <w:style w:type="paragraph" w:customStyle="1" w:styleId="CAC5711331904FEFB9432660CA78D7054">
    <w:name w:val="CAC5711331904FEFB9432660CA78D7054"/>
    <w:rsid w:val="00F9050E"/>
    <w:rPr>
      <w:rFonts w:asciiTheme="majorHAnsi" w:hAnsiTheme="majorHAnsi"/>
      <w:lang w:eastAsia="zh-CN"/>
    </w:rPr>
  </w:style>
  <w:style w:type="paragraph" w:customStyle="1" w:styleId="D591132A463D449E9A42F291CC7F6B8F4">
    <w:name w:val="D591132A463D449E9A42F291CC7F6B8F4"/>
    <w:rsid w:val="00F9050E"/>
    <w:rPr>
      <w:rFonts w:asciiTheme="majorHAnsi" w:hAnsiTheme="majorHAnsi"/>
      <w:lang w:eastAsia="zh-CN"/>
    </w:rPr>
  </w:style>
  <w:style w:type="paragraph" w:customStyle="1" w:styleId="61B81D3DA6FF4E4ABF33094E672989F34">
    <w:name w:val="61B81D3DA6FF4E4ABF33094E672989F34"/>
    <w:rsid w:val="00F9050E"/>
    <w:rPr>
      <w:rFonts w:asciiTheme="majorHAnsi" w:hAnsiTheme="majorHAnsi"/>
      <w:lang w:eastAsia="zh-CN"/>
    </w:rPr>
  </w:style>
  <w:style w:type="paragraph" w:customStyle="1" w:styleId="64269664AF55480EA8EE053642F69C044">
    <w:name w:val="64269664AF55480EA8EE053642F69C044"/>
    <w:rsid w:val="00F9050E"/>
    <w:rPr>
      <w:rFonts w:asciiTheme="majorHAnsi" w:hAnsiTheme="majorHAnsi"/>
      <w:lang w:eastAsia="zh-CN"/>
    </w:rPr>
  </w:style>
  <w:style w:type="paragraph" w:customStyle="1" w:styleId="CED926DF5A964F9FAF4E1E676F5387FB4">
    <w:name w:val="CED926DF5A964F9FAF4E1E676F5387FB4"/>
    <w:rsid w:val="00F9050E"/>
    <w:rPr>
      <w:rFonts w:asciiTheme="majorHAnsi" w:hAnsiTheme="majorHAnsi"/>
      <w:lang w:eastAsia="zh-CN"/>
    </w:rPr>
  </w:style>
  <w:style w:type="paragraph" w:customStyle="1" w:styleId="5D15C175EAD74BEE8CEED87833678F9B4">
    <w:name w:val="5D15C175EAD74BEE8CEED87833678F9B4"/>
    <w:rsid w:val="00F9050E"/>
    <w:rPr>
      <w:rFonts w:asciiTheme="majorHAnsi" w:hAnsiTheme="majorHAnsi"/>
      <w:lang w:eastAsia="zh-CN"/>
    </w:rPr>
  </w:style>
  <w:style w:type="paragraph" w:customStyle="1" w:styleId="2CA3AA5157CB454B976C4A99C6AB94724">
    <w:name w:val="2CA3AA5157CB454B976C4A99C6AB94724"/>
    <w:rsid w:val="00F9050E"/>
    <w:rPr>
      <w:rFonts w:asciiTheme="majorHAnsi" w:hAnsiTheme="majorHAnsi"/>
      <w:lang w:eastAsia="zh-CN"/>
    </w:rPr>
  </w:style>
  <w:style w:type="paragraph" w:customStyle="1" w:styleId="5B269A0FAFE94A34AE61806D3DDB029F4">
    <w:name w:val="5B269A0FAFE94A34AE61806D3DDB029F4"/>
    <w:rsid w:val="00F9050E"/>
    <w:rPr>
      <w:rFonts w:asciiTheme="majorHAnsi" w:hAnsiTheme="majorHAnsi"/>
      <w:lang w:eastAsia="zh-CN"/>
    </w:rPr>
  </w:style>
  <w:style w:type="paragraph" w:customStyle="1" w:styleId="48D6B05361B1432B909913BF848472694">
    <w:name w:val="48D6B05361B1432B909913BF848472694"/>
    <w:rsid w:val="00F9050E"/>
    <w:rPr>
      <w:rFonts w:asciiTheme="majorHAnsi" w:hAnsiTheme="majorHAnsi"/>
      <w:lang w:eastAsia="zh-CN"/>
    </w:rPr>
  </w:style>
  <w:style w:type="paragraph" w:customStyle="1" w:styleId="4775B963F9234347A6A288B19634F3C74">
    <w:name w:val="4775B963F9234347A6A288B19634F3C74"/>
    <w:rsid w:val="00F9050E"/>
    <w:rPr>
      <w:rFonts w:asciiTheme="majorHAnsi" w:hAnsiTheme="majorHAnsi"/>
      <w:lang w:eastAsia="zh-CN"/>
    </w:rPr>
  </w:style>
  <w:style w:type="paragraph" w:customStyle="1" w:styleId="EB6DB930CAAA4A949E66F22B1D8B137C4">
    <w:name w:val="EB6DB930CAAA4A949E66F22B1D8B137C4"/>
    <w:rsid w:val="00F9050E"/>
    <w:rPr>
      <w:rFonts w:asciiTheme="majorHAnsi" w:hAnsiTheme="majorHAnsi"/>
      <w:lang w:eastAsia="zh-CN"/>
    </w:rPr>
  </w:style>
  <w:style w:type="paragraph" w:customStyle="1" w:styleId="864446D6128C46539E52571D68416C784">
    <w:name w:val="864446D6128C46539E52571D68416C784"/>
    <w:rsid w:val="00F9050E"/>
    <w:rPr>
      <w:rFonts w:asciiTheme="majorHAnsi" w:hAnsiTheme="majorHAnsi"/>
      <w:lang w:eastAsia="zh-CN"/>
    </w:rPr>
  </w:style>
  <w:style w:type="paragraph" w:customStyle="1" w:styleId="207811575AA2438BB5650AC174B4E0E04">
    <w:name w:val="207811575AA2438BB5650AC174B4E0E04"/>
    <w:rsid w:val="00F9050E"/>
    <w:rPr>
      <w:rFonts w:asciiTheme="majorHAnsi" w:hAnsiTheme="majorHAnsi"/>
      <w:lang w:eastAsia="zh-CN"/>
    </w:rPr>
  </w:style>
  <w:style w:type="paragraph" w:customStyle="1" w:styleId="2C9FB1B2D7F3485698C2DE24AB0BDA9F5">
    <w:name w:val="2C9FB1B2D7F3485698C2DE24AB0BDA9F5"/>
    <w:rsid w:val="00F9050E"/>
    <w:rPr>
      <w:rFonts w:asciiTheme="majorHAnsi" w:hAnsiTheme="majorHAnsi"/>
      <w:lang w:eastAsia="zh-CN"/>
    </w:rPr>
  </w:style>
  <w:style w:type="paragraph" w:customStyle="1" w:styleId="F5A915F878A74E81A1EAB4A7777206795">
    <w:name w:val="F5A915F878A74E81A1EAB4A7777206795"/>
    <w:rsid w:val="00F9050E"/>
    <w:rPr>
      <w:rFonts w:asciiTheme="majorHAnsi" w:hAnsiTheme="majorHAnsi"/>
      <w:lang w:eastAsia="zh-CN"/>
    </w:rPr>
  </w:style>
  <w:style w:type="paragraph" w:customStyle="1" w:styleId="8FB59C5FFE8947EDAFBDF0B21FFD185E5">
    <w:name w:val="8FB59C5FFE8947EDAFBDF0B21FFD185E5"/>
    <w:rsid w:val="00F9050E"/>
    <w:rPr>
      <w:rFonts w:asciiTheme="majorHAnsi" w:hAnsiTheme="majorHAnsi"/>
      <w:lang w:eastAsia="zh-CN"/>
    </w:rPr>
  </w:style>
  <w:style w:type="paragraph" w:customStyle="1" w:styleId="4CDA493AA4F74607A03CC1CB61CE382A5">
    <w:name w:val="4CDA493AA4F74607A03CC1CB61CE382A5"/>
    <w:rsid w:val="00F9050E"/>
    <w:rPr>
      <w:rFonts w:asciiTheme="majorHAnsi" w:hAnsiTheme="majorHAnsi"/>
      <w:lang w:eastAsia="zh-CN"/>
    </w:rPr>
  </w:style>
  <w:style w:type="paragraph" w:customStyle="1" w:styleId="588844D200A64588B5C4E47D0DB7D2CF5">
    <w:name w:val="588844D200A64588B5C4E47D0DB7D2CF5"/>
    <w:rsid w:val="00F9050E"/>
    <w:rPr>
      <w:rFonts w:asciiTheme="majorHAnsi" w:hAnsiTheme="majorHAnsi"/>
      <w:lang w:eastAsia="zh-CN"/>
    </w:rPr>
  </w:style>
  <w:style w:type="paragraph" w:customStyle="1" w:styleId="509C580C999A4C9381C63A6683DA66F35">
    <w:name w:val="509C580C999A4C9381C63A6683DA66F35"/>
    <w:rsid w:val="00F9050E"/>
    <w:rPr>
      <w:rFonts w:asciiTheme="majorHAnsi" w:hAnsiTheme="majorHAnsi"/>
      <w:lang w:eastAsia="zh-CN"/>
    </w:rPr>
  </w:style>
  <w:style w:type="paragraph" w:customStyle="1" w:styleId="FE0FB85676954782ABB0107883D18A4B5">
    <w:name w:val="FE0FB85676954782ABB0107883D18A4B5"/>
    <w:rsid w:val="00F9050E"/>
    <w:rPr>
      <w:rFonts w:asciiTheme="majorHAnsi" w:hAnsiTheme="majorHAnsi"/>
      <w:lang w:eastAsia="zh-CN"/>
    </w:rPr>
  </w:style>
  <w:style w:type="paragraph" w:customStyle="1" w:styleId="9B06F733F8D046758D054ADF54E0DEF25">
    <w:name w:val="9B06F733F8D046758D054ADF54E0DEF25"/>
    <w:rsid w:val="00F9050E"/>
    <w:rPr>
      <w:rFonts w:asciiTheme="majorHAnsi" w:hAnsiTheme="majorHAnsi"/>
      <w:lang w:eastAsia="zh-CN"/>
    </w:rPr>
  </w:style>
  <w:style w:type="paragraph" w:customStyle="1" w:styleId="CAC5711331904FEFB9432660CA78D7055">
    <w:name w:val="CAC5711331904FEFB9432660CA78D7055"/>
    <w:rsid w:val="00F9050E"/>
    <w:rPr>
      <w:rFonts w:asciiTheme="majorHAnsi" w:hAnsiTheme="majorHAnsi"/>
      <w:lang w:eastAsia="zh-CN"/>
    </w:rPr>
  </w:style>
  <w:style w:type="paragraph" w:customStyle="1" w:styleId="D591132A463D449E9A42F291CC7F6B8F5">
    <w:name w:val="D591132A463D449E9A42F291CC7F6B8F5"/>
    <w:rsid w:val="00F9050E"/>
    <w:rPr>
      <w:rFonts w:asciiTheme="majorHAnsi" w:hAnsiTheme="majorHAnsi"/>
      <w:lang w:eastAsia="zh-CN"/>
    </w:rPr>
  </w:style>
  <w:style w:type="paragraph" w:customStyle="1" w:styleId="61B81D3DA6FF4E4ABF33094E672989F35">
    <w:name w:val="61B81D3DA6FF4E4ABF33094E672989F35"/>
    <w:rsid w:val="00F9050E"/>
    <w:rPr>
      <w:rFonts w:asciiTheme="majorHAnsi" w:hAnsiTheme="majorHAnsi"/>
      <w:lang w:eastAsia="zh-CN"/>
    </w:rPr>
  </w:style>
  <w:style w:type="paragraph" w:customStyle="1" w:styleId="64269664AF55480EA8EE053642F69C045">
    <w:name w:val="64269664AF55480EA8EE053642F69C045"/>
    <w:rsid w:val="00F9050E"/>
    <w:rPr>
      <w:rFonts w:asciiTheme="majorHAnsi" w:hAnsiTheme="majorHAnsi"/>
      <w:lang w:eastAsia="zh-CN"/>
    </w:rPr>
  </w:style>
  <w:style w:type="paragraph" w:customStyle="1" w:styleId="CED926DF5A964F9FAF4E1E676F5387FB5">
    <w:name w:val="CED926DF5A964F9FAF4E1E676F5387FB5"/>
    <w:rsid w:val="00F9050E"/>
    <w:rPr>
      <w:rFonts w:asciiTheme="majorHAnsi" w:hAnsiTheme="majorHAnsi"/>
      <w:lang w:eastAsia="zh-CN"/>
    </w:rPr>
  </w:style>
  <w:style w:type="paragraph" w:customStyle="1" w:styleId="5D15C175EAD74BEE8CEED87833678F9B5">
    <w:name w:val="5D15C175EAD74BEE8CEED87833678F9B5"/>
    <w:rsid w:val="00F9050E"/>
    <w:rPr>
      <w:rFonts w:asciiTheme="majorHAnsi" w:hAnsiTheme="majorHAnsi"/>
      <w:lang w:eastAsia="zh-CN"/>
    </w:rPr>
  </w:style>
  <w:style w:type="paragraph" w:customStyle="1" w:styleId="2CA3AA5157CB454B976C4A99C6AB94725">
    <w:name w:val="2CA3AA5157CB454B976C4A99C6AB94725"/>
    <w:rsid w:val="00F9050E"/>
    <w:rPr>
      <w:rFonts w:asciiTheme="majorHAnsi" w:hAnsiTheme="majorHAnsi"/>
      <w:lang w:eastAsia="zh-CN"/>
    </w:rPr>
  </w:style>
  <w:style w:type="paragraph" w:customStyle="1" w:styleId="5B269A0FAFE94A34AE61806D3DDB029F5">
    <w:name w:val="5B269A0FAFE94A34AE61806D3DDB029F5"/>
    <w:rsid w:val="00F9050E"/>
    <w:rPr>
      <w:rFonts w:asciiTheme="majorHAnsi" w:hAnsiTheme="majorHAnsi"/>
      <w:lang w:eastAsia="zh-CN"/>
    </w:rPr>
  </w:style>
  <w:style w:type="paragraph" w:customStyle="1" w:styleId="48D6B05361B1432B909913BF848472695">
    <w:name w:val="48D6B05361B1432B909913BF848472695"/>
    <w:rsid w:val="00F9050E"/>
    <w:rPr>
      <w:rFonts w:asciiTheme="majorHAnsi" w:hAnsiTheme="majorHAnsi"/>
      <w:lang w:eastAsia="zh-CN"/>
    </w:rPr>
  </w:style>
  <w:style w:type="paragraph" w:customStyle="1" w:styleId="4775B963F9234347A6A288B19634F3C75">
    <w:name w:val="4775B963F9234347A6A288B19634F3C75"/>
    <w:rsid w:val="00F9050E"/>
    <w:rPr>
      <w:rFonts w:asciiTheme="majorHAnsi" w:hAnsiTheme="majorHAnsi"/>
      <w:lang w:eastAsia="zh-CN"/>
    </w:rPr>
  </w:style>
  <w:style w:type="paragraph" w:customStyle="1" w:styleId="EB6DB930CAAA4A949E66F22B1D8B137C5">
    <w:name w:val="EB6DB930CAAA4A949E66F22B1D8B137C5"/>
    <w:rsid w:val="00F9050E"/>
    <w:rPr>
      <w:rFonts w:asciiTheme="majorHAnsi" w:hAnsiTheme="majorHAnsi"/>
      <w:lang w:eastAsia="zh-CN"/>
    </w:rPr>
  </w:style>
  <w:style w:type="paragraph" w:customStyle="1" w:styleId="864446D6128C46539E52571D68416C785">
    <w:name w:val="864446D6128C46539E52571D68416C785"/>
    <w:rsid w:val="00F9050E"/>
    <w:rPr>
      <w:rFonts w:asciiTheme="majorHAnsi" w:hAnsiTheme="majorHAnsi"/>
      <w:lang w:eastAsia="zh-CN"/>
    </w:rPr>
  </w:style>
  <w:style w:type="paragraph" w:customStyle="1" w:styleId="207811575AA2438BB5650AC174B4E0E05">
    <w:name w:val="207811575AA2438BB5650AC174B4E0E05"/>
    <w:rsid w:val="00F9050E"/>
    <w:rPr>
      <w:rFonts w:asciiTheme="majorHAnsi" w:hAnsiTheme="majorHAnsi"/>
      <w:lang w:eastAsia="zh-CN"/>
    </w:rPr>
  </w:style>
  <w:style w:type="paragraph" w:customStyle="1" w:styleId="F5A915F878A74E81A1EAB4A7777206796">
    <w:name w:val="F5A915F878A74E81A1EAB4A7777206796"/>
    <w:rsid w:val="00F9050E"/>
    <w:rPr>
      <w:rFonts w:asciiTheme="majorHAnsi" w:hAnsiTheme="majorHAnsi"/>
      <w:lang w:eastAsia="zh-CN"/>
    </w:rPr>
  </w:style>
  <w:style w:type="paragraph" w:customStyle="1" w:styleId="8FB59C5FFE8947EDAFBDF0B21FFD185E6">
    <w:name w:val="8FB59C5FFE8947EDAFBDF0B21FFD185E6"/>
    <w:rsid w:val="00F9050E"/>
    <w:rPr>
      <w:rFonts w:asciiTheme="majorHAnsi" w:hAnsiTheme="majorHAnsi"/>
      <w:lang w:eastAsia="zh-CN"/>
    </w:rPr>
  </w:style>
  <w:style w:type="paragraph" w:customStyle="1" w:styleId="4CDA493AA4F74607A03CC1CB61CE382A6">
    <w:name w:val="4CDA493AA4F74607A03CC1CB61CE382A6"/>
    <w:rsid w:val="00F9050E"/>
    <w:rPr>
      <w:rFonts w:asciiTheme="majorHAnsi" w:hAnsiTheme="majorHAnsi"/>
      <w:lang w:eastAsia="zh-CN"/>
    </w:rPr>
  </w:style>
  <w:style w:type="paragraph" w:customStyle="1" w:styleId="588844D200A64588B5C4E47D0DB7D2CF6">
    <w:name w:val="588844D200A64588B5C4E47D0DB7D2CF6"/>
    <w:rsid w:val="00F9050E"/>
    <w:rPr>
      <w:rFonts w:asciiTheme="majorHAnsi" w:hAnsiTheme="majorHAnsi"/>
      <w:lang w:eastAsia="zh-CN"/>
    </w:rPr>
  </w:style>
  <w:style w:type="paragraph" w:customStyle="1" w:styleId="509C580C999A4C9381C63A6683DA66F36">
    <w:name w:val="509C580C999A4C9381C63A6683DA66F36"/>
    <w:rsid w:val="00F9050E"/>
    <w:rPr>
      <w:rFonts w:asciiTheme="majorHAnsi" w:hAnsiTheme="majorHAnsi"/>
      <w:lang w:eastAsia="zh-CN"/>
    </w:rPr>
  </w:style>
  <w:style w:type="paragraph" w:customStyle="1" w:styleId="FE0FB85676954782ABB0107883D18A4B6">
    <w:name w:val="FE0FB85676954782ABB0107883D18A4B6"/>
    <w:rsid w:val="00F9050E"/>
    <w:rPr>
      <w:rFonts w:asciiTheme="majorHAnsi" w:hAnsiTheme="majorHAnsi"/>
      <w:lang w:eastAsia="zh-CN"/>
    </w:rPr>
  </w:style>
  <w:style w:type="paragraph" w:customStyle="1" w:styleId="9B06F733F8D046758D054ADF54E0DEF26">
    <w:name w:val="9B06F733F8D046758D054ADF54E0DEF26"/>
    <w:rsid w:val="00F9050E"/>
    <w:rPr>
      <w:rFonts w:asciiTheme="majorHAnsi" w:hAnsiTheme="majorHAnsi"/>
      <w:lang w:eastAsia="zh-CN"/>
    </w:rPr>
  </w:style>
  <w:style w:type="paragraph" w:customStyle="1" w:styleId="CAC5711331904FEFB9432660CA78D7056">
    <w:name w:val="CAC5711331904FEFB9432660CA78D7056"/>
    <w:rsid w:val="00F9050E"/>
    <w:rPr>
      <w:rFonts w:asciiTheme="majorHAnsi" w:hAnsiTheme="majorHAnsi"/>
      <w:lang w:eastAsia="zh-CN"/>
    </w:rPr>
  </w:style>
  <w:style w:type="paragraph" w:customStyle="1" w:styleId="D591132A463D449E9A42F291CC7F6B8F6">
    <w:name w:val="D591132A463D449E9A42F291CC7F6B8F6"/>
    <w:rsid w:val="00F9050E"/>
    <w:rPr>
      <w:rFonts w:asciiTheme="majorHAnsi" w:hAnsiTheme="majorHAnsi"/>
      <w:lang w:eastAsia="zh-CN"/>
    </w:rPr>
  </w:style>
  <w:style w:type="paragraph" w:customStyle="1" w:styleId="61B81D3DA6FF4E4ABF33094E672989F36">
    <w:name w:val="61B81D3DA6FF4E4ABF33094E672989F36"/>
    <w:rsid w:val="00F9050E"/>
    <w:rPr>
      <w:rFonts w:asciiTheme="majorHAnsi" w:hAnsiTheme="majorHAnsi"/>
      <w:lang w:eastAsia="zh-CN"/>
    </w:rPr>
  </w:style>
  <w:style w:type="paragraph" w:customStyle="1" w:styleId="64269664AF55480EA8EE053642F69C046">
    <w:name w:val="64269664AF55480EA8EE053642F69C046"/>
    <w:rsid w:val="00F9050E"/>
    <w:rPr>
      <w:rFonts w:asciiTheme="majorHAnsi" w:hAnsiTheme="majorHAnsi"/>
      <w:lang w:eastAsia="zh-CN"/>
    </w:rPr>
  </w:style>
  <w:style w:type="paragraph" w:customStyle="1" w:styleId="CED926DF5A964F9FAF4E1E676F5387FB6">
    <w:name w:val="CED926DF5A964F9FAF4E1E676F5387FB6"/>
    <w:rsid w:val="00F9050E"/>
    <w:rPr>
      <w:rFonts w:asciiTheme="majorHAnsi" w:hAnsiTheme="majorHAnsi"/>
      <w:lang w:eastAsia="zh-CN"/>
    </w:rPr>
  </w:style>
  <w:style w:type="paragraph" w:customStyle="1" w:styleId="5D15C175EAD74BEE8CEED87833678F9B6">
    <w:name w:val="5D15C175EAD74BEE8CEED87833678F9B6"/>
    <w:rsid w:val="00F9050E"/>
    <w:rPr>
      <w:rFonts w:asciiTheme="majorHAnsi" w:hAnsiTheme="majorHAnsi"/>
      <w:lang w:eastAsia="zh-CN"/>
    </w:rPr>
  </w:style>
  <w:style w:type="paragraph" w:customStyle="1" w:styleId="2CA3AA5157CB454B976C4A99C6AB94726">
    <w:name w:val="2CA3AA5157CB454B976C4A99C6AB94726"/>
    <w:rsid w:val="00F9050E"/>
    <w:rPr>
      <w:rFonts w:asciiTheme="majorHAnsi" w:hAnsiTheme="majorHAnsi"/>
      <w:lang w:eastAsia="zh-CN"/>
    </w:rPr>
  </w:style>
  <w:style w:type="paragraph" w:customStyle="1" w:styleId="5B269A0FAFE94A34AE61806D3DDB029F6">
    <w:name w:val="5B269A0FAFE94A34AE61806D3DDB029F6"/>
    <w:rsid w:val="00F9050E"/>
    <w:rPr>
      <w:rFonts w:asciiTheme="majorHAnsi" w:hAnsiTheme="majorHAnsi"/>
      <w:lang w:eastAsia="zh-CN"/>
    </w:rPr>
  </w:style>
  <w:style w:type="paragraph" w:customStyle="1" w:styleId="48D6B05361B1432B909913BF848472696">
    <w:name w:val="48D6B05361B1432B909913BF848472696"/>
    <w:rsid w:val="00F9050E"/>
    <w:rPr>
      <w:rFonts w:asciiTheme="majorHAnsi" w:hAnsiTheme="majorHAnsi"/>
      <w:lang w:eastAsia="zh-CN"/>
    </w:rPr>
  </w:style>
  <w:style w:type="paragraph" w:customStyle="1" w:styleId="4775B963F9234347A6A288B19634F3C76">
    <w:name w:val="4775B963F9234347A6A288B19634F3C76"/>
    <w:rsid w:val="00F9050E"/>
    <w:rPr>
      <w:rFonts w:asciiTheme="majorHAnsi" w:hAnsiTheme="majorHAnsi"/>
      <w:lang w:eastAsia="zh-CN"/>
    </w:rPr>
  </w:style>
  <w:style w:type="paragraph" w:customStyle="1" w:styleId="EB6DB930CAAA4A949E66F22B1D8B137C6">
    <w:name w:val="EB6DB930CAAA4A949E66F22B1D8B137C6"/>
    <w:rsid w:val="00F9050E"/>
    <w:rPr>
      <w:rFonts w:asciiTheme="majorHAnsi" w:hAnsiTheme="majorHAnsi"/>
      <w:lang w:eastAsia="zh-CN"/>
    </w:rPr>
  </w:style>
  <w:style w:type="paragraph" w:customStyle="1" w:styleId="864446D6128C46539E52571D68416C786">
    <w:name w:val="864446D6128C46539E52571D68416C786"/>
    <w:rsid w:val="00F9050E"/>
    <w:rPr>
      <w:rFonts w:asciiTheme="majorHAnsi" w:hAnsiTheme="majorHAnsi"/>
      <w:lang w:eastAsia="zh-CN"/>
    </w:rPr>
  </w:style>
  <w:style w:type="paragraph" w:customStyle="1" w:styleId="207811575AA2438BB5650AC174B4E0E06">
    <w:name w:val="207811575AA2438BB5650AC174B4E0E06"/>
    <w:rsid w:val="00F9050E"/>
    <w:rPr>
      <w:rFonts w:asciiTheme="majorHAnsi" w:hAnsiTheme="majorHAnsi"/>
      <w:lang w:eastAsia="zh-CN"/>
    </w:rPr>
  </w:style>
  <w:style w:type="paragraph" w:customStyle="1" w:styleId="337E21FDD98F454CB8E6CBAB450CD389">
    <w:name w:val="337E21FDD98F454CB8E6CBAB450CD389"/>
    <w:rsid w:val="00F9050E"/>
  </w:style>
  <w:style w:type="paragraph" w:customStyle="1" w:styleId="F5A915F878A74E81A1EAB4A7777206797">
    <w:name w:val="F5A915F878A74E81A1EAB4A7777206797"/>
    <w:rsid w:val="00F9050E"/>
    <w:rPr>
      <w:rFonts w:asciiTheme="majorHAnsi" w:hAnsiTheme="majorHAnsi"/>
      <w:lang w:eastAsia="zh-CN"/>
    </w:rPr>
  </w:style>
  <w:style w:type="paragraph" w:customStyle="1" w:styleId="8FB59C5FFE8947EDAFBDF0B21FFD185E7">
    <w:name w:val="8FB59C5FFE8947EDAFBDF0B21FFD185E7"/>
    <w:rsid w:val="00F9050E"/>
    <w:rPr>
      <w:rFonts w:asciiTheme="majorHAnsi" w:hAnsiTheme="majorHAnsi"/>
      <w:lang w:eastAsia="zh-CN"/>
    </w:rPr>
  </w:style>
  <w:style w:type="paragraph" w:customStyle="1" w:styleId="4CDA493AA4F74607A03CC1CB61CE382A7">
    <w:name w:val="4CDA493AA4F74607A03CC1CB61CE382A7"/>
    <w:rsid w:val="00F9050E"/>
    <w:rPr>
      <w:rFonts w:asciiTheme="majorHAnsi" w:hAnsiTheme="majorHAnsi"/>
      <w:lang w:eastAsia="zh-CN"/>
    </w:rPr>
  </w:style>
  <w:style w:type="paragraph" w:customStyle="1" w:styleId="588844D200A64588B5C4E47D0DB7D2CF7">
    <w:name w:val="588844D200A64588B5C4E47D0DB7D2CF7"/>
    <w:rsid w:val="00F9050E"/>
    <w:rPr>
      <w:rFonts w:asciiTheme="majorHAnsi" w:hAnsiTheme="majorHAnsi"/>
      <w:lang w:eastAsia="zh-CN"/>
    </w:rPr>
  </w:style>
  <w:style w:type="paragraph" w:customStyle="1" w:styleId="509C580C999A4C9381C63A6683DA66F37">
    <w:name w:val="509C580C999A4C9381C63A6683DA66F37"/>
    <w:rsid w:val="00F9050E"/>
    <w:rPr>
      <w:rFonts w:asciiTheme="majorHAnsi" w:hAnsiTheme="majorHAnsi"/>
      <w:lang w:eastAsia="zh-CN"/>
    </w:rPr>
  </w:style>
  <w:style w:type="paragraph" w:customStyle="1" w:styleId="FE0FB85676954782ABB0107883D18A4B7">
    <w:name w:val="FE0FB85676954782ABB0107883D18A4B7"/>
    <w:rsid w:val="00F9050E"/>
    <w:rPr>
      <w:rFonts w:asciiTheme="majorHAnsi" w:hAnsiTheme="majorHAnsi"/>
      <w:lang w:eastAsia="zh-CN"/>
    </w:rPr>
  </w:style>
  <w:style w:type="paragraph" w:customStyle="1" w:styleId="9B06F733F8D046758D054ADF54E0DEF27">
    <w:name w:val="9B06F733F8D046758D054ADF54E0DEF27"/>
    <w:rsid w:val="00F9050E"/>
    <w:rPr>
      <w:rFonts w:asciiTheme="majorHAnsi" w:hAnsiTheme="majorHAnsi"/>
      <w:lang w:eastAsia="zh-CN"/>
    </w:rPr>
  </w:style>
  <w:style w:type="paragraph" w:customStyle="1" w:styleId="CAC5711331904FEFB9432660CA78D7057">
    <w:name w:val="CAC5711331904FEFB9432660CA78D7057"/>
    <w:rsid w:val="00F9050E"/>
    <w:rPr>
      <w:rFonts w:asciiTheme="majorHAnsi" w:hAnsiTheme="majorHAnsi"/>
      <w:lang w:eastAsia="zh-CN"/>
    </w:rPr>
  </w:style>
  <w:style w:type="paragraph" w:customStyle="1" w:styleId="D591132A463D449E9A42F291CC7F6B8F7">
    <w:name w:val="D591132A463D449E9A42F291CC7F6B8F7"/>
    <w:rsid w:val="00F9050E"/>
    <w:rPr>
      <w:rFonts w:asciiTheme="majorHAnsi" w:hAnsiTheme="majorHAnsi"/>
      <w:lang w:eastAsia="zh-CN"/>
    </w:rPr>
  </w:style>
  <w:style w:type="paragraph" w:customStyle="1" w:styleId="61B81D3DA6FF4E4ABF33094E672989F37">
    <w:name w:val="61B81D3DA6FF4E4ABF33094E672989F37"/>
    <w:rsid w:val="00F9050E"/>
    <w:rPr>
      <w:rFonts w:asciiTheme="majorHAnsi" w:hAnsiTheme="majorHAnsi"/>
      <w:lang w:eastAsia="zh-CN"/>
    </w:rPr>
  </w:style>
  <w:style w:type="paragraph" w:customStyle="1" w:styleId="64269664AF55480EA8EE053642F69C047">
    <w:name w:val="64269664AF55480EA8EE053642F69C047"/>
    <w:rsid w:val="00F9050E"/>
    <w:rPr>
      <w:rFonts w:asciiTheme="majorHAnsi" w:hAnsiTheme="majorHAnsi"/>
      <w:lang w:eastAsia="zh-CN"/>
    </w:rPr>
  </w:style>
  <w:style w:type="paragraph" w:customStyle="1" w:styleId="CED926DF5A964F9FAF4E1E676F5387FB7">
    <w:name w:val="CED926DF5A964F9FAF4E1E676F5387FB7"/>
    <w:rsid w:val="00F9050E"/>
    <w:rPr>
      <w:rFonts w:asciiTheme="majorHAnsi" w:hAnsiTheme="majorHAnsi"/>
      <w:lang w:eastAsia="zh-CN"/>
    </w:rPr>
  </w:style>
  <w:style w:type="paragraph" w:customStyle="1" w:styleId="5D15C175EAD74BEE8CEED87833678F9B7">
    <w:name w:val="5D15C175EAD74BEE8CEED87833678F9B7"/>
    <w:rsid w:val="00F9050E"/>
    <w:rPr>
      <w:rFonts w:asciiTheme="majorHAnsi" w:hAnsiTheme="majorHAnsi"/>
      <w:lang w:eastAsia="zh-CN"/>
    </w:rPr>
  </w:style>
  <w:style w:type="paragraph" w:customStyle="1" w:styleId="2CA3AA5157CB454B976C4A99C6AB94727">
    <w:name w:val="2CA3AA5157CB454B976C4A99C6AB94727"/>
    <w:rsid w:val="00F9050E"/>
    <w:rPr>
      <w:rFonts w:asciiTheme="majorHAnsi" w:hAnsiTheme="majorHAnsi"/>
      <w:lang w:eastAsia="zh-CN"/>
    </w:rPr>
  </w:style>
  <w:style w:type="paragraph" w:customStyle="1" w:styleId="5B269A0FAFE94A34AE61806D3DDB029F7">
    <w:name w:val="5B269A0FAFE94A34AE61806D3DDB029F7"/>
    <w:rsid w:val="00F9050E"/>
    <w:rPr>
      <w:rFonts w:asciiTheme="majorHAnsi" w:hAnsiTheme="majorHAnsi"/>
      <w:lang w:eastAsia="zh-CN"/>
    </w:rPr>
  </w:style>
  <w:style w:type="paragraph" w:customStyle="1" w:styleId="48D6B05361B1432B909913BF848472697">
    <w:name w:val="48D6B05361B1432B909913BF848472697"/>
    <w:rsid w:val="00F9050E"/>
    <w:rPr>
      <w:rFonts w:asciiTheme="majorHAnsi" w:hAnsiTheme="majorHAnsi"/>
      <w:lang w:eastAsia="zh-CN"/>
    </w:rPr>
  </w:style>
  <w:style w:type="paragraph" w:customStyle="1" w:styleId="4775B963F9234347A6A288B19634F3C77">
    <w:name w:val="4775B963F9234347A6A288B19634F3C77"/>
    <w:rsid w:val="00F9050E"/>
    <w:rPr>
      <w:rFonts w:asciiTheme="majorHAnsi" w:hAnsiTheme="majorHAnsi"/>
      <w:lang w:eastAsia="zh-CN"/>
    </w:rPr>
  </w:style>
  <w:style w:type="paragraph" w:customStyle="1" w:styleId="EB6DB930CAAA4A949E66F22B1D8B137C7">
    <w:name w:val="EB6DB930CAAA4A949E66F22B1D8B137C7"/>
    <w:rsid w:val="00F9050E"/>
    <w:rPr>
      <w:rFonts w:asciiTheme="majorHAnsi" w:hAnsiTheme="majorHAnsi"/>
      <w:lang w:eastAsia="zh-CN"/>
    </w:rPr>
  </w:style>
  <w:style w:type="paragraph" w:customStyle="1" w:styleId="864446D6128C46539E52571D68416C787">
    <w:name w:val="864446D6128C46539E52571D68416C787"/>
    <w:rsid w:val="00F9050E"/>
    <w:rPr>
      <w:rFonts w:asciiTheme="majorHAnsi" w:hAnsiTheme="majorHAnsi"/>
      <w:lang w:eastAsia="zh-CN"/>
    </w:rPr>
  </w:style>
  <w:style w:type="paragraph" w:customStyle="1" w:styleId="207811575AA2438BB5650AC174B4E0E07">
    <w:name w:val="207811575AA2438BB5650AC174B4E0E07"/>
    <w:rsid w:val="00F9050E"/>
    <w:rPr>
      <w:rFonts w:asciiTheme="majorHAnsi" w:hAnsiTheme="majorHAnsi"/>
      <w:lang w:eastAsia="zh-CN"/>
    </w:rPr>
  </w:style>
  <w:style w:type="paragraph" w:customStyle="1" w:styleId="8FB59C5FFE8947EDAFBDF0B21FFD185E8">
    <w:name w:val="8FB59C5FFE8947EDAFBDF0B21FFD185E8"/>
    <w:rsid w:val="00295C9E"/>
    <w:rPr>
      <w:rFonts w:asciiTheme="majorHAnsi" w:hAnsiTheme="majorHAnsi"/>
      <w:lang w:eastAsia="zh-CN"/>
    </w:rPr>
  </w:style>
  <w:style w:type="paragraph" w:customStyle="1" w:styleId="4CDA493AA4F74607A03CC1CB61CE382A8">
    <w:name w:val="4CDA493AA4F74607A03CC1CB61CE382A8"/>
    <w:rsid w:val="00295C9E"/>
    <w:rPr>
      <w:rFonts w:asciiTheme="majorHAnsi" w:hAnsiTheme="majorHAnsi"/>
      <w:lang w:eastAsia="zh-CN"/>
    </w:rPr>
  </w:style>
  <w:style w:type="paragraph" w:customStyle="1" w:styleId="588844D200A64588B5C4E47D0DB7D2CF8">
    <w:name w:val="588844D200A64588B5C4E47D0DB7D2CF8"/>
    <w:rsid w:val="00295C9E"/>
    <w:rPr>
      <w:rFonts w:asciiTheme="majorHAnsi" w:hAnsiTheme="majorHAnsi"/>
      <w:lang w:eastAsia="zh-CN"/>
    </w:rPr>
  </w:style>
  <w:style w:type="paragraph" w:customStyle="1" w:styleId="509C580C999A4C9381C63A6683DA66F38">
    <w:name w:val="509C580C999A4C9381C63A6683DA66F38"/>
    <w:rsid w:val="00295C9E"/>
    <w:rPr>
      <w:rFonts w:asciiTheme="majorHAnsi" w:hAnsiTheme="majorHAnsi"/>
      <w:lang w:eastAsia="zh-CN"/>
    </w:rPr>
  </w:style>
  <w:style w:type="paragraph" w:customStyle="1" w:styleId="FE0FB85676954782ABB0107883D18A4B8">
    <w:name w:val="FE0FB85676954782ABB0107883D18A4B8"/>
    <w:rsid w:val="00295C9E"/>
    <w:rPr>
      <w:rFonts w:asciiTheme="majorHAnsi" w:hAnsiTheme="majorHAnsi"/>
      <w:lang w:eastAsia="zh-CN"/>
    </w:rPr>
  </w:style>
  <w:style w:type="paragraph" w:customStyle="1" w:styleId="9B06F733F8D046758D054ADF54E0DEF28">
    <w:name w:val="9B06F733F8D046758D054ADF54E0DEF28"/>
    <w:rsid w:val="00295C9E"/>
    <w:rPr>
      <w:rFonts w:asciiTheme="majorHAnsi" w:hAnsiTheme="majorHAnsi"/>
      <w:lang w:eastAsia="zh-CN"/>
    </w:rPr>
  </w:style>
  <w:style w:type="paragraph" w:customStyle="1" w:styleId="CAC5711331904FEFB9432660CA78D7058">
    <w:name w:val="CAC5711331904FEFB9432660CA78D7058"/>
    <w:rsid w:val="00295C9E"/>
    <w:rPr>
      <w:rFonts w:asciiTheme="majorHAnsi" w:hAnsiTheme="majorHAnsi"/>
      <w:lang w:eastAsia="zh-CN"/>
    </w:rPr>
  </w:style>
  <w:style w:type="paragraph" w:customStyle="1" w:styleId="D591132A463D449E9A42F291CC7F6B8F8">
    <w:name w:val="D591132A463D449E9A42F291CC7F6B8F8"/>
    <w:rsid w:val="00295C9E"/>
    <w:rPr>
      <w:rFonts w:asciiTheme="majorHAnsi" w:hAnsiTheme="majorHAnsi"/>
      <w:lang w:eastAsia="zh-CN"/>
    </w:rPr>
  </w:style>
  <w:style w:type="paragraph" w:customStyle="1" w:styleId="61B81D3DA6FF4E4ABF33094E672989F38">
    <w:name w:val="61B81D3DA6FF4E4ABF33094E672989F38"/>
    <w:rsid w:val="00295C9E"/>
    <w:rPr>
      <w:rFonts w:asciiTheme="majorHAnsi" w:hAnsiTheme="majorHAnsi"/>
      <w:lang w:eastAsia="zh-CN"/>
    </w:rPr>
  </w:style>
  <w:style w:type="paragraph" w:customStyle="1" w:styleId="64269664AF55480EA8EE053642F69C048">
    <w:name w:val="64269664AF55480EA8EE053642F69C048"/>
    <w:rsid w:val="00295C9E"/>
    <w:rPr>
      <w:rFonts w:asciiTheme="majorHAnsi" w:hAnsiTheme="majorHAnsi"/>
      <w:lang w:eastAsia="zh-CN"/>
    </w:rPr>
  </w:style>
  <w:style w:type="paragraph" w:customStyle="1" w:styleId="CED926DF5A964F9FAF4E1E676F5387FB8">
    <w:name w:val="CED926DF5A964F9FAF4E1E676F5387FB8"/>
    <w:rsid w:val="00295C9E"/>
    <w:rPr>
      <w:rFonts w:asciiTheme="majorHAnsi" w:hAnsiTheme="majorHAnsi"/>
      <w:lang w:eastAsia="zh-CN"/>
    </w:rPr>
  </w:style>
  <w:style w:type="paragraph" w:customStyle="1" w:styleId="5D15C175EAD74BEE8CEED87833678F9B8">
    <w:name w:val="5D15C175EAD74BEE8CEED87833678F9B8"/>
    <w:rsid w:val="00295C9E"/>
    <w:rPr>
      <w:rFonts w:asciiTheme="majorHAnsi" w:hAnsiTheme="majorHAnsi"/>
      <w:lang w:eastAsia="zh-CN"/>
    </w:rPr>
  </w:style>
  <w:style w:type="paragraph" w:customStyle="1" w:styleId="2CA3AA5157CB454B976C4A99C6AB94728">
    <w:name w:val="2CA3AA5157CB454B976C4A99C6AB94728"/>
    <w:rsid w:val="00295C9E"/>
    <w:rPr>
      <w:rFonts w:asciiTheme="majorHAnsi" w:hAnsiTheme="majorHAnsi"/>
      <w:lang w:eastAsia="zh-CN"/>
    </w:rPr>
  </w:style>
  <w:style w:type="paragraph" w:customStyle="1" w:styleId="5B269A0FAFE94A34AE61806D3DDB029F8">
    <w:name w:val="5B269A0FAFE94A34AE61806D3DDB029F8"/>
    <w:rsid w:val="00295C9E"/>
    <w:rPr>
      <w:rFonts w:asciiTheme="majorHAnsi" w:hAnsiTheme="majorHAnsi"/>
      <w:lang w:eastAsia="zh-CN"/>
    </w:rPr>
  </w:style>
  <w:style w:type="paragraph" w:customStyle="1" w:styleId="48D6B05361B1432B909913BF848472698">
    <w:name w:val="48D6B05361B1432B909913BF848472698"/>
    <w:rsid w:val="00295C9E"/>
    <w:rPr>
      <w:rFonts w:asciiTheme="majorHAnsi" w:hAnsiTheme="majorHAnsi"/>
      <w:lang w:eastAsia="zh-CN"/>
    </w:rPr>
  </w:style>
  <w:style w:type="paragraph" w:customStyle="1" w:styleId="4775B963F9234347A6A288B19634F3C78">
    <w:name w:val="4775B963F9234347A6A288B19634F3C78"/>
    <w:rsid w:val="00295C9E"/>
    <w:rPr>
      <w:rFonts w:asciiTheme="majorHAnsi" w:hAnsiTheme="majorHAnsi"/>
      <w:lang w:eastAsia="zh-CN"/>
    </w:rPr>
  </w:style>
  <w:style w:type="paragraph" w:customStyle="1" w:styleId="EB6DB930CAAA4A949E66F22B1D8B137C8">
    <w:name w:val="EB6DB930CAAA4A949E66F22B1D8B137C8"/>
    <w:rsid w:val="00295C9E"/>
    <w:rPr>
      <w:rFonts w:asciiTheme="majorHAnsi" w:hAnsiTheme="majorHAnsi"/>
      <w:lang w:eastAsia="zh-CN"/>
    </w:rPr>
  </w:style>
  <w:style w:type="paragraph" w:customStyle="1" w:styleId="864446D6128C46539E52571D68416C788">
    <w:name w:val="864446D6128C46539E52571D68416C788"/>
    <w:rsid w:val="00295C9E"/>
    <w:rPr>
      <w:rFonts w:asciiTheme="majorHAnsi" w:hAnsiTheme="majorHAnsi"/>
      <w:lang w:eastAsia="zh-CN"/>
    </w:rPr>
  </w:style>
  <w:style w:type="paragraph" w:customStyle="1" w:styleId="207811575AA2438BB5650AC174B4E0E08">
    <w:name w:val="207811575AA2438BB5650AC174B4E0E08"/>
    <w:rsid w:val="00295C9E"/>
    <w:rPr>
      <w:rFonts w:asciiTheme="majorHAnsi" w:hAnsiTheme="majorHAnsi"/>
      <w:lang w:eastAsia="zh-CN"/>
    </w:rPr>
  </w:style>
  <w:style w:type="paragraph" w:customStyle="1" w:styleId="FD6AA18A971842558E127BC26B3F5654">
    <w:name w:val="FD6AA18A971842558E127BC26B3F5654"/>
    <w:rsid w:val="00295C9E"/>
  </w:style>
  <w:style w:type="paragraph" w:customStyle="1" w:styleId="8FB59C5FFE8947EDAFBDF0B21FFD185E9">
    <w:name w:val="8FB59C5FFE8947EDAFBDF0B21FFD185E9"/>
    <w:rsid w:val="00295C9E"/>
    <w:rPr>
      <w:rFonts w:asciiTheme="majorHAnsi" w:hAnsiTheme="majorHAnsi"/>
      <w:lang w:eastAsia="zh-CN"/>
    </w:rPr>
  </w:style>
  <w:style w:type="paragraph" w:customStyle="1" w:styleId="4CDA493AA4F74607A03CC1CB61CE382A9">
    <w:name w:val="4CDA493AA4F74607A03CC1CB61CE382A9"/>
    <w:rsid w:val="00295C9E"/>
    <w:rPr>
      <w:rFonts w:asciiTheme="majorHAnsi" w:hAnsiTheme="majorHAnsi"/>
      <w:lang w:eastAsia="zh-CN"/>
    </w:rPr>
  </w:style>
  <w:style w:type="paragraph" w:customStyle="1" w:styleId="588844D200A64588B5C4E47D0DB7D2CF9">
    <w:name w:val="588844D200A64588B5C4E47D0DB7D2CF9"/>
    <w:rsid w:val="00295C9E"/>
    <w:rPr>
      <w:rFonts w:asciiTheme="majorHAnsi" w:hAnsiTheme="majorHAnsi"/>
      <w:lang w:eastAsia="zh-CN"/>
    </w:rPr>
  </w:style>
  <w:style w:type="paragraph" w:customStyle="1" w:styleId="509C580C999A4C9381C63A6683DA66F39">
    <w:name w:val="509C580C999A4C9381C63A6683DA66F39"/>
    <w:rsid w:val="00295C9E"/>
    <w:rPr>
      <w:rFonts w:asciiTheme="majorHAnsi" w:hAnsiTheme="majorHAnsi"/>
      <w:lang w:eastAsia="zh-CN"/>
    </w:rPr>
  </w:style>
  <w:style w:type="paragraph" w:customStyle="1" w:styleId="FE0FB85676954782ABB0107883D18A4B9">
    <w:name w:val="FE0FB85676954782ABB0107883D18A4B9"/>
    <w:rsid w:val="00295C9E"/>
    <w:rPr>
      <w:rFonts w:asciiTheme="majorHAnsi" w:hAnsiTheme="majorHAnsi"/>
      <w:lang w:eastAsia="zh-CN"/>
    </w:rPr>
  </w:style>
  <w:style w:type="paragraph" w:customStyle="1" w:styleId="9B06F733F8D046758D054ADF54E0DEF29">
    <w:name w:val="9B06F733F8D046758D054ADF54E0DEF29"/>
    <w:rsid w:val="00295C9E"/>
    <w:rPr>
      <w:rFonts w:asciiTheme="majorHAnsi" w:hAnsiTheme="majorHAnsi"/>
      <w:lang w:eastAsia="zh-CN"/>
    </w:rPr>
  </w:style>
  <w:style w:type="paragraph" w:customStyle="1" w:styleId="CAC5711331904FEFB9432660CA78D7059">
    <w:name w:val="CAC5711331904FEFB9432660CA78D7059"/>
    <w:rsid w:val="00295C9E"/>
    <w:rPr>
      <w:rFonts w:asciiTheme="majorHAnsi" w:hAnsiTheme="majorHAnsi"/>
      <w:lang w:eastAsia="zh-CN"/>
    </w:rPr>
  </w:style>
  <w:style w:type="paragraph" w:customStyle="1" w:styleId="D591132A463D449E9A42F291CC7F6B8F9">
    <w:name w:val="D591132A463D449E9A42F291CC7F6B8F9"/>
    <w:rsid w:val="00295C9E"/>
    <w:rPr>
      <w:rFonts w:asciiTheme="majorHAnsi" w:hAnsiTheme="majorHAnsi"/>
      <w:lang w:eastAsia="zh-CN"/>
    </w:rPr>
  </w:style>
  <w:style w:type="paragraph" w:customStyle="1" w:styleId="61B81D3DA6FF4E4ABF33094E672989F39">
    <w:name w:val="61B81D3DA6FF4E4ABF33094E672989F39"/>
    <w:rsid w:val="00295C9E"/>
    <w:rPr>
      <w:rFonts w:asciiTheme="majorHAnsi" w:hAnsiTheme="majorHAnsi"/>
      <w:lang w:eastAsia="zh-CN"/>
    </w:rPr>
  </w:style>
  <w:style w:type="paragraph" w:customStyle="1" w:styleId="64269664AF55480EA8EE053642F69C049">
    <w:name w:val="64269664AF55480EA8EE053642F69C049"/>
    <w:rsid w:val="00295C9E"/>
    <w:rPr>
      <w:rFonts w:asciiTheme="majorHAnsi" w:hAnsiTheme="majorHAnsi"/>
      <w:lang w:eastAsia="zh-CN"/>
    </w:rPr>
  </w:style>
  <w:style w:type="paragraph" w:customStyle="1" w:styleId="CED926DF5A964F9FAF4E1E676F5387FB9">
    <w:name w:val="CED926DF5A964F9FAF4E1E676F5387FB9"/>
    <w:rsid w:val="00295C9E"/>
    <w:rPr>
      <w:rFonts w:asciiTheme="majorHAnsi" w:hAnsiTheme="majorHAnsi"/>
      <w:lang w:eastAsia="zh-CN"/>
    </w:rPr>
  </w:style>
  <w:style w:type="paragraph" w:customStyle="1" w:styleId="5D15C175EAD74BEE8CEED87833678F9B9">
    <w:name w:val="5D15C175EAD74BEE8CEED87833678F9B9"/>
    <w:rsid w:val="00295C9E"/>
    <w:rPr>
      <w:rFonts w:asciiTheme="majorHAnsi" w:hAnsiTheme="majorHAnsi"/>
      <w:lang w:eastAsia="zh-CN"/>
    </w:rPr>
  </w:style>
  <w:style w:type="paragraph" w:customStyle="1" w:styleId="2CA3AA5157CB454B976C4A99C6AB94729">
    <w:name w:val="2CA3AA5157CB454B976C4A99C6AB94729"/>
    <w:rsid w:val="00295C9E"/>
    <w:rPr>
      <w:rFonts w:asciiTheme="majorHAnsi" w:hAnsiTheme="majorHAnsi"/>
      <w:lang w:eastAsia="zh-CN"/>
    </w:rPr>
  </w:style>
  <w:style w:type="paragraph" w:customStyle="1" w:styleId="5B269A0FAFE94A34AE61806D3DDB029F9">
    <w:name w:val="5B269A0FAFE94A34AE61806D3DDB029F9"/>
    <w:rsid w:val="00295C9E"/>
    <w:rPr>
      <w:rFonts w:asciiTheme="majorHAnsi" w:hAnsiTheme="majorHAnsi"/>
      <w:lang w:eastAsia="zh-CN"/>
    </w:rPr>
  </w:style>
  <w:style w:type="paragraph" w:customStyle="1" w:styleId="48D6B05361B1432B909913BF848472699">
    <w:name w:val="48D6B05361B1432B909913BF848472699"/>
    <w:rsid w:val="00295C9E"/>
    <w:rPr>
      <w:rFonts w:asciiTheme="majorHAnsi" w:hAnsiTheme="majorHAnsi"/>
      <w:lang w:eastAsia="zh-CN"/>
    </w:rPr>
  </w:style>
  <w:style w:type="paragraph" w:customStyle="1" w:styleId="4775B963F9234347A6A288B19634F3C79">
    <w:name w:val="4775B963F9234347A6A288B19634F3C79"/>
    <w:rsid w:val="00295C9E"/>
    <w:rPr>
      <w:rFonts w:asciiTheme="majorHAnsi" w:hAnsiTheme="majorHAnsi"/>
      <w:lang w:eastAsia="zh-CN"/>
    </w:rPr>
  </w:style>
  <w:style w:type="paragraph" w:customStyle="1" w:styleId="EB6DB930CAAA4A949E66F22B1D8B137C9">
    <w:name w:val="EB6DB930CAAA4A949E66F22B1D8B137C9"/>
    <w:rsid w:val="00295C9E"/>
    <w:rPr>
      <w:rFonts w:asciiTheme="majorHAnsi" w:hAnsiTheme="majorHAnsi"/>
      <w:lang w:eastAsia="zh-CN"/>
    </w:rPr>
  </w:style>
  <w:style w:type="paragraph" w:customStyle="1" w:styleId="864446D6128C46539E52571D68416C789">
    <w:name w:val="864446D6128C46539E52571D68416C789"/>
    <w:rsid w:val="00295C9E"/>
    <w:rPr>
      <w:rFonts w:asciiTheme="majorHAnsi" w:hAnsiTheme="majorHAnsi"/>
      <w:lang w:eastAsia="zh-CN"/>
    </w:rPr>
  </w:style>
  <w:style w:type="paragraph" w:customStyle="1" w:styleId="207811575AA2438BB5650AC174B4E0E09">
    <w:name w:val="207811575AA2438BB5650AC174B4E0E09"/>
    <w:rsid w:val="00295C9E"/>
    <w:rPr>
      <w:rFonts w:asciiTheme="majorHAnsi" w:hAnsiTheme="majorHAnsi"/>
      <w:lang w:eastAsia="zh-CN"/>
    </w:rPr>
  </w:style>
  <w:style w:type="paragraph" w:customStyle="1" w:styleId="5335F82B128D49EC9896EFB1FCA4D8F2">
    <w:name w:val="5335F82B128D49EC9896EFB1FCA4D8F2"/>
    <w:rsid w:val="001B49CE"/>
  </w:style>
  <w:style w:type="paragraph" w:customStyle="1" w:styleId="484CD0E96D964FA4BD681C2481FBB112">
    <w:name w:val="484CD0E96D964FA4BD681C2481FBB112"/>
    <w:rsid w:val="001B49CE"/>
  </w:style>
  <w:style w:type="paragraph" w:customStyle="1" w:styleId="8FB59C5FFE8947EDAFBDF0B21FFD185E10">
    <w:name w:val="8FB59C5FFE8947EDAFBDF0B21FFD185E10"/>
    <w:rsid w:val="001B49CE"/>
    <w:rPr>
      <w:rFonts w:asciiTheme="majorHAnsi" w:hAnsiTheme="majorHAnsi"/>
      <w:lang w:eastAsia="zh-CN"/>
    </w:rPr>
  </w:style>
  <w:style w:type="paragraph" w:customStyle="1" w:styleId="4CDA493AA4F74607A03CC1CB61CE382A10">
    <w:name w:val="4CDA493AA4F74607A03CC1CB61CE382A10"/>
    <w:rsid w:val="001B49CE"/>
    <w:rPr>
      <w:rFonts w:asciiTheme="majorHAnsi" w:hAnsiTheme="majorHAnsi"/>
      <w:lang w:eastAsia="zh-CN"/>
    </w:rPr>
  </w:style>
  <w:style w:type="paragraph" w:customStyle="1" w:styleId="588844D200A64588B5C4E47D0DB7D2CF10">
    <w:name w:val="588844D200A64588B5C4E47D0DB7D2CF10"/>
    <w:rsid w:val="001B49CE"/>
    <w:rPr>
      <w:rFonts w:asciiTheme="majorHAnsi" w:hAnsiTheme="majorHAnsi"/>
      <w:lang w:eastAsia="zh-CN"/>
    </w:rPr>
  </w:style>
  <w:style w:type="paragraph" w:customStyle="1" w:styleId="509C580C999A4C9381C63A6683DA66F310">
    <w:name w:val="509C580C999A4C9381C63A6683DA66F310"/>
    <w:rsid w:val="001B49CE"/>
    <w:rPr>
      <w:rFonts w:asciiTheme="majorHAnsi" w:hAnsiTheme="majorHAnsi"/>
      <w:lang w:eastAsia="zh-CN"/>
    </w:rPr>
  </w:style>
  <w:style w:type="paragraph" w:customStyle="1" w:styleId="FE0FB85676954782ABB0107883D18A4B10">
    <w:name w:val="FE0FB85676954782ABB0107883D18A4B10"/>
    <w:rsid w:val="001B49CE"/>
    <w:rPr>
      <w:rFonts w:asciiTheme="majorHAnsi" w:hAnsiTheme="majorHAnsi"/>
      <w:lang w:eastAsia="zh-CN"/>
    </w:rPr>
  </w:style>
  <w:style w:type="paragraph" w:customStyle="1" w:styleId="9B06F733F8D046758D054ADF54E0DEF210">
    <w:name w:val="9B06F733F8D046758D054ADF54E0DEF210"/>
    <w:rsid w:val="001B49CE"/>
    <w:rPr>
      <w:rFonts w:asciiTheme="majorHAnsi" w:hAnsiTheme="majorHAnsi"/>
      <w:lang w:eastAsia="zh-CN"/>
    </w:rPr>
  </w:style>
  <w:style w:type="paragraph" w:customStyle="1" w:styleId="CAC5711331904FEFB9432660CA78D70510">
    <w:name w:val="CAC5711331904FEFB9432660CA78D70510"/>
    <w:rsid w:val="001B49CE"/>
    <w:rPr>
      <w:rFonts w:asciiTheme="majorHAnsi" w:hAnsiTheme="majorHAnsi"/>
      <w:lang w:eastAsia="zh-CN"/>
    </w:rPr>
  </w:style>
  <w:style w:type="paragraph" w:customStyle="1" w:styleId="D591132A463D449E9A42F291CC7F6B8F10">
    <w:name w:val="D591132A463D449E9A42F291CC7F6B8F10"/>
    <w:rsid w:val="001B49CE"/>
    <w:rPr>
      <w:rFonts w:asciiTheme="majorHAnsi" w:hAnsiTheme="majorHAnsi"/>
      <w:lang w:eastAsia="zh-CN"/>
    </w:rPr>
  </w:style>
  <w:style w:type="paragraph" w:customStyle="1" w:styleId="61B81D3DA6FF4E4ABF33094E672989F310">
    <w:name w:val="61B81D3DA6FF4E4ABF33094E672989F310"/>
    <w:rsid w:val="001B49CE"/>
    <w:rPr>
      <w:rFonts w:asciiTheme="majorHAnsi" w:hAnsiTheme="majorHAnsi"/>
      <w:lang w:eastAsia="zh-CN"/>
    </w:rPr>
  </w:style>
  <w:style w:type="paragraph" w:customStyle="1" w:styleId="64269664AF55480EA8EE053642F69C0410">
    <w:name w:val="64269664AF55480EA8EE053642F69C0410"/>
    <w:rsid w:val="001B49CE"/>
    <w:rPr>
      <w:rFonts w:asciiTheme="majorHAnsi" w:hAnsiTheme="majorHAnsi"/>
      <w:lang w:eastAsia="zh-CN"/>
    </w:rPr>
  </w:style>
  <w:style w:type="paragraph" w:customStyle="1" w:styleId="CED926DF5A964F9FAF4E1E676F5387FB10">
    <w:name w:val="CED926DF5A964F9FAF4E1E676F5387FB10"/>
    <w:rsid w:val="001B49CE"/>
    <w:rPr>
      <w:rFonts w:asciiTheme="majorHAnsi" w:hAnsiTheme="majorHAnsi"/>
      <w:lang w:eastAsia="zh-CN"/>
    </w:rPr>
  </w:style>
  <w:style w:type="paragraph" w:customStyle="1" w:styleId="5D15C175EAD74BEE8CEED87833678F9B10">
    <w:name w:val="5D15C175EAD74BEE8CEED87833678F9B10"/>
    <w:rsid w:val="001B49CE"/>
    <w:rPr>
      <w:rFonts w:asciiTheme="majorHAnsi" w:hAnsiTheme="majorHAnsi"/>
      <w:lang w:eastAsia="zh-CN"/>
    </w:rPr>
  </w:style>
  <w:style w:type="paragraph" w:customStyle="1" w:styleId="2CA3AA5157CB454B976C4A99C6AB947210">
    <w:name w:val="2CA3AA5157CB454B976C4A99C6AB947210"/>
    <w:rsid w:val="001B49CE"/>
    <w:rPr>
      <w:rFonts w:asciiTheme="majorHAnsi" w:hAnsiTheme="majorHAnsi"/>
      <w:lang w:eastAsia="zh-CN"/>
    </w:rPr>
  </w:style>
  <w:style w:type="paragraph" w:customStyle="1" w:styleId="5B269A0FAFE94A34AE61806D3DDB029F10">
    <w:name w:val="5B269A0FAFE94A34AE61806D3DDB029F10"/>
    <w:rsid w:val="001B49CE"/>
    <w:rPr>
      <w:rFonts w:asciiTheme="majorHAnsi" w:hAnsiTheme="majorHAnsi"/>
      <w:lang w:eastAsia="zh-CN"/>
    </w:rPr>
  </w:style>
  <w:style w:type="paragraph" w:customStyle="1" w:styleId="48D6B05361B1432B909913BF8484726910">
    <w:name w:val="48D6B05361B1432B909913BF8484726910"/>
    <w:rsid w:val="001B49CE"/>
    <w:rPr>
      <w:rFonts w:asciiTheme="majorHAnsi" w:hAnsiTheme="majorHAnsi"/>
      <w:lang w:eastAsia="zh-CN"/>
    </w:rPr>
  </w:style>
  <w:style w:type="paragraph" w:customStyle="1" w:styleId="4775B963F9234347A6A288B19634F3C710">
    <w:name w:val="4775B963F9234347A6A288B19634F3C710"/>
    <w:rsid w:val="001B49CE"/>
    <w:rPr>
      <w:rFonts w:asciiTheme="majorHAnsi" w:hAnsiTheme="majorHAnsi"/>
      <w:lang w:eastAsia="zh-CN"/>
    </w:rPr>
  </w:style>
  <w:style w:type="paragraph" w:customStyle="1" w:styleId="EB6DB930CAAA4A949E66F22B1D8B137C10">
    <w:name w:val="EB6DB930CAAA4A949E66F22B1D8B137C10"/>
    <w:rsid w:val="001B49CE"/>
    <w:rPr>
      <w:rFonts w:asciiTheme="majorHAnsi" w:hAnsiTheme="majorHAnsi"/>
      <w:lang w:eastAsia="zh-CN"/>
    </w:rPr>
  </w:style>
  <w:style w:type="paragraph" w:customStyle="1" w:styleId="864446D6128C46539E52571D68416C7810">
    <w:name w:val="864446D6128C46539E52571D68416C7810"/>
    <w:rsid w:val="001B49CE"/>
    <w:rPr>
      <w:rFonts w:asciiTheme="majorHAnsi" w:hAnsiTheme="majorHAnsi"/>
      <w:lang w:eastAsia="zh-CN"/>
    </w:rPr>
  </w:style>
  <w:style w:type="paragraph" w:customStyle="1" w:styleId="207811575AA2438BB5650AC174B4E0E010">
    <w:name w:val="207811575AA2438BB5650AC174B4E0E010"/>
    <w:rsid w:val="001B49CE"/>
    <w:rPr>
      <w:rFonts w:asciiTheme="majorHAnsi" w:hAnsiTheme="majorHAnsi"/>
      <w:lang w:eastAsia="zh-CN"/>
    </w:rPr>
  </w:style>
  <w:style w:type="paragraph" w:customStyle="1" w:styleId="91F96C3A09534852B5F242641DA0C75D">
    <w:name w:val="91F96C3A09534852B5F242641DA0C75D"/>
    <w:rsid w:val="00BB27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138"/>
    <w:rPr>
      <w:color w:val="808080"/>
    </w:rPr>
  </w:style>
  <w:style w:type="paragraph" w:customStyle="1" w:styleId="02B1BE9736CF467782F4F194E46A55CD">
    <w:name w:val="02B1BE9736CF467782F4F194E46A55CD"/>
  </w:style>
  <w:style w:type="paragraph" w:customStyle="1" w:styleId="16BEBD014F844A0A80FD33A4C62D4462">
    <w:name w:val="16BEBD014F844A0A80FD33A4C62D4462"/>
  </w:style>
  <w:style w:type="paragraph" w:customStyle="1" w:styleId="0F098D9C41AE4D8C91F70B2659C93605">
    <w:name w:val="0F098D9C41AE4D8C91F70B2659C93605"/>
  </w:style>
  <w:style w:type="paragraph" w:customStyle="1" w:styleId="DBD6E06B33BC4013A9AF41A5730A01D6">
    <w:name w:val="DBD6E06B33BC4013A9AF41A5730A01D6"/>
  </w:style>
  <w:style w:type="paragraph" w:customStyle="1" w:styleId="97B9850A6389439BBB0951AD55715694">
    <w:name w:val="97B9850A6389439BBB0951AD55715694"/>
  </w:style>
  <w:style w:type="paragraph" w:customStyle="1" w:styleId="C4DC9C3720C24374BE601F669855A4A1">
    <w:name w:val="C4DC9C3720C24374BE601F669855A4A1"/>
  </w:style>
  <w:style w:type="paragraph" w:customStyle="1" w:styleId="E803E61AAD6E486FB3EDD885A3702F54">
    <w:name w:val="E803E61AAD6E486FB3EDD885A3702F54"/>
  </w:style>
  <w:style w:type="paragraph" w:customStyle="1" w:styleId="668F3E55774E493BBB0B9D151DB233D6">
    <w:name w:val="668F3E55774E493BBB0B9D151DB233D6"/>
  </w:style>
  <w:style w:type="paragraph" w:customStyle="1" w:styleId="A4FEFC5F63604B9E84326A097F93B7A9">
    <w:name w:val="A4FEFC5F63604B9E84326A097F93B7A9"/>
  </w:style>
  <w:style w:type="paragraph" w:customStyle="1" w:styleId="9E9E4A3CDEA44AB2B24AC1DA33B35603">
    <w:name w:val="9E9E4A3CDEA44AB2B24AC1DA33B35603"/>
  </w:style>
  <w:style w:type="paragraph" w:customStyle="1" w:styleId="162725FE353F4C19AAC45E9ACBDFEC7E">
    <w:name w:val="162725FE353F4C19AAC45E9ACBDFEC7E"/>
  </w:style>
  <w:style w:type="paragraph" w:customStyle="1" w:styleId="E9E99789169240EA91647C44417BC589">
    <w:name w:val="E9E99789169240EA91647C44417BC589"/>
  </w:style>
  <w:style w:type="paragraph" w:customStyle="1" w:styleId="128B553F01174A2D9B990880C5E6ABF7">
    <w:name w:val="128B553F01174A2D9B990880C5E6ABF7"/>
  </w:style>
  <w:style w:type="paragraph" w:customStyle="1" w:styleId="4299B53D7C554CEC940D4C2828F49610">
    <w:name w:val="4299B53D7C554CEC940D4C2828F49610"/>
  </w:style>
  <w:style w:type="paragraph" w:customStyle="1" w:styleId="2C9FB1B2D7F3485698C2DE24AB0BDA9F">
    <w:name w:val="2C9FB1B2D7F3485698C2DE24AB0BDA9F"/>
  </w:style>
  <w:style w:type="paragraph" w:customStyle="1" w:styleId="F5A915F878A74E81A1EAB4A777720679">
    <w:name w:val="F5A915F878A74E81A1EAB4A777720679"/>
  </w:style>
  <w:style w:type="paragraph" w:customStyle="1" w:styleId="D88BD3E36640476B87D33E4CD3652119">
    <w:name w:val="D88BD3E36640476B87D33E4CD3652119"/>
  </w:style>
  <w:style w:type="paragraph" w:customStyle="1" w:styleId="3774ACE4F1024DF48EA431449A2E9ABB">
    <w:name w:val="3774ACE4F1024DF48EA431449A2E9ABB"/>
  </w:style>
  <w:style w:type="paragraph" w:customStyle="1" w:styleId="76F382595B464FFDA780EF38E69A8622">
    <w:name w:val="76F382595B464FFDA780EF38E69A8622"/>
  </w:style>
  <w:style w:type="paragraph" w:customStyle="1" w:styleId="1F095DDE9B3045A2B814A30E3B6E18D9">
    <w:name w:val="1F095DDE9B3045A2B814A30E3B6E18D9"/>
  </w:style>
  <w:style w:type="paragraph" w:customStyle="1" w:styleId="4B0E24672DBF49D5AA6899C10283E1B4">
    <w:name w:val="4B0E24672DBF49D5AA6899C10283E1B4"/>
  </w:style>
  <w:style w:type="paragraph" w:customStyle="1" w:styleId="6820ED99BA7A4F13BD893C3AACA9C518">
    <w:name w:val="6820ED99BA7A4F13BD893C3AACA9C518"/>
  </w:style>
  <w:style w:type="paragraph" w:customStyle="1" w:styleId="E0C7127CE55549609A20EE8C6338072D">
    <w:name w:val="E0C7127CE55549609A20EE8C6338072D"/>
  </w:style>
  <w:style w:type="paragraph" w:customStyle="1" w:styleId="F899232F64A840FD9A5BD2F17C004BF4">
    <w:name w:val="F899232F64A840FD9A5BD2F17C004BF4"/>
  </w:style>
  <w:style w:type="paragraph" w:customStyle="1" w:styleId="DED7D13FBF5B4CC99EC84CCD31BC78C8">
    <w:name w:val="DED7D13FBF5B4CC99EC84CCD31BC78C8"/>
  </w:style>
  <w:style w:type="paragraph" w:customStyle="1" w:styleId="0008BD4B2A584452B9D2F789F4D8E29F">
    <w:name w:val="0008BD4B2A584452B9D2F789F4D8E29F"/>
  </w:style>
  <w:style w:type="paragraph" w:customStyle="1" w:styleId="B048605DE92E4AB6AA7D3E2BF38DE63D">
    <w:name w:val="B048605DE92E4AB6AA7D3E2BF38DE63D"/>
  </w:style>
  <w:style w:type="paragraph" w:customStyle="1" w:styleId="C453D6669B4A483B9A3BFB7B27AD9B6E">
    <w:name w:val="C453D6669B4A483B9A3BFB7B27AD9B6E"/>
  </w:style>
  <w:style w:type="paragraph" w:customStyle="1" w:styleId="8FB59C5FFE8947EDAFBDF0B21FFD185E">
    <w:name w:val="8FB59C5FFE8947EDAFBDF0B21FFD185E"/>
  </w:style>
  <w:style w:type="paragraph" w:customStyle="1" w:styleId="2D754584EAD9426E9904CBDCF62AEEF5">
    <w:name w:val="2D754584EAD9426E9904CBDCF62AEEF5"/>
  </w:style>
  <w:style w:type="paragraph" w:customStyle="1" w:styleId="5507897F4D324AF3A6273CADD9C209FB">
    <w:name w:val="5507897F4D324AF3A6273CADD9C209FB"/>
  </w:style>
  <w:style w:type="paragraph" w:customStyle="1" w:styleId="4CDA493AA4F74607A03CC1CB61CE382A">
    <w:name w:val="4CDA493AA4F74607A03CC1CB61CE382A"/>
  </w:style>
  <w:style w:type="paragraph" w:customStyle="1" w:styleId="A89CC8AA9CB946FA9FE149B3AD3D0279">
    <w:name w:val="A89CC8AA9CB946FA9FE149B3AD3D0279"/>
  </w:style>
  <w:style w:type="paragraph" w:customStyle="1" w:styleId="554A7C69E803452DB294EC9830DC55D8">
    <w:name w:val="554A7C69E803452DB294EC9830DC55D8"/>
  </w:style>
  <w:style w:type="paragraph" w:customStyle="1" w:styleId="3830B0CAB70A4931B806AB262E188154">
    <w:name w:val="3830B0CAB70A4931B806AB262E188154"/>
  </w:style>
  <w:style w:type="paragraph" w:customStyle="1" w:styleId="5BCD5B60CB224C45BD55DE33017A6909">
    <w:name w:val="5BCD5B60CB224C45BD55DE33017A6909"/>
  </w:style>
  <w:style w:type="paragraph" w:customStyle="1" w:styleId="C16379C453174CEAAFE178DDA600DBD8">
    <w:name w:val="C16379C453174CEAAFE178DDA600DBD8"/>
  </w:style>
  <w:style w:type="paragraph" w:customStyle="1" w:styleId="1D52ADEB3D3C4A278C49779E88F9302E">
    <w:name w:val="1D52ADEB3D3C4A278C49779E88F9302E"/>
  </w:style>
  <w:style w:type="paragraph" w:customStyle="1" w:styleId="588844D200A64588B5C4E47D0DB7D2CF">
    <w:name w:val="588844D200A64588B5C4E47D0DB7D2CF"/>
  </w:style>
  <w:style w:type="paragraph" w:customStyle="1" w:styleId="38631CCE27634259A211DCB5A82C5AED">
    <w:name w:val="38631CCE27634259A211DCB5A82C5AED"/>
  </w:style>
  <w:style w:type="paragraph" w:customStyle="1" w:styleId="F40F7A795BC0460D85FF93723552A10A">
    <w:name w:val="F40F7A795BC0460D85FF93723552A10A"/>
  </w:style>
  <w:style w:type="paragraph" w:customStyle="1" w:styleId="D9C4B3315AF040E7B3C4C56EB3E990EB">
    <w:name w:val="D9C4B3315AF040E7B3C4C56EB3E990EB"/>
  </w:style>
  <w:style w:type="paragraph" w:customStyle="1" w:styleId="FA786BB636134B038E21465195608AC0">
    <w:name w:val="FA786BB636134B038E21465195608AC0"/>
  </w:style>
  <w:style w:type="paragraph" w:customStyle="1" w:styleId="F3307DCECD6C4231897F630B8487F3DA">
    <w:name w:val="F3307DCECD6C4231897F630B8487F3DA"/>
  </w:style>
  <w:style w:type="paragraph" w:customStyle="1" w:styleId="FDC9088C402C4BC7A63A9B3300D6B564">
    <w:name w:val="FDC9088C402C4BC7A63A9B3300D6B564"/>
  </w:style>
  <w:style w:type="paragraph" w:customStyle="1" w:styleId="E6F0CD42360A43388CDB067BB53D07D4">
    <w:name w:val="E6F0CD42360A43388CDB067BB53D07D4"/>
  </w:style>
  <w:style w:type="paragraph" w:customStyle="1" w:styleId="2E3193E955B14061A17DD7601596AD4F">
    <w:name w:val="2E3193E955B14061A17DD7601596AD4F"/>
  </w:style>
  <w:style w:type="paragraph" w:customStyle="1" w:styleId="2086D5C35E62414CA8F3BACC45E79785">
    <w:name w:val="2086D5C35E62414CA8F3BACC45E79785"/>
  </w:style>
  <w:style w:type="paragraph" w:customStyle="1" w:styleId="4A47BB09327447349DEC97B47F02383A">
    <w:name w:val="4A47BB09327447349DEC97B47F02383A"/>
  </w:style>
  <w:style w:type="paragraph" w:customStyle="1" w:styleId="48583727EFF542B8903B4BC88103B105">
    <w:name w:val="48583727EFF542B8903B4BC88103B105"/>
  </w:style>
  <w:style w:type="paragraph" w:customStyle="1" w:styleId="34C9865D36A44FE6B3B4CD8E70F4CF0C">
    <w:name w:val="34C9865D36A44FE6B3B4CD8E70F4CF0C"/>
  </w:style>
  <w:style w:type="paragraph" w:customStyle="1" w:styleId="32AB7A353ED142B4981421D0D8CD193C">
    <w:name w:val="32AB7A353ED142B4981421D0D8CD193C"/>
  </w:style>
  <w:style w:type="paragraph" w:customStyle="1" w:styleId="509C580C999A4C9381C63A6683DA66F3">
    <w:name w:val="509C580C999A4C9381C63A6683DA66F3"/>
  </w:style>
  <w:style w:type="paragraph" w:customStyle="1" w:styleId="23AD73FECCFE40EAB8D36206AFE718A6">
    <w:name w:val="23AD73FECCFE40EAB8D36206AFE718A6"/>
  </w:style>
  <w:style w:type="paragraph" w:customStyle="1" w:styleId="9E029C6B4E7B4C658ECF8D696296E064">
    <w:name w:val="9E029C6B4E7B4C658ECF8D696296E064"/>
  </w:style>
  <w:style w:type="paragraph" w:customStyle="1" w:styleId="30CA6FC86CDC4660B86E11D6751C42CC">
    <w:name w:val="30CA6FC86CDC4660B86E11D6751C42CC"/>
  </w:style>
  <w:style w:type="paragraph" w:customStyle="1" w:styleId="D210B6127ACB426783F22AA5806C0961">
    <w:name w:val="D210B6127ACB426783F22AA5806C0961"/>
  </w:style>
  <w:style w:type="paragraph" w:customStyle="1" w:styleId="F10BA4535AEC4BEFB22218BF6ABAB8DE">
    <w:name w:val="F10BA4535AEC4BEFB22218BF6ABAB8DE"/>
  </w:style>
  <w:style w:type="paragraph" w:customStyle="1" w:styleId="A4C157C14E5740AB812E6DBEF2BD11D9">
    <w:name w:val="A4C157C14E5740AB812E6DBEF2BD11D9"/>
  </w:style>
  <w:style w:type="paragraph" w:customStyle="1" w:styleId="FE0FB85676954782ABB0107883D18A4B">
    <w:name w:val="FE0FB85676954782ABB0107883D18A4B"/>
  </w:style>
  <w:style w:type="paragraph" w:customStyle="1" w:styleId="73EFA36AE45A4915912AA742C44B6850">
    <w:name w:val="73EFA36AE45A4915912AA742C44B6850"/>
  </w:style>
  <w:style w:type="paragraph" w:customStyle="1" w:styleId="D7D4D1614A68411EA42C32C471C96670">
    <w:name w:val="D7D4D1614A68411EA42C32C471C96670"/>
  </w:style>
  <w:style w:type="paragraph" w:customStyle="1" w:styleId="B0587C44D9BC4491974B2F86BAA9A242">
    <w:name w:val="B0587C44D9BC4491974B2F86BAA9A242"/>
  </w:style>
  <w:style w:type="paragraph" w:customStyle="1" w:styleId="527CDCFD66AB427B9E49E815DBFF820A">
    <w:name w:val="527CDCFD66AB427B9E49E815DBFF820A"/>
  </w:style>
  <w:style w:type="paragraph" w:customStyle="1" w:styleId="02969C237191420F8CF82791A2762D91">
    <w:name w:val="02969C237191420F8CF82791A2762D91"/>
  </w:style>
  <w:style w:type="paragraph" w:customStyle="1" w:styleId="886570377F9545D9B6CE56C0D238B517">
    <w:name w:val="886570377F9545D9B6CE56C0D238B517"/>
  </w:style>
  <w:style w:type="paragraph" w:customStyle="1" w:styleId="9B06F733F8D046758D054ADF54E0DEF2">
    <w:name w:val="9B06F733F8D046758D054ADF54E0DEF2"/>
  </w:style>
  <w:style w:type="paragraph" w:customStyle="1" w:styleId="D0F75A091B384012842618D57DE246F0">
    <w:name w:val="D0F75A091B384012842618D57DE246F0"/>
  </w:style>
  <w:style w:type="paragraph" w:customStyle="1" w:styleId="4D2FAD40428E497383230F807D67C098">
    <w:name w:val="4D2FAD40428E497383230F807D67C098"/>
  </w:style>
  <w:style w:type="paragraph" w:customStyle="1" w:styleId="7553520EEBED4B818D74DCAF97EBE004">
    <w:name w:val="7553520EEBED4B818D74DCAF97EBE004"/>
  </w:style>
  <w:style w:type="paragraph" w:customStyle="1" w:styleId="7B22EA5761FB43859F5505163019E316">
    <w:name w:val="7B22EA5761FB43859F5505163019E316"/>
  </w:style>
  <w:style w:type="paragraph" w:customStyle="1" w:styleId="E51CE39C6049419D8E848BC0154FE644">
    <w:name w:val="E51CE39C6049419D8E848BC0154FE644"/>
  </w:style>
  <w:style w:type="paragraph" w:customStyle="1" w:styleId="AB92C29D4B684814901ECCB76B66886A">
    <w:name w:val="AB92C29D4B684814901ECCB76B66886A"/>
  </w:style>
  <w:style w:type="paragraph" w:customStyle="1" w:styleId="CAC5711331904FEFB9432660CA78D705">
    <w:name w:val="CAC5711331904FEFB9432660CA78D705"/>
  </w:style>
  <w:style w:type="paragraph" w:customStyle="1" w:styleId="1AE57DBA8633458EACC116C365EF65B1">
    <w:name w:val="1AE57DBA8633458EACC116C365EF65B1"/>
  </w:style>
  <w:style w:type="paragraph" w:customStyle="1" w:styleId="BD3034A49F8044789FBEFBDE40E25D9C">
    <w:name w:val="BD3034A49F8044789FBEFBDE40E25D9C"/>
  </w:style>
  <w:style w:type="paragraph" w:customStyle="1" w:styleId="08911547F287415F926598693BF164AE">
    <w:name w:val="08911547F287415F926598693BF164AE"/>
  </w:style>
  <w:style w:type="paragraph" w:customStyle="1" w:styleId="AE196B01CB4C49F9ADCA2704C7CE49A9">
    <w:name w:val="AE196B01CB4C49F9ADCA2704C7CE49A9"/>
  </w:style>
  <w:style w:type="paragraph" w:customStyle="1" w:styleId="5A1BEB0F96814A859D5F5EED9B780404">
    <w:name w:val="5A1BEB0F96814A859D5F5EED9B780404"/>
  </w:style>
  <w:style w:type="paragraph" w:customStyle="1" w:styleId="BD6132458EFD41399EB1DF1D6D53297D">
    <w:name w:val="BD6132458EFD41399EB1DF1D6D53297D"/>
  </w:style>
  <w:style w:type="paragraph" w:customStyle="1" w:styleId="D591132A463D449E9A42F291CC7F6B8F">
    <w:name w:val="D591132A463D449E9A42F291CC7F6B8F"/>
  </w:style>
  <w:style w:type="paragraph" w:customStyle="1" w:styleId="9389085CEEC34A35A53FB188A15009A8">
    <w:name w:val="9389085CEEC34A35A53FB188A15009A8"/>
  </w:style>
  <w:style w:type="paragraph" w:customStyle="1" w:styleId="B022825CC4344CE48151CBBAC4C52EDA">
    <w:name w:val="B022825CC4344CE48151CBBAC4C52EDA"/>
  </w:style>
  <w:style w:type="paragraph" w:customStyle="1" w:styleId="8DDDB20399A94B58BB07E28F9F48ADE4">
    <w:name w:val="8DDDB20399A94B58BB07E28F9F48ADE4"/>
  </w:style>
  <w:style w:type="paragraph" w:customStyle="1" w:styleId="A2BE448F62EB4FF89E42FD8232B6B817">
    <w:name w:val="A2BE448F62EB4FF89E42FD8232B6B817"/>
  </w:style>
  <w:style w:type="paragraph" w:customStyle="1" w:styleId="D9B382142BBB451EB20A91335D9050B1">
    <w:name w:val="D9B382142BBB451EB20A91335D9050B1"/>
  </w:style>
  <w:style w:type="paragraph" w:customStyle="1" w:styleId="212B87BBD0B6459DB1F86763EB686D01">
    <w:name w:val="212B87BBD0B6459DB1F86763EB686D01"/>
  </w:style>
  <w:style w:type="paragraph" w:customStyle="1" w:styleId="61B81D3DA6FF4E4ABF33094E672989F3">
    <w:name w:val="61B81D3DA6FF4E4ABF33094E672989F3"/>
  </w:style>
  <w:style w:type="paragraph" w:customStyle="1" w:styleId="1AB4445E235249FB848BACD715D79FA8">
    <w:name w:val="1AB4445E235249FB848BACD715D79FA8"/>
  </w:style>
  <w:style w:type="paragraph" w:customStyle="1" w:styleId="C01F4DDBCD1E4A38B46105BAB0CA7625">
    <w:name w:val="C01F4DDBCD1E4A38B46105BAB0CA7625"/>
  </w:style>
  <w:style w:type="paragraph" w:customStyle="1" w:styleId="FFC230A4950243668D9F59BFFE48E789">
    <w:name w:val="FFC230A4950243668D9F59BFFE48E789"/>
  </w:style>
  <w:style w:type="paragraph" w:customStyle="1" w:styleId="37B237A259C04423B80728921326176F">
    <w:name w:val="37B237A259C04423B80728921326176F"/>
  </w:style>
  <w:style w:type="paragraph" w:customStyle="1" w:styleId="BB527186386E4119BED84BDB92035419">
    <w:name w:val="BB527186386E4119BED84BDB92035419"/>
  </w:style>
  <w:style w:type="paragraph" w:customStyle="1" w:styleId="5FC5648258F44DA9ADB1DED352CB72D6">
    <w:name w:val="5FC5648258F44DA9ADB1DED352CB72D6"/>
  </w:style>
  <w:style w:type="paragraph" w:customStyle="1" w:styleId="E144CBBD72BB42CABF404DE7E70C8A16">
    <w:name w:val="E144CBBD72BB42CABF404DE7E70C8A16"/>
  </w:style>
  <w:style w:type="paragraph" w:customStyle="1" w:styleId="9D1C7901228A4E6099B081B450B07D1F">
    <w:name w:val="9D1C7901228A4E6099B081B450B07D1F"/>
  </w:style>
  <w:style w:type="paragraph" w:customStyle="1" w:styleId="9AB9119056A346F4A16307BA42A02E1B">
    <w:name w:val="9AB9119056A346F4A16307BA42A02E1B"/>
  </w:style>
  <w:style w:type="paragraph" w:customStyle="1" w:styleId="64269664AF55480EA8EE053642F69C04">
    <w:name w:val="64269664AF55480EA8EE053642F69C04"/>
  </w:style>
  <w:style w:type="paragraph" w:customStyle="1" w:styleId="AD899C75444E46148636BF883850CFF0">
    <w:name w:val="AD899C75444E46148636BF883850CFF0"/>
  </w:style>
  <w:style w:type="paragraph" w:customStyle="1" w:styleId="4C82041AFDBF448EB55FFD4069B81486">
    <w:name w:val="4C82041AFDBF448EB55FFD4069B81486"/>
  </w:style>
  <w:style w:type="paragraph" w:customStyle="1" w:styleId="EE48C05F5A4C412E8EA431186D1D274B">
    <w:name w:val="EE48C05F5A4C412E8EA431186D1D274B"/>
  </w:style>
  <w:style w:type="paragraph" w:customStyle="1" w:styleId="CED926DF5A964F9FAF4E1E676F5387FB">
    <w:name w:val="CED926DF5A964F9FAF4E1E676F5387FB"/>
  </w:style>
  <w:style w:type="paragraph" w:customStyle="1" w:styleId="B28E589FBBCF442EAC43F57513C15885">
    <w:name w:val="B28E589FBBCF442EAC43F57513C15885"/>
  </w:style>
  <w:style w:type="paragraph" w:customStyle="1" w:styleId="C77F8F7448B04BF4B2997089105BEEB1">
    <w:name w:val="C77F8F7448B04BF4B2997089105BEEB1"/>
  </w:style>
  <w:style w:type="paragraph" w:customStyle="1" w:styleId="B7F761E28A9E496FBE1E66B98389BD25">
    <w:name w:val="B7F761E28A9E496FBE1E66B98389BD25"/>
  </w:style>
  <w:style w:type="paragraph" w:customStyle="1" w:styleId="5D15C175EAD74BEE8CEED87833678F9B">
    <w:name w:val="5D15C175EAD74BEE8CEED87833678F9B"/>
  </w:style>
  <w:style w:type="paragraph" w:customStyle="1" w:styleId="0203B061646B497E98B00652BE5B735A">
    <w:name w:val="0203B061646B497E98B00652BE5B735A"/>
  </w:style>
  <w:style w:type="paragraph" w:customStyle="1" w:styleId="66AF3A9273DC409BA82610666CFAE4A6">
    <w:name w:val="66AF3A9273DC409BA82610666CFAE4A6"/>
  </w:style>
  <w:style w:type="paragraph" w:customStyle="1" w:styleId="0B0447E39D9F4DB485C1968E85C434AA">
    <w:name w:val="0B0447E39D9F4DB485C1968E85C434AA"/>
  </w:style>
  <w:style w:type="paragraph" w:customStyle="1" w:styleId="2CA3AA5157CB454B976C4A99C6AB9472">
    <w:name w:val="2CA3AA5157CB454B976C4A99C6AB9472"/>
  </w:style>
  <w:style w:type="paragraph" w:customStyle="1" w:styleId="78D8E786438A4747883D070BCF8DABD7">
    <w:name w:val="78D8E786438A4747883D070BCF8DABD7"/>
  </w:style>
  <w:style w:type="paragraph" w:customStyle="1" w:styleId="EF0A783060324E6099C55979299DD4C5">
    <w:name w:val="EF0A783060324E6099C55979299DD4C5"/>
  </w:style>
  <w:style w:type="paragraph" w:customStyle="1" w:styleId="3D06A173AEEB4392B26EC5F9AA548EBF">
    <w:name w:val="3D06A173AEEB4392B26EC5F9AA548EBF"/>
  </w:style>
  <w:style w:type="paragraph" w:customStyle="1" w:styleId="5B269A0FAFE94A34AE61806D3DDB029F">
    <w:name w:val="5B269A0FAFE94A34AE61806D3DDB029F"/>
  </w:style>
  <w:style w:type="paragraph" w:customStyle="1" w:styleId="FA5E1D8CC95B4F4C9862A82504BD5253">
    <w:name w:val="FA5E1D8CC95B4F4C9862A82504BD5253"/>
  </w:style>
  <w:style w:type="paragraph" w:customStyle="1" w:styleId="42802A129E194380B778ED032E41C9D5">
    <w:name w:val="42802A129E194380B778ED032E41C9D5"/>
  </w:style>
  <w:style w:type="paragraph" w:customStyle="1" w:styleId="508E9B922D1C45FDA315672C9B9AB778">
    <w:name w:val="508E9B922D1C45FDA315672C9B9AB778"/>
  </w:style>
  <w:style w:type="paragraph" w:customStyle="1" w:styleId="48D6B05361B1432B909913BF84847269">
    <w:name w:val="48D6B05361B1432B909913BF84847269"/>
  </w:style>
  <w:style w:type="paragraph" w:customStyle="1" w:styleId="8AD7E2FD439B43DF81C010DEA8236F7C">
    <w:name w:val="8AD7E2FD439B43DF81C010DEA8236F7C"/>
  </w:style>
  <w:style w:type="paragraph" w:customStyle="1" w:styleId="35A91D587C6E40C78DACFFA55A4F86B6">
    <w:name w:val="35A91D587C6E40C78DACFFA55A4F86B6"/>
  </w:style>
  <w:style w:type="paragraph" w:customStyle="1" w:styleId="7B470F75DAEC4D309A2826B53A0959D2">
    <w:name w:val="7B470F75DAEC4D309A2826B53A0959D2"/>
  </w:style>
  <w:style w:type="paragraph" w:customStyle="1" w:styleId="4775B963F9234347A6A288B19634F3C7">
    <w:name w:val="4775B963F9234347A6A288B19634F3C7"/>
  </w:style>
  <w:style w:type="paragraph" w:customStyle="1" w:styleId="4E112375C228462F8A8877BBBD66F5D7">
    <w:name w:val="4E112375C228462F8A8877BBBD66F5D7"/>
  </w:style>
  <w:style w:type="paragraph" w:customStyle="1" w:styleId="714A9AE838A048B7A09C50B9464756FD">
    <w:name w:val="714A9AE838A048B7A09C50B9464756FD"/>
  </w:style>
  <w:style w:type="paragraph" w:customStyle="1" w:styleId="2BAE8E28DFCC46F98D9F68000F0EE9EE">
    <w:name w:val="2BAE8E28DFCC46F98D9F68000F0EE9EE"/>
  </w:style>
  <w:style w:type="paragraph" w:customStyle="1" w:styleId="EB6DB930CAAA4A949E66F22B1D8B137C">
    <w:name w:val="EB6DB930CAAA4A949E66F22B1D8B137C"/>
  </w:style>
  <w:style w:type="paragraph" w:customStyle="1" w:styleId="1F3C1E91912948A1A8F6632C395605E8">
    <w:name w:val="1F3C1E91912948A1A8F6632C395605E8"/>
  </w:style>
  <w:style w:type="paragraph" w:customStyle="1" w:styleId="9EC6604A50324FCA87C4BB7D78DFB83C">
    <w:name w:val="9EC6604A50324FCA87C4BB7D78DFB83C"/>
  </w:style>
  <w:style w:type="paragraph" w:customStyle="1" w:styleId="24260FC05C6B45B48405A15CA8717293">
    <w:name w:val="24260FC05C6B45B48405A15CA8717293"/>
  </w:style>
  <w:style w:type="paragraph" w:customStyle="1" w:styleId="864446D6128C46539E52571D68416C78">
    <w:name w:val="864446D6128C46539E52571D68416C78"/>
  </w:style>
  <w:style w:type="paragraph" w:customStyle="1" w:styleId="DE543DF508C343708F743CF35B5AEE2E">
    <w:name w:val="DE543DF508C343708F743CF35B5AEE2E"/>
  </w:style>
  <w:style w:type="paragraph" w:customStyle="1" w:styleId="0D908A5A2D6D4E069494EA05CBC7BAAE">
    <w:name w:val="0D908A5A2D6D4E069494EA05CBC7BAAE"/>
  </w:style>
  <w:style w:type="paragraph" w:customStyle="1" w:styleId="50C99016D9F74A439B97717BED9611E6">
    <w:name w:val="50C99016D9F74A439B97717BED9611E6"/>
  </w:style>
  <w:style w:type="paragraph" w:customStyle="1" w:styleId="207811575AA2438BB5650AC174B4E0E0">
    <w:name w:val="207811575AA2438BB5650AC174B4E0E0"/>
  </w:style>
  <w:style w:type="paragraph" w:customStyle="1" w:styleId="C13335C05CDB43D58378B588C28B848F">
    <w:name w:val="C13335C05CDB43D58378B588C28B848F"/>
  </w:style>
  <w:style w:type="paragraph" w:customStyle="1" w:styleId="D712EE4FFFCF4F94B571BB69DD125B6D">
    <w:name w:val="D712EE4FFFCF4F94B571BB69DD125B6D"/>
  </w:style>
  <w:style w:type="paragraph" w:customStyle="1" w:styleId="B6A301B668F642479F777F0DB7285FCD">
    <w:name w:val="B6A301B668F642479F777F0DB7285FCD"/>
  </w:style>
  <w:style w:type="paragraph" w:customStyle="1" w:styleId="D18B60B96DF84EABB0E92CEE04A1A98C">
    <w:name w:val="D18B60B96DF84EABB0E92CEE04A1A98C"/>
  </w:style>
  <w:style w:type="paragraph" w:styleId="CommentText">
    <w:name w:val="annotation text"/>
    <w:basedOn w:val="Normal"/>
    <w:link w:val="CommentTextChar"/>
    <w:uiPriority w:val="99"/>
    <w:pPr>
      <w:spacing w:after="0" w:line="240" w:lineRule="auto"/>
    </w:pPr>
    <w:rPr>
      <w:rFonts w:asciiTheme="majorHAnsi" w:eastAsia="Times New Roman" w:hAnsiTheme="majorHAnsi" w:cs="Times New Roman"/>
      <w:sz w:val="20"/>
      <w:szCs w:val="20"/>
    </w:rPr>
  </w:style>
  <w:style w:type="character" w:customStyle="1" w:styleId="CommentTextChar">
    <w:name w:val="Comment Text Char"/>
    <w:basedOn w:val="DefaultParagraphFont"/>
    <w:link w:val="CommentText"/>
    <w:uiPriority w:val="99"/>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A6AD1CF528984F95812CFD137548F745">
    <w:name w:val="A6AD1CF528984F95812CFD137548F745"/>
  </w:style>
  <w:style w:type="paragraph" w:customStyle="1" w:styleId="DF5BF2107358424E88E2DEC6C3127E84">
    <w:name w:val="DF5BF2107358424E88E2DEC6C3127E84"/>
  </w:style>
  <w:style w:type="paragraph" w:customStyle="1" w:styleId="4EDBE9F695BA4A62822DE55D45FCCE3B">
    <w:name w:val="4EDBE9F695BA4A62822DE55D45FCCE3B"/>
  </w:style>
  <w:style w:type="paragraph" w:customStyle="1" w:styleId="332FFDD30AA143869E176E34B14AD98B">
    <w:name w:val="332FFDD30AA143869E176E34B14AD98B"/>
  </w:style>
  <w:style w:type="paragraph" w:customStyle="1" w:styleId="7898186ABABE4E8C9F05558973BFE884">
    <w:name w:val="7898186ABABE4E8C9F05558973BFE884"/>
  </w:style>
  <w:style w:type="paragraph" w:customStyle="1" w:styleId="128B553F01174A2D9B990880C5E6ABF71">
    <w:name w:val="128B553F01174A2D9B990880C5E6ABF71"/>
    <w:rsid w:val="00F9050E"/>
    <w:rPr>
      <w:rFonts w:asciiTheme="majorHAnsi" w:hAnsiTheme="majorHAnsi"/>
      <w:lang w:eastAsia="zh-CN"/>
    </w:rPr>
  </w:style>
  <w:style w:type="paragraph" w:customStyle="1" w:styleId="2C9FB1B2D7F3485698C2DE24AB0BDA9F1">
    <w:name w:val="2C9FB1B2D7F3485698C2DE24AB0BDA9F1"/>
    <w:rsid w:val="00F9050E"/>
    <w:rPr>
      <w:rFonts w:asciiTheme="majorHAnsi" w:hAnsiTheme="majorHAnsi"/>
      <w:lang w:eastAsia="zh-CN"/>
    </w:rPr>
  </w:style>
  <w:style w:type="paragraph" w:customStyle="1" w:styleId="F5A915F878A74E81A1EAB4A7777206791">
    <w:name w:val="F5A915F878A74E81A1EAB4A7777206791"/>
    <w:rsid w:val="00F9050E"/>
    <w:rPr>
      <w:rFonts w:asciiTheme="majorHAnsi" w:hAnsiTheme="majorHAnsi"/>
      <w:lang w:eastAsia="zh-CN"/>
    </w:rPr>
  </w:style>
  <w:style w:type="paragraph" w:customStyle="1" w:styleId="8FB59C5FFE8947EDAFBDF0B21FFD185E1">
    <w:name w:val="8FB59C5FFE8947EDAFBDF0B21FFD185E1"/>
    <w:rsid w:val="00F9050E"/>
    <w:rPr>
      <w:rFonts w:asciiTheme="majorHAnsi" w:hAnsiTheme="majorHAnsi"/>
      <w:lang w:eastAsia="zh-CN"/>
    </w:rPr>
  </w:style>
  <w:style w:type="paragraph" w:customStyle="1" w:styleId="4CDA493AA4F74607A03CC1CB61CE382A1">
    <w:name w:val="4CDA493AA4F74607A03CC1CB61CE382A1"/>
    <w:rsid w:val="00F9050E"/>
    <w:rPr>
      <w:rFonts w:asciiTheme="majorHAnsi" w:hAnsiTheme="majorHAnsi"/>
      <w:lang w:eastAsia="zh-CN"/>
    </w:rPr>
  </w:style>
  <w:style w:type="paragraph" w:customStyle="1" w:styleId="588844D200A64588B5C4E47D0DB7D2CF1">
    <w:name w:val="588844D200A64588B5C4E47D0DB7D2CF1"/>
    <w:rsid w:val="00F9050E"/>
    <w:rPr>
      <w:rFonts w:asciiTheme="majorHAnsi" w:hAnsiTheme="majorHAnsi"/>
      <w:lang w:eastAsia="zh-CN"/>
    </w:rPr>
  </w:style>
  <w:style w:type="paragraph" w:customStyle="1" w:styleId="509C580C999A4C9381C63A6683DA66F31">
    <w:name w:val="509C580C999A4C9381C63A6683DA66F31"/>
    <w:rsid w:val="00F9050E"/>
    <w:rPr>
      <w:rFonts w:asciiTheme="majorHAnsi" w:hAnsiTheme="majorHAnsi"/>
      <w:lang w:eastAsia="zh-CN"/>
    </w:rPr>
  </w:style>
  <w:style w:type="paragraph" w:customStyle="1" w:styleId="FE0FB85676954782ABB0107883D18A4B1">
    <w:name w:val="FE0FB85676954782ABB0107883D18A4B1"/>
    <w:rsid w:val="00F9050E"/>
    <w:rPr>
      <w:rFonts w:asciiTheme="majorHAnsi" w:hAnsiTheme="majorHAnsi"/>
      <w:lang w:eastAsia="zh-CN"/>
    </w:rPr>
  </w:style>
  <w:style w:type="paragraph" w:customStyle="1" w:styleId="9B06F733F8D046758D054ADF54E0DEF21">
    <w:name w:val="9B06F733F8D046758D054ADF54E0DEF21"/>
    <w:rsid w:val="00F9050E"/>
    <w:rPr>
      <w:rFonts w:asciiTheme="majorHAnsi" w:hAnsiTheme="majorHAnsi"/>
      <w:lang w:eastAsia="zh-CN"/>
    </w:rPr>
  </w:style>
  <w:style w:type="paragraph" w:customStyle="1" w:styleId="CAC5711331904FEFB9432660CA78D7051">
    <w:name w:val="CAC5711331904FEFB9432660CA78D7051"/>
    <w:rsid w:val="00F9050E"/>
    <w:rPr>
      <w:rFonts w:asciiTheme="majorHAnsi" w:hAnsiTheme="majorHAnsi"/>
      <w:lang w:eastAsia="zh-CN"/>
    </w:rPr>
  </w:style>
  <w:style w:type="paragraph" w:customStyle="1" w:styleId="D591132A463D449E9A42F291CC7F6B8F1">
    <w:name w:val="D591132A463D449E9A42F291CC7F6B8F1"/>
    <w:rsid w:val="00F9050E"/>
    <w:rPr>
      <w:rFonts w:asciiTheme="majorHAnsi" w:hAnsiTheme="majorHAnsi"/>
      <w:lang w:eastAsia="zh-CN"/>
    </w:rPr>
  </w:style>
  <w:style w:type="paragraph" w:customStyle="1" w:styleId="61B81D3DA6FF4E4ABF33094E672989F31">
    <w:name w:val="61B81D3DA6FF4E4ABF33094E672989F31"/>
    <w:rsid w:val="00F9050E"/>
    <w:rPr>
      <w:rFonts w:asciiTheme="majorHAnsi" w:hAnsiTheme="majorHAnsi"/>
      <w:lang w:eastAsia="zh-CN"/>
    </w:rPr>
  </w:style>
  <w:style w:type="paragraph" w:customStyle="1" w:styleId="64269664AF55480EA8EE053642F69C041">
    <w:name w:val="64269664AF55480EA8EE053642F69C041"/>
    <w:rsid w:val="00F9050E"/>
    <w:rPr>
      <w:rFonts w:asciiTheme="majorHAnsi" w:hAnsiTheme="majorHAnsi"/>
      <w:lang w:eastAsia="zh-CN"/>
    </w:rPr>
  </w:style>
  <w:style w:type="paragraph" w:customStyle="1" w:styleId="CED926DF5A964F9FAF4E1E676F5387FB1">
    <w:name w:val="CED926DF5A964F9FAF4E1E676F5387FB1"/>
    <w:rsid w:val="00F9050E"/>
    <w:rPr>
      <w:rFonts w:asciiTheme="majorHAnsi" w:hAnsiTheme="majorHAnsi"/>
      <w:lang w:eastAsia="zh-CN"/>
    </w:rPr>
  </w:style>
  <w:style w:type="paragraph" w:customStyle="1" w:styleId="5D15C175EAD74BEE8CEED87833678F9B1">
    <w:name w:val="5D15C175EAD74BEE8CEED87833678F9B1"/>
    <w:rsid w:val="00F9050E"/>
    <w:rPr>
      <w:rFonts w:asciiTheme="majorHAnsi" w:hAnsiTheme="majorHAnsi"/>
      <w:lang w:eastAsia="zh-CN"/>
    </w:rPr>
  </w:style>
  <w:style w:type="paragraph" w:customStyle="1" w:styleId="2CA3AA5157CB454B976C4A99C6AB94721">
    <w:name w:val="2CA3AA5157CB454B976C4A99C6AB94721"/>
    <w:rsid w:val="00F9050E"/>
    <w:rPr>
      <w:rFonts w:asciiTheme="majorHAnsi" w:hAnsiTheme="majorHAnsi"/>
      <w:lang w:eastAsia="zh-CN"/>
    </w:rPr>
  </w:style>
  <w:style w:type="paragraph" w:customStyle="1" w:styleId="5B269A0FAFE94A34AE61806D3DDB029F1">
    <w:name w:val="5B269A0FAFE94A34AE61806D3DDB029F1"/>
    <w:rsid w:val="00F9050E"/>
    <w:rPr>
      <w:rFonts w:asciiTheme="majorHAnsi" w:hAnsiTheme="majorHAnsi"/>
      <w:lang w:eastAsia="zh-CN"/>
    </w:rPr>
  </w:style>
  <w:style w:type="paragraph" w:customStyle="1" w:styleId="48D6B05361B1432B909913BF848472691">
    <w:name w:val="48D6B05361B1432B909913BF848472691"/>
    <w:rsid w:val="00F9050E"/>
    <w:rPr>
      <w:rFonts w:asciiTheme="majorHAnsi" w:hAnsiTheme="majorHAnsi"/>
      <w:lang w:eastAsia="zh-CN"/>
    </w:rPr>
  </w:style>
  <w:style w:type="paragraph" w:customStyle="1" w:styleId="4775B963F9234347A6A288B19634F3C71">
    <w:name w:val="4775B963F9234347A6A288B19634F3C71"/>
    <w:rsid w:val="00F9050E"/>
    <w:rPr>
      <w:rFonts w:asciiTheme="majorHAnsi" w:hAnsiTheme="majorHAnsi"/>
      <w:lang w:eastAsia="zh-CN"/>
    </w:rPr>
  </w:style>
  <w:style w:type="paragraph" w:customStyle="1" w:styleId="EB6DB930CAAA4A949E66F22B1D8B137C1">
    <w:name w:val="EB6DB930CAAA4A949E66F22B1D8B137C1"/>
    <w:rsid w:val="00F9050E"/>
    <w:rPr>
      <w:rFonts w:asciiTheme="majorHAnsi" w:hAnsiTheme="majorHAnsi"/>
      <w:lang w:eastAsia="zh-CN"/>
    </w:rPr>
  </w:style>
  <w:style w:type="paragraph" w:customStyle="1" w:styleId="864446D6128C46539E52571D68416C781">
    <w:name w:val="864446D6128C46539E52571D68416C781"/>
    <w:rsid w:val="00F9050E"/>
    <w:rPr>
      <w:rFonts w:asciiTheme="majorHAnsi" w:hAnsiTheme="majorHAnsi"/>
      <w:lang w:eastAsia="zh-CN"/>
    </w:rPr>
  </w:style>
  <w:style w:type="paragraph" w:customStyle="1" w:styleId="207811575AA2438BB5650AC174B4E0E01">
    <w:name w:val="207811575AA2438BB5650AC174B4E0E01"/>
    <w:rsid w:val="00F9050E"/>
    <w:rPr>
      <w:rFonts w:asciiTheme="majorHAnsi" w:hAnsiTheme="majorHAnsi"/>
      <w:lang w:eastAsia="zh-CN"/>
    </w:rPr>
  </w:style>
  <w:style w:type="paragraph" w:customStyle="1" w:styleId="128B553F01174A2D9B990880C5E6ABF72">
    <w:name w:val="128B553F01174A2D9B990880C5E6ABF72"/>
    <w:rsid w:val="00F9050E"/>
    <w:rPr>
      <w:rFonts w:asciiTheme="majorHAnsi" w:hAnsiTheme="majorHAnsi"/>
      <w:lang w:eastAsia="zh-CN"/>
    </w:rPr>
  </w:style>
  <w:style w:type="paragraph" w:customStyle="1" w:styleId="2C9FB1B2D7F3485698C2DE24AB0BDA9F2">
    <w:name w:val="2C9FB1B2D7F3485698C2DE24AB0BDA9F2"/>
    <w:rsid w:val="00F9050E"/>
    <w:rPr>
      <w:rFonts w:asciiTheme="majorHAnsi" w:hAnsiTheme="majorHAnsi"/>
      <w:lang w:eastAsia="zh-CN"/>
    </w:rPr>
  </w:style>
  <w:style w:type="paragraph" w:customStyle="1" w:styleId="F5A915F878A74E81A1EAB4A7777206792">
    <w:name w:val="F5A915F878A74E81A1EAB4A7777206792"/>
    <w:rsid w:val="00F9050E"/>
    <w:rPr>
      <w:rFonts w:asciiTheme="majorHAnsi" w:hAnsiTheme="majorHAnsi"/>
      <w:lang w:eastAsia="zh-CN"/>
    </w:rPr>
  </w:style>
  <w:style w:type="paragraph" w:customStyle="1" w:styleId="8FB59C5FFE8947EDAFBDF0B21FFD185E2">
    <w:name w:val="8FB59C5FFE8947EDAFBDF0B21FFD185E2"/>
    <w:rsid w:val="00F9050E"/>
    <w:rPr>
      <w:rFonts w:asciiTheme="majorHAnsi" w:hAnsiTheme="majorHAnsi"/>
      <w:lang w:eastAsia="zh-CN"/>
    </w:rPr>
  </w:style>
  <w:style w:type="paragraph" w:customStyle="1" w:styleId="4CDA493AA4F74607A03CC1CB61CE382A2">
    <w:name w:val="4CDA493AA4F74607A03CC1CB61CE382A2"/>
    <w:rsid w:val="00F9050E"/>
    <w:rPr>
      <w:rFonts w:asciiTheme="majorHAnsi" w:hAnsiTheme="majorHAnsi"/>
      <w:lang w:eastAsia="zh-CN"/>
    </w:rPr>
  </w:style>
  <w:style w:type="paragraph" w:customStyle="1" w:styleId="588844D200A64588B5C4E47D0DB7D2CF2">
    <w:name w:val="588844D200A64588B5C4E47D0DB7D2CF2"/>
    <w:rsid w:val="00F9050E"/>
    <w:rPr>
      <w:rFonts w:asciiTheme="majorHAnsi" w:hAnsiTheme="majorHAnsi"/>
      <w:lang w:eastAsia="zh-CN"/>
    </w:rPr>
  </w:style>
  <w:style w:type="paragraph" w:customStyle="1" w:styleId="509C580C999A4C9381C63A6683DA66F32">
    <w:name w:val="509C580C999A4C9381C63A6683DA66F32"/>
    <w:rsid w:val="00F9050E"/>
    <w:rPr>
      <w:rFonts w:asciiTheme="majorHAnsi" w:hAnsiTheme="majorHAnsi"/>
      <w:lang w:eastAsia="zh-CN"/>
    </w:rPr>
  </w:style>
  <w:style w:type="paragraph" w:customStyle="1" w:styleId="FE0FB85676954782ABB0107883D18A4B2">
    <w:name w:val="FE0FB85676954782ABB0107883D18A4B2"/>
    <w:rsid w:val="00F9050E"/>
    <w:rPr>
      <w:rFonts w:asciiTheme="majorHAnsi" w:hAnsiTheme="majorHAnsi"/>
      <w:lang w:eastAsia="zh-CN"/>
    </w:rPr>
  </w:style>
  <w:style w:type="paragraph" w:customStyle="1" w:styleId="9B06F733F8D046758D054ADF54E0DEF22">
    <w:name w:val="9B06F733F8D046758D054ADF54E0DEF22"/>
    <w:rsid w:val="00F9050E"/>
    <w:rPr>
      <w:rFonts w:asciiTheme="majorHAnsi" w:hAnsiTheme="majorHAnsi"/>
      <w:lang w:eastAsia="zh-CN"/>
    </w:rPr>
  </w:style>
  <w:style w:type="paragraph" w:customStyle="1" w:styleId="CAC5711331904FEFB9432660CA78D7052">
    <w:name w:val="CAC5711331904FEFB9432660CA78D7052"/>
    <w:rsid w:val="00F9050E"/>
    <w:rPr>
      <w:rFonts w:asciiTheme="majorHAnsi" w:hAnsiTheme="majorHAnsi"/>
      <w:lang w:eastAsia="zh-CN"/>
    </w:rPr>
  </w:style>
  <w:style w:type="paragraph" w:customStyle="1" w:styleId="D591132A463D449E9A42F291CC7F6B8F2">
    <w:name w:val="D591132A463D449E9A42F291CC7F6B8F2"/>
    <w:rsid w:val="00F9050E"/>
    <w:rPr>
      <w:rFonts w:asciiTheme="majorHAnsi" w:hAnsiTheme="majorHAnsi"/>
      <w:lang w:eastAsia="zh-CN"/>
    </w:rPr>
  </w:style>
  <w:style w:type="paragraph" w:customStyle="1" w:styleId="61B81D3DA6FF4E4ABF33094E672989F32">
    <w:name w:val="61B81D3DA6FF4E4ABF33094E672989F32"/>
    <w:rsid w:val="00F9050E"/>
    <w:rPr>
      <w:rFonts w:asciiTheme="majorHAnsi" w:hAnsiTheme="majorHAnsi"/>
      <w:lang w:eastAsia="zh-CN"/>
    </w:rPr>
  </w:style>
  <w:style w:type="paragraph" w:customStyle="1" w:styleId="64269664AF55480EA8EE053642F69C042">
    <w:name w:val="64269664AF55480EA8EE053642F69C042"/>
    <w:rsid w:val="00F9050E"/>
    <w:rPr>
      <w:rFonts w:asciiTheme="majorHAnsi" w:hAnsiTheme="majorHAnsi"/>
      <w:lang w:eastAsia="zh-CN"/>
    </w:rPr>
  </w:style>
  <w:style w:type="paragraph" w:customStyle="1" w:styleId="CED926DF5A964F9FAF4E1E676F5387FB2">
    <w:name w:val="CED926DF5A964F9FAF4E1E676F5387FB2"/>
    <w:rsid w:val="00F9050E"/>
    <w:rPr>
      <w:rFonts w:asciiTheme="majorHAnsi" w:hAnsiTheme="majorHAnsi"/>
      <w:lang w:eastAsia="zh-CN"/>
    </w:rPr>
  </w:style>
  <w:style w:type="paragraph" w:customStyle="1" w:styleId="5D15C175EAD74BEE8CEED87833678F9B2">
    <w:name w:val="5D15C175EAD74BEE8CEED87833678F9B2"/>
    <w:rsid w:val="00F9050E"/>
    <w:rPr>
      <w:rFonts w:asciiTheme="majorHAnsi" w:hAnsiTheme="majorHAnsi"/>
      <w:lang w:eastAsia="zh-CN"/>
    </w:rPr>
  </w:style>
  <w:style w:type="paragraph" w:customStyle="1" w:styleId="2CA3AA5157CB454B976C4A99C6AB94722">
    <w:name w:val="2CA3AA5157CB454B976C4A99C6AB94722"/>
    <w:rsid w:val="00F9050E"/>
    <w:rPr>
      <w:rFonts w:asciiTheme="majorHAnsi" w:hAnsiTheme="majorHAnsi"/>
      <w:lang w:eastAsia="zh-CN"/>
    </w:rPr>
  </w:style>
  <w:style w:type="paragraph" w:customStyle="1" w:styleId="5B269A0FAFE94A34AE61806D3DDB029F2">
    <w:name w:val="5B269A0FAFE94A34AE61806D3DDB029F2"/>
    <w:rsid w:val="00F9050E"/>
    <w:rPr>
      <w:rFonts w:asciiTheme="majorHAnsi" w:hAnsiTheme="majorHAnsi"/>
      <w:lang w:eastAsia="zh-CN"/>
    </w:rPr>
  </w:style>
  <w:style w:type="paragraph" w:customStyle="1" w:styleId="48D6B05361B1432B909913BF848472692">
    <w:name w:val="48D6B05361B1432B909913BF848472692"/>
    <w:rsid w:val="00F9050E"/>
    <w:rPr>
      <w:rFonts w:asciiTheme="majorHAnsi" w:hAnsiTheme="majorHAnsi"/>
      <w:lang w:eastAsia="zh-CN"/>
    </w:rPr>
  </w:style>
  <w:style w:type="paragraph" w:customStyle="1" w:styleId="4775B963F9234347A6A288B19634F3C72">
    <w:name w:val="4775B963F9234347A6A288B19634F3C72"/>
    <w:rsid w:val="00F9050E"/>
    <w:rPr>
      <w:rFonts w:asciiTheme="majorHAnsi" w:hAnsiTheme="majorHAnsi"/>
      <w:lang w:eastAsia="zh-CN"/>
    </w:rPr>
  </w:style>
  <w:style w:type="paragraph" w:customStyle="1" w:styleId="EB6DB930CAAA4A949E66F22B1D8B137C2">
    <w:name w:val="EB6DB930CAAA4A949E66F22B1D8B137C2"/>
    <w:rsid w:val="00F9050E"/>
    <w:rPr>
      <w:rFonts w:asciiTheme="majorHAnsi" w:hAnsiTheme="majorHAnsi"/>
      <w:lang w:eastAsia="zh-CN"/>
    </w:rPr>
  </w:style>
  <w:style w:type="paragraph" w:customStyle="1" w:styleId="864446D6128C46539E52571D68416C782">
    <w:name w:val="864446D6128C46539E52571D68416C782"/>
    <w:rsid w:val="00F9050E"/>
    <w:rPr>
      <w:rFonts w:asciiTheme="majorHAnsi" w:hAnsiTheme="majorHAnsi"/>
      <w:lang w:eastAsia="zh-CN"/>
    </w:rPr>
  </w:style>
  <w:style w:type="paragraph" w:customStyle="1" w:styleId="207811575AA2438BB5650AC174B4E0E02">
    <w:name w:val="207811575AA2438BB5650AC174B4E0E02"/>
    <w:rsid w:val="00F9050E"/>
    <w:rPr>
      <w:rFonts w:asciiTheme="majorHAnsi" w:hAnsiTheme="majorHAnsi"/>
      <w:lang w:eastAsia="zh-CN"/>
    </w:rPr>
  </w:style>
  <w:style w:type="paragraph" w:customStyle="1" w:styleId="128B553F01174A2D9B990880C5E6ABF73">
    <w:name w:val="128B553F01174A2D9B990880C5E6ABF73"/>
    <w:rsid w:val="00F9050E"/>
    <w:rPr>
      <w:rFonts w:asciiTheme="majorHAnsi" w:hAnsiTheme="majorHAnsi"/>
      <w:lang w:eastAsia="zh-CN"/>
    </w:rPr>
  </w:style>
  <w:style w:type="paragraph" w:customStyle="1" w:styleId="2C9FB1B2D7F3485698C2DE24AB0BDA9F3">
    <w:name w:val="2C9FB1B2D7F3485698C2DE24AB0BDA9F3"/>
    <w:rsid w:val="00F9050E"/>
    <w:rPr>
      <w:rFonts w:asciiTheme="majorHAnsi" w:hAnsiTheme="majorHAnsi"/>
      <w:lang w:eastAsia="zh-CN"/>
    </w:rPr>
  </w:style>
  <w:style w:type="paragraph" w:customStyle="1" w:styleId="F5A915F878A74E81A1EAB4A7777206793">
    <w:name w:val="F5A915F878A74E81A1EAB4A7777206793"/>
    <w:rsid w:val="00F9050E"/>
    <w:rPr>
      <w:rFonts w:asciiTheme="majorHAnsi" w:hAnsiTheme="majorHAnsi"/>
      <w:lang w:eastAsia="zh-CN"/>
    </w:rPr>
  </w:style>
  <w:style w:type="paragraph" w:customStyle="1" w:styleId="8FB59C5FFE8947EDAFBDF0B21FFD185E3">
    <w:name w:val="8FB59C5FFE8947EDAFBDF0B21FFD185E3"/>
    <w:rsid w:val="00F9050E"/>
    <w:rPr>
      <w:rFonts w:asciiTheme="majorHAnsi" w:hAnsiTheme="majorHAnsi"/>
      <w:lang w:eastAsia="zh-CN"/>
    </w:rPr>
  </w:style>
  <w:style w:type="paragraph" w:customStyle="1" w:styleId="4CDA493AA4F74607A03CC1CB61CE382A3">
    <w:name w:val="4CDA493AA4F74607A03CC1CB61CE382A3"/>
    <w:rsid w:val="00F9050E"/>
    <w:rPr>
      <w:rFonts w:asciiTheme="majorHAnsi" w:hAnsiTheme="majorHAnsi"/>
      <w:lang w:eastAsia="zh-CN"/>
    </w:rPr>
  </w:style>
  <w:style w:type="paragraph" w:customStyle="1" w:styleId="588844D200A64588B5C4E47D0DB7D2CF3">
    <w:name w:val="588844D200A64588B5C4E47D0DB7D2CF3"/>
    <w:rsid w:val="00F9050E"/>
    <w:rPr>
      <w:rFonts w:asciiTheme="majorHAnsi" w:hAnsiTheme="majorHAnsi"/>
      <w:lang w:eastAsia="zh-CN"/>
    </w:rPr>
  </w:style>
  <w:style w:type="paragraph" w:customStyle="1" w:styleId="509C580C999A4C9381C63A6683DA66F33">
    <w:name w:val="509C580C999A4C9381C63A6683DA66F33"/>
    <w:rsid w:val="00F9050E"/>
    <w:rPr>
      <w:rFonts w:asciiTheme="majorHAnsi" w:hAnsiTheme="majorHAnsi"/>
      <w:lang w:eastAsia="zh-CN"/>
    </w:rPr>
  </w:style>
  <w:style w:type="paragraph" w:customStyle="1" w:styleId="FE0FB85676954782ABB0107883D18A4B3">
    <w:name w:val="FE0FB85676954782ABB0107883D18A4B3"/>
    <w:rsid w:val="00F9050E"/>
    <w:rPr>
      <w:rFonts w:asciiTheme="majorHAnsi" w:hAnsiTheme="majorHAnsi"/>
      <w:lang w:eastAsia="zh-CN"/>
    </w:rPr>
  </w:style>
  <w:style w:type="paragraph" w:customStyle="1" w:styleId="9B06F733F8D046758D054ADF54E0DEF23">
    <w:name w:val="9B06F733F8D046758D054ADF54E0DEF23"/>
    <w:rsid w:val="00F9050E"/>
    <w:rPr>
      <w:rFonts w:asciiTheme="majorHAnsi" w:hAnsiTheme="majorHAnsi"/>
      <w:lang w:eastAsia="zh-CN"/>
    </w:rPr>
  </w:style>
  <w:style w:type="paragraph" w:customStyle="1" w:styleId="CAC5711331904FEFB9432660CA78D7053">
    <w:name w:val="CAC5711331904FEFB9432660CA78D7053"/>
    <w:rsid w:val="00F9050E"/>
    <w:rPr>
      <w:rFonts w:asciiTheme="majorHAnsi" w:hAnsiTheme="majorHAnsi"/>
      <w:lang w:eastAsia="zh-CN"/>
    </w:rPr>
  </w:style>
  <w:style w:type="paragraph" w:customStyle="1" w:styleId="D591132A463D449E9A42F291CC7F6B8F3">
    <w:name w:val="D591132A463D449E9A42F291CC7F6B8F3"/>
    <w:rsid w:val="00F9050E"/>
    <w:rPr>
      <w:rFonts w:asciiTheme="majorHAnsi" w:hAnsiTheme="majorHAnsi"/>
      <w:lang w:eastAsia="zh-CN"/>
    </w:rPr>
  </w:style>
  <w:style w:type="paragraph" w:customStyle="1" w:styleId="61B81D3DA6FF4E4ABF33094E672989F33">
    <w:name w:val="61B81D3DA6FF4E4ABF33094E672989F33"/>
    <w:rsid w:val="00F9050E"/>
    <w:rPr>
      <w:rFonts w:asciiTheme="majorHAnsi" w:hAnsiTheme="majorHAnsi"/>
      <w:lang w:eastAsia="zh-CN"/>
    </w:rPr>
  </w:style>
  <w:style w:type="paragraph" w:customStyle="1" w:styleId="64269664AF55480EA8EE053642F69C043">
    <w:name w:val="64269664AF55480EA8EE053642F69C043"/>
    <w:rsid w:val="00F9050E"/>
    <w:rPr>
      <w:rFonts w:asciiTheme="majorHAnsi" w:hAnsiTheme="majorHAnsi"/>
      <w:lang w:eastAsia="zh-CN"/>
    </w:rPr>
  </w:style>
  <w:style w:type="paragraph" w:customStyle="1" w:styleId="CED926DF5A964F9FAF4E1E676F5387FB3">
    <w:name w:val="CED926DF5A964F9FAF4E1E676F5387FB3"/>
    <w:rsid w:val="00F9050E"/>
    <w:rPr>
      <w:rFonts w:asciiTheme="majorHAnsi" w:hAnsiTheme="majorHAnsi"/>
      <w:lang w:eastAsia="zh-CN"/>
    </w:rPr>
  </w:style>
  <w:style w:type="paragraph" w:customStyle="1" w:styleId="5D15C175EAD74BEE8CEED87833678F9B3">
    <w:name w:val="5D15C175EAD74BEE8CEED87833678F9B3"/>
    <w:rsid w:val="00F9050E"/>
    <w:rPr>
      <w:rFonts w:asciiTheme="majorHAnsi" w:hAnsiTheme="majorHAnsi"/>
      <w:lang w:eastAsia="zh-CN"/>
    </w:rPr>
  </w:style>
  <w:style w:type="paragraph" w:customStyle="1" w:styleId="2CA3AA5157CB454B976C4A99C6AB94723">
    <w:name w:val="2CA3AA5157CB454B976C4A99C6AB94723"/>
    <w:rsid w:val="00F9050E"/>
    <w:rPr>
      <w:rFonts w:asciiTheme="majorHAnsi" w:hAnsiTheme="majorHAnsi"/>
      <w:lang w:eastAsia="zh-CN"/>
    </w:rPr>
  </w:style>
  <w:style w:type="paragraph" w:customStyle="1" w:styleId="5B269A0FAFE94A34AE61806D3DDB029F3">
    <w:name w:val="5B269A0FAFE94A34AE61806D3DDB029F3"/>
    <w:rsid w:val="00F9050E"/>
    <w:rPr>
      <w:rFonts w:asciiTheme="majorHAnsi" w:hAnsiTheme="majorHAnsi"/>
      <w:lang w:eastAsia="zh-CN"/>
    </w:rPr>
  </w:style>
  <w:style w:type="paragraph" w:customStyle="1" w:styleId="48D6B05361B1432B909913BF848472693">
    <w:name w:val="48D6B05361B1432B909913BF848472693"/>
    <w:rsid w:val="00F9050E"/>
    <w:rPr>
      <w:rFonts w:asciiTheme="majorHAnsi" w:hAnsiTheme="majorHAnsi"/>
      <w:lang w:eastAsia="zh-CN"/>
    </w:rPr>
  </w:style>
  <w:style w:type="paragraph" w:customStyle="1" w:styleId="4775B963F9234347A6A288B19634F3C73">
    <w:name w:val="4775B963F9234347A6A288B19634F3C73"/>
    <w:rsid w:val="00F9050E"/>
    <w:rPr>
      <w:rFonts w:asciiTheme="majorHAnsi" w:hAnsiTheme="majorHAnsi"/>
      <w:lang w:eastAsia="zh-CN"/>
    </w:rPr>
  </w:style>
  <w:style w:type="paragraph" w:customStyle="1" w:styleId="EB6DB930CAAA4A949E66F22B1D8B137C3">
    <w:name w:val="EB6DB930CAAA4A949E66F22B1D8B137C3"/>
    <w:rsid w:val="00F9050E"/>
    <w:rPr>
      <w:rFonts w:asciiTheme="majorHAnsi" w:hAnsiTheme="majorHAnsi"/>
      <w:lang w:eastAsia="zh-CN"/>
    </w:rPr>
  </w:style>
  <w:style w:type="paragraph" w:customStyle="1" w:styleId="864446D6128C46539E52571D68416C783">
    <w:name w:val="864446D6128C46539E52571D68416C783"/>
    <w:rsid w:val="00F9050E"/>
    <w:rPr>
      <w:rFonts w:asciiTheme="majorHAnsi" w:hAnsiTheme="majorHAnsi"/>
      <w:lang w:eastAsia="zh-CN"/>
    </w:rPr>
  </w:style>
  <w:style w:type="paragraph" w:customStyle="1" w:styleId="207811575AA2438BB5650AC174B4E0E03">
    <w:name w:val="207811575AA2438BB5650AC174B4E0E03"/>
    <w:rsid w:val="00F9050E"/>
    <w:rPr>
      <w:rFonts w:asciiTheme="majorHAnsi" w:hAnsiTheme="majorHAnsi"/>
      <w:lang w:eastAsia="zh-CN"/>
    </w:rPr>
  </w:style>
  <w:style w:type="paragraph" w:customStyle="1" w:styleId="128B553F01174A2D9B990880C5E6ABF74">
    <w:name w:val="128B553F01174A2D9B990880C5E6ABF74"/>
    <w:rsid w:val="00F9050E"/>
    <w:rPr>
      <w:rFonts w:asciiTheme="majorHAnsi" w:hAnsiTheme="majorHAnsi"/>
      <w:lang w:eastAsia="zh-CN"/>
    </w:rPr>
  </w:style>
  <w:style w:type="paragraph" w:customStyle="1" w:styleId="2C9FB1B2D7F3485698C2DE24AB0BDA9F4">
    <w:name w:val="2C9FB1B2D7F3485698C2DE24AB0BDA9F4"/>
    <w:rsid w:val="00F9050E"/>
    <w:rPr>
      <w:rFonts w:asciiTheme="majorHAnsi" w:hAnsiTheme="majorHAnsi"/>
      <w:lang w:eastAsia="zh-CN"/>
    </w:rPr>
  </w:style>
  <w:style w:type="paragraph" w:customStyle="1" w:styleId="F5A915F878A74E81A1EAB4A7777206794">
    <w:name w:val="F5A915F878A74E81A1EAB4A7777206794"/>
    <w:rsid w:val="00F9050E"/>
    <w:rPr>
      <w:rFonts w:asciiTheme="majorHAnsi" w:hAnsiTheme="majorHAnsi"/>
      <w:lang w:eastAsia="zh-CN"/>
    </w:rPr>
  </w:style>
  <w:style w:type="paragraph" w:customStyle="1" w:styleId="8FB59C5FFE8947EDAFBDF0B21FFD185E4">
    <w:name w:val="8FB59C5FFE8947EDAFBDF0B21FFD185E4"/>
    <w:rsid w:val="00F9050E"/>
    <w:rPr>
      <w:rFonts w:asciiTheme="majorHAnsi" w:hAnsiTheme="majorHAnsi"/>
      <w:lang w:eastAsia="zh-CN"/>
    </w:rPr>
  </w:style>
  <w:style w:type="paragraph" w:customStyle="1" w:styleId="4CDA493AA4F74607A03CC1CB61CE382A4">
    <w:name w:val="4CDA493AA4F74607A03CC1CB61CE382A4"/>
    <w:rsid w:val="00F9050E"/>
    <w:rPr>
      <w:rFonts w:asciiTheme="majorHAnsi" w:hAnsiTheme="majorHAnsi"/>
      <w:lang w:eastAsia="zh-CN"/>
    </w:rPr>
  </w:style>
  <w:style w:type="paragraph" w:customStyle="1" w:styleId="588844D200A64588B5C4E47D0DB7D2CF4">
    <w:name w:val="588844D200A64588B5C4E47D0DB7D2CF4"/>
    <w:rsid w:val="00F9050E"/>
    <w:rPr>
      <w:rFonts w:asciiTheme="majorHAnsi" w:hAnsiTheme="majorHAnsi"/>
      <w:lang w:eastAsia="zh-CN"/>
    </w:rPr>
  </w:style>
  <w:style w:type="paragraph" w:customStyle="1" w:styleId="509C580C999A4C9381C63A6683DA66F34">
    <w:name w:val="509C580C999A4C9381C63A6683DA66F34"/>
    <w:rsid w:val="00F9050E"/>
    <w:rPr>
      <w:rFonts w:asciiTheme="majorHAnsi" w:hAnsiTheme="majorHAnsi"/>
      <w:lang w:eastAsia="zh-CN"/>
    </w:rPr>
  </w:style>
  <w:style w:type="paragraph" w:customStyle="1" w:styleId="FE0FB85676954782ABB0107883D18A4B4">
    <w:name w:val="FE0FB85676954782ABB0107883D18A4B4"/>
    <w:rsid w:val="00F9050E"/>
    <w:rPr>
      <w:rFonts w:asciiTheme="majorHAnsi" w:hAnsiTheme="majorHAnsi"/>
      <w:lang w:eastAsia="zh-CN"/>
    </w:rPr>
  </w:style>
  <w:style w:type="paragraph" w:customStyle="1" w:styleId="9B06F733F8D046758D054ADF54E0DEF24">
    <w:name w:val="9B06F733F8D046758D054ADF54E0DEF24"/>
    <w:rsid w:val="00F9050E"/>
    <w:rPr>
      <w:rFonts w:asciiTheme="majorHAnsi" w:hAnsiTheme="majorHAnsi"/>
      <w:lang w:eastAsia="zh-CN"/>
    </w:rPr>
  </w:style>
  <w:style w:type="paragraph" w:customStyle="1" w:styleId="CAC5711331904FEFB9432660CA78D7054">
    <w:name w:val="CAC5711331904FEFB9432660CA78D7054"/>
    <w:rsid w:val="00F9050E"/>
    <w:rPr>
      <w:rFonts w:asciiTheme="majorHAnsi" w:hAnsiTheme="majorHAnsi"/>
      <w:lang w:eastAsia="zh-CN"/>
    </w:rPr>
  </w:style>
  <w:style w:type="paragraph" w:customStyle="1" w:styleId="D591132A463D449E9A42F291CC7F6B8F4">
    <w:name w:val="D591132A463D449E9A42F291CC7F6B8F4"/>
    <w:rsid w:val="00F9050E"/>
    <w:rPr>
      <w:rFonts w:asciiTheme="majorHAnsi" w:hAnsiTheme="majorHAnsi"/>
      <w:lang w:eastAsia="zh-CN"/>
    </w:rPr>
  </w:style>
  <w:style w:type="paragraph" w:customStyle="1" w:styleId="61B81D3DA6FF4E4ABF33094E672989F34">
    <w:name w:val="61B81D3DA6FF4E4ABF33094E672989F34"/>
    <w:rsid w:val="00F9050E"/>
    <w:rPr>
      <w:rFonts w:asciiTheme="majorHAnsi" w:hAnsiTheme="majorHAnsi"/>
      <w:lang w:eastAsia="zh-CN"/>
    </w:rPr>
  </w:style>
  <w:style w:type="paragraph" w:customStyle="1" w:styleId="64269664AF55480EA8EE053642F69C044">
    <w:name w:val="64269664AF55480EA8EE053642F69C044"/>
    <w:rsid w:val="00F9050E"/>
    <w:rPr>
      <w:rFonts w:asciiTheme="majorHAnsi" w:hAnsiTheme="majorHAnsi"/>
      <w:lang w:eastAsia="zh-CN"/>
    </w:rPr>
  </w:style>
  <w:style w:type="paragraph" w:customStyle="1" w:styleId="CED926DF5A964F9FAF4E1E676F5387FB4">
    <w:name w:val="CED926DF5A964F9FAF4E1E676F5387FB4"/>
    <w:rsid w:val="00F9050E"/>
    <w:rPr>
      <w:rFonts w:asciiTheme="majorHAnsi" w:hAnsiTheme="majorHAnsi"/>
      <w:lang w:eastAsia="zh-CN"/>
    </w:rPr>
  </w:style>
  <w:style w:type="paragraph" w:customStyle="1" w:styleId="5D15C175EAD74BEE8CEED87833678F9B4">
    <w:name w:val="5D15C175EAD74BEE8CEED87833678F9B4"/>
    <w:rsid w:val="00F9050E"/>
    <w:rPr>
      <w:rFonts w:asciiTheme="majorHAnsi" w:hAnsiTheme="majorHAnsi"/>
      <w:lang w:eastAsia="zh-CN"/>
    </w:rPr>
  </w:style>
  <w:style w:type="paragraph" w:customStyle="1" w:styleId="2CA3AA5157CB454B976C4A99C6AB94724">
    <w:name w:val="2CA3AA5157CB454B976C4A99C6AB94724"/>
    <w:rsid w:val="00F9050E"/>
    <w:rPr>
      <w:rFonts w:asciiTheme="majorHAnsi" w:hAnsiTheme="majorHAnsi"/>
      <w:lang w:eastAsia="zh-CN"/>
    </w:rPr>
  </w:style>
  <w:style w:type="paragraph" w:customStyle="1" w:styleId="5B269A0FAFE94A34AE61806D3DDB029F4">
    <w:name w:val="5B269A0FAFE94A34AE61806D3DDB029F4"/>
    <w:rsid w:val="00F9050E"/>
    <w:rPr>
      <w:rFonts w:asciiTheme="majorHAnsi" w:hAnsiTheme="majorHAnsi"/>
      <w:lang w:eastAsia="zh-CN"/>
    </w:rPr>
  </w:style>
  <w:style w:type="paragraph" w:customStyle="1" w:styleId="48D6B05361B1432B909913BF848472694">
    <w:name w:val="48D6B05361B1432B909913BF848472694"/>
    <w:rsid w:val="00F9050E"/>
    <w:rPr>
      <w:rFonts w:asciiTheme="majorHAnsi" w:hAnsiTheme="majorHAnsi"/>
      <w:lang w:eastAsia="zh-CN"/>
    </w:rPr>
  </w:style>
  <w:style w:type="paragraph" w:customStyle="1" w:styleId="4775B963F9234347A6A288B19634F3C74">
    <w:name w:val="4775B963F9234347A6A288B19634F3C74"/>
    <w:rsid w:val="00F9050E"/>
    <w:rPr>
      <w:rFonts w:asciiTheme="majorHAnsi" w:hAnsiTheme="majorHAnsi"/>
      <w:lang w:eastAsia="zh-CN"/>
    </w:rPr>
  </w:style>
  <w:style w:type="paragraph" w:customStyle="1" w:styleId="EB6DB930CAAA4A949E66F22B1D8B137C4">
    <w:name w:val="EB6DB930CAAA4A949E66F22B1D8B137C4"/>
    <w:rsid w:val="00F9050E"/>
    <w:rPr>
      <w:rFonts w:asciiTheme="majorHAnsi" w:hAnsiTheme="majorHAnsi"/>
      <w:lang w:eastAsia="zh-CN"/>
    </w:rPr>
  </w:style>
  <w:style w:type="paragraph" w:customStyle="1" w:styleId="864446D6128C46539E52571D68416C784">
    <w:name w:val="864446D6128C46539E52571D68416C784"/>
    <w:rsid w:val="00F9050E"/>
    <w:rPr>
      <w:rFonts w:asciiTheme="majorHAnsi" w:hAnsiTheme="majorHAnsi"/>
      <w:lang w:eastAsia="zh-CN"/>
    </w:rPr>
  </w:style>
  <w:style w:type="paragraph" w:customStyle="1" w:styleId="207811575AA2438BB5650AC174B4E0E04">
    <w:name w:val="207811575AA2438BB5650AC174B4E0E04"/>
    <w:rsid w:val="00F9050E"/>
    <w:rPr>
      <w:rFonts w:asciiTheme="majorHAnsi" w:hAnsiTheme="majorHAnsi"/>
      <w:lang w:eastAsia="zh-CN"/>
    </w:rPr>
  </w:style>
  <w:style w:type="paragraph" w:customStyle="1" w:styleId="2C9FB1B2D7F3485698C2DE24AB0BDA9F5">
    <w:name w:val="2C9FB1B2D7F3485698C2DE24AB0BDA9F5"/>
    <w:rsid w:val="00F9050E"/>
    <w:rPr>
      <w:rFonts w:asciiTheme="majorHAnsi" w:hAnsiTheme="majorHAnsi"/>
      <w:lang w:eastAsia="zh-CN"/>
    </w:rPr>
  </w:style>
  <w:style w:type="paragraph" w:customStyle="1" w:styleId="F5A915F878A74E81A1EAB4A7777206795">
    <w:name w:val="F5A915F878A74E81A1EAB4A7777206795"/>
    <w:rsid w:val="00F9050E"/>
    <w:rPr>
      <w:rFonts w:asciiTheme="majorHAnsi" w:hAnsiTheme="majorHAnsi"/>
      <w:lang w:eastAsia="zh-CN"/>
    </w:rPr>
  </w:style>
  <w:style w:type="paragraph" w:customStyle="1" w:styleId="8FB59C5FFE8947EDAFBDF0B21FFD185E5">
    <w:name w:val="8FB59C5FFE8947EDAFBDF0B21FFD185E5"/>
    <w:rsid w:val="00F9050E"/>
    <w:rPr>
      <w:rFonts w:asciiTheme="majorHAnsi" w:hAnsiTheme="majorHAnsi"/>
      <w:lang w:eastAsia="zh-CN"/>
    </w:rPr>
  </w:style>
  <w:style w:type="paragraph" w:customStyle="1" w:styleId="4CDA493AA4F74607A03CC1CB61CE382A5">
    <w:name w:val="4CDA493AA4F74607A03CC1CB61CE382A5"/>
    <w:rsid w:val="00F9050E"/>
    <w:rPr>
      <w:rFonts w:asciiTheme="majorHAnsi" w:hAnsiTheme="majorHAnsi"/>
      <w:lang w:eastAsia="zh-CN"/>
    </w:rPr>
  </w:style>
  <w:style w:type="paragraph" w:customStyle="1" w:styleId="588844D200A64588B5C4E47D0DB7D2CF5">
    <w:name w:val="588844D200A64588B5C4E47D0DB7D2CF5"/>
    <w:rsid w:val="00F9050E"/>
    <w:rPr>
      <w:rFonts w:asciiTheme="majorHAnsi" w:hAnsiTheme="majorHAnsi"/>
      <w:lang w:eastAsia="zh-CN"/>
    </w:rPr>
  </w:style>
  <w:style w:type="paragraph" w:customStyle="1" w:styleId="509C580C999A4C9381C63A6683DA66F35">
    <w:name w:val="509C580C999A4C9381C63A6683DA66F35"/>
    <w:rsid w:val="00F9050E"/>
    <w:rPr>
      <w:rFonts w:asciiTheme="majorHAnsi" w:hAnsiTheme="majorHAnsi"/>
      <w:lang w:eastAsia="zh-CN"/>
    </w:rPr>
  </w:style>
  <w:style w:type="paragraph" w:customStyle="1" w:styleId="FE0FB85676954782ABB0107883D18A4B5">
    <w:name w:val="FE0FB85676954782ABB0107883D18A4B5"/>
    <w:rsid w:val="00F9050E"/>
    <w:rPr>
      <w:rFonts w:asciiTheme="majorHAnsi" w:hAnsiTheme="majorHAnsi"/>
      <w:lang w:eastAsia="zh-CN"/>
    </w:rPr>
  </w:style>
  <w:style w:type="paragraph" w:customStyle="1" w:styleId="9B06F733F8D046758D054ADF54E0DEF25">
    <w:name w:val="9B06F733F8D046758D054ADF54E0DEF25"/>
    <w:rsid w:val="00F9050E"/>
    <w:rPr>
      <w:rFonts w:asciiTheme="majorHAnsi" w:hAnsiTheme="majorHAnsi"/>
      <w:lang w:eastAsia="zh-CN"/>
    </w:rPr>
  </w:style>
  <w:style w:type="paragraph" w:customStyle="1" w:styleId="CAC5711331904FEFB9432660CA78D7055">
    <w:name w:val="CAC5711331904FEFB9432660CA78D7055"/>
    <w:rsid w:val="00F9050E"/>
    <w:rPr>
      <w:rFonts w:asciiTheme="majorHAnsi" w:hAnsiTheme="majorHAnsi"/>
      <w:lang w:eastAsia="zh-CN"/>
    </w:rPr>
  </w:style>
  <w:style w:type="paragraph" w:customStyle="1" w:styleId="D591132A463D449E9A42F291CC7F6B8F5">
    <w:name w:val="D591132A463D449E9A42F291CC7F6B8F5"/>
    <w:rsid w:val="00F9050E"/>
    <w:rPr>
      <w:rFonts w:asciiTheme="majorHAnsi" w:hAnsiTheme="majorHAnsi"/>
      <w:lang w:eastAsia="zh-CN"/>
    </w:rPr>
  </w:style>
  <w:style w:type="paragraph" w:customStyle="1" w:styleId="61B81D3DA6FF4E4ABF33094E672989F35">
    <w:name w:val="61B81D3DA6FF4E4ABF33094E672989F35"/>
    <w:rsid w:val="00F9050E"/>
    <w:rPr>
      <w:rFonts w:asciiTheme="majorHAnsi" w:hAnsiTheme="majorHAnsi"/>
      <w:lang w:eastAsia="zh-CN"/>
    </w:rPr>
  </w:style>
  <w:style w:type="paragraph" w:customStyle="1" w:styleId="64269664AF55480EA8EE053642F69C045">
    <w:name w:val="64269664AF55480EA8EE053642F69C045"/>
    <w:rsid w:val="00F9050E"/>
    <w:rPr>
      <w:rFonts w:asciiTheme="majorHAnsi" w:hAnsiTheme="majorHAnsi"/>
      <w:lang w:eastAsia="zh-CN"/>
    </w:rPr>
  </w:style>
  <w:style w:type="paragraph" w:customStyle="1" w:styleId="CED926DF5A964F9FAF4E1E676F5387FB5">
    <w:name w:val="CED926DF5A964F9FAF4E1E676F5387FB5"/>
    <w:rsid w:val="00F9050E"/>
    <w:rPr>
      <w:rFonts w:asciiTheme="majorHAnsi" w:hAnsiTheme="majorHAnsi"/>
      <w:lang w:eastAsia="zh-CN"/>
    </w:rPr>
  </w:style>
  <w:style w:type="paragraph" w:customStyle="1" w:styleId="5D15C175EAD74BEE8CEED87833678F9B5">
    <w:name w:val="5D15C175EAD74BEE8CEED87833678F9B5"/>
    <w:rsid w:val="00F9050E"/>
    <w:rPr>
      <w:rFonts w:asciiTheme="majorHAnsi" w:hAnsiTheme="majorHAnsi"/>
      <w:lang w:eastAsia="zh-CN"/>
    </w:rPr>
  </w:style>
  <w:style w:type="paragraph" w:customStyle="1" w:styleId="2CA3AA5157CB454B976C4A99C6AB94725">
    <w:name w:val="2CA3AA5157CB454B976C4A99C6AB94725"/>
    <w:rsid w:val="00F9050E"/>
    <w:rPr>
      <w:rFonts w:asciiTheme="majorHAnsi" w:hAnsiTheme="majorHAnsi"/>
      <w:lang w:eastAsia="zh-CN"/>
    </w:rPr>
  </w:style>
  <w:style w:type="paragraph" w:customStyle="1" w:styleId="5B269A0FAFE94A34AE61806D3DDB029F5">
    <w:name w:val="5B269A0FAFE94A34AE61806D3DDB029F5"/>
    <w:rsid w:val="00F9050E"/>
    <w:rPr>
      <w:rFonts w:asciiTheme="majorHAnsi" w:hAnsiTheme="majorHAnsi"/>
      <w:lang w:eastAsia="zh-CN"/>
    </w:rPr>
  </w:style>
  <w:style w:type="paragraph" w:customStyle="1" w:styleId="48D6B05361B1432B909913BF848472695">
    <w:name w:val="48D6B05361B1432B909913BF848472695"/>
    <w:rsid w:val="00F9050E"/>
    <w:rPr>
      <w:rFonts w:asciiTheme="majorHAnsi" w:hAnsiTheme="majorHAnsi"/>
      <w:lang w:eastAsia="zh-CN"/>
    </w:rPr>
  </w:style>
  <w:style w:type="paragraph" w:customStyle="1" w:styleId="4775B963F9234347A6A288B19634F3C75">
    <w:name w:val="4775B963F9234347A6A288B19634F3C75"/>
    <w:rsid w:val="00F9050E"/>
    <w:rPr>
      <w:rFonts w:asciiTheme="majorHAnsi" w:hAnsiTheme="majorHAnsi"/>
      <w:lang w:eastAsia="zh-CN"/>
    </w:rPr>
  </w:style>
  <w:style w:type="paragraph" w:customStyle="1" w:styleId="EB6DB930CAAA4A949E66F22B1D8B137C5">
    <w:name w:val="EB6DB930CAAA4A949E66F22B1D8B137C5"/>
    <w:rsid w:val="00F9050E"/>
    <w:rPr>
      <w:rFonts w:asciiTheme="majorHAnsi" w:hAnsiTheme="majorHAnsi"/>
      <w:lang w:eastAsia="zh-CN"/>
    </w:rPr>
  </w:style>
  <w:style w:type="paragraph" w:customStyle="1" w:styleId="864446D6128C46539E52571D68416C785">
    <w:name w:val="864446D6128C46539E52571D68416C785"/>
    <w:rsid w:val="00F9050E"/>
    <w:rPr>
      <w:rFonts w:asciiTheme="majorHAnsi" w:hAnsiTheme="majorHAnsi"/>
      <w:lang w:eastAsia="zh-CN"/>
    </w:rPr>
  </w:style>
  <w:style w:type="paragraph" w:customStyle="1" w:styleId="207811575AA2438BB5650AC174B4E0E05">
    <w:name w:val="207811575AA2438BB5650AC174B4E0E05"/>
    <w:rsid w:val="00F9050E"/>
    <w:rPr>
      <w:rFonts w:asciiTheme="majorHAnsi" w:hAnsiTheme="majorHAnsi"/>
      <w:lang w:eastAsia="zh-CN"/>
    </w:rPr>
  </w:style>
  <w:style w:type="paragraph" w:customStyle="1" w:styleId="F5A915F878A74E81A1EAB4A7777206796">
    <w:name w:val="F5A915F878A74E81A1EAB4A7777206796"/>
    <w:rsid w:val="00F9050E"/>
    <w:rPr>
      <w:rFonts w:asciiTheme="majorHAnsi" w:hAnsiTheme="majorHAnsi"/>
      <w:lang w:eastAsia="zh-CN"/>
    </w:rPr>
  </w:style>
  <w:style w:type="paragraph" w:customStyle="1" w:styleId="8FB59C5FFE8947EDAFBDF0B21FFD185E6">
    <w:name w:val="8FB59C5FFE8947EDAFBDF0B21FFD185E6"/>
    <w:rsid w:val="00F9050E"/>
    <w:rPr>
      <w:rFonts w:asciiTheme="majorHAnsi" w:hAnsiTheme="majorHAnsi"/>
      <w:lang w:eastAsia="zh-CN"/>
    </w:rPr>
  </w:style>
  <w:style w:type="paragraph" w:customStyle="1" w:styleId="4CDA493AA4F74607A03CC1CB61CE382A6">
    <w:name w:val="4CDA493AA4F74607A03CC1CB61CE382A6"/>
    <w:rsid w:val="00F9050E"/>
    <w:rPr>
      <w:rFonts w:asciiTheme="majorHAnsi" w:hAnsiTheme="majorHAnsi"/>
      <w:lang w:eastAsia="zh-CN"/>
    </w:rPr>
  </w:style>
  <w:style w:type="paragraph" w:customStyle="1" w:styleId="588844D200A64588B5C4E47D0DB7D2CF6">
    <w:name w:val="588844D200A64588B5C4E47D0DB7D2CF6"/>
    <w:rsid w:val="00F9050E"/>
    <w:rPr>
      <w:rFonts w:asciiTheme="majorHAnsi" w:hAnsiTheme="majorHAnsi"/>
      <w:lang w:eastAsia="zh-CN"/>
    </w:rPr>
  </w:style>
  <w:style w:type="paragraph" w:customStyle="1" w:styleId="509C580C999A4C9381C63A6683DA66F36">
    <w:name w:val="509C580C999A4C9381C63A6683DA66F36"/>
    <w:rsid w:val="00F9050E"/>
    <w:rPr>
      <w:rFonts w:asciiTheme="majorHAnsi" w:hAnsiTheme="majorHAnsi"/>
      <w:lang w:eastAsia="zh-CN"/>
    </w:rPr>
  </w:style>
  <w:style w:type="paragraph" w:customStyle="1" w:styleId="FE0FB85676954782ABB0107883D18A4B6">
    <w:name w:val="FE0FB85676954782ABB0107883D18A4B6"/>
    <w:rsid w:val="00F9050E"/>
    <w:rPr>
      <w:rFonts w:asciiTheme="majorHAnsi" w:hAnsiTheme="majorHAnsi"/>
      <w:lang w:eastAsia="zh-CN"/>
    </w:rPr>
  </w:style>
  <w:style w:type="paragraph" w:customStyle="1" w:styleId="9B06F733F8D046758D054ADF54E0DEF26">
    <w:name w:val="9B06F733F8D046758D054ADF54E0DEF26"/>
    <w:rsid w:val="00F9050E"/>
    <w:rPr>
      <w:rFonts w:asciiTheme="majorHAnsi" w:hAnsiTheme="majorHAnsi"/>
      <w:lang w:eastAsia="zh-CN"/>
    </w:rPr>
  </w:style>
  <w:style w:type="paragraph" w:customStyle="1" w:styleId="CAC5711331904FEFB9432660CA78D7056">
    <w:name w:val="CAC5711331904FEFB9432660CA78D7056"/>
    <w:rsid w:val="00F9050E"/>
    <w:rPr>
      <w:rFonts w:asciiTheme="majorHAnsi" w:hAnsiTheme="majorHAnsi"/>
      <w:lang w:eastAsia="zh-CN"/>
    </w:rPr>
  </w:style>
  <w:style w:type="paragraph" w:customStyle="1" w:styleId="D591132A463D449E9A42F291CC7F6B8F6">
    <w:name w:val="D591132A463D449E9A42F291CC7F6B8F6"/>
    <w:rsid w:val="00F9050E"/>
    <w:rPr>
      <w:rFonts w:asciiTheme="majorHAnsi" w:hAnsiTheme="majorHAnsi"/>
      <w:lang w:eastAsia="zh-CN"/>
    </w:rPr>
  </w:style>
  <w:style w:type="paragraph" w:customStyle="1" w:styleId="61B81D3DA6FF4E4ABF33094E672989F36">
    <w:name w:val="61B81D3DA6FF4E4ABF33094E672989F36"/>
    <w:rsid w:val="00F9050E"/>
    <w:rPr>
      <w:rFonts w:asciiTheme="majorHAnsi" w:hAnsiTheme="majorHAnsi"/>
      <w:lang w:eastAsia="zh-CN"/>
    </w:rPr>
  </w:style>
  <w:style w:type="paragraph" w:customStyle="1" w:styleId="64269664AF55480EA8EE053642F69C046">
    <w:name w:val="64269664AF55480EA8EE053642F69C046"/>
    <w:rsid w:val="00F9050E"/>
    <w:rPr>
      <w:rFonts w:asciiTheme="majorHAnsi" w:hAnsiTheme="majorHAnsi"/>
      <w:lang w:eastAsia="zh-CN"/>
    </w:rPr>
  </w:style>
  <w:style w:type="paragraph" w:customStyle="1" w:styleId="CED926DF5A964F9FAF4E1E676F5387FB6">
    <w:name w:val="CED926DF5A964F9FAF4E1E676F5387FB6"/>
    <w:rsid w:val="00F9050E"/>
    <w:rPr>
      <w:rFonts w:asciiTheme="majorHAnsi" w:hAnsiTheme="majorHAnsi"/>
      <w:lang w:eastAsia="zh-CN"/>
    </w:rPr>
  </w:style>
  <w:style w:type="paragraph" w:customStyle="1" w:styleId="5D15C175EAD74BEE8CEED87833678F9B6">
    <w:name w:val="5D15C175EAD74BEE8CEED87833678F9B6"/>
    <w:rsid w:val="00F9050E"/>
    <w:rPr>
      <w:rFonts w:asciiTheme="majorHAnsi" w:hAnsiTheme="majorHAnsi"/>
      <w:lang w:eastAsia="zh-CN"/>
    </w:rPr>
  </w:style>
  <w:style w:type="paragraph" w:customStyle="1" w:styleId="2CA3AA5157CB454B976C4A99C6AB94726">
    <w:name w:val="2CA3AA5157CB454B976C4A99C6AB94726"/>
    <w:rsid w:val="00F9050E"/>
    <w:rPr>
      <w:rFonts w:asciiTheme="majorHAnsi" w:hAnsiTheme="majorHAnsi"/>
      <w:lang w:eastAsia="zh-CN"/>
    </w:rPr>
  </w:style>
  <w:style w:type="paragraph" w:customStyle="1" w:styleId="5B269A0FAFE94A34AE61806D3DDB029F6">
    <w:name w:val="5B269A0FAFE94A34AE61806D3DDB029F6"/>
    <w:rsid w:val="00F9050E"/>
    <w:rPr>
      <w:rFonts w:asciiTheme="majorHAnsi" w:hAnsiTheme="majorHAnsi"/>
      <w:lang w:eastAsia="zh-CN"/>
    </w:rPr>
  </w:style>
  <w:style w:type="paragraph" w:customStyle="1" w:styleId="48D6B05361B1432B909913BF848472696">
    <w:name w:val="48D6B05361B1432B909913BF848472696"/>
    <w:rsid w:val="00F9050E"/>
    <w:rPr>
      <w:rFonts w:asciiTheme="majorHAnsi" w:hAnsiTheme="majorHAnsi"/>
      <w:lang w:eastAsia="zh-CN"/>
    </w:rPr>
  </w:style>
  <w:style w:type="paragraph" w:customStyle="1" w:styleId="4775B963F9234347A6A288B19634F3C76">
    <w:name w:val="4775B963F9234347A6A288B19634F3C76"/>
    <w:rsid w:val="00F9050E"/>
    <w:rPr>
      <w:rFonts w:asciiTheme="majorHAnsi" w:hAnsiTheme="majorHAnsi"/>
      <w:lang w:eastAsia="zh-CN"/>
    </w:rPr>
  </w:style>
  <w:style w:type="paragraph" w:customStyle="1" w:styleId="EB6DB930CAAA4A949E66F22B1D8B137C6">
    <w:name w:val="EB6DB930CAAA4A949E66F22B1D8B137C6"/>
    <w:rsid w:val="00F9050E"/>
    <w:rPr>
      <w:rFonts w:asciiTheme="majorHAnsi" w:hAnsiTheme="majorHAnsi"/>
      <w:lang w:eastAsia="zh-CN"/>
    </w:rPr>
  </w:style>
  <w:style w:type="paragraph" w:customStyle="1" w:styleId="864446D6128C46539E52571D68416C786">
    <w:name w:val="864446D6128C46539E52571D68416C786"/>
    <w:rsid w:val="00F9050E"/>
    <w:rPr>
      <w:rFonts w:asciiTheme="majorHAnsi" w:hAnsiTheme="majorHAnsi"/>
      <w:lang w:eastAsia="zh-CN"/>
    </w:rPr>
  </w:style>
  <w:style w:type="paragraph" w:customStyle="1" w:styleId="207811575AA2438BB5650AC174B4E0E06">
    <w:name w:val="207811575AA2438BB5650AC174B4E0E06"/>
    <w:rsid w:val="00F9050E"/>
    <w:rPr>
      <w:rFonts w:asciiTheme="majorHAnsi" w:hAnsiTheme="majorHAnsi"/>
      <w:lang w:eastAsia="zh-CN"/>
    </w:rPr>
  </w:style>
  <w:style w:type="paragraph" w:customStyle="1" w:styleId="337E21FDD98F454CB8E6CBAB450CD389">
    <w:name w:val="337E21FDD98F454CB8E6CBAB450CD389"/>
    <w:rsid w:val="00F9050E"/>
  </w:style>
  <w:style w:type="paragraph" w:customStyle="1" w:styleId="F5A915F878A74E81A1EAB4A7777206797">
    <w:name w:val="F5A915F878A74E81A1EAB4A7777206797"/>
    <w:rsid w:val="00F9050E"/>
    <w:rPr>
      <w:rFonts w:asciiTheme="majorHAnsi" w:hAnsiTheme="majorHAnsi"/>
      <w:lang w:eastAsia="zh-CN"/>
    </w:rPr>
  </w:style>
  <w:style w:type="paragraph" w:customStyle="1" w:styleId="8FB59C5FFE8947EDAFBDF0B21FFD185E7">
    <w:name w:val="8FB59C5FFE8947EDAFBDF0B21FFD185E7"/>
    <w:rsid w:val="00F9050E"/>
    <w:rPr>
      <w:rFonts w:asciiTheme="majorHAnsi" w:hAnsiTheme="majorHAnsi"/>
      <w:lang w:eastAsia="zh-CN"/>
    </w:rPr>
  </w:style>
  <w:style w:type="paragraph" w:customStyle="1" w:styleId="4CDA493AA4F74607A03CC1CB61CE382A7">
    <w:name w:val="4CDA493AA4F74607A03CC1CB61CE382A7"/>
    <w:rsid w:val="00F9050E"/>
    <w:rPr>
      <w:rFonts w:asciiTheme="majorHAnsi" w:hAnsiTheme="majorHAnsi"/>
      <w:lang w:eastAsia="zh-CN"/>
    </w:rPr>
  </w:style>
  <w:style w:type="paragraph" w:customStyle="1" w:styleId="588844D200A64588B5C4E47D0DB7D2CF7">
    <w:name w:val="588844D200A64588B5C4E47D0DB7D2CF7"/>
    <w:rsid w:val="00F9050E"/>
    <w:rPr>
      <w:rFonts w:asciiTheme="majorHAnsi" w:hAnsiTheme="majorHAnsi"/>
      <w:lang w:eastAsia="zh-CN"/>
    </w:rPr>
  </w:style>
  <w:style w:type="paragraph" w:customStyle="1" w:styleId="509C580C999A4C9381C63A6683DA66F37">
    <w:name w:val="509C580C999A4C9381C63A6683DA66F37"/>
    <w:rsid w:val="00F9050E"/>
    <w:rPr>
      <w:rFonts w:asciiTheme="majorHAnsi" w:hAnsiTheme="majorHAnsi"/>
      <w:lang w:eastAsia="zh-CN"/>
    </w:rPr>
  </w:style>
  <w:style w:type="paragraph" w:customStyle="1" w:styleId="FE0FB85676954782ABB0107883D18A4B7">
    <w:name w:val="FE0FB85676954782ABB0107883D18A4B7"/>
    <w:rsid w:val="00F9050E"/>
    <w:rPr>
      <w:rFonts w:asciiTheme="majorHAnsi" w:hAnsiTheme="majorHAnsi"/>
      <w:lang w:eastAsia="zh-CN"/>
    </w:rPr>
  </w:style>
  <w:style w:type="paragraph" w:customStyle="1" w:styleId="9B06F733F8D046758D054ADF54E0DEF27">
    <w:name w:val="9B06F733F8D046758D054ADF54E0DEF27"/>
    <w:rsid w:val="00F9050E"/>
    <w:rPr>
      <w:rFonts w:asciiTheme="majorHAnsi" w:hAnsiTheme="majorHAnsi"/>
      <w:lang w:eastAsia="zh-CN"/>
    </w:rPr>
  </w:style>
  <w:style w:type="paragraph" w:customStyle="1" w:styleId="CAC5711331904FEFB9432660CA78D7057">
    <w:name w:val="CAC5711331904FEFB9432660CA78D7057"/>
    <w:rsid w:val="00F9050E"/>
    <w:rPr>
      <w:rFonts w:asciiTheme="majorHAnsi" w:hAnsiTheme="majorHAnsi"/>
      <w:lang w:eastAsia="zh-CN"/>
    </w:rPr>
  </w:style>
  <w:style w:type="paragraph" w:customStyle="1" w:styleId="D591132A463D449E9A42F291CC7F6B8F7">
    <w:name w:val="D591132A463D449E9A42F291CC7F6B8F7"/>
    <w:rsid w:val="00F9050E"/>
    <w:rPr>
      <w:rFonts w:asciiTheme="majorHAnsi" w:hAnsiTheme="majorHAnsi"/>
      <w:lang w:eastAsia="zh-CN"/>
    </w:rPr>
  </w:style>
  <w:style w:type="paragraph" w:customStyle="1" w:styleId="61B81D3DA6FF4E4ABF33094E672989F37">
    <w:name w:val="61B81D3DA6FF4E4ABF33094E672989F37"/>
    <w:rsid w:val="00F9050E"/>
    <w:rPr>
      <w:rFonts w:asciiTheme="majorHAnsi" w:hAnsiTheme="majorHAnsi"/>
      <w:lang w:eastAsia="zh-CN"/>
    </w:rPr>
  </w:style>
  <w:style w:type="paragraph" w:customStyle="1" w:styleId="64269664AF55480EA8EE053642F69C047">
    <w:name w:val="64269664AF55480EA8EE053642F69C047"/>
    <w:rsid w:val="00F9050E"/>
    <w:rPr>
      <w:rFonts w:asciiTheme="majorHAnsi" w:hAnsiTheme="majorHAnsi"/>
      <w:lang w:eastAsia="zh-CN"/>
    </w:rPr>
  </w:style>
  <w:style w:type="paragraph" w:customStyle="1" w:styleId="CED926DF5A964F9FAF4E1E676F5387FB7">
    <w:name w:val="CED926DF5A964F9FAF4E1E676F5387FB7"/>
    <w:rsid w:val="00F9050E"/>
    <w:rPr>
      <w:rFonts w:asciiTheme="majorHAnsi" w:hAnsiTheme="majorHAnsi"/>
      <w:lang w:eastAsia="zh-CN"/>
    </w:rPr>
  </w:style>
  <w:style w:type="paragraph" w:customStyle="1" w:styleId="5D15C175EAD74BEE8CEED87833678F9B7">
    <w:name w:val="5D15C175EAD74BEE8CEED87833678F9B7"/>
    <w:rsid w:val="00F9050E"/>
    <w:rPr>
      <w:rFonts w:asciiTheme="majorHAnsi" w:hAnsiTheme="majorHAnsi"/>
      <w:lang w:eastAsia="zh-CN"/>
    </w:rPr>
  </w:style>
  <w:style w:type="paragraph" w:customStyle="1" w:styleId="2CA3AA5157CB454B976C4A99C6AB94727">
    <w:name w:val="2CA3AA5157CB454B976C4A99C6AB94727"/>
    <w:rsid w:val="00F9050E"/>
    <w:rPr>
      <w:rFonts w:asciiTheme="majorHAnsi" w:hAnsiTheme="majorHAnsi"/>
      <w:lang w:eastAsia="zh-CN"/>
    </w:rPr>
  </w:style>
  <w:style w:type="paragraph" w:customStyle="1" w:styleId="5B269A0FAFE94A34AE61806D3DDB029F7">
    <w:name w:val="5B269A0FAFE94A34AE61806D3DDB029F7"/>
    <w:rsid w:val="00F9050E"/>
    <w:rPr>
      <w:rFonts w:asciiTheme="majorHAnsi" w:hAnsiTheme="majorHAnsi"/>
      <w:lang w:eastAsia="zh-CN"/>
    </w:rPr>
  </w:style>
  <w:style w:type="paragraph" w:customStyle="1" w:styleId="48D6B05361B1432B909913BF848472697">
    <w:name w:val="48D6B05361B1432B909913BF848472697"/>
    <w:rsid w:val="00F9050E"/>
    <w:rPr>
      <w:rFonts w:asciiTheme="majorHAnsi" w:hAnsiTheme="majorHAnsi"/>
      <w:lang w:eastAsia="zh-CN"/>
    </w:rPr>
  </w:style>
  <w:style w:type="paragraph" w:customStyle="1" w:styleId="4775B963F9234347A6A288B19634F3C77">
    <w:name w:val="4775B963F9234347A6A288B19634F3C77"/>
    <w:rsid w:val="00F9050E"/>
    <w:rPr>
      <w:rFonts w:asciiTheme="majorHAnsi" w:hAnsiTheme="majorHAnsi"/>
      <w:lang w:eastAsia="zh-CN"/>
    </w:rPr>
  </w:style>
  <w:style w:type="paragraph" w:customStyle="1" w:styleId="EB6DB930CAAA4A949E66F22B1D8B137C7">
    <w:name w:val="EB6DB930CAAA4A949E66F22B1D8B137C7"/>
    <w:rsid w:val="00F9050E"/>
    <w:rPr>
      <w:rFonts w:asciiTheme="majorHAnsi" w:hAnsiTheme="majorHAnsi"/>
      <w:lang w:eastAsia="zh-CN"/>
    </w:rPr>
  </w:style>
  <w:style w:type="paragraph" w:customStyle="1" w:styleId="864446D6128C46539E52571D68416C787">
    <w:name w:val="864446D6128C46539E52571D68416C787"/>
    <w:rsid w:val="00F9050E"/>
    <w:rPr>
      <w:rFonts w:asciiTheme="majorHAnsi" w:hAnsiTheme="majorHAnsi"/>
      <w:lang w:eastAsia="zh-CN"/>
    </w:rPr>
  </w:style>
  <w:style w:type="paragraph" w:customStyle="1" w:styleId="207811575AA2438BB5650AC174B4E0E07">
    <w:name w:val="207811575AA2438BB5650AC174B4E0E07"/>
    <w:rsid w:val="00F9050E"/>
    <w:rPr>
      <w:rFonts w:asciiTheme="majorHAnsi" w:hAnsiTheme="majorHAnsi"/>
      <w:lang w:eastAsia="zh-CN"/>
    </w:rPr>
  </w:style>
  <w:style w:type="paragraph" w:customStyle="1" w:styleId="8FB59C5FFE8947EDAFBDF0B21FFD185E8">
    <w:name w:val="8FB59C5FFE8947EDAFBDF0B21FFD185E8"/>
    <w:rsid w:val="00295C9E"/>
    <w:rPr>
      <w:rFonts w:asciiTheme="majorHAnsi" w:hAnsiTheme="majorHAnsi"/>
      <w:lang w:eastAsia="zh-CN"/>
    </w:rPr>
  </w:style>
  <w:style w:type="paragraph" w:customStyle="1" w:styleId="4CDA493AA4F74607A03CC1CB61CE382A8">
    <w:name w:val="4CDA493AA4F74607A03CC1CB61CE382A8"/>
    <w:rsid w:val="00295C9E"/>
    <w:rPr>
      <w:rFonts w:asciiTheme="majorHAnsi" w:hAnsiTheme="majorHAnsi"/>
      <w:lang w:eastAsia="zh-CN"/>
    </w:rPr>
  </w:style>
  <w:style w:type="paragraph" w:customStyle="1" w:styleId="588844D200A64588B5C4E47D0DB7D2CF8">
    <w:name w:val="588844D200A64588B5C4E47D0DB7D2CF8"/>
    <w:rsid w:val="00295C9E"/>
    <w:rPr>
      <w:rFonts w:asciiTheme="majorHAnsi" w:hAnsiTheme="majorHAnsi"/>
      <w:lang w:eastAsia="zh-CN"/>
    </w:rPr>
  </w:style>
  <w:style w:type="paragraph" w:customStyle="1" w:styleId="509C580C999A4C9381C63A6683DA66F38">
    <w:name w:val="509C580C999A4C9381C63A6683DA66F38"/>
    <w:rsid w:val="00295C9E"/>
    <w:rPr>
      <w:rFonts w:asciiTheme="majorHAnsi" w:hAnsiTheme="majorHAnsi"/>
      <w:lang w:eastAsia="zh-CN"/>
    </w:rPr>
  </w:style>
  <w:style w:type="paragraph" w:customStyle="1" w:styleId="FE0FB85676954782ABB0107883D18A4B8">
    <w:name w:val="FE0FB85676954782ABB0107883D18A4B8"/>
    <w:rsid w:val="00295C9E"/>
    <w:rPr>
      <w:rFonts w:asciiTheme="majorHAnsi" w:hAnsiTheme="majorHAnsi"/>
      <w:lang w:eastAsia="zh-CN"/>
    </w:rPr>
  </w:style>
  <w:style w:type="paragraph" w:customStyle="1" w:styleId="9B06F733F8D046758D054ADF54E0DEF28">
    <w:name w:val="9B06F733F8D046758D054ADF54E0DEF28"/>
    <w:rsid w:val="00295C9E"/>
    <w:rPr>
      <w:rFonts w:asciiTheme="majorHAnsi" w:hAnsiTheme="majorHAnsi"/>
      <w:lang w:eastAsia="zh-CN"/>
    </w:rPr>
  </w:style>
  <w:style w:type="paragraph" w:customStyle="1" w:styleId="CAC5711331904FEFB9432660CA78D7058">
    <w:name w:val="CAC5711331904FEFB9432660CA78D7058"/>
    <w:rsid w:val="00295C9E"/>
    <w:rPr>
      <w:rFonts w:asciiTheme="majorHAnsi" w:hAnsiTheme="majorHAnsi"/>
      <w:lang w:eastAsia="zh-CN"/>
    </w:rPr>
  </w:style>
  <w:style w:type="paragraph" w:customStyle="1" w:styleId="D591132A463D449E9A42F291CC7F6B8F8">
    <w:name w:val="D591132A463D449E9A42F291CC7F6B8F8"/>
    <w:rsid w:val="00295C9E"/>
    <w:rPr>
      <w:rFonts w:asciiTheme="majorHAnsi" w:hAnsiTheme="majorHAnsi"/>
      <w:lang w:eastAsia="zh-CN"/>
    </w:rPr>
  </w:style>
  <w:style w:type="paragraph" w:customStyle="1" w:styleId="61B81D3DA6FF4E4ABF33094E672989F38">
    <w:name w:val="61B81D3DA6FF4E4ABF33094E672989F38"/>
    <w:rsid w:val="00295C9E"/>
    <w:rPr>
      <w:rFonts w:asciiTheme="majorHAnsi" w:hAnsiTheme="majorHAnsi"/>
      <w:lang w:eastAsia="zh-CN"/>
    </w:rPr>
  </w:style>
  <w:style w:type="paragraph" w:customStyle="1" w:styleId="64269664AF55480EA8EE053642F69C048">
    <w:name w:val="64269664AF55480EA8EE053642F69C048"/>
    <w:rsid w:val="00295C9E"/>
    <w:rPr>
      <w:rFonts w:asciiTheme="majorHAnsi" w:hAnsiTheme="majorHAnsi"/>
      <w:lang w:eastAsia="zh-CN"/>
    </w:rPr>
  </w:style>
  <w:style w:type="paragraph" w:customStyle="1" w:styleId="CED926DF5A964F9FAF4E1E676F5387FB8">
    <w:name w:val="CED926DF5A964F9FAF4E1E676F5387FB8"/>
    <w:rsid w:val="00295C9E"/>
    <w:rPr>
      <w:rFonts w:asciiTheme="majorHAnsi" w:hAnsiTheme="majorHAnsi"/>
      <w:lang w:eastAsia="zh-CN"/>
    </w:rPr>
  </w:style>
  <w:style w:type="paragraph" w:customStyle="1" w:styleId="5D15C175EAD74BEE8CEED87833678F9B8">
    <w:name w:val="5D15C175EAD74BEE8CEED87833678F9B8"/>
    <w:rsid w:val="00295C9E"/>
    <w:rPr>
      <w:rFonts w:asciiTheme="majorHAnsi" w:hAnsiTheme="majorHAnsi"/>
      <w:lang w:eastAsia="zh-CN"/>
    </w:rPr>
  </w:style>
  <w:style w:type="paragraph" w:customStyle="1" w:styleId="2CA3AA5157CB454B976C4A99C6AB94728">
    <w:name w:val="2CA3AA5157CB454B976C4A99C6AB94728"/>
    <w:rsid w:val="00295C9E"/>
    <w:rPr>
      <w:rFonts w:asciiTheme="majorHAnsi" w:hAnsiTheme="majorHAnsi"/>
      <w:lang w:eastAsia="zh-CN"/>
    </w:rPr>
  </w:style>
  <w:style w:type="paragraph" w:customStyle="1" w:styleId="5B269A0FAFE94A34AE61806D3DDB029F8">
    <w:name w:val="5B269A0FAFE94A34AE61806D3DDB029F8"/>
    <w:rsid w:val="00295C9E"/>
    <w:rPr>
      <w:rFonts w:asciiTheme="majorHAnsi" w:hAnsiTheme="majorHAnsi"/>
      <w:lang w:eastAsia="zh-CN"/>
    </w:rPr>
  </w:style>
  <w:style w:type="paragraph" w:customStyle="1" w:styleId="48D6B05361B1432B909913BF848472698">
    <w:name w:val="48D6B05361B1432B909913BF848472698"/>
    <w:rsid w:val="00295C9E"/>
    <w:rPr>
      <w:rFonts w:asciiTheme="majorHAnsi" w:hAnsiTheme="majorHAnsi"/>
      <w:lang w:eastAsia="zh-CN"/>
    </w:rPr>
  </w:style>
  <w:style w:type="paragraph" w:customStyle="1" w:styleId="4775B963F9234347A6A288B19634F3C78">
    <w:name w:val="4775B963F9234347A6A288B19634F3C78"/>
    <w:rsid w:val="00295C9E"/>
    <w:rPr>
      <w:rFonts w:asciiTheme="majorHAnsi" w:hAnsiTheme="majorHAnsi"/>
      <w:lang w:eastAsia="zh-CN"/>
    </w:rPr>
  </w:style>
  <w:style w:type="paragraph" w:customStyle="1" w:styleId="EB6DB930CAAA4A949E66F22B1D8B137C8">
    <w:name w:val="EB6DB930CAAA4A949E66F22B1D8B137C8"/>
    <w:rsid w:val="00295C9E"/>
    <w:rPr>
      <w:rFonts w:asciiTheme="majorHAnsi" w:hAnsiTheme="majorHAnsi"/>
      <w:lang w:eastAsia="zh-CN"/>
    </w:rPr>
  </w:style>
  <w:style w:type="paragraph" w:customStyle="1" w:styleId="864446D6128C46539E52571D68416C788">
    <w:name w:val="864446D6128C46539E52571D68416C788"/>
    <w:rsid w:val="00295C9E"/>
    <w:rPr>
      <w:rFonts w:asciiTheme="majorHAnsi" w:hAnsiTheme="majorHAnsi"/>
      <w:lang w:eastAsia="zh-CN"/>
    </w:rPr>
  </w:style>
  <w:style w:type="paragraph" w:customStyle="1" w:styleId="207811575AA2438BB5650AC174B4E0E08">
    <w:name w:val="207811575AA2438BB5650AC174B4E0E08"/>
    <w:rsid w:val="00295C9E"/>
    <w:rPr>
      <w:rFonts w:asciiTheme="majorHAnsi" w:hAnsiTheme="majorHAnsi"/>
      <w:lang w:eastAsia="zh-CN"/>
    </w:rPr>
  </w:style>
  <w:style w:type="paragraph" w:customStyle="1" w:styleId="FD6AA18A971842558E127BC26B3F5654">
    <w:name w:val="FD6AA18A971842558E127BC26B3F5654"/>
    <w:rsid w:val="00295C9E"/>
  </w:style>
  <w:style w:type="paragraph" w:customStyle="1" w:styleId="8FB59C5FFE8947EDAFBDF0B21FFD185E9">
    <w:name w:val="8FB59C5FFE8947EDAFBDF0B21FFD185E9"/>
    <w:rsid w:val="00295C9E"/>
    <w:rPr>
      <w:rFonts w:asciiTheme="majorHAnsi" w:hAnsiTheme="majorHAnsi"/>
      <w:lang w:eastAsia="zh-CN"/>
    </w:rPr>
  </w:style>
  <w:style w:type="paragraph" w:customStyle="1" w:styleId="4CDA493AA4F74607A03CC1CB61CE382A9">
    <w:name w:val="4CDA493AA4F74607A03CC1CB61CE382A9"/>
    <w:rsid w:val="00295C9E"/>
    <w:rPr>
      <w:rFonts w:asciiTheme="majorHAnsi" w:hAnsiTheme="majorHAnsi"/>
      <w:lang w:eastAsia="zh-CN"/>
    </w:rPr>
  </w:style>
  <w:style w:type="paragraph" w:customStyle="1" w:styleId="588844D200A64588B5C4E47D0DB7D2CF9">
    <w:name w:val="588844D200A64588B5C4E47D0DB7D2CF9"/>
    <w:rsid w:val="00295C9E"/>
    <w:rPr>
      <w:rFonts w:asciiTheme="majorHAnsi" w:hAnsiTheme="majorHAnsi"/>
      <w:lang w:eastAsia="zh-CN"/>
    </w:rPr>
  </w:style>
  <w:style w:type="paragraph" w:customStyle="1" w:styleId="509C580C999A4C9381C63A6683DA66F39">
    <w:name w:val="509C580C999A4C9381C63A6683DA66F39"/>
    <w:rsid w:val="00295C9E"/>
    <w:rPr>
      <w:rFonts w:asciiTheme="majorHAnsi" w:hAnsiTheme="majorHAnsi"/>
      <w:lang w:eastAsia="zh-CN"/>
    </w:rPr>
  </w:style>
  <w:style w:type="paragraph" w:customStyle="1" w:styleId="FE0FB85676954782ABB0107883D18A4B9">
    <w:name w:val="FE0FB85676954782ABB0107883D18A4B9"/>
    <w:rsid w:val="00295C9E"/>
    <w:rPr>
      <w:rFonts w:asciiTheme="majorHAnsi" w:hAnsiTheme="majorHAnsi"/>
      <w:lang w:eastAsia="zh-CN"/>
    </w:rPr>
  </w:style>
  <w:style w:type="paragraph" w:customStyle="1" w:styleId="9B06F733F8D046758D054ADF54E0DEF29">
    <w:name w:val="9B06F733F8D046758D054ADF54E0DEF29"/>
    <w:rsid w:val="00295C9E"/>
    <w:rPr>
      <w:rFonts w:asciiTheme="majorHAnsi" w:hAnsiTheme="majorHAnsi"/>
      <w:lang w:eastAsia="zh-CN"/>
    </w:rPr>
  </w:style>
  <w:style w:type="paragraph" w:customStyle="1" w:styleId="CAC5711331904FEFB9432660CA78D7059">
    <w:name w:val="CAC5711331904FEFB9432660CA78D7059"/>
    <w:rsid w:val="00295C9E"/>
    <w:rPr>
      <w:rFonts w:asciiTheme="majorHAnsi" w:hAnsiTheme="majorHAnsi"/>
      <w:lang w:eastAsia="zh-CN"/>
    </w:rPr>
  </w:style>
  <w:style w:type="paragraph" w:customStyle="1" w:styleId="D591132A463D449E9A42F291CC7F6B8F9">
    <w:name w:val="D591132A463D449E9A42F291CC7F6B8F9"/>
    <w:rsid w:val="00295C9E"/>
    <w:rPr>
      <w:rFonts w:asciiTheme="majorHAnsi" w:hAnsiTheme="majorHAnsi"/>
      <w:lang w:eastAsia="zh-CN"/>
    </w:rPr>
  </w:style>
  <w:style w:type="paragraph" w:customStyle="1" w:styleId="61B81D3DA6FF4E4ABF33094E672989F39">
    <w:name w:val="61B81D3DA6FF4E4ABF33094E672989F39"/>
    <w:rsid w:val="00295C9E"/>
    <w:rPr>
      <w:rFonts w:asciiTheme="majorHAnsi" w:hAnsiTheme="majorHAnsi"/>
      <w:lang w:eastAsia="zh-CN"/>
    </w:rPr>
  </w:style>
  <w:style w:type="paragraph" w:customStyle="1" w:styleId="64269664AF55480EA8EE053642F69C049">
    <w:name w:val="64269664AF55480EA8EE053642F69C049"/>
    <w:rsid w:val="00295C9E"/>
    <w:rPr>
      <w:rFonts w:asciiTheme="majorHAnsi" w:hAnsiTheme="majorHAnsi"/>
      <w:lang w:eastAsia="zh-CN"/>
    </w:rPr>
  </w:style>
  <w:style w:type="paragraph" w:customStyle="1" w:styleId="CED926DF5A964F9FAF4E1E676F5387FB9">
    <w:name w:val="CED926DF5A964F9FAF4E1E676F5387FB9"/>
    <w:rsid w:val="00295C9E"/>
    <w:rPr>
      <w:rFonts w:asciiTheme="majorHAnsi" w:hAnsiTheme="majorHAnsi"/>
      <w:lang w:eastAsia="zh-CN"/>
    </w:rPr>
  </w:style>
  <w:style w:type="paragraph" w:customStyle="1" w:styleId="5D15C175EAD74BEE8CEED87833678F9B9">
    <w:name w:val="5D15C175EAD74BEE8CEED87833678F9B9"/>
    <w:rsid w:val="00295C9E"/>
    <w:rPr>
      <w:rFonts w:asciiTheme="majorHAnsi" w:hAnsiTheme="majorHAnsi"/>
      <w:lang w:eastAsia="zh-CN"/>
    </w:rPr>
  </w:style>
  <w:style w:type="paragraph" w:customStyle="1" w:styleId="2CA3AA5157CB454B976C4A99C6AB94729">
    <w:name w:val="2CA3AA5157CB454B976C4A99C6AB94729"/>
    <w:rsid w:val="00295C9E"/>
    <w:rPr>
      <w:rFonts w:asciiTheme="majorHAnsi" w:hAnsiTheme="majorHAnsi"/>
      <w:lang w:eastAsia="zh-CN"/>
    </w:rPr>
  </w:style>
  <w:style w:type="paragraph" w:customStyle="1" w:styleId="5B269A0FAFE94A34AE61806D3DDB029F9">
    <w:name w:val="5B269A0FAFE94A34AE61806D3DDB029F9"/>
    <w:rsid w:val="00295C9E"/>
    <w:rPr>
      <w:rFonts w:asciiTheme="majorHAnsi" w:hAnsiTheme="majorHAnsi"/>
      <w:lang w:eastAsia="zh-CN"/>
    </w:rPr>
  </w:style>
  <w:style w:type="paragraph" w:customStyle="1" w:styleId="48D6B05361B1432B909913BF848472699">
    <w:name w:val="48D6B05361B1432B909913BF848472699"/>
    <w:rsid w:val="00295C9E"/>
    <w:rPr>
      <w:rFonts w:asciiTheme="majorHAnsi" w:hAnsiTheme="majorHAnsi"/>
      <w:lang w:eastAsia="zh-CN"/>
    </w:rPr>
  </w:style>
  <w:style w:type="paragraph" w:customStyle="1" w:styleId="4775B963F9234347A6A288B19634F3C79">
    <w:name w:val="4775B963F9234347A6A288B19634F3C79"/>
    <w:rsid w:val="00295C9E"/>
    <w:rPr>
      <w:rFonts w:asciiTheme="majorHAnsi" w:hAnsiTheme="majorHAnsi"/>
      <w:lang w:eastAsia="zh-CN"/>
    </w:rPr>
  </w:style>
  <w:style w:type="paragraph" w:customStyle="1" w:styleId="EB6DB930CAAA4A949E66F22B1D8B137C9">
    <w:name w:val="EB6DB930CAAA4A949E66F22B1D8B137C9"/>
    <w:rsid w:val="00295C9E"/>
    <w:rPr>
      <w:rFonts w:asciiTheme="majorHAnsi" w:hAnsiTheme="majorHAnsi"/>
      <w:lang w:eastAsia="zh-CN"/>
    </w:rPr>
  </w:style>
  <w:style w:type="paragraph" w:customStyle="1" w:styleId="864446D6128C46539E52571D68416C789">
    <w:name w:val="864446D6128C46539E52571D68416C789"/>
    <w:rsid w:val="00295C9E"/>
    <w:rPr>
      <w:rFonts w:asciiTheme="majorHAnsi" w:hAnsiTheme="majorHAnsi"/>
      <w:lang w:eastAsia="zh-CN"/>
    </w:rPr>
  </w:style>
  <w:style w:type="paragraph" w:customStyle="1" w:styleId="207811575AA2438BB5650AC174B4E0E09">
    <w:name w:val="207811575AA2438BB5650AC174B4E0E09"/>
    <w:rsid w:val="00295C9E"/>
    <w:rPr>
      <w:rFonts w:asciiTheme="majorHAnsi" w:hAnsiTheme="majorHAnsi"/>
      <w:lang w:eastAsia="zh-CN"/>
    </w:rPr>
  </w:style>
  <w:style w:type="paragraph" w:customStyle="1" w:styleId="5335F82B128D49EC9896EFB1FCA4D8F2">
    <w:name w:val="5335F82B128D49EC9896EFB1FCA4D8F2"/>
    <w:rsid w:val="001B49CE"/>
  </w:style>
  <w:style w:type="paragraph" w:customStyle="1" w:styleId="484CD0E96D964FA4BD681C2481FBB112">
    <w:name w:val="484CD0E96D964FA4BD681C2481FBB112"/>
    <w:rsid w:val="001B49CE"/>
  </w:style>
  <w:style w:type="paragraph" w:customStyle="1" w:styleId="8FB59C5FFE8947EDAFBDF0B21FFD185E10">
    <w:name w:val="8FB59C5FFE8947EDAFBDF0B21FFD185E10"/>
    <w:rsid w:val="001B49CE"/>
    <w:rPr>
      <w:rFonts w:asciiTheme="majorHAnsi" w:hAnsiTheme="majorHAnsi"/>
      <w:lang w:eastAsia="zh-CN"/>
    </w:rPr>
  </w:style>
  <w:style w:type="paragraph" w:customStyle="1" w:styleId="4CDA493AA4F74607A03CC1CB61CE382A10">
    <w:name w:val="4CDA493AA4F74607A03CC1CB61CE382A10"/>
    <w:rsid w:val="001B49CE"/>
    <w:rPr>
      <w:rFonts w:asciiTheme="majorHAnsi" w:hAnsiTheme="majorHAnsi"/>
      <w:lang w:eastAsia="zh-CN"/>
    </w:rPr>
  </w:style>
  <w:style w:type="paragraph" w:customStyle="1" w:styleId="588844D200A64588B5C4E47D0DB7D2CF10">
    <w:name w:val="588844D200A64588B5C4E47D0DB7D2CF10"/>
    <w:rsid w:val="001B49CE"/>
    <w:rPr>
      <w:rFonts w:asciiTheme="majorHAnsi" w:hAnsiTheme="majorHAnsi"/>
      <w:lang w:eastAsia="zh-CN"/>
    </w:rPr>
  </w:style>
  <w:style w:type="paragraph" w:customStyle="1" w:styleId="509C580C999A4C9381C63A6683DA66F310">
    <w:name w:val="509C580C999A4C9381C63A6683DA66F310"/>
    <w:rsid w:val="001B49CE"/>
    <w:rPr>
      <w:rFonts w:asciiTheme="majorHAnsi" w:hAnsiTheme="majorHAnsi"/>
      <w:lang w:eastAsia="zh-CN"/>
    </w:rPr>
  </w:style>
  <w:style w:type="paragraph" w:customStyle="1" w:styleId="FE0FB85676954782ABB0107883D18A4B10">
    <w:name w:val="FE0FB85676954782ABB0107883D18A4B10"/>
    <w:rsid w:val="001B49CE"/>
    <w:rPr>
      <w:rFonts w:asciiTheme="majorHAnsi" w:hAnsiTheme="majorHAnsi"/>
      <w:lang w:eastAsia="zh-CN"/>
    </w:rPr>
  </w:style>
  <w:style w:type="paragraph" w:customStyle="1" w:styleId="9B06F733F8D046758D054ADF54E0DEF210">
    <w:name w:val="9B06F733F8D046758D054ADF54E0DEF210"/>
    <w:rsid w:val="001B49CE"/>
    <w:rPr>
      <w:rFonts w:asciiTheme="majorHAnsi" w:hAnsiTheme="majorHAnsi"/>
      <w:lang w:eastAsia="zh-CN"/>
    </w:rPr>
  </w:style>
  <w:style w:type="paragraph" w:customStyle="1" w:styleId="CAC5711331904FEFB9432660CA78D70510">
    <w:name w:val="CAC5711331904FEFB9432660CA78D70510"/>
    <w:rsid w:val="001B49CE"/>
    <w:rPr>
      <w:rFonts w:asciiTheme="majorHAnsi" w:hAnsiTheme="majorHAnsi"/>
      <w:lang w:eastAsia="zh-CN"/>
    </w:rPr>
  </w:style>
  <w:style w:type="paragraph" w:customStyle="1" w:styleId="D591132A463D449E9A42F291CC7F6B8F10">
    <w:name w:val="D591132A463D449E9A42F291CC7F6B8F10"/>
    <w:rsid w:val="001B49CE"/>
    <w:rPr>
      <w:rFonts w:asciiTheme="majorHAnsi" w:hAnsiTheme="majorHAnsi"/>
      <w:lang w:eastAsia="zh-CN"/>
    </w:rPr>
  </w:style>
  <w:style w:type="paragraph" w:customStyle="1" w:styleId="61B81D3DA6FF4E4ABF33094E672989F310">
    <w:name w:val="61B81D3DA6FF4E4ABF33094E672989F310"/>
    <w:rsid w:val="001B49CE"/>
    <w:rPr>
      <w:rFonts w:asciiTheme="majorHAnsi" w:hAnsiTheme="majorHAnsi"/>
      <w:lang w:eastAsia="zh-CN"/>
    </w:rPr>
  </w:style>
  <w:style w:type="paragraph" w:customStyle="1" w:styleId="64269664AF55480EA8EE053642F69C0410">
    <w:name w:val="64269664AF55480EA8EE053642F69C0410"/>
    <w:rsid w:val="001B49CE"/>
    <w:rPr>
      <w:rFonts w:asciiTheme="majorHAnsi" w:hAnsiTheme="majorHAnsi"/>
      <w:lang w:eastAsia="zh-CN"/>
    </w:rPr>
  </w:style>
  <w:style w:type="paragraph" w:customStyle="1" w:styleId="CED926DF5A964F9FAF4E1E676F5387FB10">
    <w:name w:val="CED926DF5A964F9FAF4E1E676F5387FB10"/>
    <w:rsid w:val="001B49CE"/>
    <w:rPr>
      <w:rFonts w:asciiTheme="majorHAnsi" w:hAnsiTheme="majorHAnsi"/>
      <w:lang w:eastAsia="zh-CN"/>
    </w:rPr>
  </w:style>
  <w:style w:type="paragraph" w:customStyle="1" w:styleId="5D15C175EAD74BEE8CEED87833678F9B10">
    <w:name w:val="5D15C175EAD74BEE8CEED87833678F9B10"/>
    <w:rsid w:val="001B49CE"/>
    <w:rPr>
      <w:rFonts w:asciiTheme="majorHAnsi" w:hAnsiTheme="majorHAnsi"/>
      <w:lang w:eastAsia="zh-CN"/>
    </w:rPr>
  </w:style>
  <w:style w:type="paragraph" w:customStyle="1" w:styleId="2CA3AA5157CB454B976C4A99C6AB947210">
    <w:name w:val="2CA3AA5157CB454B976C4A99C6AB947210"/>
    <w:rsid w:val="001B49CE"/>
    <w:rPr>
      <w:rFonts w:asciiTheme="majorHAnsi" w:hAnsiTheme="majorHAnsi"/>
      <w:lang w:eastAsia="zh-CN"/>
    </w:rPr>
  </w:style>
  <w:style w:type="paragraph" w:customStyle="1" w:styleId="5B269A0FAFE94A34AE61806D3DDB029F10">
    <w:name w:val="5B269A0FAFE94A34AE61806D3DDB029F10"/>
    <w:rsid w:val="001B49CE"/>
    <w:rPr>
      <w:rFonts w:asciiTheme="majorHAnsi" w:hAnsiTheme="majorHAnsi"/>
      <w:lang w:eastAsia="zh-CN"/>
    </w:rPr>
  </w:style>
  <w:style w:type="paragraph" w:customStyle="1" w:styleId="48D6B05361B1432B909913BF8484726910">
    <w:name w:val="48D6B05361B1432B909913BF8484726910"/>
    <w:rsid w:val="001B49CE"/>
    <w:rPr>
      <w:rFonts w:asciiTheme="majorHAnsi" w:hAnsiTheme="majorHAnsi"/>
      <w:lang w:eastAsia="zh-CN"/>
    </w:rPr>
  </w:style>
  <w:style w:type="paragraph" w:customStyle="1" w:styleId="4775B963F9234347A6A288B19634F3C710">
    <w:name w:val="4775B963F9234347A6A288B19634F3C710"/>
    <w:rsid w:val="001B49CE"/>
    <w:rPr>
      <w:rFonts w:asciiTheme="majorHAnsi" w:hAnsiTheme="majorHAnsi"/>
      <w:lang w:eastAsia="zh-CN"/>
    </w:rPr>
  </w:style>
  <w:style w:type="paragraph" w:customStyle="1" w:styleId="EB6DB930CAAA4A949E66F22B1D8B137C10">
    <w:name w:val="EB6DB930CAAA4A949E66F22B1D8B137C10"/>
    <w:rsid w:val="001B49CE"/>
    <w:rPr>
      <w:rFonts w:asciiTheme="majorHAnsi" w:hAnsiTheme="majorHAnsi"/>
      <w:lang w:eastAsia="zh-CN"/>
    </w:rPr>
  </w:style>
  <w:style w:type="paragraph" w:customStyle="1" w:styleId="864446D6128C46539E52571D68416C7810">
    <w:name w:val="864446D6128C46539E52571D68416C7810"/>
    <w:rsid w:val="001B49CE"/>
    <w:rPr>
      <w:rFonts w:asciiTheme="majorHAnsi" w:hAnsiTheme="majorHAnsi"/>
      <w:lang w:eastAsia="zh-CN"/>
    </w:rPr>
  </w:style>
  <w:style w:type="paragraph" w:customStyle="1" w:styleId="207811575AA2438BB5650AC174B4E0E010">
    <w:name w:val="207811575AA2438BB5650AC174B4E0E010"/>
    <w:rsid w:val="001B49CE"/>
    <w:rPr>
      <w:rFonts w:asciiTheme="majorHAnsi" w:hAnsiTheme="majorHAnsi"/>
      <w:lang w:eastAsia="zh-CN"/>
    </w:rPr>
  </w:style>
  <w:style w:type="paragraph" w:customStyle="1" w:styleId="91F96C3A09534852B5F242641DA0C75D">
    <w:name w:val="91F96C3A09534852B5F242641DA0C75D"/>
    <w:rsid w:val="00BB2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C2122E673479C4AB9B5735873DB5AE3" ma:contentTypeVersion="4" ma:contentTypeDescription="Create a new document." ma:contentTypeScope="" ma:versionID="b2f0a81e2f95805abbba6acd2735e97b">
  <xsd:schema xmlns:xsd="http://www.w3.org/2001/XMLSchema" xmlns:xs="http://www.w3.org/2001/XMLSchema" xmlns:p="http://schemas.microsoft.com/office/2006/metadata/properties" xmlns:ns2="b5c0ca00-073d-4463-9985-b654f14791fe" xmlns:ns3="http://schemas.microsoft.com/sharepoint/v3/fields" xmlns:ns4="d93aaffc-342a-4b23-8729-ced69610b0d9" targetNamespace="http://schemas.microsoft.com/office/2006/metadata/properties" ma:root="true" ma:fieldsID="b0f80bb7bebe2ed4c36cb784a0844b0c" ns2:_="" ns3:_="" ns4:_="">
    <xsd:import namespace="b5c0ca00-073d-4463-9985-b654f14791fe"/>
    <xsd:import namespace="http://schemas.microsoft.com/sharepoint/v3/fields"/>
    <xsd:import namespace="d93aaffc-342a-4b23-8729-ced69610b0d9"/>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93aaffc-342a-4b23-8729-ced69610b0d9" elementFormDefault="qualified">
    <xsd:import namespace="http://schemas.microsoft.com/office/2006/documentManagement/types"/>
    <xsd:import namespace="http://schemas.microsoft.com/office/infopath/2007/PartnerControls"/>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d93aaffc-342a-4b23-8729-ced69610b0d9">
      <Url xsi:nil="true"/>
      <Description xsi:nil="true"/>
    </Link>
    <_Status xmlns="http://schemas.microsoft.com/sharepoint/v3/fields">Not Started</_Status>
    <_dlc_DocId xmlns="b5c0ca00-073d-4463-9985-b654f14791fe">OSTLTSDOC-716-14</_dlc_DocId>
    <_dlc_DocIdUrl xmlns="b5c0ca00-073d-4463-9985-b654f14791fe">
      <Url>http://esp.cdc.gov/sites/ostlts/pip/osc/_layouts/DocIdRedir.aspx?ID=OSTLTSDOC-716-14</Url>
      <Description>OSTLTSDOC-716-14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83914-F10C-400F-9010-AD2DDDDF3E5A}">
  <ds:schemaRefs>
    <ds:schemaRef ds:uri="http://schemas.microsoft.com/sharepoint/events"/>
  </ds:schemaRefs>
</ds:datastoreItem>
</file>

<file path=customXml/itemProps2.xml><?xml version="1.0" encoding="utf-8"?>
<ds:datastoreItem xmlns:ds="http://schemas.openxmlformats.org/officeDocument/2006/customXml" ds:itemID="{7A2D615F-734B-4F12-B69C-E409B8BF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sharepoint/v3/fields"/>
    <ds:schemaRef ds:uri="d93aaffc-342a-4b23-8729-ced69610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FC786-FE93-4055-A206-CCA7047FA14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b5c0ca00-073d-4463-9985-b654f14791fe"/>
    <ds:schemaRef ds:uri="d93aaffc-342a-4b23-8729-ced69610b0d9"/>
    <ds:schemaRef ds:uri="http://schemas.microsoft.com/office/infopath/2007/PartnerControl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2FCA2E00-41C2-4C26-A3F6-327D211DA9B1}">
  <ds:schemaRefs>
    <ds:schemaRef ds:uri="http://schemas.microsoft.com/sharepoint/v3/contenttype/forms"/>
  </ds:schemaRefs>
</ds:datastoreItem>
</file>

<file path=customXml/itemProps5.xml><?xml version="1.0" encoding="utf-8"?>
<ds:datastoreItem xmlns:ds="http://schemas.openxmlformats.org/officeDocument/2006/customXml" ds:itemID="{B39DE3EB-8AF5-4B12-9F89-D03A15168F23}">
  <ds:schemaRefs>
    <ds:schemaRef ds:uri="http://schemas.microsoft.com/office/2006/customDocumentInformationPanel"/>
  </ds:schemaRefs>
</ds:datastoreItem>
</file>

<file path=customXml/itemProps6.xml><?xml version="1.0" encoding="utf-8"?>
<ds:datastoreItem xmlns:ds="http://schemas.openxmlformats.org/officeDocument/2006/customXml" ds:itemID="{23EA56AE-DBB7-4E8C-BADF-0A87C8A29002}">
  <ds:schemaRefs>
    <ds:schemaRef ds:uri="http://schemas.openxmlformats.org/officeDocument/2006/bibliography"/>
  </ds:schemaRefs>
</ds:datastoreItem>
</file>

<file path=customXml/itemProps7.xml><?xml version="1.0" encoding="utf-8"?>
<ds:datastoreItem xmlns:ds="http://schemas.openxmlformats.org/officeDocument/2006/customXml" ds:itemID="{8C41BE2E-B328-4CAA-B80B-B9D5A9D05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2704</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2015-03-10T19:25:00Z</cp:lastPrinted>
  <dcterms:created xsi:type="dcterms:W3CDTF">2018-01-30T15:55:00Z</dcterms:created>
  <dcterms:modified xsi:type="dcterms:W3CDTF">2018-01-30T15:55:00Z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0x0101005C2122E673479C4AB9B5735873DB5AE3</vt:lpwstr>
  </property>
  <property fmtid="{D5CDD505-2E9C-101B-9397-08002B2CF9AE}" pid="3" name="OSC_GenIC_Title">
    <vt:lpwstr>=&gt;Enter title. Title needs to be descriptive.  See sample GenIC’s.  Also recently OMB told us not to use the word ‘survey’ or ‘evaluation’ in our GenIC.  Use synonyms such as assessment. &lt;=</vt:lpwstr>
  </property>
  <property fmtid="{D5CDD505-2E9C-101B-9397-08002B2CF9AE}" pid="4" name="_dlc_DocIdItemGuid">
    <vt:lpwstr>986bb6b8-ab74-4301-9daf-95c03b911830</vt:lpwstr>
  </property>
</Properties>
</file>