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78" w:rsidRPr="00F96F17" w:rsidRDefault="00E43678" w:rsidP="00E43678">
      <w:pPr>
        <w:pStyle w:val="Default"/>
        <w:rPr>
          <w:rFonts w:ascii="Courier New" w:hAnsi="Courier New" w:cs="Courier New"/>
          <w:color w:val="auto"/>
        </w:rPr>
      </w:pPr>
      <w:bookmarkStart w:id="0" w:name="_GoBack"/>
      <w:bookmarkEnd w:id="0"/>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E43678" w:rsidRPr="00F96F17" w:rsidTr="005925B9">
        <w:trPr>
          <w:trHeight w:val="334"/>
        </w:trPr>
        <w:tc>
          <w:tcPr>
            <w:tcW w:w="12240" w:type="dxa"/>
          </w:tcPr>
          <w:p w:rsidR="00E43678" w:rsidRPr="00F96F17" w:rsidRDefault="00E43678" w:rsidP="005925B9">
            <w:pPr>
              <w:pStyle w:val="Default"/>
              <w:rPr>
                <w:rFonts w:ascii="Courier New" w:hAnsi="Courier New" w:cs="Courier New"/>
                <w:color w:val="auto"/>
              </w:rPr>
            </w:pPr>
            <w:r w:rsidRPr="00F96F17">
              <w:rPr>
                <w:rFonts w:ascii="Courier New" w:hAnsi="Courier New" w:cs="Courier New"/>
                <w:b/>
                <w:bCs/>
                <w:color w:val="auto"/>
              </w:rPr>
              <w:t xml:space="preserve">Form Approved </w:t>
            </w:r>
          </w:p>
          <w:p w:rsidR="00E43678" w:rsidRPr="00F96F17" w:rsidRDefault="00E43678" w:rsidP="005925B9">
            <w:pPr>
              <w:pStyle w:val="Default"/>
              <w:tabs>
                <w:tab w:val="left" w:pos="588"/>
                <w:tab w:val="right" w:pos="12024"/>
              </w:tabs>
              <w:rPr>
                <w:rFonts w:ascii="Courier New" w:hAnsi="Courier New" w:cs="Courier New"/>
                <w:color w:val="auto"/>
              </w:rPr>
            </w:pPr>
            <w:r w:rsidRPr="00F96F17">
              <w:rPr>
                <w:rFonts w:ascii="Courier New" w:hAnsi="Courier New" w:cs="Courier New"/>
                <w:b/>
                <w:bCs/>
                <w:color w:val="auto"/>
              </w:rPr>
              <w:t>OMB No. 0920-</w:t>
            </w:r>
            <w:r w:rsidR="00754043">
              <w:rPr>
                <w:rFonts w:ascii="Courier New" w:hAnsi="Courier New" w:cs="Courier New"/>
                <w:b/>
                <w:bCs/>
                <w:color w:val="auto"/>
              </w:rPr>
              <w:t>1178</w:t>
            </w:r>
            <w:r w:rsidR="00754043" w:rsidRPr="00F96F17">
              <w:rPr>
                <w:rFonts w:ascii="Courier New" w:hAnsi="Courier New" w:cs="Courier New"/>
                <w:b/>
                <w:bCs/>
                <w:color w:val="auto"/>
              </w:rPr>
              <w:t xml:space="preserve"> </w:t>
            </w:r>
          </w:p>
          <w:p w:rsidR="00E43678" w:rsidRPr="00F96F17" w:rsidRDefault="00E43678" w:rsidP="00754043">
            <w:pPr>
              <w:pStyle w:val="Default"/>
              <w:rPr>
                <w:rFonts w:ascii="Courier New" w:hAnsi="Courier New" w:cs="Courier New"/>
                <w:color w:val="auto"/>
              </w:rPr>
            </w:pPr>
            <w:r w:rsidRPr="00F96F17">
              <w:rPr>
                <w:rFonts w:ascii="Courier New" w:hAnsi="Courier New" w:cs="Courier New"/>
                <w:b/>
                <w:bCs/>
                <w:color w:val="auto"/>
              </w:rPr>
              <w:t xml:space="preserve">Exp. Date </w:t>
            </w:r>
            <w:r w:rsidR="00754043">
              <w:rPr>
                <w:rFonts w:ascii="Courier New" w:hAnsi="Courier New" w:cs="Courier New"/>
                <w:b/>
                <w:bCs/>
                <w:color w:val="auto"/>
              </w:rPr>
              <w:t>04</w:t>
            </w:r>
            <w:r w:rsidRPr="00F96F17">
              <w:rPr>
                <w:rFonts w:ascii="Courier New" w:hAnsi="Courier New" w:cs="Courier New"/>
                <w:b/>
                <w:bCs/>
                <w:color w:val="auto"/>
              </w:rPr>
              <w:t>/</w:t>
            </w:r>
            <w:r w:rsidR="00754043">
              <w:rPr>
                <w:rFonts w:ascii="Courier New" w:hAnsi="Courier New" w:cs="Courier New"/>
                <w:b/>
                <w:bCs/>
                <w:color w:val="auto"/>
              </w:rPr>
              <w:t>30</w:t>
            </w:r>
            <w:r w:rsidRPr="00F96F17">
              <w:rPr>
                <w:rFonts w:ascii="Courier New" w:hAnsi="Courier New" w:cs="Courier New"/>
                <w:b/>
                <w:bCs/>
                <w:color w:val="auto"/>
              </w:rPr>
              <w:t>/</w:t>
            </w:r>
            <w:r w:rsidR="00754043">
              <w:rPr>
                <w:rFonts w:ascii="Courier New" w:hAnsi="Courier New" w:cs="Courier New"/>
                <w:b/>
                <w:bCs/>
                <w:color w:val="auto"/>
              </w:rPr>
              <w:t>2020</w:t>
            </w:r>
            <w:r w:rsidR="00754043" w:rsidRPr="00F96F17">
              <w:rPr>
                <w:rFonts w:ascii="Courier New" w:hAnsi="Courier New" w:cs="Courier New"/>
                <w:b/>
                <w:bCs/>
                <w:color w:val="auto"/>
              </w:rPr>
              <w:t xml:space="preserve"> </w:t>
            </w:r>
          </w:p>
        </w:tc>
      </w:tr>
    </w:tbl>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CC3E44" w:rsidRDefault="00E43678" w:rsidP="00E43678">
      <w:pPr>
        <w:pStyle w:val="p1"/>
        <w:jc w:val="center"/>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Pr>
          <w:rStyle w:val="s1"/>
          <w:rFonts w:ascii="Courier New" w:hAnsi="Courier New" w:cs="Courier New"/>
          <w:b/>
          <w:sz w:val="24"/>
          <w:szCs w:val="24"/>
        </w:rPr>
        <w:t>ng of Monitoring and Evaluation</w:t>
      </w:r>
      <w:r w:rsidR="00627373">
        <w:rPr>
          <w:rStyle w:val="s1"/>
          <w:rFonts w:ascii="Courier New" w:hAnsi="Courier New" w:cs="Courier New"/>
          <w:b/>
          <w:sz w:val="24"/>
          <w:szCs w:val="24"/>
        </w:rPr>
        <w:t xml:space="preserve"> </w:t>
      </w:r>
      <w:r w:rsidRPr="00CC3E44">
        <w:rPr>
          <w:rStyle w:val="s1"/>
          <w:rFonts w:ascii="Courier New" w:hAnsi="Courier New" w:cs="Courier New"/>
          <w:b/>
          <w:sz w:val="24"/>
          <w:szCs w:val="24"/>
        </w:rPr>
        <w:t>(M&amp;E) Variables – File Specifications</w:t>
      </w:r>
    </w:p>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F96F17" w:rsidRDefault="00E43678" w:rsidP="00E43678">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attachment represents guidance for collecting information about HIV prevention and care services </w:t>
      </w:r>
    </w:p>
    <w:p w:rsidR="00E43678" w:rsidRPr="001B046C" w:rsidRDefault="00E43678" w:rsidP="00E43678">
      <w:pPr>
        <w:pStyle w:val="Default"/>
        <w:rPr>
          <w:rFonts w:ascii="Courier New" w:hAnsi="Courier New" w:cs="Courier New"/>
          <w:bCs/>
          <w:color w:val="auto"/>
          <w:sz w:val="18"/>
          <w:szCs w:val="18"/>
        </w:rPr>
      </w:pPr>
      <w:r w:rsidRPr="001B046C">
        <w:rPr>
          <w:rFonts w:ascii="Courier New" w:hAnsi="Courier New" w:cs="Courier New"/>
          <w:bCs/>
          <w:color w:val="auto"/>
          <w:sz w:val="18"/>
          <w:szCs w:val="18"/>
        </w:rPr>
        <w:t>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7373" w:rsidRPr="001B046C">
        <w:rPr>
          <w:rFonts w:ascii="Courier New" w:hAnsi="Courier New" w:cs="Courier New"/>
          <w:bCs/>
          <w:color w:val="auto"/>
          <w:sz w:val="18"/>
          <w:szCs w:val="18"/>
        </w:rPr>
        <w:t>1178</w:t>
      </w:r>
      <w:r w:rsidRPr="001B046C">
        <w:rPr>
          <w:rFonts w:ascii="Courier New" w:hAnsi="Courier New" w:cs="Courier New"/>
          <w:bCs/>
          <w:color w:val="auto"/>
          <w:sz w:val="18"/>
          <w:szCs w:val="18"/>
        </w:rPr>
        <w:t xml:space="preserve">) </w:t>
      </w:r>
    </w:p>
    <w:p w:rsidR="00E43678" w:rsidRPr="00F96F17" w:rsidRDefault="00E43678" w:rsidP="00E43678">
      <w:pPr>
        <w:pStyle w:val="Default"/>
        <w:rPr>
          <w:rFonts w:ascii="Courier New" w:hAnsi="Courier New" w:cs="Courier New"/>
          <w:color w:val="auto"/>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33"/>
        <w:gridCol w:w="1631"/>
        <w:gridCol w:w="465"/>
        <w:gridCol w:w="1061"/>
        <w:gridCol w:w="540"/>
        <w:gridCol w:w="1620"/>
        <w:gridCol w:w="540"/>
        <w:gridCol w:w="3060"/>
      </w:tblGrid>
      <w:tr w:rsidR="001B046C"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8"/>
            <w:tcBorders>
              <w:top w:val="single" w:sz="12" w:space="0" w:color="auto"/>
              <w:left w:val="single" w:sz="12" w:space="0" w:color="auto"/>
              <w:bottom w:val="single" w:sz="12" w:space="0" w:color="auto"/>
              <w:right w:val="single" w:sz="12" w:space="0" w:color="auto"/>
            </w:tcBorders>
            <w:shd w:val="clear" w:color="auto" w:fill="0070C0"/>
            <w:hideMark/>
          </w:tcPr>
          <w:p w:rsidR="00E43678" w:rsidRPr="001B046C" w:rsidRDefault="00E43678" w:rsidP="00435FA0">
            <w:pPr>
              <w:pStyle w:val="ListParagraph"/>
              <w:numPr>
                <w:ilvl w:val="0"/>
                <w:numId w:val="2"/>
              </w:numPr>
              <w:rPr>
                <w:rFonts w:cs="Courier New"/>
                <w:color w:val="auto"/>
                <w:sz w:val="20"/>
                <w:szCs w:val="20"/>
              </w:rPr>
            </w:pPr>
            <w:r w:rsidRPr="001B046C">
              <w:rPr>
                <w:rFonts w:cs="Courier New"/>
                <w:color w:val="auto"/>
                <w:sz w:val="20"/>
                <w:szCs w:val="20"/>
              </w:rPr>
              <w:t>Demographic information (Client-level data)</w:t>
            </w:r>
          </w:p>
        </w:tc>
      </w:tr>
      <w:tr w:rsidR="00DB0E48"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12" w:space="0" w:color="auto"/>
              <w:left w:val="single" w:sz="12" w:space="0" w:color="002060"/>
              <w:bottom w:val="single" w:sz="12" w:space="0" w:color="002060"/>
              <w:right w:val="single" w:sz="2" w:space="0" w:color="95B3D7" w:themeColor="accent1" w:themeTint="99"/>
            </w:tcBorders>
            <w:shd w:val="clear" w:color="auto" w:fill="auto"/>
            <w:hideMark/>
          </w:tcPr>
          <w:p w:rsidR="00E43678" w:rsidRPr="001B046C" w:rsidRDefault="00E43678" w:rsidP="00FC7B24">
            <w:pPr>
              <w:rPr>
                <w:rFonts w:cs="Courier New"/>
                <w:bCs w:val="0"/>
                <w:sz w:val="20"/>
                <w:szCs w:val="20"/>
              </w:rPr>
            </w:pPr>
            <w:r w:rsidRPr="001B046C">
              <w:rPr>
                <w:rFonts w:cs="Courier New"/>
                <w:sz w:val="20"/>
                <w:szCs w:val="20"/>
              </w:rPr>
              <w:t xml:space="preserve">A1 </w:t>
            </w:r>
          </w:p>
        </w:tc>
        <w:tc>
          <w:tcPr>
            <w:tcW w:w="163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Unique Client ID ____________</w:t>
            </w:r>
          </w:p>
        </w:tc>
        <w:tc>
          <w:tcPr>
            <w:tcW w:w="465"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A2</w:t>
            </w:r>
          </w:p>
        </w:tc>
        <w:tc>
          <w:tcPr>
            <w:tcW w:w="106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Year of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 xml:space="preserve"> birth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A3</w:t>
            </w:r>
          </w:p>
        </w:tc>
        <w:tc>
          <w:tcPr>
            <w:tcW w:w="1620"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Ethnicity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Non-Hispanic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sz w:val="20"/>
                <w:szCs w:val="20"/>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A4</w:t>
            </w:r>
          </w:p>
        </w:tc>
        <w:tc>
          <w:tcPr>
            <w:tcW w:w="3060" w:type="dxa"/>
            <w:tcBorders>
              <w:top w:val="single" w:sz="12" w:space="0" w:color="auto"/>
              <w:left w:val="single" w:sz="2" w:space="0" w:color="95B3D7" w:themeColor="accent1" w:themeTint="99"/>
              <w:bottom w:val="single" w:sz="12" w:space="0" w:color="002060"/>
              <w:right w:val="single" w:sz="12" w:space="0" w:color="002060"/>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Race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American Indian/Alaska Native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Asian    </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Black/African American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Native Hawaiian/Pacific Islander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White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tc>
      </w:tr>
    </w:tbl>
    <w:p w:rsidR="000D1E91" w:rsidRPr="001B046C" w:rsidRDefault="000D1E91" w:rsidP="00FC7B24">
      <w:pPr>
        <w:rPr>
          <w:rFonts w:cs="Courier New"/>
          <w:i/>
          <w:sz w:val="20"/>
          <w:szCs w:val="20"/>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12"/>
        <w:gridCol w:w="2098"/>
        <w:gridCol w:w="540"/>
        <w:gridCol w:w="1170"/>
        <w:gridCol w:w="450"/>
        <w:gridCol w:w="1800"/>
        <w:gridCol w:w="450"/>
        <w:gridCol w:w="2430"/>
      </w:tblGrid>
      <w:tr w:rsidR="00E43678"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rsidP="00FC7B24">
            <w:pPr>
              <w:ind w:left="360"/>
              <w:rPr>
                <w:rFonts w:cs="Courier New"/>
                <w:b w:val="0"/>
                <w:bCs w:val="0"/>
                <w:color w:val="auto"/>
                <w:sz w:val="20"/>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17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243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r>
      <w:tr w:rsidR="008430E3"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Borders>
              <w:top w:val="single" w:sz="12" w:space="0" w:color="auto"/>
              <w:left w:val="single" w:sz="2" w:space="0" w:color="95B3D7" w:themeColor="accent1" w:themeTint="99"/>
              <w:bottom w:val="single" w:sz="12" w:space="0" w:color="002060"/>
              <w:right w:val="single" w:sz="12" w:space="0" w:color="002060"/>
            </w:tcBorders>
            <w:shd w:val="clear" w:color="auto" w:fill="auto"/>
          </w:tcPr>
          <w:p w:rsidR="00E43678" w:rsidRPr="001B046C" w:rsidRDefault="00E43678" w:rsidP="00FC7B24">
            <w:pPr>
              <w:rPr>
                <w:rFonts w:cs="Courier New"/>
                <w:b w:val="0"/>
                <w:sz w:val="20"/>
                <w:szCs w:val="20"/>
              </w:rPr>
            </w:pPr>
            <w:r w:rsidRPr="001B046C">
              <w:rPr>
                <w:rFonts w:cs="Courier New"/>
                <w:sz w:val="20"/>
                <w:szCs w:val="20"/>
              </w:rPr>
              <w:t>A5</w:t>
            </w:r>
          </w:p>
        </w:tc>
        <w:tc>
          <w:tcPr>
            <w:tcW w:w="2098"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Current gender</w:t>
            </w:r>
          </w:p>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rPr>
              <w:t xml:space="preserve"> </w:t>
            </w: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woman (male to female)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male (female to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Unknown</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54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b/>
                <w:sz w:val="20"/>
                <w:szCs w:val="20"/>
              </w:rPr>
              <w:t>A6</w:t>
            </w:r>
          </w:p>
        </w:tc>
        <w:tc>
          <w:tcPr>
            <w:tcW w:w="117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 at Birth</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Intersex</w:t>
            </w: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A7</w:t>
            </w:r>
          </w:p>
        </w:tc>
        <w:tc>
          <w:tcPr>
            <w:tcW w:w="180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Sexual Behavior (past and present)</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lastRenderedPageBreak/>
              <w:t>A8</w:t>
            </w:r>
          </w:p>
        </w:tc>
        <w:tc>
          <w:tcPr>
            <w:tcW w:w="243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Recent Sexual Behavior (past 12 months)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r>
    </w:tbl>
    <w:p w:rsidR="00E43678" w:rsidRPr="005531D3" w:rsidRDefault="00E43678">
      <w:pPr>
        <w:rPr>
          <w:rFonts w:cs="Courier New"/>
          <w:sz w:val="20"/>
          <w:szCs w:val="20"/>
        </w:rPr>
        <w:sectPr w:rsidR="00E43678" w:rsidRPr="005531D3" w:rsidSect="00E43678">
          <w:headerReference w:type="default" r:id="rId9"/>
          <w:footerReference w:type="default" r:id="rId10"/>
          <w:pgSz w:w="12240" w:h="15840" w:code="1"/>
          <w:pgMar w:top="1080" w:right="1080" w:bottom="1080" w:left="1080" w:header="720" w:footer="720" w:gutter="0"/>
          <w:cols w:space="720"/>
          <w:docGrid w:linePitch="360"/>
        </w:sectPr>
      </w:pPr>
    </w:p>
    <w:p w:rsidR="00991736" w:rsidRPr="005531D3" w:rsidRDefault="00991736">
      <w:pPr>
        <w:rPr>
          <w:rFonts w:cs="Courier New"/>
          <w:sz w:val="20"/>
          <w:szCs w:val="20"/>
        </w:rPr>
      </w:pPr>
    </w:p>
    <w:tbl>
      <w:tblPr>
        <w:tblpPr w:leftFromText="180" w:rightFromText="180" w:vertAnchor="text" w:tblpY="1"/>
        <w:tblOverlap w:val="never"/>
        <w:tblW w:w="110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5850"/>
        <w:gridCol w:w="4500"/>
      </w:tblGrid>
      <w:tr w:rsidR="005531D3" w:rsidRPr="005531D3" w:rsidTr="00792BA3">
        <w:trPr>
          <w:trHeight w:val="288"/>
        </w:trPr>
        <w:tc>
          <w:tcPr>
            <w:tcW w:w="715" w:type="dxa"/>
            <w:shd w:val="clear" w:color="auto" w:fill="0070C0"/>
            <w:noWrap/>
            <w:vAlign w:val="bottom"/>
          </w:tcPr>
          <w:p w:rsidR="004E1918" w:rsidRPr="005531D3" w:rsidRDefault="004E1918" w:rsidP="008430E3">
            <w:pPr>
              <w:spacing w:after="0" w:line="240" w:lineRule="auto"/>
              <w:rPr>
                <w:rFonts w:eastAsia="Times New Roman" w:cs="Courier New"/>
                <w:b/>
                <w:bCs/>
                <w:sz w:val="20"/>
                <w:szCs w:val="20"/>
              </w:rPr>
            </w:pPr>
            <w:r w:rsidRPr="005531D3">
              <w:rPr>
                <w:rFonts w:eastAsia="Times New Roman" w:cs="Courier New"/>
                <w:b/>
                <w:bCs/>
                <w:sz w:val="20"/>
                <w:szCs w:val="20"/>
              </w:rPr>
              <w:t>B</w:t>
            </w:r>
          </w:p>
        </w:tc>
        <w:tc>
          <w:tcPr>
            <w:tcW w:w="5850" w:type="dxa"/>
            <w:shd w:val="clear" w:color="auto" w:fill="0070C0"/>
            <w:vAlign w:val="bottom"/>
            <w:hideMark/>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 Services for Persons at Risk for HIV</w:t>
            </w:r>
          </w:p>
        </w:tc>
        <w:tc>
          <w:tcPr>
            <w:tcW w:w="4500" w:type="dxa"/>
            <w:shd w:val="clear" w:color="auto" w:fill="0070C0"/>
            <w:vAlign w:val="bottom"/>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Variable Type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 xml:space="preserve">1.  HIV Testing (Client-level data) </w:t>
            </w:r>
          </w:p>
          <w:p w:rsidR="004E1918" w:rsidRPr="005531D3" w:rsidRDefault="004E1918" w:rsidP="00FC7B24">
            <w:pPr>
              <w:spacing w:after="0" w:line="240" w:lineRule="auto"/>
              <w:rPr>
                <w:rFonts w:eastAsia="Times New Roman" w:cs="Courier New"/>
                <w:b/>
                <w:bCs/>
                <w:i/>
                <w:sz w:val="20"/>
                <w:szCs w:val="20"/>
              </w:rPr>
            </w:pPr>
            <w:r w:rsidRPr="005531D3">
              <w:rPr>
                <w:rFonts w:eastAsia="Times New Roman" w:cs="Courier New"/>
                <w:b/>
                <w:bCs/>
                <w:i/>
                <w:sz w:val="20"/>
                <w:szCs w:val="20"/>
              </w:rPr>
              <w:t>Answer 1A-1J for each HIV screening event</w:t>
            </w:r>
          </w:p>
        </w:tc>
        <w:tc>
          <w:tcPr>
            <w:tcW w:w="4500" w:type="dxa"/>
            <w:shd w:val="clear" w:color="auto" w:fill="auto"/>
            <w:vAlign w:val="bottom"/>
          </w:tcPr>
          <w:p w:rsidR="004E1918" w:rsidRPr="005531D3" w:rsidRDefault="004E1918" w:rsidP="008430E3">
            <w:pPr>
              <w:spacing w:after="0" w:line="240" w:lineRule="auto"/>
              <w:rPr>
                <w:rFonts w:eastAsia="Times New Roman" w:cs="Courier New"/>
                <w:b/>
                <w:bCs/>
                <w:sz w:val="20"/>
                <w:szCs w:val="20"/>
              </w:rPr>
            </w:pPr>
          </w:p>
        </w:tc>
      </w:tr>
      <w:tr w:rsidR="005531D3" w:rsidRPr="005531D3" w:rsidTr="00792BA3">
        <w:trPr>
          <w:trHeight w:val="380"/>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1A</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 s</w:t>
            </w:r>
            <w:r w:rsidRPr="005531D3">
              <w:rPr>
                <w:rFonts w:eastAsia="Times New Roman" w:cs="Courier New"/>
                <w:sz w:val="20"/>
                <w:szCs w:val="20"/>
              </w:rPr>
              <w:t>creened for HIV (regardless of test technology)</w:t>
            </w:r>
          </w:p>
        </w:tc>
        <w:tc>
          <w:tcPr>
            <w:tcW w:w="4500" w:type="dxa"/>
            <w:shd w:val="clear" w:color="auto" w:fill="auto"/>
            <w:vAlign w:val="bottom"/>
          </w:tcPr>
          <w:p w:rsidR="004E1918" w:rsidRPr="005531D3" w:rsidRDefault="004E1918" w:rsidP="00FC7B24">
            <w:pPr>
              <w:spacing w:after="0" w:line="240" w:lineRule="auto"/>
              <w:rPr>
                <w:rFonts w:eastAsia="Times New Roman" w:cs="Courier New"/>
                <w:b/>
                <w:bCs/>
                <w:sz w:val="20"/>
                <w:szCs w:val="20"/>
                <w:u w:val="single"/>
              </w:rPr>
            </w:pPr>
            <w:r w:rsidRPr="005531D3">
              <w:rPr>
                <w:rFonts w:eastAsia="Times New Roman" w:cs="Courier New"/>
                <w:i/>
                <w:iCs/>
                <w:sz w:val="20"/>
                <w:szCs w:val="20"/>
              </w:rPr>
              <w:t>Date</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1A.1</w:t>
            </w:r>
          </w:p>
        </w:tc>
        <w:tc>
          <w:tcPr>
            <w:tcW w:w="5850" w:type="dxa"/>
            <w:shd w:val="clear" w:color="auto" w:fill="auto"/>
            <w:vAlign w:val="bottom"/>
          </w:tcPr>
          <w:p w:rsidR="005D0A56" w:rsidRPr="005531D3" w:rsidRDefault="005D0A56" w:rsidP="005D0A56">
            <w:pPr>
              <w:contextualSpacing/>
              <w:rPr>
                <w:rFonts w:ascii="Calibri Light" w:hAnsi="Calibri Light" w:cs="Courier New"/>
                <w:sz w:val="20"/>
                <w:szCs w:val="20"/>
              </w:rPr>
            </w:pPr>
            <w:r w:rsidRPr="005531D3">
              <w:rPr>
                <w:rFonts w:ascii="Calibri Light" w:hAnsi="Calibri Light" w:cs="Courier New"/>
                <w:sz w:val="20"/>
                <w:szCs w:val="20"/>
              </w:rPr>
              <w:t xml:space="preserve">Was this client linked to HIV testing? </w:t>
            </w:r>
          </w:p>
          <w:p w:rsidR="005D0A56" w:rsidRPr="005531D3" w:rsidRDefault="005D0A56" w:rsidP="00FC7B24">
            <w:pPr>
              <w:spacing w:after="0" w:line="240" w:lineRule="auto"/>
              <w:rPr>
                <w:rFonts w:eastAsia="Times New Roman" w:cs="Courier New"/>
                <w:bCs/>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1A.2</w:t>
            </w:r>
          </w:p>
        </w:tc>
        <w:tc>
          <w:tcPr>
            <w:tcW w:w="5850" w:type="dxa"/>
            <w:shd w:val="clear" w:color="auto" w:fill="auto"/>
            <w:vAlign w:val="bottom"/>
          </w:tcPr>
          <w:p w:rsidR="005D0A56" w:rsidRPr="005531D3" w:rsidRDefault="005D0A56" w:rsidP="005D0A56">
            <w:pPr>
              <w:contextualSpacing/>
              <w:rPr>
                <w:rFonts w:ascii="Calibri Light" w:hAnsi="Calibri Light"/>
                <w:bCs/>
                <w:sz w:val="20"/>
                <w:szCs w:val="20"/>
              </w:rPr>
            </w:pPr>
            <w:r w:rsidRPr="005531D3">
              <w:rPr>
                <w:rFonts w:ascii="Calibri Light" w:hAnsi="Calibri Light"/>
                <w:bCs/>
                <w:sz w:val="20"/>
                <w:szCs w:val="20"/>
              </w:rPr>
              <w:t>Was a navigator used to link client to HIV testing?</w:t>
            </w:r>
          </w:p>
          <w:p w:rsidR="005D0A56" w:rsidRPr="005531D3" w:rsidRDefault="005D0A56" w:rsidP="005D0A56">
            <w:pPr>
              <w:contextualSpacing/>
              <w:rPr>
                <w:rFonts w:ascii="Calibri Light" w:hAnsi="Calibri Light" w:cs="Courier New"/>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1B</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 xml:space="preserve">Type of test </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Conventional</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lab-based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Rapid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point-of-care</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NAAT/RNA testing</w:t>
            </w:r>
          </w:p>
          <w:p w:rsidR="00C34724" w:rsidRPr="005531D3" w:rsidRDefault="00C3472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Western Blot</w:t>
            </w:r>
          </w:p>
          <w:p w:rsidR="00DC40A4" w:rsidRPr="005531D3" w:rsidRDefault="00DC40A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Geenius HIV-1/2 differentiation assay</w:t>
            </w:r>
          </w:p>
          <w:p w:rsidR="004E1918" w:rsidRPr="005531D3" w:rsidRDefault="004E1918" w:rsidP="00DC40A4">
            <w:pPr>
              <w:spacing w:after="0" w:line="240" w:lineRule="auto"/>
              <w:rPr>
                <w:rFonts w:eastAsia="Times New Roman" w:cs="Courier New"/>
                <w:sz w:val="20"/>
                <w:szCs w:val="20"/>
              </w:rPr>
            </w:pPr>
            <w:r w:rsidRPr="005531D3">
              <w:rPr>
                <w:rFonts w:eastAsia="Times New Roman" w:cs="Courier New"/>
                <w:sz w:val="20"/>
                <w:szCs w:val="20"/>
              </w:rPr>
              <w:t xml:space="preserve">     Other____________</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 subcategory</w:t>
            </w:r>
          </w:p>
        </w:tc>
      </w:tr>
      <w:tr w:rsidR="005531D3" w:rsidRPr="005531D3" w:rsidTr="00792BA3">
        <w:trPr>
          <w:trHeight w:val="1160"/>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1C</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Result of HIV test</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Positive/reactive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Negative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Indeterminate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Invalid</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No result</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1D</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positive, type of diagnosis</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New</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Prior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1E</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new diagnosis, type of HIV infection</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Acute</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w:t>
            </w:r>
          </w:p>
          <w:p w:rsidR="00851C42" w:rsidRPr="005531D3" w:rsidRDefault="00851C42"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Recent</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Established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Unknown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1F</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acute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1G</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w:t>
            </w:r>
            <w:r w:rsidR="00745A27" w:rsidRPr="005531D3">
              <w:rPr>
                <w:rFonts w:eastAsia="Times New Roman" w:cs="Courier New"/>
                <w:sz w:val="20"/>
                <w:szCs w:val="20"/>
              </w:rPr>
              <w:t xml:space="preserve">recent </w:t>
            </w:r>
            <w:r w:rsidRPr="005531D3">
              <w:rPr>
                <w:rFonts w:eastAsia="Times New Roman" w:cs="Courier New"/>
                <w:sz w:val="20"/>
                <w:szCs w:val="20"/>
              </w:rPr>
              <w:t xml:space="preserve">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1H</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w:t>
            </w:r>
            <w:r w:rsidRPr="005531D3">
              <w:rPr>
                <w:rFonts w:eastAsia="Times New Roman" w:cs="Courier New"/>
                <w:sz w:val="20"/>
                <w:szCs w:val="20"/>
              </w:rPr>
              <w:t xml:space="preserve"> diagnosed with established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1I</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sz w:val="20"/>
                <w:szCs w:val="20"/>
              </w:rPr>
              <w:t>Newly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1J</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P</w:t>
            </w:r>
            <w:r w:rsidRPr="005531D3">
              <w:rPr>
                <w:rFonts w:eastAsia="Times New Roman" w:cs="Courier New"/>
                <w:sz w:val="20"/>
                <w:szCs w:val="20"/>
              </w:rPr>
              <w:t>reviously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5925B9">
        <w:trPr>
          <w:trHeight w:val="288"/>
        </w:trPr>
        <w:tc>
          <w:tcPr>
            <w:tcW w:w="715" w:type="dxa"/>
            <w:shd w:val="clear" w:color="auto" w:fill="auto"/>
            <w:noWrap/>
            <w:vAlign w:val="bottom"/>
          </w:tcPr>
          <w:p w:rsidR="00AE2360" w:rsidRPr="005531D3" w:rsidRDefault="00AE2360" w:rsidP="00FC7B24">
            <w:pPr>
              <w:spacing w:after="0" w:line="240" w:lineRule="auto"/>
              <w:rPr>
                <w:rFonts w:eastAsia="Times New Roman" w:cs="Courier New"/>
                <w:b/>
                <w:bCs/>
                <w:sz w:val="20"/>
                <w:szCs w:val="20"/>
              </w:rPr>
            </w:pPr>
            <w:r w:rsidRPr="005531D3">
              <w:rPr>
                <w:rFonts w:eastAsia="Times New Roman" w:cs="Courier New"/>
                <w:b/>
                <w:bCs/>
                <w:sz w:val="20"/>
                <w:szCs w:val="20"/>
              </w:rPr>
              <w:t>1K</w:t>
            </w:r>
          </w:p>
        </w:tc>
        <w:tc>
          <w:tcPr>
            <w:tcW w:w="5850" w:type="dxa"/>
            <w:shd w:val="clear" w:color="auto" w:fill="auto"/>
            <w:vAlign w:val="bottom"/>
          </w:tcPr>
          <w:p w:rsidR="00AE2360" w:rsidRPr="005531D3" w:rsidRDefault="00AE2360" w:rsidP="008430E3">
            <w:pPr>
              <w:spacing w:after="0" w:line="240" w:lineRule="auto"/>
              <w:rPr>
                <w:rFonts w:eastAsia="Times New Roman" w:cs="Courier New"/>
                <w:bCs/>
                <w:sz w:val="20"/>
                <w:szCs w:val="20"/>
              </w:rPr>
            </w:pPr>
            <w:r w:rsidRPr="005531D3">
              <w:t>Was creatinine (Cr) testing conducted as part of THRIVE services?</w:t>
            </w:r>
            <w:r w:rsidR="00FE0F94" w:rsidRPr="005531D3">
              <w:t xml:space="preserve"> </w:t>
            </w:r>
            <w:r w:rsidR="00FE0F94" w:rsidRPr="005531D3">
              <w:rPr>
                <w:i/>
              </w:rPr>
              <w:t>(all that apply)</w:t>
            </w:r>
          </w:p>
        </w:tc>
        <w:tc>
          <w:tcPr>
            <w:tcW w:w="4500" w:type="dxa"/>
          </w:tcPr>
          <w:p w:rsidR="00FE0F94" w:rsidRPr="005531D3" w:rsidRDefault="00FE0F94" w:rsidP="006A0074">
            <w:pPr>
              <w:spacing w:line="240" w:lineRule="auto"/>
            </w:pPr>
            <w:r w:rsidRPr="005531D3">
              <w:t>a.  No</w:t>
            </w:r>
          </w:p>
          <w:p w:rsidR="00FE0F94" w:rsidRPr="005531D3" w:rsidRDefault="00FE0F94" w:rsidP="006A0074">
            <w:pPr>
              <w:spacing w:line="240" w:lineRule="auto"/>
            </w:pPr>
            <w:r w:rsidRPr="005531D3">
              <w:t>b.  Yes, as part of PrEP screening  - Point of care  Cr testing</w:t>
            </w:r>
          </w:p>
          <w:p w:rsidR="00FE0F94" w:rsidRPr="005531D3" w:rsidRDefault="00FE0F94" w:rsidP="006A0074">
            <w:pPr>
              <w:spacing w:line="240" w:lineRule="auto"/>
            </w:pPr>
            <w:r w:rsidRPr="005531D3">
              <w:t>c.   Yes, as part of PrEP screening -  Lab-based Cr testing</w:t>
            </w:r>
          </w:p>
          <w:p w:rsidR="00FE0F94" w:rsidRPr="005531D3" w:rsidRDefault="00FE0F94" w:rsidP="006A0074">
            <w:pPr>
              <w:spacing w:line="240" w:lineRule="auto"/>
            </w:pPr>
            <w:r w:rsidRPr="005531D3">
              <w:t>d.  Yes, as part of nPEP screening – Point of care Cr testing</w:t>
            </w:r>
          </w:p>
          <w:p w:rsidR="00FE0F94" w:rsidRPr="005531D3" w:rsidRDefault="00FE0F94" w:rsidP="006A0074">
            <w:pPr>
              <w:spacing w:line="240" w:lineRule="auto"/>
            </w:pPr>
            <w:r w:rsidRPr="005531D3">
              <w:t>e. Yes, as part of nPEP screening – Lab-based Cr testing</w:t>
            </w:r>
          </w:p>
          <w:p w:rsidR="00FE0F94" w:rsidRPr="005531D3" w:rsidRDefault="00FE0F94" w:rsidP="006A0074">
            <w:pPr>
              <w:spacing w:line="240" w:lineRule="auto"/>
            </w:pPr>
            <w:r w:rsidRPr="005531D3">
              <w:t>f.             Other, please specify______________________</w:t>
            </w:r>
          </w:p>
          <w:p w:rsidR="00AE2360" w:rsidRPr="005531D3" w:rsidRDefault="00AE2360" w:rsidP="006A0074">
            <w:pPr>
              <w:spacing w:line="240" w:lineRule="auto"/>
              <w:rPr>
                <w:rFonts w:eastAsia="Times New Roman" w:cs="Courier New"/>
                <w:i/>
                <w:iCs/>
                <w:sz w:val="20"/>
                <w:szCs w:val="20"/>
              </w:rPr>
            </w:pP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t>1L</w:t>
            </w:r>
          </w:p>
        </w:tc>
        <w:tc>
          <w:tcPr>
            <w:tcW w:w="5850" w:type="dxa"/>
            <w:shd w:val="clear" w:color="auto" w:fill="auto"/>
            <w:vAlign w:val="bottom"/>
          </w:tcPr>
          <w:p w:rsidR="00AE2360" w:rsidRPr="005531D3" w:rsidRDefault="00AE2360" w:rsidP="008430E3">
            <w:pPr>
              <w:spacing w:after="0" w:line="240" w:lineRule="auto"/>
            </w:pPr>
            <w:r w:rsidRPr="005531D3">
              <w:t>Date of creatinine test</w:t>
            </w:r>
          </w:p>
        </w:tc>
        <w:tc>
          <w:tcPr>
            <w:tcW w:w="4500" w:type="dxa"/>
          </w:tcPr>
          <w:p w:rsidR="00AE2360" w:rsidRPr="005531D3" w:rsidRDefault="00AE2360" w:rsidP="005D0A56">
            <w:pPr>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C</w:t>
            </w:r>
          </w:p>
        </w:tc>
        <w:tc>
          <w:tcPr>
            <w:tcW w:w="5850" w:type="dxa"/>
            <w:shd w:val="clear" w:color="000000" w:fill="0070C0"/>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HIV-Negative Persons </w:t>
            </w:r>
          </w:p>
        </w:tc>
        <w:tc>
          <w:tcPr>
            <w:tcW w:w="4500" w:type="dxa"/>
            <w:shd w:val="clear" w:color="000000" w:fill="0070C0"/>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2.  Screening and Provision of PrEP Services (Cascading) (Client-level data)</w:t>
            </w:r>
          </w:p>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i/>
                <w:sz w:val="20"/>
                <w:szCs w:val="20"/>
              </w:rPr>
              <w:t>Answer 2A-2P for each PrEP screening event</w:t>
            </w:r>
          </w:p>
        </w:tc>
        <w:tc>
          <w:tcPr>
            <w:tcW w:w="4500" w:type="dxa"/>
            <w:shd w:val="clear" w:color="auto" w:fill="9BBB59" w:themeFill="accent3"/>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screened</w:t>
            </w:r>
            <w:r w:rsidRPr="00792BA3">
              <w:rPr>
                <w:rFonts w:eastAsia="Times New Roman" w:cs="Courier New"/>
                <w:sz w:val="20"/>
                <w:szCs w:val="20"/>
              </w:rPr>
              <w:t xml:space="preserve"> for PrEP eligibility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Eligible for PrEP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PrEP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PrEP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PrEP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Clinically assessed for PrEP indication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PrEP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2G.2</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Initiated PrEP</w:t>
            </w:r>
          </w:p>
        </w:tc>
        <w:tc>
          <w:tcPr>
            <w:tcW w:w="4500" w:type="dxa"/>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2H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PrEP adherence support intervention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 filled initial PrEP prescription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follow-up clinic visits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2K</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Dates PrEP prescriptions were refilled </w:t>
            </w:r>
          </w:p>
        </w:tc>
        <w:tc>
          <w:tcPr>
            <w:tcW w:w="4500" w:type="dxa"/>
            <w:shd w:val="clear" w:color="auto" w:fill="auto"/>
          </w:tcPr>
          <w:p w:rsidR="004E1918" w:rsidRPr="005531D3" w:rsidRDefault="004E1918" w:rsidP="005D0A56">
            <w:pPr>
              <w:rPr>
                <w:rFonts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2L</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Dates assessed for adherence to PrEP</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2M</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Adherent (answer for each adherence assessment)</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CD5E7C" w:rsidRPr="00A86325" w:rsidTr="00792BA3">
        <w:trPr>
          <w:trHeight w:val="288"/>
        </w:trPr>
        <w:tc>
          <w:tcPr>
            <w:tcW w:w="715" w:type="dxa"/>
            <w:shd w:val="clear" w:color="auto" w:fill="auto"/>
            <w:noWrap/>
            <w:vAlign w:val="bottom"/>
          </w:tcPr>
          <w:p w:rsidR="00CD5E7C" w:rsidRPr="005531D3" w:rsidRDefault="00CD5E7C" w:rsidP="00FC7B24">
            <w:pPr>
              <w:spacing w:after="0" w:line="240" w:lineRule="auto"/>
              <w:rPr>
                <w:rFonts w:eastAsia="Times New Roman" w:cs="Courier New"/>
                <w:b/>
                <w:bCs/>
                <w:iCs/>
                <w:sz w:val="20"/>
                <w:szCs w:val="20"/>
              </w:rPr>
            </w:pPr>
            <w:r w:rsidRPr="005531D3">
              <w:rPr>
                <w:rFonts w:eastAsia="Times New Roman" w:cs="Courier New"/>
                <w:b/>
                <w:bCs/>
                <w:iCs/>
                <w:sz w:val="20"/>
                <w:szCs w:val="20"/>
              </w:rPr>
              <w:t>2M.1</w:t>
            </w:r>
          </w:p>
          <w:p w:rsidR="00CD5E7C" w:rsidRPr="005531D3" w:rsidRDefault="00CD5E7C" w:rsidP="008430E3">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DC40A4">
            <w:pPr>
              <w:spacing w:after="0" w:line="240" w:lineRule="auto"/>
              <w:rPr>
                <w:rFonts w:eastAsia="Times New Roman" w:cs="Courier New"/>
                <w:b/>
                <w:bCs/>
                <w:iCs/>
                <w:sz w:val="20"/>
                <w:szCs w:val="20"/>
              </w:rPr>
            </w:pPr>
          </w:p>
          <w:p w:rsidR="00CD5E7C" w:rsidRPr="005531D3" w:rsidRDefault="00CD5E7C" w:rsidP="00460A69">
            <w:pPr>
              <w:spacing w:after="0" w:line="240" w:lineRule="auto"/>
              <w:rPr>
                <w:rFonts w:eastAsia="Times New Roman" w:cs="Courier New"/>
                <w:b/>
                <w:bCs/>
                <w:iCs/>
                <w:sz w:val="20"/>
                <w:szCs w:val="20"/>
              </w:rPr>
            </w:pPr>
          </w:p>
          <w:p w:rsidR="00CD5E7C" w:rsidRPr="005531D3" w:rsidRDefault="00CD5E7C" w:rsidP="007C495C">
            <w:pPr>
              <w:spacing w:after="0" w:line="240" w:lineRule="auto"/>
              <w:rPr>
                <w:rFonts w:eastAsia="Times New Roman" w:cs="Courier New"/>
                <w:b/>
                <w:bCs/>
                <w:iCs/>
                <w:sz w:val="20"/>
                <w:szCs w:val="20"/>
              </w:rPr>
            </w:pPr>
          </w:p>
          <w:p w:rsidR="00CD5E7C" w:rsidRPr="005531D3" w:rsidRDefault="00CD5E7C"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was the main reason you were able to remain adherent to PrEP?</w:t>
            </w:r>
            <w:r w:rsidR="00144FA7" w:rsidRPr="005531D3">
              <w:rPr>
                <w:rFonts w:eastAsia="Times New Roman" w:cs="Courier New"/>
                <w:bCs/>
                <w:sz w:val="20"/>
                <w:szCs w:val="20"/>
              </w:rPr>
              <w:t xml:space="preserve"> (select one) </w:t>
            </w:r>
          </w:p>
          <w:p w:rsidR="00144FA7" w:rsidRPr="005531D3" w:rsidRDefault="00CD5E7C" w:rsidP="005F2730">
            <w:pPr>
              <w:spacing w:after="0" w:line="240" w:lineRule="auto"/>
              <w:rPr>
                <w:rFonts w:eastAsia="Times New Roman" w:cs="Courier New"/>
                <w:bCs/>
                <w:sz w:val="20"/>
                <w:szCs w:val="20"/>
                <w:u w:val="single"/>
              </w:rPr>
            </w:pPr>
            <w:r w:rsidRPr="005531D3">
              <w:rPr>
                <w:rFonts w:eastAsia="Times New Roman" w:cs="Courier New"/>
                <w:bCs/>
                <w:sz w:val="20"/>
                <w:szCs w:val="20"/>
                <w:u w:val="single"/>
              </w:rPr>
              <w:t xml:space="preserve">   </w:t>
            </w:r>
            <w:r w:rsidR="00144FA7" w:rsidRPr="005531D3">
              <w:rPr>
                <w:rFonts w:eastAsia="Times New Roman" w:cs="Courier New"/>
                <w:bCs/>
                <w:sz w:val="20"/>
                <w:szCs w:val="20"/>
                <w:u w:val="single"/>
              </w:rPr>
              <w:t xml:space="preserve"> Categories</w:t>
            </w:r>
          </w:p>
          <w:p w:rsidR="00144FA7" w:rsidRPr="005531D3" w:rsidRDefault="00144FA7" w:rsidP="00816D28">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716C4F">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703184">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tc>
        <w:tc>
          <w:tcPr>
            <w:tcW w:w="4500" w:type="dxa"/>
            <w:shd w:val="clear" w:color="auto" w:fill="auto"/>
            <w:vAlign w:val="bottom"/>
          </w:tcPr>
          <w:p w:rsidR="00CD5E7C" w:rsidRPr="005531D3" w:rsidRDefault="00CD5E7C" w:rsidP="004A7B8D">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EF4C99">
            <w:pPr>
              <w:spacing w:after="0" w:line="240" w:lineRule="auto"/>
              <w:rPr>
                <w:rFonts w:eastAsia="Times New Roman" w:cs="Courier New"/>
                <w:i/>
                <w:iCs/>
                <w:sz w:val="20"/>
                <w:szCs w:val="20"/>
              </w:rPr>
            </w:pPr>
          </w:p>
          <w:p w:rsidR="00CD5E7C" w:rsidRPr="005531D3" w:rsidRDefault="00CD5E7C" w:rsidP="00542926">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2M.2</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were additional reasons you were able to remain adherent to PrEP?</w:t>
            </w:r>
            <w:r w:rsidR="00144FA7" w:rsidRPr="005531D3">
              <w:rPr>
                <w:rFonts w:eastAsia="Times New Roman" w:cs="Courier New"/>
                <w:bCs/>
                <w:sz w:val="20"/>
                <w:szCs w:val="20"/>
              </w:rPr>
              <w:t xml:space="preserve"> (select all that apply)</w:t>
            </w:r>
          </w:p>
          <w:p w:rsidR="00CD5E7C" w:rsidRPr="005531D3" w:rsidRDefault="00CD5E7C" w:rsidP="005F2730">
            <w:pPr>
              <w:spacing w:after="0" w:line="240" w:lineRule="auto"/>
              <w:rPr>
                <w:rFonts w:eastAsia="Times New Roman" w:cs="Courier New"/>
                <w:bCs/>
                <w:sz w:val="20"/>
                <w:szCs w:val="20"/>
              </w:rPr>
            </w:pPr>
          </w:p>
          <w:p w:rsidR="00144FA7" w:rsidRPr="005531D3" w:rsidRDefault="00CD5E7C" w:rsidP="00816D28">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00144FA7" w:rsidRPr="005531D3">
              <w:rPr>
                <w:rFonts w:eastAsia="Times New Roman" w:cs="Courier New"/>
                <w:bCs/>
                <w:sz w:val="20"/>
                <w:szCs w:val="20"/>
                <w:u w:val="single"/>
              </w:rPr>
              <w:t xml:space="preserve"> Categories</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03184">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9F60A0">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4A7B8D">
            <w:pPr>
              <w:spacing w:after="0" w:line="240" w:lineRule="auto"/>
              <w:rPr>
                <w:rFonts w:eastAsia="Times New Roman" w:cs="Courier New"/>
                <w:bCs/>
                <w:sz w:val="20"/>
                <w:szCs w:val="20"/>
                <w:u w:val="single"/>
              </w:rPr>
            </w:pPr>
          </w:p>
          <w:p w:rsidR="00CD5E7C" w:rsidRPr="005531D3" w:rsidRDefault="00CD5E7C" w:rsidP="00EF4C99">
            <w:pPr>
              <w:spacing w:after="0" w:line="240" w:lineRule="auto"/>
              <w:rPr>
                <w:rFonts w:eastAsia="Times New Roman" w:cs="Courier New"/>
                <w:bCs/>
                <w:sz w:val="20"/>
                <w:szCs w:val="20"/>
              </w:rPr>
            </w:pPr>
          </w:p>
        </w:tc>
        <w:tc>
          <w:tcPr>
            <w:tcW w:w="4500" w:type="dxa"/>
            <w:shd w:val="clear" w:color="auto" w:fill="auto"/>
            <w:vAlign w:val="bottom"/>
          </w:tcPr>
          <w:p w:rsidR="00CD5E7C" w:rsidRPr="005531D3" w:rsidRDefault="00CD5E7C" w:rsidP="00542926">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 PrEP stopped</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2O</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PrEP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2P</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reason(s) for stopping PrEP (select all that apply)</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PrEP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2Q</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hired/newly reassigned to THRIVE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485"/>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vacancies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2S</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for staff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2T</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 sites in the collaborative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2V</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2W</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PrEP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PrEP Awareness and Knowledge (Program-level data)</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2X</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2Y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populations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2Z</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the type of media placements used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2AA</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persons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3. Screening and Provision of nPEP Services (Cascading) (Client-level data)</w:t>
            </w:r>
          </w:p>
          <w:p w:rsidR="004E1918" w:rsidRPr="00A86325" w:rsidRDefault="004E1918" w:rsidP="005D0A56">
            <w:pPr>
              <w:spacing w:after="0" w:line="240" w:lineRule="auto"/>
              <w:rPr>
                <w:rFonts w:eastAsia="Times New Roman" w:cs="Courier New"/>
                <w:b/>
                <w:iCs/>
                <w:sz w:val="20"/>
                <w:szCs w:val="20"/>
              </w:rPr>
            </w:pPr>
            <w:r w:rsidRPr="00A86325">
              <w:rPr>
                <w:rFonts w:eastAsia="Times New Roman" w:cs="Courier New"/>
                <w:b/>
                <w:i/>
                <w:sz w:val="20"/>
                <w:szCs w:val="20"/>
              </w:rPr>
              <w:t>Answer 3A-3N for each nPEP screening event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AF3201" w:rsidRPr="00A86325" w:rsidTr="00792BA3">
        <w:trPr>
          <w:trHeight w:val="288"/>
        </w:trPr>
        <w:tc>
          <w:tcPr>
            <w:tcW w:w="715" w:type="dxa"/>
            <w:shd w:val="clear" w:color="auto" w:fill="auto"/>
            <w:noWrap/>
            <w:vAlign w:val="bottom"/>
          </w:tcPr>
          <w:p w:rsidR="00AF3201" w:rsidRPr="00792BA3" w:rsidRDefault="00AF3201" w:rsidP="00FC7B24">
            <w:pPr>
              <w:spacing w:after="0" w:line="240" w:lineRule="auto"/>
              <w:rPr>
                <w:rFonts w:eastAsia="Times New Roman" w:cs="Courier New"/>
                <w:b/>
                <w:bCs/>
                <w:sz w:val="20"/>
                <w:szCs w:val="20"/>
              </w:rPr>
            </w:pPr>
            <w:r w:rsidRPr="00792BA3">
              <w:rPr>
                <w:rFonts w:eastAsia="Times New Roman" w:cs="Courier New"/>
                <w:b/>
                <w:bCs/>
                <w:sz w:val="20"/>
                <w:szCs w:val="20"/>
              </w:rPr>
              <w:t>3A.1</w:t>
            </w:r>
          </w:p>
        </w:tc>
        <w:tc>
          <w:tcPr>
            <w:tcW w:w="5850" w:type="dxa"/>
            <w:shd w:val="clear" w:color="auto" w:fill="auto"/>
            <w:vAlign w:val="bottom"/>
          </w:tcPr>
          <w:p w:rsidR="00AF3201" w:rsidRPr="00792BA3" w:rsidRDefault="00AF3201" w:rsidP="00FC7B24">
            <w:pPr>
              <w:spacing w:after="0" w:line="240" w:lineRule="auto"/>
              <w:rPr>
                <w:rFonts w:eastAsia="Times New Roman" w:cs="Courier New"/>
                <w:bCs/>
                <w:sz w:val="20"/>
                <w:szCs w:val="20"/>
              </w:rPr>
            </w:pPr>
            <w:r w:rsidRPr="00792BA3">
              <w:rPr>
                <w:rFonts w:eastAsia="Times New Roman" w:cs="Courier New"/>
                <w:bCs/>
                <w:sz w:val="20"/>
                <w:szCs w:val="20"/>
              </w:rPr>
              <w:t>Screened for nPEP eligibility</w:t>
            </w:r>
          </w:p>
        </w:tc>
        <w:tc>
          <w:tcPr>
            <w:tcW w:w="4500" w:type="dxa"/>
            <w:shd w:val="clear" w:color="auto" w:fill="auto"/>
          </w:tcPr>
          <w:p w:rsidR="00AF3201" w:rsidRPr="00792BA3" w:rsidRDefault="00AF3201" w:rsidP="00FC7B24">
            <w:pPr>
              <w:rPr>
                <w:rFonts w:eastAsia="Times New Roman" w:cs="Courier New"/>
                <w:i/>
                <w:iCs/>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sz w:val="20"/>
                <w:szCs w:val="20"/>
              </w:rPr>
              <w:t>3A</w:t>
            </w:r>
            <w:r w:rsidR="00AF3201" w:rsidRPr="00792BA3">
              <w:rPr>
                <w:rFonts w:eastAsia="Times New Roman" w:cs="Courier New"/>
                <w:b/>
                <w:bCs/>
                <w:sz w:val="20"/>
                <w:szCs w:val="20"/>
              </w:rPr>
              <w:t>.2</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Date s</w:t>
            </w:r>
            <w:r w:rsidRPr="00792BA3">
              <w:rPr>
                <w:rFonts w:eastAsia="Times New Roman" w:cs="Courier New"/>
                <w:sz w:val="20"/>
                <w:szCs w:val="20"/>
              </w:rPr>
              <w:t xml:space="preserve">creened for nPEP eligibility  </w:t>
            </w:r>
            <w:r w:rsidRPr="00792BA3">
              <w:rPr>
                <w:rFonts w:eastAsia="Times New Roman" w:cs="Courier New"/>
                <w:i/>
                <w:sz w:val="20"/>
                <w:szCs w:val="20"/>
              </w:rPr>
              <w:t xml:space="preserve">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sz w:val="20"/>
                <w:szCs w:val="20"/>
              </w:rPr>
              <w:t xml:space="preserve">Eligible to be clinically assessed for nPEP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nPEP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nPEP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nPEP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iCs/>
                <w:sz w:val="20"/>
                <w:szCs w:val="20"/>
              </w:rPr>
              <w:t>Clinically assessed for nPEP indication</w:t>
            </w:r>
            <w:r w:rsidRPr="00FC7B24">
              <w:rPr>
                <w:rFonts w:eastAsia="Times New Roman" w:cs="Courier New"/>
                <w:sz w:val="20"/>
                <w:szCs w:val="20"/>
              </w:rPr>
              <w:t xml:space="preserve">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63"/>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nPEP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63"/>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3G.2</w:t>
            </w:r>
          </w:p>
        </w:tc>
        <w:tc>
          <w:tcPr>
            <w:tcW w:w="5850" w:type="dxa"/>
            <w:shd w:val="clear" w:color="auto" w:fill="auto"/>
            <w:vAlign w:val="bottom"/>
          </w:tcPr>
          <w:p w:rsidR="004E1918" w:rsidRPr="005531D3" w:rsidRDefault="004E1918" w:rsidP="008430E3">
            <w:pPr>
              <w:spacing w:after="0" w:line="240" w:lineRule="auto"/>
              <w:rPr>
                <w:rFonts w:eastAsia="Times New Roman" w:cs="Courier New"/>
                <w:sz w:val="20"/>
                <w:szCs w:val="20"/>
              </w:rPr>
            </w:pPr>
            <w:r w:rsidRPr="005531D3">
              <w:rPr>
                <w:rFonts w:eastAsia="Times New Roman" w:cs="Courier New"/>
                <w:sz w:val="20"/>
                <w:szCs w:val="20"/>
              </w:rPr>
              <w:t>Initiated nPEP</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filled nPEP prescription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adherence support intervention </w:t>
            </w:r>
          </w:p>
        </w:tc>
        <w:tc>
          <w:tcPr>
            <w:tcW w:w="4500" w:type="dxa"/>
            <w:vAlign w:val="bottom"/>
          </w:tcPr>
          <w:p w:rsidR="004E1918" w:rsidRPr="00A86325" w:rsidRDefault="004E1918" w:rsidP="005D0A56">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3I.1</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was the main reason you were able to remain adherent to nPEP? </w:t>
            </w:r>
            <w:r w:rsidRPr="00A86325">
              <w:rPr>
                <w:rFonts w:eastAsia="Times New Roman" w:cs="Courier New"/>
                <w:bCs/>
                <w:sz w:val="20"/>
                <w:szCs w:val="20"/>
              </w:rPr>
              <w:t>(select one)</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rPr>
              <w:t xml:space="preserve">   </w:t>
            </w: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9F60A0">
            <w:pPr>
              <w:spacing w:after="0" w:line="240" w:lineRule="auto"/>
              <w:rPr>
                <w:rFonts w:eastAsia="Times New Roman" w:cs="Courier New"/>
                <w:bCs/>
                <w:sz w:val="20"/>
                <w:szCs w:val="20"/>
              </w:rPr>
            </w:pPr>
          </w:p>
        </w:tc>
        <w:tc>
          <w:tcPr>
            <w:tcW w:w="4500" w:type="dxa"/>
            <w:vAlign w:val="bottom"/>
          </w:tcPr>
          <w:p w:rsidR="00144FA7" w:rsidRPr="00A86325" w:rsidRDefault="00144FA7" w:rsidP="004A7B8D">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3I.2</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were additional reasons you were able to remain adherent to nPEP? </w:t>
            </w:r>
            <w:r w:rsidRPr="00A86325">
              <w:rPr>
                <w:rFonts w:eastAsia="Times New Roman" w:cs="Courier New"/>
                <w:bCs/>
                <w:sz w:val="20"/>
                <w:szCs w:val="20"/>
              </w:rPr>
              <w:t>(select multiple reasons)</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Pr="00A86325" w:rsidRDefault="00144FA7" w:rsidP="005531D3">
            <w:pPr>
              <w:spacing w:after="0" w:line="240" w:lineRule="auto"/>
              <w:rPr>
                <w:rFonts w:eastAsia="Times New Roman" w:cs="Courier New"/>
                <w:bCs/>
                <w:sz w:val="20"/>
                <w:szCs w:val="20"/>
              </w:rPr>
            </w:pPr>
          </w:p>
        </w:tc>
        <w:tc>
          <w:tcPr>
            <w:tcW w:w="4500" w:type="dxa"/>
            <w:vAlign w:val="bottom"/>
          </w:tcPr>
          <w:p w:rsidR="00144FA7" w:rsidRPr="00A86325" w:rsidRDefault="00144FA7" w:rsidP="00EF4C9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clinic visits during the 28-day course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iCs/>
                <w:sz w:val="20"/>
                <w:szCs w:val="20"/>
              </w:rPr>
            </w:pPr>
            <w:r w:rsidRPr="00FC7B24">
              <w:rPr>
                <w:rFonts w:eastAsia="Times New Roman" w:cs="Courier New"/>
                <w:b/>
                <w:bCs/>
                <w:iCs/>
                <w:sz w:val="20"/>
                <w:szCs w:val="20"/>
              </w:rPr>
              <w:t>3K</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 xml:space="preserve">Number of days missed of 28-day nPEP course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 of clinic visit after 28-day nPEP course </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nPEP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 for stopping nPEP (select multiple reasons)</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nPEP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3O</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 or newly reassigned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3P</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vacancies/Number staff resigned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3Q</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3S</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of facilities/ practices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3T</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nPEP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nPEP Awareness and Knowledge (Program-level data)</w:t>
            </w:r>
          </w:p>
        </w:tc>
        <w:tc>
          <w:tcPr>
            <w:tcW w:w="4500" w:type="dxa"/>
          </w:tcPr>
          <w:p w:rsidR="004E1918" w:rsidRPr="00A86325" w:rsidRDefault="004E1918" w:rsidP="005D0A56">
            <w:pPr>
              <w:rPr>
                <w:rFonts w:cs="Courier New"/>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3V</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nPEP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3W</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3X</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 xml:space="preserve">Number and type of media placements utilized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people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sz w:val="20"/>
                <w:szCs w:val="20"/>
              </w:rPr>
              <w:t>D</w:t>
            </w:r>
          </w:p>
        </w:tc>
        <w:tc>
          <w:tcPr>
            <w:tcW w:w="5850" w:type="dxa"/>
            <w:shd w:val="clear" w:color="000000" w:fill="0070C0"/>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 xml:space="preserve">Services for HIV-Positive Persons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4. Linkage to Care, Provision of ARVs, HIV viral load and CD4 testing for Persons with Newly Diagnosed or Established HIV infection (Client-level data)</w:t>
            </w:r>
          </w:p>
        </w:tc>
        <w:tc>
          <w:tcPr>
            <w:tcW w:w="4500" w:type="dxa"/>
            <w:vAlign w:val="bottom"/>
          </w:tcPr>
          <w:p w:rsidR="004E1918" w:rsidRPr="00A86325" w:rsidRDefault="004E1918" w:rsidP="005D0A56">
            <w:pPr>
              <w:spacing w:after="0" w:line="240" w:lineRule="auto"/>
              <w:rPr>
                <w:rFonts w:eastAsia="Times New Roman" w:cs="Courier New"/>
                <w:b/>
                <w:bCs/>
                <w:sz w:val="20"/>
                <w:szCs w:val="20"/>
                <w:u w:val="single"/>
              </w:rPr>
            </w:pPr>
          </w:p>
        </w:tc>
      </w:tr>
      <w:tr w:rsidR="004E1918" w:rsidRPr="00A86325" w:rsidTr="00792BA3">
        <w:trPr>
          <w:trHeight w:val="288"/>
        </w:trPr>
        <w:tc>
          <w:tcPr>
            <w:tcW w:w="715" w:type="dxa"/>
            <w:shd w:val="clear" w:color="auto" w:fill="auto"/>
            <w:noWrap/>
            <w:vAlign w:val="bottom"/>
          </w:tcPr>
          <w:p w:rsidR="00546449"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4A</w:t>
            </w:r>
          </w:p>
        </w:tc>
        <w:tc>
          <w:tcPr>
            <w:tcW w:w="5850" w:type="dxa"/>
            <w:shd w:val="clear" w:color="auto" w:fill="auto"/>
            <w:vAlign w:val="bottom"/>
          </w:tcPr>
          <w:p w:rsidR="00546449" w:rsidRPr="00792BA3" w:rsidRDefault="00532896" w:rsidP="00FC7B24">
            <w:pPr>
              <w:spacing w:after="0" w:line="240" w:lineRule="auto"/>
              <w:rPr>
                <w:rFonts w:eastAsia="Times New Roman" w:cs="Courier New"/>
                <w:bCs/>
                <w:sz w:val="20"/>
                <w:szCs w:val="20"/>
              </w:rPr>
            </w:pPr>
            <w:r w:rsidRPr="00792BA3">
              <w:rPr>
                <w:rFonts w:eastAsia="Times New Roman" w:cs="Courier New"/>
                <w:sz w:val="20"/>
                <w:szCs w:val="20"/>
              </w:rPr>
              <w:t>L</w:t>
            </w:r>
            <w:r w:rsidR="004E1918" w:rsidRPr="00792BA3">
              <w:rPr>
                <w:rFonts w:eastAsia="Times New Roman" w:cs="Courier New"/>
                <w:sz w:val="20"/>
                <w:szCs w:val="20"/>
              </w:rPr>
              <w:t xml:space="preserve">inked to care (attended an HIV medical care visit) </w:t>
            </w:r>
          </w:p>
        </w:tc>
        <w:tc>
          <w:tcPr>
            <w:tcW w:w="4500" w:type="dxa"/>
            <w:shd w:val="clear" w:color="auto" w:fill="auto"/>
            <w:vAlign w:val="bottom"/>
          </w:tcPr>
          <w:p w:rsidR="004E1918" w:rsidRPr="00792BA3"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4A.1</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Offered Same day ART at the time of their HIV diagnosis</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4A.2</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If offered same day ART, was it accepted?</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5F2730" w:rsidRPr="00A86325" w:rsidTr="00FC7B24">
        <w:trPr>
          <w:trHeight w:val="288"/>
        </w:trPr>
        <w:tc>
          <w:tcPr>
            <w:tcW w:w="715" w:type="dxa"/>
            <w:tcBorders>
              <w:bottom w:val="single" w:sz="4" w:space="0" w:color="0070C0"/>
            </w:tcBorders>
            <w:shd w:val="clear" w:color="auto" w:fill="auto"/>
            <w:noWrap/>
            <w:vAlign w:val="bottom"/>
          </w:tcPr>
          <w:p w:rsidR="005F2730" w:rsidRPr="005531D3" w:rsidRDefault="005F2730" w:rsidP="00FC7B24">
            <w:pPr>
              <w:spacing w:after="0" w:line="240" w:lineRule="auto"/>
              <w:rPr>
                <w:rFonts w:eastAsia="Times New Roman" w:cs="Courier New"/>
                <w:b/>
                <w:bCs/>
                <w:sz w:val="20"/>
                <w:szCs w:val="20"/>
              </w:rPr>
            </w:pPr>
            <w:r w:rsidRPr="005531D3">
              <w:rPr>
                <w:rFonts w:eastAsia="Times New Roman" w:cs="Courier New"/>
                <w:b/>
                <w:bCs/>
                <w:sz w:val="20"/>
                <w:szCs w:val="20"/>
              </w:rPr>
              <w:t>4A.3</w:t>
            </w:r>
          </w:p>
        </w:tc>
        <w:tc>
          <w:tcPr>
            <w:tcW w:w="5850" w:type="dxa"/>
            <w:tcBorders>
              <w:bottom w:val="single" w:sz="4" w:space="0" w:color="0070C0"/>
            </w:tcBorders>
            <w:shd w:val="clear" w:color="auto" w:fill="auto"/>
            <w:vAlign w:val="bottom"/>
          </w:tcPr>
          <w:p w:rsidR="005F2730" w:rsidRPr="005531D3" w:rsidRDefault="005F2730" w:rsidP="005F2730">
            <w:pPr>
              <w:spacing w:after="0" w:line="240" w:lineRule="auto"/>
              <w:rPr>
                <w:rFonts w:ascii="Calibri Light" w:hAnsi="Calibri Light"/>
                <w:sz w:val="20"/>
                <w:szCs w:val="20"/>
              </w:rPr>
            </w:pPr>
            <w:r w:rsidRPr="005531D3">
              <w:rPr>
                <w:rFonts w:ascii="Calibri Light" w:hAnsi="Calibri Light"/>
                <w:sz w:val="20"/>
                <w:szCs w:val="20"/>
              </w:rPr>
              <w:t>Were Financial incentives provided (for re-engage, linked to care, retained in care, and viral suppression)</w:t>
            </w:r>
          </w:p>
        </w:tc>
        <w:tc>
          <w:tcPr>
            <w:tcW w:w="4500" w:type="dxa"/>
            <w:tcBorders>
              <w:bottom w:val="single" w:sz="4" w:space="0" w:color="0070C0"/>
            </w:tcBorders>
            <w:shd w:val="clear" w:color="auto" w:fill="auto"/>
            <w:vAlign w:val="bottom"/>
          </w:tcPr>
          <w:p w:rsidR="005F2730" w:rsidRPr="005531D3" w:rsidRDefault="005F2730"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4E1918" w:rsidRPr="00A86325" w:rsidTr="00792BA3">
        <w:trPr>
          <w:trHeight w:val="288"/>
        </w:trPr>
        <w:tc>
          <w:tcPr>
            <w:tcW w:w="715" w:type="dxa"/>
            <w:tcBorders>
              <w:bottom w:val="single" w:sz="4" w:space="0" w:color="0070C0"/>
            </w:tcBorders>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4B</w:t>
            </w:r>
            <w:r w:rsidR="00AE1C75" w:rsidRPr="005531D3">
              <w:rPr>
                <w:rFonts w:eastAsia="Times New Roman" w:cs="Courier New"/>
                <w:b/>
                <w:bCs/>
                <w:sz w:val="20"/>
                <w:szCs w:val="20"/>
              </w:rPr>
              <w:t>.1</w:t>
            </w:r>
          </w:p>
        </w:tc>
        <w:tc>
          <w:tcPr>
            <w:tcW w:w="585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sz w:val="20"/>
                <w:szCs w:val="20"/>
              </w:rPr>
              <w:t xml:space="preserve">Date prescribed ARVs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AE1C75" w:rsidRPr="00A86325" w:rsidTr="00792BA3">
        <w:trPr>
          <w:trHeight w:val="288"/>
        </w:trPr>
        <w:tc>
          <w:tcPr>
            <w:tcW w:w="715" w:type="dxa"/>
            <w:shd w:val="clear" w:color="auto" w:fill="auto"/>
            <w:noWrap/>
            <w:vAlign w:val="bottom"/>
          </w:tcPr>
          <w:p w:rsidR="00AE1C75" w:rsidRPr="005531D3" w:rsidRDefault="00AE1C75" w:rsidP="00FC7B24">
            <w:pPr>
              <w:spacing w:after="0" w:line="240" w:lineRule="auto"/>
              <w:rPr>
                <w:rFonts w:eastAsia="Times New Roman" w:cs="Courier New"/>
                <w:b/>
                <w:bCs/>
                <w:sz w:val="20"/>
                <w:szCs w:val="20"/>
              </w:rPr>
            </w:pPr>
            <w:r w:rsidRPr="005531D3">
              <w:rPr>
                <w:rFonts w:eastAsia="Times New Roman" w:cs="Courier New"/>
                <w:b/>
                <w:bCs/>
                <w:sz w:val="20"/>
                <w:szCs w:val="20"/>
              </w:rPr>
              <w:t>4B.2</w:t>
            </w:r>
          </w:p>
        </w:tc>
        <w:tc>
          <w:tcPr>
            <w:tcW w:w="5850" w:type="dxa"/>
            <w:shd w:val="clear" w:color="auto" w:fill="auto"/>
            <w:vAlign w:val="bottom"/>
          </w:tcPr>
          <w:p w:rsidR="00AE1C75" w:rsidRPr="005531D3" w:rsidRDefault="00AE1C75" w:rsidP="00FC7B24">
            <w:pPr>
              <w:spacing w:after="0" w:line="240" w:lineRule="auto"/>
              <w:rPr>
                <w:rFonts w:eastAsia="Times New Roman" w:cs="Courier New"/>
                <w:sz w:val="20"/>
                <w:szCs w:val="20"/>
              </w:rPr>
            </w:pPr>
            <w:r w:rsidRPr="005531D3">
              <w:rPr>
                <w:rFonts w:eastAsia="Times New Roman" w:cs="Courier New"/>
                <w:sz w:val="20"/>
                <w:szCs w:val="20"/>
              </w:rPr>
              <w:t>Date initiated ARVs</w:t>
            </w:r>
          </w:p>
        </w:tc>
        <w:tc>
          <w:tcPr>
            <w:tcW w:w="4500" w:type="dxa"/>
            <w:shd w:val="clear" w:color="auto" w:fill="auto"/>
            <w:vAlign w:val="bottom"/>
          </w:tcPr>
          <w:p w:rsidR="00AE1C75" w:rsidRPr="005531D3" w:rsidRDefault="00AE1C75"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4C</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Date of HIV viral load test performed at entry into care </w:t>
            </w:r>
          </w:p>
        </w:tc>
        <w:tc>
          <w:tcPr>
            <w:tcW w:w="4500" w:type="dxa"/>
            <w:shd w:val="clear" w:color="auto" w:fill="auto"/>
            <w:vAlign w:val="bottom"/>
          </w:tcPr>
          <w:p w:rsidR="004E1918" w:rsidRPr="005531D3" w:rsidRDefault="004E1918" w:rsidP="00FC7B24">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HIV viral load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467"/>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4E</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Dates of HIV viral load test performed during HIV care </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4F</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4G</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of CD4 count performed at entry into care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71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4I</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Dates of CD4 count performed during HIV care (for person with acute HIV infection)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4J</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 xml:space="preserve">5. Linkage or Re-engagement with Care, Provision of ARVs, </w:t>
            </w:r>
            <w:r w:rsidRPr="00A86325">
              <w:rPr>
                <w:rFonts w:cs="Courier New"/>
                <w:b/>
                <w:sz w:val="20"/>
                <w:szCs w:val="20"/>
              </w:rPr>
              <w:t>HIV</w:t>
            </w:r>
            <w:r w:rsidRPr="00A86325">
              <w:rPr>
                <w:rFonts w:eastAsia="Times New Roman" w:cs="Courier New"/>
                <w:b/>
                <w:bCs/>
                <w:sz w:val="20"/>
                <w:szCs w:val="20"/>
              </w:rPr>
              <w:t xml:space="preserve"> viral load and CD4 testing for Previously Diagnosed Persons Not-in-Care (Client-level data)</w:t>
            </w:r>
          </w:p>
        </w:tc>
        <w:tc>
          <w:tcPr>
            <w:tcW w:w="4500" w:type="dxa"/>
            <w:vAlign w:val="bottom"/>
          </w:tcPr>
          <w:p w:rsidR="004E1918" w:rsidRPr="00A86325" w:rsidRDefault="004E1918" w:rsidP="005D0A56">
            <w:pPr>
              <w:spacing w:after="0" w:line="240" w:lineRule="auto"/>
              <w:rPr>
                <w:rFonts w:eastAsia="Times New Roman" w:cs="Courier New"/>
                <w:sz w:val="20"/>
                <w:szCs w:val="20"/>
              </w:rPr>
            </w:pPr>
          </w:p>
        </w:tc>
      </w:tr>
      <w:tr w:rsidR="009F60A0" w:rsidRPr="00A86325" w:rsidTr="00FC7B24">
        <w:trPr>
          <w:trHeight w:val="288"/>
        </w:trPr>
        <w:tc>
          <w:tcPr>
            <w:tcW w:w="715" w:type="dxa"/>
            <w:shd w:val="clear" w:color="auto" w:fill="auto"/>
            <w:noWrap/>
            <w:vAlign w:val="bottom"/>
          </w:tcPr>
          <w:p w:rsidR="009F60A0" w:rsidRPr="005531D3" w:rsidRDefault="009F60A0" w:rsidP="00FC7B24">
            <w:pPr>
              <w:spacing w:after="0" w:line="240" w:lineRule="auto"/>
              <w:rPr>
                <w:rFonts w:eastAsia="Times New Roman" w:cs="Courier New"/>
                <w:bCs/>
                <w:sz w:val="20"/>
                <w:szCs w:val="20"/>
              </w:rPr>
            </w:pPr>
            <w:r w:rsidRPr="005531D3">
              <w:rPr>
                <w:rFonts w:eastAsia="Times New Roman" w:cs="Courier New"/>
                <w:bCs/>
                <w:sz w:val="20"/>
                <w:szCs w:val="20"/>
              </w:rPr>
              <w:t>5A.1</w:t>
            </w:r>
          </w:p>
        </w:tc>
        <w:tc>
          <w:tcPr>
            <w:tcW w:w="5850" w:type="dxa"/>
            <w:shd w:val="clear" w:color="auto" w:fill="auto"/>
            <w:vAlign w:val="bottom"/>
          </w:tcPr>
          <w:p w:rsidR="009F60A0" w:rsidRPr="005531D3" w:rsidRDefault="009F60A0" w:rsidP="00FC7B24">
            <w:pPr>
              <w:spacing w:after="0" w:line="240" w:lineRule="auto"/>
              <w:rPr>
                <w:rFonts w:eastAsia="Times New Roman" w:cs="Courier New"/>
                <w:sz w:val="20"/>
                <w:szCs w:val="20"/>
              </w:rPr>
            </w:pPr>
            <w:r w:rsidRPr="005531D3">
              <w:rPr>
                <w:rFonts w:ascii="Calibri Light" w:hAnsi="Calibri Light" w:cs="Calibri Light"/>
                <w:sz w:val="20"/>
                <w:szCs w:val="20"/>
              </w:rPr>
              <w:t xml:space="preserve">How was the </w:t>
            </w:r>
            <w:r w:rsidRPr="005531D3">
              <w:rPr>
                <w:rFonts w:ascii="Calibri Light" w:hAnsi="Calibri Light" w:cs="Calibri Light"/>
                <w:sz w:val="20"/>
                <w:szCs w:val="20"/>
                <w:u w:val="single"/>
              </w:rPr>
              <w:t>previously diagnosed</w:t>
            </w:r>
            <w:r w:rsidRPr="005531D3">
              <w:rPr>
                <w:rFonts w:ascii="Calibri Light" w:hAnsi="Calibri Light" w:cs="Calibri Light"/>
                <w:sz w:val="20"/>
                <w:szCs w:val="20"/>
              </w:rPr>
              <w:t xml:space="preserve"> client identified and determined to be out of care?</w:t>
            </w:r>
          </w:p>
        </w:tc>
        <w:tc>
          <w:tcPr>
            <w:tcW w:w="4500" w:type="dxa"/>
            <w:shd w:val="clear" w:color="auto" w:fill="auto"/>
            <w:vAlign w:val="bottom"/>
          </w:tcPr>
          <w:p w:rsidR="009F60A0" w:rsidRPr="005531D3" w:rsidRDefault="009F60A0"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5A</w:t>
            </w:r>
            <w:r w:rsidR="009F60A0" w:rsidRPr="005531D3">
              <w:rPr>
                <w:rFonts w:eastAsia="Times New Roman" w:cs="Courier New"/>
                <w:b/>
                <w:bCs/>
                <w:sz w:val="20"/>
                <w:szCs w:val="20"/>
              </w:rPr>
              <w:t>.2</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 linked to or re-engaged with care (attended at least one HIV medical care visit) if previously diagnosed with HIV infection, identified by HIV testing and determined to not be in care</w:t>
            </w:r>
          </w:p>
        </w:tc>
        <w:tc>
          <w:tcPr>
            <w:tcW w:w="450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5B</w:t>
            </w:r>
            <w:r w:rsidR="0061669F" w:rsidRPr="005531D3">
              <w:rPr>
                <w:rFonts w:eastAsia="Times New Roman" w:cs="Courier New"/>
                <w:b/>
                <w:bCs/>
                <w:sz w:val="20"/>
                <w:szCs w:val="20"/>
              </w:rPr>
              <w:t>.1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0061669F" w:rsidRPr="005531D3">
              <w:rPr>
                <w:rFonts w:eastAsia="Times New Roman" w:cs="Courier New"/>
                <w:sz w:val="20"/>
                <w:szCs w:val="20"/>
              </w:rPr>
              <w:t>prescribed</w:t>
            </w:r>
            <w:r w:rsidRPr="005531D3">
              <w:rPr>
                <w:rFonts w:eastAsia="Times New Roman" w:cs="Courier New"/>
                <w:sz w:val="20"/>
                <w:szCs w:val="20"/>
              </w:rPr>
              <w:t xml:space="preserve"> ARVs if previously diagnosed HIV infection, identified through HIV testing and determined to not be in care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i/>
                <w:sz w:val="20"/>
                <w:szCs w:val="20"/>
              </w:rPr>
            </w:pPr>
            <w:r w:rsidRPr="005531D3">
              <w:rPr>
                <w:rFonts w:eastAsia="Times New Roman" w:cs="Courier New"/>
                <w:i/>
                <w:sz w:val="20"/>
                <w:szCs w:val="20"/>
              </w:rPr>
              <w:t>Date</w:t>
            </w:r>
          </w:p>
        </w:tc>
      </w:tr>
      <w:tr w:rsidR="0061669F" w:rsidRPr="00A86325" w:rsidTr="00792BA3">
        <w:trPr>
          <w:trHeight w:val="288"/>
        </w:trPr>
        <w:tc>
          <w:tcPr>
            <w:tcW w:w="715" w:type="dxa"/>
            <w:shd w:val="clear" w:color="auto" w:fill="auto"/>
            <w:noWrap/>
            <w:vAlign w:val="bottom"/>
          </w:tcPr>
          <w:p w:rsidR="0061669F" w:rsidRPr="005531D3" w:rsidRDefault="0061669F" w:rsidP="00FC7B24">
            <w:pPr>
              <w:spacing w:after="0" w:line="240" w:lineRule="auto"/>
              <w:rPr>
                <w:rFonts w:eastAsia="Times New Roman" w:cs="Courier New"/>
                <w:b/>
                <w:bCs/>
                <w:sz w:val="20"/>
                <w:szCs w:val="20"/>
              </w:rPr>
            </w:pPr>
            <w:r w:rsidRPr="005531D3">
              <w:rPr>
                <w:rFonts w:eastAsia="Times New Roman" w:cs="Courier New"/>
                <w:b/>
                <w:bCs/>
                <w:sz w:val="20"/>
                <w:szCs w:val="20"/>
              </w:rPr>
              <w:t>5B.2</w:t>
            </w:r>
          </w:p>
          <w:p w:rsidR="0061669F" w:rsidRPr="005531D3" w:rsidRDefault="0061669F" w:rsidP="00FC7B24">
            <w:pPr>
              <w:spacing w:after="0" w:line="240" w:lineRule="auto"/>
              <w:rPr>
                <w:rFonts w:eastAsia="Times New Roman" w:cs="Courier New"/>
                <w:b/>
                <w:bCs/>
                <w:sz w:val="20"/>
                <w:szCs w:val="20"/>
              </w:rPr>
            </w:pPr>
          </w:p>
        </w:tc>
        <w:tc>
          <w:tcPr>
            <w:tcW w:w="5850" w:type="dxa"/>
            <w:shd w:val="clear" w:color="auto" w:fill="auto"/>
            <w:vAlign w:val="bottom"/>
          </w:tcPr>
          <w:p w:rsidR="0061669F" w:rsidRPr="005531D3" w:rsidRDefault="0061669F"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Pr="005531D3">
              <w:rPr>
                <w:rFonts w:eastAsia="Times New Roman" w:cs="Courier New"/>
                <w:sz w:val="20"/>
                <w:szCs w:val="20"/>
              </w:rPr>
              <w:t>initiated ARVs if previously diagnosed HIV infection, identified through HIV testing and determined to not be in care</w:t>
            </w:r>
          </w:p>
        </w:tc>
        <w:tc>
          <w:tcPr>
            <w:tcW w:w="4500" w:type="dxa"/>
            <w:shd w:val="clear" w:color="auto" w:fill="auto"/>
            <w:vAlign w:val="bottom"/>
          </w:tcPr>
          <w:p w:rsidR="0061669F" w:rsidRPr="005531D3" w:rsidRDefault="0061669F" w:rsidP="008430E3">
            <w:pPr>
              <w:spacing w:after="0" w:line="240" w:lineRule="auto"/>
              <w:rPr>
                <w:rFonts w:eastAsia="Times New Roman" w:cs="Courier New"/>
                <w:i/>
                <w:sz w:val="20"/>
                <w:szCs w:val="20"/>
              </w:rPr>
            </w:pPr>
            <w:r w:rsidRPr="005531D3">
              <w:rPr>
                <w:rFonts w:eastAsia="Times New Roman" w:cs="Courier New"/>
                <w:i/>
                <w:sz w:val="20"/>
                <w:szCs w:val="20"/>
              </w:rPr>
              <w:t>Date</w:t>
            </w:r>
          </w:p>
          <w:p w:rsidR="0061669F" w:rsidRPr="005531D3" w:rsidRDefault="0061669F" w:rsidP="005D0A56">
            <w:pPr>
              <w:spacing w:after="0" w:line="240" w:lineRule="auto"/>
              <w:rPr>
                <w:rFonts w:eastAsia="Times New Roman" w:cs="Courier New"/>
                <w:i/>
                <w:sz w:val="20"/>
                <w:szCs w:val="20"/>
              </w:rPr>
            </w:pPr>
          </w:p>
        </w:tc>
      </w:tr>
      <w:tr w:rsidR="00654427" w:rsidRPr="00A86325" w:rsidTr="00792BA3">
        <w:trPr>
          <w:trHeight w:val="63"/>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5C</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HIV viral load test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5D</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HIV viral load</w:t>
            </w:r>
          </w:p>
        </w:tc>
        <w:tc>
          <w:tcPr>
            <w:tcW w:w="4500" w:type="dxa"/>
            <w:shd w:val="clear" w:color="auto" w:fill="auto"/>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5E</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CD4 count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5F</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CD4 count</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5G</w:t>
            </w:r>
          </w:p>
        </w:tc>
        <w:tc>
          <w:tcPr>
            <w:tcW w:w="585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sz w:val="20"/>
                <w:szCs w:val="20"/>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450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5H</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initiated on ARVs if previously diagnosed with HIV infection, identified through data-to-care activities and determined to not be in care after being contacted by program staff</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5I</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 xml:space="preserve">Dates of HIV viral load test performed after linkage or re-engagement if previously diagnosed with HIV infection, identified by data-to-care activities and determined to be not in care after being contacted by program staff </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5J</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5K</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highlight w:val="yellow"/>
              </w:rPr>
            </w:pPr>
            <w:r w:rsidRPr="00A86325">
              <w:rPr>
                <w:rFonts w:eastAsia="Times New Roman" w:cs="Courier New"/>
                <w:sz w:val="20"/>
                <w:szCs w:val="20"/>
              </w:rPr>
              <w:t>Dates of CD4 count performed after linkage or re-engagement if previously diagnosed with HIV infection, identified by data-to-care activities and determined to be not in care after being contacted by program staff</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5L</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5M</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with HIV infection and Identified by HIV testing and determined to not be in care</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5N</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and determined to be not-in-care</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5O</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who were contacted by program staff</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6. ART Adherence Support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iCs/>
                <w:sz w:val="20"/>
                <w:szCs w:val="20"/>
              </w:rPr>
              <w:t>6A</w:t>
            </w:r>
          </w:p>
        </w:tc>
        <w:tc>
          <w:tcPr>
            <w:tcW w:w="5850" w:type="dxa"/>
            <w:shd w:val="clear" w:color="auto" w:fill="FFFFFF" w:themeFill="background1"/>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Cs/>
                <w:sz w:val="20"/>
                <w:szCs w:val="20"/>
              </w:rPr>
              <w:t xml:space="preserve">Date(s) received medication adherence support intervention </w:t>
            </w:r>
          </w:p>
        </w:tc>
        <w:tc>
          <w:tcPr>
            <w:tcW w:w="4500" w:type="dxa"/>
            <w:shd w:val="clear" w:color="auto" w:fill="FFFFFF" w:themeFill="background1"/>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6A.1</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bCs/>
                <w:sz w:val="20"/>
                <w:szCs w:val="20"/>
              </w:rPr>
              <w:t>Was a navigator used to link client to a</w:t>
            </w:r>
            <w:r w:rsidRPr="005531D3">
              <w:rPr>
                <w:rFonts w:ascii="Calibri Light" w:hAnsi="Calibri Light" w:cs="Courier New"/>
                <w:sz w:val="20"/>
                <w:szCs w:val="20"/>
              </w:rPr>
              <w:t xml:space="preserve"> medication adherence support intervention?</w:t>
            </w: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6A.2</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medication adherence support intervention (attended a medication adherence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9BBB59" w:themeFill="accent3"/>
            <w:noWrap/>
            <w:vAlign w:val="bottom"/>
          </w:tcPr>
          <w:p w:rsidR="00654427" w:rsidRPr="005531D3"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 xml:space="preserve">7. Retention in Care (Client-level data)                                                                             </w:t>
            </w:r>
          </w:p>
        </w:tc>
        <w:tc>
          <w:tcPr>
            <w:tcW w:w="4500" w:type="dxa"/>
            <w:vAlign w:val="bottom"/>
          </w:tcPr>
          <w:p w:rsidR="00654427" w:rsidRPr="005531D3"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hideMark/>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7A</w:t>
            </w:r>
          </w:p>
        </w:tc>
        <w:tc>
          <w:tcPr>
            <w:tcW w:w="5850" w:type="dxa"/>
            <w:shd w:val="clear" w:color="auto" w:fill="auto"/>
            <w:vAlign w:val="bottom"/>
            <w:hideMark/>
          </w:tcPr>
          <w:p w:rsidR="00654427" w:rsidRPr="005531D3" w:rsidRDefault="00654427" w:rsidP="00654427">
            <w:pPr>
              <w:spacing w:after="0" w:line="240" w:lineRule="auto"/>
              <w:rPr>
                <w:rFonts w:eastAsia="Times New Roman" w:cs="Courier New"/>
                <w:iCs/>
                <w:sz w:val="20"/>
                <w:szCs w:val="20"/>
              </w:rPr>
            </w:pPr>
            <w:r w:rsidRPr="005531D3">
              <w:rPr>
                <w:rFonts w:eastAsia="Times New Roman" w:cs="Courier New"/>
                <w:iCs/>
                <w:sz w:val="20"/>
                <w:szCs w:val="20"/>
              </w:rPr>
              <w:t xml:space="preserve">Date(s) received retention intervention </w:t>
            </w:r>
          </w:p>
        </w:tc>
        <w:tc>
          <w:tcPr>
            <w:tcW w:w="4500" w:type="dxa"/>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a retention intervention?</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retention intervention (attended a retention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7B</w:t>
            </w:r>
          </w:p>
        </w:tc>
        <w:tc>
          <w:tcPr>
            <w:tcW w:w="5850" w:type="dxa"/>
            <w:shd w:val="clear" w:color="auto" w:fill="auto"/>
            <w:vAlign w:val="bottom"/>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 xml:space="preserve">Date(s) of </w:t>
            </w:r>
            <w:r w:rsidRPr="00792BA3">
              <w:rPr>
                <w:rFonts w:eastAsia="Times New Roman" w:cs="Courier New"/>
                <w:sz w:val="20"/>
                <w:szCs w:val="20"/>
              </w:rPr>
              <w:t xml:space="preserve">HIV medical care visits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Date</w:t>
            </w:r>
          </w:p>
        </w:tc>
      </w:tr>
      <w:tr w:rsidR="00654427" w:rsidRPr="00A86325" w:rsidTr="00792BA3">
        <w:trPr>
          <w:trHeight w:val="288"/>
        </w:trPr>
        <w:tc>
          <w:tcPr>
            <w:tcW w:w="715" w:type="dxa"/>
            <w:shd w:val="clear" w:color="000000" w:fill="0070C0"/>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E</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HIV-Positive and HIV-Negative persons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sz w:val="20"/>
                <w:szCs w:val="20"/>
              </w:rPr>
            </w:pPr>
            <w:r w:rsidRPr="00A86325">
              <w:rPr>
                <w:rFonts w:eastAsia="Times New Roman" w:cs="Courier New"/>
                <w:b/>
                <w:bCs/>
                <w:sz w:val="20"/>
                <w:szCs w:val="20"/>
              </w:rPr>
              <w:t>8. STD Screening and Treatment (i.e., Syphilis, Gonorrhea, and Chlamydia Infections) (Client-level data)</w:t>
            </w:r>
            <w:r>
              <w:rPr>
                <w:rFonts w:eastAsia="Times New Roman" w:cs="Courier New"/>
                <w:b/>
                <w:bCs/>
                <w:sz w:val="20"/>
                <w:szCs w:val="20"/>
              </w:rPr>
              <w:t xml:space="preserve"> Includes genital and extragenital screening for Gonorrhea and Chlamydia</w:t>
            </w:r>
            <w:r>
              <w:rPr>
                <w:rFonts w:eastAsia="Times New Roman" w:cs="Courier New"/>
                <w:b/>
                <w:i/>
                <w:sz w:val="20"/>
                <w:szCs w:val="20"/>
              </w:rPr>
              <w:t>.</w:t>
            </w:r>
            <w:r w:rsidRPr="00A86325">
              <w:rPr>
                <w:rFonts w:eastAsia="Times New Roman" w:cs="Courier New"/>
                <w:b/>
                <w:i/>
                <w:sz w:val="20"/>
                <w:szCs w:val="20"/>
              </w:rPr>
              <w:t>Answer 8A-9C for each STD screening event</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8A</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Cs/>
                <w:iCs/>
                <w:sz w:val="20"/>
                <w:szCs w:val="20"/>
              </w:rPr>
              <w:t xml:space="preserve">Date </w:t>
            </w:r>
            <w:r w:rsidRPr="00A86325">
              <w:rPr>
                <w:rFonts w:eastAsia="Times New Roman" w:cs="Courier New"/>
                <w:iCs/>
                <w:sz w:val="20"/>
                <w:szCs w:val="20"/>
              </w:rPr>
              <w:t xml:space="preserve">screened for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8B</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Screened positive for one or more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8B.1</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Patient screened for syphilis?</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8B.2</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 xml:space="preserve">Patient screened for gonorrhea?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8B.3</w:t>
            </w:r>
          </w:p>
        </w:tc>
        <w:tc>
          <w:tcPr>
            <w:tcW w:w="5850" w:type="dxa"/>
            <w:shd w:val="clear" w:color="auto" w:fill="auto"/>
            <w:vAlign w:val="bottom"/>
          </w:tcPr>
          <w:p w:rsidR="00654427" w:rsidRPr="005531D3" w:rsidRDefault="00654427" w:rsidP="00654427">
            <w:pPr>
              <w:pStyle w:val="ListParagraph"/>
              <w:ind w:left="0"/>
              <w:contextualSpacing w:val="0"/>
              <w:rPr>
                <w:rFonts w:ascii="Calibri Light" w:hAnsi="Calibri Light"/>
                <w:sz w:val="20"/>
                <w:szCs w:val="20"/>
              </w:rPr>
            </w:pPr>
            <w:r w:rsidRPr="005531D3">
              <w:rPr>
                <w:rFonts w:ascii="Calibri Light" w:hAnsi="Calibri Light"/>
                <w:sz w:val="20"/>
                <w:szCs w:val="20"/>
              </w:rPr>
              <w:t xml:space="preserve">Patient screened for Genital or Rectal Chlamydia?”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8C</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Referred to STD treatment provider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8D</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Linked to an STD treatment provider if screened positive for one or more STDs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 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Received STD treatment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9.  </w:t>
            </w:r>
            <w:r>
              <w:rPr>
                <w:rFonts w:eastAsia="Times New Roman" w:cs="Courier New"/>
                <w:b/>
                <w:bCs/>
                <w:sz w:val="20"/>
                <w:szCs w:val="20"/>
              </w:rPr>
              <w:t xml:space="preserve">HIV Partner Services (PS) and </w:t>
            </w:r>
            <w:r w:rsidRPr="00A86325">
              <w:rPr>
                <w:rFonts w:eastAsia="Times New Roman" w:cs="Courier New"/>
                <w:b/>
                <w:bCs/>
                <w:sz w:val="20"/>
                <w:szCs w:val="20"/>
              </w:rPr>
              <w:t xml:space="preserve">STD (Client-level data)                                                                      </w:t>
            </w:r>
          </w:p>
        </w:tc>
        <w:tc>
          <w:tcPr>
            <w:tcW w:w="4500" w:type="dxa"/>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hideMark/>
          </w:tcPr>
          <w:p w:rsidR="00654427"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9A</w:t>
            </w:r>
          </w:p>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auto"/>
            <w:vAlign w:val="bottom"/>
            <w:hideMark/>
          </w:tcPr>
          <w:p w:rsidR="00654427"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interviewed for HIV partner services </w:t>
            </w:r>
          </w:p>
          <w:p w:rsidR="00654427" w:rsidRPr="00A86325" w:rsidRDefault="00654427" w:rsidP="00654427">
            <w:pPr>
              <w:spacing w:after="0" w:line="240" w:lineRule="auto"/>
              <w:rPr>
                <w:rFonts w:eastAsia="Times New Roman" w:cs="Courier New"/>
                <w:iCs/>
                <w:sz w:val="20"/>
                <w:szCs w:val="20"/>
              </w:rPr>
            </w:pPr>
          </w:p>
        </w:tc>
        <w:tc>
          <w:tcPr>
            <w:tcW w:w="4500" w:type="dxa"/>
            <w:vAlign w:val="bottom"/>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Date</w:t>
            </w:r>
            <w:r>
              <w:rPr>
                <w:rFonts w:eastAsia="Times New Roman" w:cs="Courier New"/>
                <w:i/>
                <w:iCs/>
                <w:sz w:val="20"/>
                <w:szCs w:val="20"/>
              </w:rPr>
              <w:t xml:space="preserve"> (if yes)</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9B</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Number of partners named by persons </w:t>
            </w:r>
          </w:p>
        </w:tc>
        <w:tc>
          <w:tcPr>
            <w:tcW w:w="4500" w:type="dxa"/>
            <w:shd w:val="clear" w:color="auto" w:fill="auto"/>
            <w:vAlign w:val="bottom"/>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Number</w:t>
            </w:r>
          </w:p>
        </w:tc>
      </w:tr>
      <w:tr w:rsidR="00654427" w:rsidRPr="00A86325" w:rsidTr="00792BA3">
        <w:trPr>
          <w:trHeight w:val="63"/>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9C</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diagnosed with STD (by syphilis, gonorrhea, chlamydia)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10. Risk Reduction Interventions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10A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Date(s) received evidence-based behavioral risk reduction counseling or interventions if </w:t>
            </w:r>
            <w:r w:rsidRPr="00A86325">
              <w:rPr>
                <w:rFonts w:eastAsia="Times New Roman" w:cs="Courier New"/>
                <w:i/>
                <w:iCs/>
                <w:sz w:val="20"/>
                <w:szCs w:val="20"/>
              </w:rPr>
              <w:t>enrolled in the project</w:t>
            </w:r>
            <w:r w:rsidRPr="00A86325">
              <w:rPr>
                <w:rFonts w:eastAsia="Times New Roman" w:cs="Courier New"/>
                <w:sz w:val="20"/>
                <w:szCs w:val="20"/>
              </w:rPr>
              <w:t xml:space="preserve"> </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 xml:space="preserve">Date </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evidence-based behavioral risk-reduction counseling or interventions?</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w:t>
            </w:r>
            <w:r w:rsidRPr="005531D3">
              <w:rPr>
                <w:rFonts w:ascii="Calibri Light" w:hAnsi="Calibri Light"/>
                <w:bCs/>
                <w:sz w:val="20"/>
                <w:szCs w:val="20"/>
              </w:rPr>
              <w:t>evidence-based behavioral risk-reduction counseling or interventions</w:t>
            </w:r>
            <w:r w:rsidRPr="005531D3">
              <w:rPr>
                <w:rFonts w:ascii="Calibri Light" w:hAnsi="Calibri Light" w:cs="Courier New"/>
                <w:sz w:val="20"/>
                <w:szCs w:val="20"/>
              </w:rPr>
              <w:t xml:space="preserve"> </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792BA3">
        <w:trPr>
          <w:trHeight w:val="288"/>
        </w:trPr>
        <w:tc>
          <w:tcPr>
            <w:tcW w:w="11065" w:type="dxa"/>
            <w:gridSpan w:val="3"/>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Behavioral Health Services Screening, Social Services Screening, and Linkage Services</w:t>
            </w:r>
          </w:p>
          <w:p w:rsidR="00654427" w:rsidRPr="00A86325" w:rsidRDefault="00654427" w:rsidP="00654427">
            <w:pPr>
              <w:spacing w:after="0" w:line="240" w:lineRule="auto"/>
              <w:rPr>
                <w:rFonts w:eastAsia="Times New Roman" w:cs="Courier New"/>
                <w:b/>
                <w:iCs/>
                <w:sz w:val="20"/>
                <w:szCs w:val="20"/>
              </w:rPr>
            </w:pPr>
            <w:r w:rsidRPr="00A86325">
              <w:rPr>
                <w:rFonts w:eastAsia="Times New Roman" w:cs="Courier New"/>
                <w:b/>
                <w:i/>
                <w:sz w:val="20"/>
                <w:szCs w:val="20"/>
              </w:rPr>
              <w:t>Answer 11A-18E for each screening event</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sz w:val="20"/>
                <w:szCs w:val="20"/>
              </w:rPr>
              <w:t>Date screened for Behavioral Health and Social Service Services (by service type)</w:t>
            </w:r>
          </w:p>
        </w:tc>
        <w:tc>
          <w:tcPr>
            <w:tcW w:w="4500" w:type="dxa"/>
            <w:shd w:val="clear" w:color="auto" w:fill="9BBB59" w:themeFill="accent3"/>
          </w:tcPr>
          <w:p w:rsidR="00654427" w:rsidRPr="00A86325" w:rsidRDefault="00654427" w:rsidP="00654427">
            <w:pPr>
              <w:spacing w:after="0" w:line="240" w:lineRule="auto"/>
              <w:rPr>
                <w:rFonts w:eastAsia="Times New Roman" w:cs="Courier New"/>
                <w:i/>
                <w:iCs/>
                <w:sz w:val="20"/>
                <w:szCs w:val="20"/>
              </w:rPr>
            </w:pPr>
            <w:r w:rsidRPr="00A86325">
              <w:rPr>
                <w:rFonts w:cs="Courier New"/>
                <w:i/>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 Behavioral Health Screening and Linkage - Mental Health Services (Client-level data)</w:t>
            </w:r>
          </w:p>
        </w:tc>
        <w:tc>
          <w:tcPr>
            <w:tcW w:w="4500" w:type="dxa"/>
            <w:shd w:val="clear" w:color="auto" w:fill="9BBB59" w:themeFill="accent3"/>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mental health service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an unmet need if screened for mental health services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mental health service provider if found to have with unmet mental health service need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11D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mental health service provider if found to have with unmet mental health service need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mental health services, including treatment if found to have with unmet mental health service need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 Behavioral Health Screening and Linkage -Substance Abuse Services (Client-level data)</w:t>
            </w:r>
          </w:p>
          <w:p w:rsidR="00654427" w:rsidRPr="00A86325" w:rsidRDefault="00654427" w:rsidP="00654427">
            <w:pPr>
              <w:spacing w:after="0" w:line="240" w:lineRule="auto"/>
              <w:rPr>
                <w:rFonts w:eastAsia="Times New Roman" w:cs="Courier New"/>
                <w:sz w:val="20"/>
                <w:szCs w:val="20"/>
              </w:rPr>
            </w:pP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substance abuse service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needs if screened for substance abuse service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substance abuse service provider if found to have substance abuse service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12D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substance abuse service provider if found to have substance abuse service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substance abuse services, including treatment if found to have substance abuse service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12S.1</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Was Screening, Brief Intervention and Referral to Treatment (SBIRT) provided</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12S.2</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 xml:space="preserve">Referred to a Substance Abuse and Mental Health Services Administration (SAMHSA) treatment center </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12S.3</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Linked to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12S.4</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Received substance abuse services, including treatment if found to have substance abuse service needs at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 Social Service Screening and Linkage - Housing Services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housing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housing needs if screened for housing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housing assistance provider if found to have unmet housing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13D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housing assistance provider if found to have unmet housing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housing assistance if found to have unmet housing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14. Social Service Screening and Linkage -- Employment/Job Training (Client-level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employment assistance/job training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485"/>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employment assistance/job training needs if screened for employment assistance/job training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employment assistance/job training provider if found to have unmet employment assistance/job training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14D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employment assistance/job training provider if found to have unmet employment assistance/job training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14E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employment assistance/job if found to have unmet employment assistance/job training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 Social Service Screening and Linkage – Transportation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transportation assistance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transportation assistance needs if screened for transportation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transportation assistance provider if found to have unmet transportation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15D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transportation assistance provider if found to have unmet transportation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transportation assistance if found to have unmet transportation assistance needs </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16. Social Service Screening and Linkage – Education (Client-level data)</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education assistance needs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63"/>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education assistance needs if screened for education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16C</w:t>
            </w:r>
          </w:p>
        </w:tc>
        <w:tc>
          <w:tcPr>
            <w:tcW w:w="5850" w:type="dxa"/>
            <w:tcBorders>
              <w:bottom w:val="single" w:sz="4" w:space="0" w:color="0070C0"/>
            </w:tcBorders>
            <w:shd w:val="clear" w:color="auto" w:fill="auto"/>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education assistance provider if found to have unmet education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16D</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an education assistance provider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16E</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Received education assistance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F</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Navigation Services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17. Navigation for Health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17A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Received navigation (by type of service) to link to needed services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18.  Navigation for Health Insurance Screening and Linkage (Client-level data)</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health insurance needs</w:t>
            </w:r>
            <w:r w:rsidRPr="00792BA3">
              <w:rPr>
                <w:rFonts w:eastAsia="Times New Roman" w:cs="Courier New"/>
                <w:b/>
                <w:bCs/>
                <w:sz w:val="20"/>
                <w:szCs w:val="20"/>
              </w:rPr>
              <w:t xml:space="preserve"> </w:t>
            </w:r>
            <w:r w:rsidRPr="00792BA3">
              <w:rPr>
                <w:rFonts w:eastAsia="Times New Roman" w:cs="Courier New"/>
                <w:bCs/>
                <w:sz w:val="20"/>
                <w:szCs w:val="20"/>
              </w:rPr>
              <w:t>if</w:t>
            </w:r>
            <w:r w:rsidRPr="00792BA3">
              <w:rPr>
                <w:rFonts w:eastAsia="Times New Roman" w:cs="Courier New"/>
                <w:sz w:val="20"/>
                <w:szCs w:val="20"/>
              </w:rPr>
              <w:t xml:space="preserve"> </w:t>
            </w:r>
            <w:r w:rsidRPr="00792BA3">
              <w:rPr>
                <w:rFonts w:eastAsia="Times New Roman" w:cs="Courier New"/>
                <w:i/>
                <w:iCs/>
                <w:sz w:val="20"/>
                <w:szCs w:val="20"/>
              </w:rPr>
              <w:t>enrolled in the program</w:t>
            </w:r>
            <w:r w:rsidRPr="00792BA3">
              <w:rPr>
                <w:rFonts w:eastAsia="Times New Roman" w:cs="Courier New"/>
                <w:sz w:val="20"/>
                <w:szCs w:val="20"/>
              </w:rPr>
              <w:t xml:space="preserve"> through HIV testing or data-to-care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health insurance needs (including those in need of financial assistance for PrEP/ARVs) if uninsured or underinsured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health insurance navigator if found to have unmet health insurance needs (uninsured/underinsured)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18D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health insurance navigator if found to have unmet health insurance needs (uninsured/underinsured)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18E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Enrolled in health insurance plan or provided financial assistance for prescriptions</w:t>
            </w:r>
            <w:r w:rsidRPr="00A86325">
              <w:rPr>
                <w:rFonts w:eastAsia="Times New Roman" w:cs="Courier New"/>
                <w:sz w:val="20"/>
                <w:szCs w:val="20"/>
              </w:rPr>
              <w:t xml:space="preserve"> if found to have unmet health insurance needs (uninsured/underinsured)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G</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Billing/Re-imbursement, Capacity-Building, and Collaborations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19. Billing/Reimbursement for Services (Program-level data)</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19A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sz w:val="20"/>
                <w:szCs w:val="20"/>
              </w:rPr>
              <w:t>Number of HIV tests conducted during the measurement period that were billed to or reimbursed by a third-party payer</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STD tests conducted during the measurement period that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persons on nPEP during the measurement period whose nPEP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19D</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Number of persons on PrEP during the measurement period whose PrEP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20. Project Related Training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20A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Number of project related trainings conducted by purpose/focus of training (e.g., cultural competency, HIV testing, navigation, etc.)</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20B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Cs/>
                <w:sz w:val="20"/>
                <w:szCs w:val="20"/>
              </w:rPr>
              <w:t>Number of health department and collaborative agency staff trained</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21. Project Staffing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b/>
                <w:iCs/>
                <w:sz w:val="20"/>
                <w:szCs w:val="20"/>
              </w:rPr>
              <w:t xml:space="preserve">TOTAL </w:t>
            </w:r>
            <w:r w:rsidRPr="00792BA3">
              <w:rPr>
                <w:rFonts w:eastAsia="Times New Roman" w:cs="Courier New"/>
                <w:iCs/>
                <w:sz w:val="20"/>
                <w:szCs w:val="20"/>
              </w:rPr>
              <w:t>Number of health department and collaborative agency staff newly hired or re-assigned to work on project</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22. Contracts and Partnerships (Program-level data)                                                                                                                                            </w:t>
            </w:r>
          </w:p>
        </w:tc>
        <w:tc>
          <w:tcPr>
            <w:tcW w:w="4500" w:type="dxa"/>
            <w:shd w:val="clear" w:color="auto" w:fill="auto"/>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Total number of new contracts awarded to implement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22B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Total number of CBOs funded to work on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 xml:space="preserve">Total number of organizations (other than funded CBOs) that partnered with the health department to implement project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bl>
    <w:p w:rsidR="00C6510F" w:rsidRPr="00A86325" w:rsidRDefault="00C6510F" w:rsidP="00FC7B24">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DC57CC" w:rsidRPr="00A86325" w:rsidRDefault="00C6510F">
      <w:pPr>
        <w:rPr>
          <w:rFonts w:cs="Courier New"/>
          <w:sz w:val="20"/>
          <w:szCs w:val="20"/>
        </w:rPr>
      </w:pPr>
      <w:r w:rsidRPr="00A86325">
        <w:rPr>
          <w:rFonts w:cs="Courier New"/>
          <w:b/>
          <w:sz w:val="20"/>
          <w:szCs w:val="20"/>
        </w:rPr>
        <w:t xml:space="preserve">Abbreviations:     </w:t>
      </w:r>
      <w:r w:rsidRPr="00A86325">
        <w:rPr>
          <w:rFonts w:cs="Courier New"/>
          <w:sz w:val="20"/>
          <w:szCs w:val="20"/>
        </w:rPr>
        <w:t xml:space="preserve">DK - </w:t>
      </w:r>
      <w:r w:rsidR="006A121B" w:rsidRPr="00A86325">
        <w:rPr>
          <w:rFonts w:cs="Courier New"/>
          <w:sz w:val="20"/>
          <w:szCs w:val="20"/>
        </w:rPr>
        <w:t>Don’t know; NA - Not Applicabl</w:t>
      </w:r>
      <w:r w:rsidR="005443B7" w:rsidRPr="00A86325">
        <w:rPr>
          <w:rFonts w:cs="Courier New"/>
          <w:sz w:val="20"/>
          <w:szCs w:val="20"/>
        </w:rPr>
        <w:t>e</w:t>
      </w:r>
    </w:p>
    <w:sectPr w:rsidR="00DC57CC" w:rsidRPr="00A86325" w:rsidSect="00053E8B">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D3" w:rsidRDefault="005531D3" w:rsidP="008B5D54">
      <w:pPr>
        <w:spacing w:after="0" w:line="240" w:lineRule="auto"/>
      </w:pPr>
      <w:r>
        <w:separator/>
      </w:r>
    </w:p>
  </w:endnote>
  <w:endnote w:type="continuationSeparator" w:id="0">
    <w:p w:rsidR="005531D3" w:rsidRDefault="005531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19709"/>
      <w:docPartObj>
        <w:docPartGallery w:val="Page Numbers (Bottom of Page)"/>
        <w:docPartUnique/>
      </w:docPartObj>
    </w:sdtPr>
    <w:sdtEndPr>
      <w:rPr>
        <w:noProof/>
      </w:rPr>
    </w:sdtEndPr>
    <w:sdtContent>
      <w:p w:rsidR="005531D3" w:rsidRDefault="005531D3">
        <w:pPr>
          <w:pStyle w:val="Footer"/>
          <w:jc w:val="right"/>
        </w:pPr>
        <w:r>
          <w:fldChar w:fldCharType="begin"/>
        </w:r>
        <w:r>
          <w:instrText xml:space="preserve"> PAGE   \* MERGEFORMAT </w:instrText>
        </w:r>
        <w:r>
          <w:fldChar w:fldCharType="separate"/>
        </w:r>
        <w:r w:rsidR="00DB0E48">
          <w:rPr>
            <w:noProof/>
          </w:rPr>
          <w:t>1</w:t>
        </w:r>
        <w:r>
          <w:rPr>
            <w:noProof/>
          </w:rPr>
          <w:fldChar w:fldCharType="end"/>
        </w:r>
      </w:p>
    </w:sdtContent>
  </w:sdt>
  <w:p w:rsidR="005531D3" w:rsidRDefault="0055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D3" w:rsidRDefault="005531D3" w:rsidP="008B5D54">
      <w:pPr>
        <w:spacing w:after="0" w:line="240" w:lineRule="auto"/>
      </w:pPr>
      <w:r>
        <w:separator/>
      </w:r>
    </w:p>
  </w:footnote>
  <w:footnote w:type="continuationSeparator" w:id="0">
    <w:p w:rsidR="005531D3" w:rsidRDefault="005531D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D3" w:rsidRDefault="005531D3">
    <w:pPr>
      <w:pStyle w:val="Header"/>
    </w:pPr>
    <w:r>
      <w:t xml:space="preserve">                                                                        </w:t>
    </w:r>
    <w:r>
      <w:rPr>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F291E"/>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32BF7"/>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1"/>
    <w:rsid w:val="0000343E"/>
    <w:rsid w:val="00007143"/>
    <w:rsid w:val="00011934"/>
    <w:rsid w:val="00031C5F"/>
    <w:rsid w:val="00033192"/>
    <w:rsid w:val="00035C19"/>
    <w:rsid w:val="00037FF1"/>
    <w:rsid w:val="00045AFA"/>
    <w:rsid w:val="00053E8B"/>
    <w:rsid w:val="000604A8"/>
    <w:rsid w:val="00071727"/>
    <w:rsid w:val="00073C3D"/>
    <w:rsid w:val="0008020E"/>
    <w:rsid w:val="00081E80"/>
    <w:rsid w:val="00091FC1"/>
    <w:rsid w:val="00094BFF"/>
    <w:rsid w:val="000A635C"/>
    <w:rsid w:val="000A7DA5"/>
    <w:rsid w:val="000B0B85"/>
    <w:rsid w:val="000D0143"/>
    <w:rsid w:val="000D0568"/>
    <w:rsid w:val="000D1E91"/>
    <w:rsid w:val="000E537E"/>
    <w:rsid w:val="00100570"/>
    <w:rsid w:val="00110DEF"/>
    <w:rsid w:val="001232CA"/>
    <w:rsid w:val="00140DC4"/>
    <w:rsid w:val="00144FA7"/>
    <w:rsid w:val="001468A8"/>
    <w:rsid w:val="00160AA7"/>
    <w:rsid w:val="001A08F7"/>
    <w:rsid w:val="001B03D1"/>
    <w:rsid w:val="001B046C"/>
    <w:rsid w:val="001C0F69"/>
    <w:rsid w:val="001C6C56"/>
    <w:rsid w:val="001D01FE"/>
    <w:rsid w:val="001D04DA"/>
    <w:rsid w:val="001D3F5C"/>
    <w:rsid w:val="001D7B1E"/>
    <w:rsid w:val="001F0830"/>
    <w:rsid w:val="00200241"/>
    <w:rsid w:val="00210B29"/>
    <w:rsid w:val="00236193"/>
    <w:rsid w:val="00237CD3"/>
    <w:rsid w:val="00251EBF"/>
    <w:rsid w:val="002716CD"/>
    <w:rsid w:val="002829F5"/>
    <w:rsid w:val="00285A34"/>
    <w:rsid w:val="00286F03"/>
    <w:rsid w:val="002932B2"/>
    <w:rsid w:val="00294748"/>
    <w:rsid w:val="002A53DF"/>
    <w:rsid w:val="002B7574"/>
    <w:rsid w:val="002C4B16"/>
    <w:rsid w:val="002D27B0"/>
    <w:rsid w:val="002E551D"/>
    <w:rsid w:val="002F13A6"/>
    <w:rsid w:val="00317D43"/>
    <w:rsid w:val="00323DD8"/>
    <w:rsid w:val="00375BF2"/>
    <w:rsid w:val="003771F7"/>
    <w:rsid w:val="003801D5"/>
    <w:rsid w:val="00380B3C"/>
    <w:rsid w:val="003840A6"/>
    <w:rsid w:val="00386B48"/>
    <w:rsid w:val="00391B6B"/>
    <w:rsid w:val="00391E91"/>
    <w:rsid w:val="003920F0"/>
    <w:rsid w:val="003B13B7"/>
    <w:rsid w:val="003B784C"/>
    <w:rsid w:val="003B7EE8"/>
    <w:rsid w:val="003E0C88"/>
    <w:rsid w:val="003E5681"/>
    <w:rsid w:val="00404AF4"/>
    <w:rsid w:val="00406590"/>
    <w:rsid w:val="004069CB"/>
    <w:rsid w:val="00435FA0"/>
    <w:rsid w:val="00460A69"/>
    <w:rsid w:val="00470C9B"/>
    <w:rsid w:val="00495A73"/>
    <w:rsid w:val="004970B3"/>
    <w:rsid w:val="00497EE0"/>
    <w:rsid w:val="004A025D"/>
    <w:rsid w:val="004A13DF"/>
    <w:rsid w:val="004A1FD2"/>
    <w:rsid w:val="004A7B8D"/>
    <w:rsid w:val="004B14C9"/>
    <w:rsid w:val="004B761C"/>
    <w:rsid w:val="004E1918"/>
    <w:rsid w:val="004E22B0"/>
    <w:rsid w:val="004E30A8"/>
    <w:rsid w:val="004E3F36"/>
    <w:rsid w:val="004F27C4"/>
    <w:rsid w:val="004F2FF4"/>
    <w:rsid w:val="004F7FF6"/>
    <w:rsid w:val="005079BA"/>
    <w:rsid w:val="00511C7C"/>
    <w:rsid w:val="00524701"/>
    <w:rsid w:val="00532896"/>
    <w:rsid w:val="005407E1"/>
    <w:rsid w:val="00542926"/>
    <w:rsid w:val="005443B7"/>
    <w:rsid w:val="00544792"/>
    <w:rsid w:val="00546449"/>
    <w:rsid w:val="005531D3"/>
    <w:rsid w:val="00554173"/>
    <w:rsid w:val="00555160"/>
    <w:rsid w:val="005637B6"/>
    <w:rsid w:val="00571F51"/>
    <w:rsid w:val="0057702A"/>
    <w:rsid w:val="00582D33"/>
    <w:rsid w:val="005918C2"/>
    <w:rsid w:val="005925B9"/>
    <w:rsid w:val="00597924"/>
    <w:rsid w:val="005A50D1"/>
    <w:rsid w:val="005A5CC3"/>
    <w:rsid w:val="005B0979"/>
    <w:rsid w:val="005D0A56"/>
    <w:rsid w:val="005F2730"/>
    <w:rsid w:val="00610FC6"/>
    <w:rsid w:val="0061669F"/>
    <w:rsid w:val="00627373"/>
    <w:rsid w:val="00654427"/>
    <w:rsid w:val="006615EB"/>
    <w:rsid w:val="00690D50"/>
    <w:rsid w:val="00697766"/>
    <w:rsid w:val="006A0074"/>
    <w:rsid w:val="006A121B"/>
    <w:rsid w:val="006A195D"/>
    <w:rsid w:val="006A592C"/>
    <w:rsid w:val="006C1A78"/>
    <w:rsid w:val="006C44DB"/>
    <w:rsid w:val="006C5CC5"/>
    <w:rsid w:val="006C6578"/>
    <w:rsid w:val="006D0003"/>
    <w:rsid w:val="006D0793"/>
    <w:rsid w:val="006F0992"/>
    <w:rsid w:val="006F503F"/>
    <w:rsid w:val="006F6903"/>
    <w:rsid w:val="00703184"/>
    <w:rsid w:val="00705B06"/>
    <w:rsid w:val="00716C4F"/>
    <w:rsid w:val="00736631"/>
    <w:rsid w:val="00744DB1"/>
    <w:rsid w:val="00745A27"/>
    <w:rsid w:val="00754043"/>
    <w:rsid w:val="007623AC"/>
    <w:rsid w:val="00765E7A"/>
    <w:rsid w:val="00777C67"/>
    <w:rsid w:val="0079227D"/>
    <w:rsid w:val="00792853"/>
    <w:rsid w:val="00792BA3"/>
    <w:rsid w:val="007A08C5"/>
    <w:rsid w:val="007A1C8A"/>
    <w:rsid w:val="007B3F41"/>
    <w:rsid w:val="007C495C"/>
    <w:rsid w:val="007F1E33"/>
    <w:rsid w:val="007F6E24"/>
    <w:rsid w:val="0080144E"/>
    <w:rsid w:val="00804F2F"/>
    <w:rsid w:val="00816D28"/>
    <w:rsid w:val="0081790A"/>
    <w:rsid w:val="00820A8C"/>
    <w:rsid w:val="00826561"/>
    <w:rsid w:val="0083044D"/>
    <w:rsid w:val="00830F6D"/>
    <w:rsid w:val="008430E3"/>
    <w:rsid w:val="008434C8"/>
    <w:rsid w:val="00843AD0"/>
    <w:rsid w:val="00844C39"/>
    <w:rsid w:val="00851C42"/>
    <w:rsid w:val="0086439C"/>
    <w:rsid w:val="00864B63"/>
    <w:rsid w:val="00866BAF"/>
    <w:rsid w:val="00874EA9"/>
    <w:rsid w:val="00891CF8"/>
    <w:rsid w:val="008A4B19"/>
    <w:rsid w:val="008B159A"/>
    <w:rsid w:val="008B5D54"/>
    <w:rsid w:val="008C3A26"/>
    <w:rsid w:val="008E4FBA"/>
    <w:rsid w:val="008F37F1"/>
    <w:rsid w:val="0091509D"/>
    <w:rsid w:val="00921CFB"/>
    <w:rsid w:val="00936DDE"/>
    <w:rsid w:val="00940CE3"/>
    <w:rsid w:val="00955224"/>
    <w:rsid w:val="00965B1A"/>
    <w:rsid w:val="00983616"/>
    <w:rsid w:val="00984117"/>
    <w:rsid w:val="009871AA"/>
    <w:rsid w:val="00991736"/>
    <w:rsid w:val="009A6F86"/>
    <w:rsid w:val="009A7B6B"/>
    <w:rsid w:val="009B120D"/>
    <w:rsid w:val="009B1F05"/>
    <w:rsid w:val="009B6752"/>
    <w:rsid w:val="009C083A"/>
    <w:rsid w:val="009D5E38"/>
    <w:rsid w:val="009D60F5"/>
    <w:rsid w:val="009D75B4"/>
    <w:rsid w:val="009E7DAD"/>
    <w:rsid w:val="009F10F1"/>
    <w:rsid w:val="009F375C"/>
    <w:rsid w:val="009F60A0"/>
    <w:rsid w:val="00A04AC6"/>
    <w:rsid w:val="00A16404"/>
    <w:rsid w:val="00A452B2"/>
    <w:rsid w:val="00A666AC"/>
    <w:rsid w:val="00A80F45"/>
    <w:rsid w:val="00A8407B"/>
    <w:rsid w:val="00A86325"/>
    <w:rsid w:val="00AE1C75"/>
    <w:rsid w:val="00AE2360"/>
    <w:rsid w:val="00AE6E0E"/>
    <w:rsid w:val="00AE77DD"/>
    <w:rsid w:val="00AE7FF5"/>
    <w:rsid w:val="00AF1859"/>
    <w:rsid w:val="00AF3201"/>
    <w:rsid w:val="00AF4A49"/>
    <w:rsid w:val="00AF6863"/>
    <w:rsid w:val="00B04209"/>
    <w:rsid w:val="00B135BE"/>
    <w:rsid w:val="00B17D0B"/>
    <w:rsid w:val="00B231F0"/>
    <w:rsid w:val="00B24B9D"/>
    <w:rsid w:val="00B40D3B"/>
    <w:rsid w:val="00B55735"/>
    <w:rsid w:val="00B608AC"/>
    <w:rsid w:val="00B61C98"/>
    <w:rsid w:val="00B61DD2"/>
    <w:rsid w:val="00B63488"/>
    <w:rsid w:val="00B74EA8"/>
    <w:rsid w:val="00B82AB6"/>
    <w:rsid w:val="00B848C2"/>
    <w:rsid w:val="00B84D7E"/>
    <w:rsid w:val="00BB0370"/>
    <w:rsid w:val="00BB57D1"/>
    <w:rsid w:val="00BE1053"/>
    <w:rsid w:val="00BE69F1"/>
    <w:rsid w:val="00BE7612"/>
    <w:rsid w:val="00BE7F1B"/>
    <w:rsid w:val="00BF0DE4"/>
    <w:rsid w:val="00BF3907"/>
    <w:rsid w:val="00BF6539"/>
    <w:rsid w:val="00BF67DB"/>
    <w:rsid w:val="00C00CFB"/>
    <w:rsid w:val="00C0578D"/>
    <w:rsid w:val="00C101DA"/>
    <w:rsid w:val="00C329CC"/>
    <w:rsid w:val="00C34724"/>
    <w:rsid w:val="00C455F1"/>
    <w:rsid w:val="00C46461"/>
    <w:rsid w:val="00C54085"/>
    <w:rsid w:val="00C63814"/>
    <w:rsid w:val="00C6510F"/>
    <w:rsid w:val="00C7015F"/>
    <w:rsid w:val="00C72C73"/>
    <w:rsid w:val="00C90777"/>
    <w:rsid w:val="00C9085E"/>
    <w:rsid w:val="00C94249"/>
    <w:rsid w:val="00CA4DE0"/>
    <w:rsid w:val="00CB2134"/>
    <w:rsid w:val="00CB3A43"/>
    <w:rsid w:val="00CC2EDB"/>
    <w:rsid w:val="00CC3E44"/>
    <w:rsid w:val="00CC4934"/>
    <w:rsid w:val="00CC5FEE"/>
    <w:rsid w:val="00CD5E7C"/>
    <w:rsid w:val="00CF6DCB"/>
    <w:rsid w:val="00D00CCE"/>
    <w:rsid w:val="00D07612"/>
    <w:rsid w:val="00D21DF5"/>
    <w:rsid w:val="00D22C1F"/>
    <w:rsid w:val="00D3164B"/>
    <w:rsid w:val="00D5213C"/>
    <w:rsid w:val="00D52238"/>
    <w:rsid w:val="00D53500"/>
    <w:rsid w:val="00D62212"/>
    <w:rsid w:val="00D661DA"/>
    <w:rsid w:val="00D74CC2"/>
    <w:rsid w:val="00D8010C"/>
    <w:rsid w:val="00DA3332"/>
    <w:rsid w:val="00DB0E48"/>
    <w:rsid w:val="00DC40A4"/>
    <w:rsid w:val="00DC57CC"/>
    <w:rsid w:val="00DD170E"/>
    <w:rsid w:val="00DD3ADA"/>
    <w:rsid w:val="00DD5D2F"/>
    <w:rsid w:val="00DE6CD3"/>
    <w:rsid w:val="00DF2D1D"/>
    <w:rsid w:val="00DF4D66"/>
    <w:rsid w:val="00E03B47"/>
    <w:rsid w:val="00E2299B"/>
    <w:rsid w:val="00E27741"/>
    <w:rsid w:val="00E3129D"/>
    <w:rsid w:val="00E337E2"/>
    <w:rsid w:val="00E43678"/>
    <w:rsid w:val="00E51BE9"/>
    <w:rsid w:val="00E620CD"/>
    <w:rsid w:val="00E747EF"/>
    <w:rsid w:val="00E80CCD"/>
    <w:rsid w:val="00E83D94"/>
    <w:rsid w:val="00E9352C"/>
    <w:rsid w:val="00EA2A8D"/>
    <w:rsid w:val="00EC73EA"/>
    <w:rsid w:val="00EF1B72"/>
    <w:rsid w:val="00EF4C99"/>
    <w:rsid w:val="00F05391"/>
    <w:rsid w:val="00F056E2"/>
    <w:rsid w:val="00F078F3"/>
    <w:rsid w:val="00F11CE7"/>
    <w:rsid w:val="00F1576B"/>
    <w:rsid w:val="00F17297"/>
    <w:rsid w:val="00F22B92"/>
    <w:rsid w:val="00F277B1"/>
    <w:rsid w:val="00F36833"/>
    <w:rsid w:val="00F56E72"/>
    <w:rsid w:val="00F7739F"/>
    <w:rsid w:val="00F84A4D"/>
    <w:rsid w:val="00F96F17"/>
    <w:rsid w:val="00F97B31"/>
    <w:rsid w:val="00FA71A5"/>
    <w:rsid w:val="00FC437E"/>
    <w:rsid w:val="00FC48DC"/>
    <w:rsid w:val="00FC7B24"/>
    <w:rsid w:val="00FD6867"/>
    <w:rsid w:val="00FE0F94"/>
    <w:rsid w:val="00FE7426"/>
    <w:rsid w:val="00FF0137"/>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575777938">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 w:id="2010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34DF-4112-4819-84EE-3BFFC7C2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2017-01-11T16:58:00Z</cp:lastPrinted>
  <dcterms:created xsi:type="dcterms:W3CDTF">2018-01-11T18:56:00Z</dcterms:created>
  <dcterms:modified xsi:type="dcterms:W3CDTF">2018-01-11T18:56:00Z</dcterms:modified>
</cp:coreProperties>
</file>