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B6E64" w14:textId="0A768367" w:rsidR="00A63E1A" w:rsidRDefault="00FA3543">
      <w:bookmarkStart w:id="0" w:name="_GoBack"/>
      <w:bookmarkEnd w:id="0"/>
      <w:r w:rsidRPr="00B157F0">
        <w:rPr>
          <w:b/>
        </w:rPr>
        <w:t>PRIVACY ACT STATEMENT</w:t>
      </w:r>
      <w:r w:rsidR="00B157F0">
        <w:rPr>
          <w:b/>
        </w:rPr>
        <w:t xml:space="preserve">: </w:t>
      </w:r>
      <w:r w:rsidR="00A63E1A">
        <w:t xml:space="preserve">This information system is associated with the following System of Records Notice: </w:t>
      </w:r>
      <w:r w:rsidR="00A63E1A" w:rsidRPr="00A63E1A">
        <w:rPr>
          <w:color w:val="FF0000"/>
        </w:rPr>
        <w:t>XXX-XXXX</w:t>
      </w:r>
      <w:r w:rsidR="00A63E1A">
        <w:t>.</w:t>
      </w:r>
    </w:p>
    <w:p w14:paraId="55AA7819" w14:textId="748F76E0" w:rsidR="00A54072" w:rsidRDefault="00A54072" w:rsidP="00A54072">
      <w:r>
        <w:t xml:space="preserve">Authority: Executive Order (EO) 12829, “National Industrial Security Program” </w:t>
      </w:r>
    </w:p>
    <w:p w14:paraId="7F30CE04" w14:textId="779508A7" w:rsidR="00996A36" w:rsidRDefault="00A54072" w:rsidP="00996A36">
      <w:r>
        <w:t>Purpose</w:t>
      </w:r>
      <w:r w:rsidR="00996A36">
        <w:t xml:space="preserve"> and Routine Uses</w:t>
      </w:r>
      <w:r>
        <w:t xml:space="preserve">: Information provided will be used to support DSS’ oversight mission of cleared industry. </w:t>
      </w:r>
      <w:r w:rsidR="002A196B">
        <w:t>Information is used to</w:t>
      </w:r>
      <w:r>
        <w:t xml:space="preserve"> process companies for facility clearances</w:t>
      </w:r>
      <w:r w:rsidR="00A63E1A">
        <w:t>, initiate and monitor personnel security clearances (PCL),</w:t>
      </w:r>
      <w:r>
        <w:t xml:space="preserve"> and evaluate the validity of facility clearances.</w:t>
      </w:r>
      <w:r w:rsidR="00A63E1A">
        <w:t xml:space="preserve"> Personally Identifiable Information (PII) is collected through and stored within this system to process key management personnel</w:t>
      </w:r>
      <w:r w:rsidR="00677E4B">
        <w:t xml:space="preserve"> (KMP)</w:t>
      </w:r>
      <w:r w:rsidR="00A63E1A">
        <w:t xml:space="preserve"> for PCL, contact security personnel at cleared companies,</w:t>
      </w:r>
      <w:r w:rsidR="00677E4B">
        <w:t xml:space="preserve"> conduct security oversight activities of cleared industry,</w:t>
      </w:r>
      <w:r w:rsidR="00A63E1A">
        <w:t xml:space="preserve"> and assist in submission of culpability reports for security violations.</w:t>
      </w:r>
      <w:r w:rsidR="00086380" w:rsidRPr="00086380">
        <w:t xml:space="preserve"> </w:t>
      </w:r>
      <w:r w:rsidR="00086380">
        <w:t>Information is For Official Use Only.</w:t>
      </w:r>
      <w:r w:rsidR="00996A36">
        <w:t xml:space="preserve">  </w:t>
      </w:r>
      <w:r w:rsidR="00996A36">
        <w:br/>
        <w:t xml:space="preserve">   Specifically, individuals who may access information fall in to the four categories below:</w:t>
      </w:r>
      <w:r w:rsidR="00996A36">
        <w:br/>
        <w:t xml:space="preserve">   DSS: Authorized DSS personnel may be issued an Internal NISS user account; those individuals will have access to Personal Identification Data (PID) information.  The primary users are the members of the security oversight team, many of whom are located across the country in DSS Field Offices.  These individuals maintain information of those facilities participating in the NISP.  The DoD Security Service Centers located in Fort Meade, MD and Quantico, VA has access to information for facility verification purposes.  NISS captures name, SSN; date of birth, place of birth, citizenship data, and security clearance information of Key Management Personnel at each facility and culpable persons of a security violation.  Additionally, DSS collects and records the name and contact information (telephone number, email address, facsimile number, mailing address) of company individuals who support the security program.  Finally, name, security clearance level, and job titles are recorded for select individuals interviewed by DSS Industrial Security Specialists during oversight activities.</w:t>
      </w:r>
      <w:r w:rsidR="00996A36">
        <w:br/>
        <w:t xml:space="preserve">   DoD: Information provided to Facility Clearance Verifier external users at a given DoD agency will include core facility clearance information and facility contact information, including classified mailing addresses as applicable.  For Facility Clearance (FCL) Verification Requests for all external users, Facility Security Officer (FSO) name and telephone number will be available for any valid company searched.  Special requests for additional information may be made, and these requests will be coordinated and adjudicated in accordance with Agency standard procedures.</w:t>
      </w:r>
      <w:r w:rsidR="00996A36">
        <w:br/>
        <w:t xml:space="preserve">   Other Federal Agencies: Information provided to Facility Clearance Verifier external users at a given external federal agency will include core facility clearance information and facility contact information, including classified mailing addresses as applicable.  For FCL Verification Requests for all external users, FSO name and telephone number will be available for any valid company searched.  Special requests for additional information may be made, and these requests will be coordinated and adjudicated in accordance with Agency standard procedures.</w:t>
      </w:r>
      <w:r w:rsidR="00996A36">
        <w:br/>
        <w:t xml:space="preserve">   Industry: Information provided to Security Staff External users at a given facility will include detailed facility clearance information and correspondence with DSS.  Only External Industry users who have a valid requirement for access to the facility’s information (e.g., the Industry user is a key member of the security team for a given facility) will be granted access to that facility’s detailed information.  For general FCL information requests for all Facility Clearance Verifier users, core facility information and FSO name and telephone number will be available for any valid company searched.</w:t>
      </w:r>
    </w:p>
    <w:p w14:paraId="06BAF59A" w14:textId="786F47D3" w:rsidR="00A54072" w:rsidRDefault="00A54072" w:rsidP="00A54072">
      <w:r>
        <w:t xml:space="preserve">Disclosure: Voluntary. However, failure to disclose information may </w:t>
      </w:r>
      <w:r w:rsidR="00086380">
        <w:t xml:space="preserve">inhibit a company’s participation </w:t>
      </w:r>
      <w:r>
        <w:t>in the National I</w:t>
      </w:r>
      <w:r w:rsidR="00677E4B">
        <w:t xml:space="preserve">ndustrial Security Program. </w:t>
      </w:r>
    </w:p>
    <w:sectPr w:rsidR="00A54072" w:rsidSect="00B157F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543"/>
    <w:rsid w:val="00086380"/>
    <w:rsid w:val="002A196B"/>
    <w:rsid w:val="00390013"/>
    <w:rsid w:val="00677E4B"/>
    <w:rsid w:val="00904319"/>
    <w:rsid w:val="00996A36"/>
    <w:rsid w:val="00A54072"/>
    <w:rsid w:val="00A63E1A"/>
    <w:rsid w:val="00B157F0"/>
    <w:rsid w:val="00BB7B38"/>
    <w:rsid w:val="00E94B60"/>
    <w:rsid w:val="00FA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TH3QXZ4CCXAT-18-1647</_dlc_DocId>
    <_dlc_DocIdUrl xmlns="4f06cbb4-5319-44a1-b73c-03442379dfaa">
      <Url>https://apps.sp.pentagon.mil/sites/dodiic/_layouts/DocIdRedir.aspx?ID=TH3QXZ4CCXAT-18-1647</Url>
      <Description>TH3QXZ4CCXAT-18-1647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350CE-F5FC-4D4E-89D2-A24ED9E7A107}">
  <ds:schemaRefs>
    <ds:schemaRef ds:uri="http://schemas.microsoft.com/sharepoint/v3/contenttype/forms"/>
  </ds:schemaRefs>
</ds:datastoreItem>
</file>

<file path=customXml/itemProps2.xml><?xml version="1.0" encoding="utf-8"?>
<ds:datastoreItem xmlns:ds="http://schemas.openxmlformats.org/officeDocument/2006/customXml" ds:itemID="{16A38EBB-0A9F-4410-92AD-CB9FDC3BF78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06cbb4-5319-44a1-b73c-03442379dfaa"/>
    <ds:schemaRef ds:uri="http://purl.org/dc/elements/1.1/"/>
    <ds:schemaRef ds:uri="456AF0B4-47B6-441D-9D5F-F64341D14F81"/>
    <ds:schemaRef ds:uri="http://www.w3.org/XML/1998/namespace"/>
    <ds:schemaRef ds:uri="http://purl.org/dc/dcmitype/"/>
  </ds:schemaRefs>
</ds:datastoreItem>
</file>

<file path=customXml/itemProps3.xml><?xml version="1.0" encoding="utf-8"?>
<ds:datastoreItem xmlns:ds="http://schemas.openxmlformats.org/officeDocument/2006/customXml" ds:itemID="{FA9BDCAC-D7A5-4071-A508-9D64B087ED42}">
  <ds:schemaRefs>
    <ds:schemaRef ds:uri="http://schemas.microsoft.com/sharepoint/events"/>
  </ds:schemaRefs>
</ds:datastoreItem>
</file>

<file path=customXml/itemProps4.xml><?xml version="1.0" encoding="utf-8"?>
<ds:datastoreItem xmlns:ds="http://schemas.openxmlformats.org/officeDocument/2006/customXml" ds:itemID="{ECE6547E-13AC-4B05-B3D8-64EDC4CE9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Firich, Lauren, CIV, DSS</dc:creator>
  <cp:keywords/>
  <dc:description/>
  <cp:lastModifiedBy>SYSTEM</cp:lastModifiedBy>
  <cp:revision>2</cp:revision>
  <dcterms:created xsi:type="dcterms:W3CDTF">2018-01-30T19:21:00Z</dcterms:created>
  <dcterms:modified xsi:type="dcterms:W3CDTF">2018-01-30T19:21:00Z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8e0d430c-7480-471d-a005-b72ed85f0420</vt:lpwstr>
  </property>
</Properties>
</file>