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11D2C"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75A8FDBE" w14:textId="61F7707E"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sidR="00A87634">
        <w:rPr>
          <w:rFonts w:ascii="Arial" w:hAnsi="Arial" w:cs="Arial"/>
          <w:b/>
          <w:color w:val="000000"/>
        </w:rPr>
        <w:t>0214</w:t>
      </w:r>
    </w:p>
    <w:p w14:paraId="6F1B5D47"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39676C0F" w14:textId="7BB6FA0D" w:rsidR="00BA63BB" w:rsidRPr="00A87634" w:rsidRDefault="00065E47" w:rsidP="00065E47">
      <w:pPr>
        <w:pStyle w:val="NormalWeb"/>
        <w:shd w:val="clear" w:color="auto" w:fill="FFFFFF"/>
        <w:spacing w:before="0" w:beforeAutospacing="0" w:after="0" w:afterAutospacing="0"/>
        <w:rPr>
          <w:rFonts w:ascii="Arial" w:hAnsi="Arial" w:cs="Arial"/>
          <w:bCs/>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 is submitting a non-substantive change request for OMB control number 3060-</w:t>
      </w:r>
      <w:r w:rsidR="00502874">
        <w:rPr>
          <w:rFonts w:ascii="Arial" w:hAnsi="Arial" w:cs="Arial"/>
          <w:color w:val="000000"/>
        </w:rPr>
        <w:t>0214</w:t>
      </w:r>
      <w:r w:rsidRPr="00293CA0">
        <w:rPr>
          <w:rFonts w:ascii="Arial" w:hAnsi="Arial" w:cs="Arial"/>
          <w:color w:val="000000"/>
        </w:rPr>
        <w:t xml:space="preserve">.  </w:t>
      </w:r>
      <w:r w:rsidR="00BA63BB">
        <w:rPr>
          <w:rFonts w:ascii="Arial" w:hAnsi="Arial" w:cs="Arial"/>
          <w:color w:val="000000"/>
        </w:rPr>
        <w:t>As shown below, t</w:t>
      </w:r>
      <w:r w:rsidR="00252061">
        <w:rPr>
          <w:rFonts w:ascii="Arial" w:hAnsi="Arial" w:cs="Arial"/>
          <w:color w:val="000000"/>
        </w:rPr>
        <w:t>he non-substantive change replaces the reference to “Section 73.361</w:t>
      </w:r>
      <w:r w:rsidR="00F476D5">
        <w:rPr>
          <w:rFonts w:ascii="Arial" w:hAnsi="Arial" w:cs="Arial"/>
          <w:color w:val="000000"/>
        </w:rPr>
        <w:t>5</w:t>
      </w:r>
      <w:r w:rsidR="00252061">
        <w:rPr>
          <w:rFonts w:ascii="Arial" w:hAnsi="Arial" w:cs="Arial"/>
          <w:color w:val="000000"/>
        </w:rPr>
        <w:t>(a)(4)(i)” in Section 73.3526(e)(5) of the Commission’s rules with a reference to “Section 73.3615</w:t>
      </w:r>
      <w:r w:rsidR="00BA63BB">
        <w:rPr>
          <w:rFonts w:ascii="Arial" w:hAnsi="Arial" w:cs="Arial"/>
          <w:color w:val="000000"/>
        </w:rPr>
        <w:t>,</w:t>
      </w:r>
      <w:r w:rsidR="00252061">
        <w:rPr>
          <w:rFonts w:ascii="Arial" w:hAnsi="Arial" w:cs="Arial"/>
          <w:color w:val="000000"/>
        </w:rPr>
        <w:t>”</w:t>
      </w:r>
      <w:r w:rsidR="00BA63BB">
        <w:rPr>
          <w:rFonts w:ascii="Arial" w:hAnsi="Arial" w:cs="Arial"/>
          <w:color w:val="000000"/>
        </w:rPr>
        <w:t xml:space="preserve"> and similarly replaces the reference to “Section 73.3615(d)(3)” in Section 73.3527(e)(4) of the Commission’s rules with a reference to “Section 73.3615.”  These changes, indicated below in red/strikethrough, conform each reference to a previously approved change to Section 73.3615 of the Commission’s rules.  </w:t>
      </w:r>
      <w:r w:rsidR="00BA63BB">
        <w:rPr>
          <w:rFonts w:ascii="Arial" w:hAnsi="Arial" w:cs="Arial"/>
          <w:i/>
          <w:color w:val="000000"/>
        </w:rPr>
        <w:t xml:space="preserve">See </w:t>
      </w:r>
      <w:r w:rsidR="00BA63BB">
        <w:rPr>
          <w:rFonts w:ascii="Arial" w:hAnsi="Arial" w:cs="Arial"/>
          <w:color w:val="000000"/>
        </w:rPr>
        <w:t>OMB, Notice of Office and Management Action, ICR Reference No. 201609-3060-005, OMB Control No. 3060-0010 (Nov. 25, 2016); OMB, Notice of Office of Management and Budget Action, ICR Reference No. 201609-3060-006, OMB Control No. 3060-0084 (Nov. 25, 2016).</w:t>
      </w:r>
      <w:r w:rsidR="00A87634">
        <w:rPr>
          <w:rFonts w:ascii="Arial" w:hAnsi="Arial" w:cs="Arial"/>
          <w:color w:val="000000"/>
        </w:rPr>
        <w:t xml:space="preserve">  </w:t>
      </w:r>
      <w:r w:rsidR="00A87634" w:rsidRPr="00A87634">
        <w:rPr>
          <w:rFonts w:ascii="Arial" w:hAnsi="Arial" w:cs="Arial"/>
          <w:bCs/>
          <w:color w:val="000000"/>
        </w:rPr>
        <w:t xml:space="preserve">These </w:t>
      </w:r>
      <w:r w:rsidR="00207ADA">
        <w:rPr>
          <w:rFonts w:ascii="Arial" w:hAnsi="Arial" w:cs="Arial"/>
          <w:bCs/>
          <w:color w:val="000000"/>
        </w:rPr>
        <w:t>non-substantive changes d</w:t>
      </w:r>
      <w:r w:rsidR="00A87634" w:rsidRPr="00A87634">
        <w:rPr>
          <w:rFonts w:ascii="Arial" w:hAnsi="Arial" w:cs="Arial"/>
          <w:bCs/>
          <w:color w:val="000000"/>
        </w:rPr>
        <w:t>o not impact the burden hours or cost for this collection.</w:t>
      </w:r>
      <w:r w:rsidR="00BA63BB">
        <w:rPr>
          <w:rFonts w:ascii="Arial" w:hAnsi="Arial" w:cs="Arial"/>
          <w:color w:val="000000"/>
        </w:rPr>
        <w:t xml:space="preserve"> </w:t>
      </w:r>
    </w:p>
    <w:p w14:paraId="7F6DAA74" w14:textId="77777777" w:rsidR="00BA63BB" w:rsidRDefault="00BA63BB" w:rsidP="00065E47">
      <w:pPr>
        <w:pStyle w:val="NormalWeb"/>
        <w:shd w:val="clear" w:color="auto" w:fill="FFFFFF"/>
        <w:spacing w:before="0" w:beforeAutospacing="0" w:after="0" w:afterAutospacing="0"/>
        <w:rPr>
          <w:rFonts w:ascii="Arial" w:hAnsi="Arial" w:cs="Arial"/>
          <w:color w:val="000000"/>
        </w:rPr>
      </w:pPr>
    </w:p>
    <w:p w14:paraId="7D360A84" w14:textId="63D0E5F0" w:rsidR="002C00E8" w:rsidRDefault="005E6712" w:rsidP="00452B89">
      <w:pPr>
        <w:pStyle w:val="NormalWeb"/>
        <w:spacing w:before="0" w:beforeAutospacing="0" w:after="240" w:afterAutospacing="0"/>
        <w:rPr>
          <w:rFonts w:ascii="Arial" w:hAnsi="Arial" w:cs="Arial"/>
          <w:color w:val="000000"/>
        </w:rPr>
      </w:pPr>
      <w:r w:rsidRPr="007B3794">
        <w:rPr>
          <w:rFonts w:ascii="Arial" w:hAnsi="Arial" w:cs="Arial"/>
          <w:bCs/>
          <w:color w:val="000000"/>
        </w:rPr>
        <w:t>§</w:t>
      </w:r>
      <w:r w:rsidR="007B3794">
        <w:rPr>
          <w:rFonts w:ascii="Arial" w:hAnsi="Arial" w:cs="Arial"/>
          <w:bCs/>
          <w:color w:val="000000"/>
        </w:rPr>
        <w:t> </w:t>
      </w:r>
      <w:r w:rsidR="00452B89">
        <w:rPr>
          <w:rFonts w:ascii="Arial" w:hAnsi="Arial" w:cs="Arial"/>
          <w:bCs/>
          <w:color w:val="000000"/>
        </w:rPr>
        <w:t xml:space="preserve">73.3526 </w:t>
      </w:r>
      <w:r w:rsidRPr="007B3794">
        <w:rPr>
          <w:rFonts w:ascii="Arial" w:hAnsi="Arial" w:cs="Arial"/>
          <w:bCs/>
          <w:color w:val="000000"/>
        </w:rPr>
        <w:t>Local public inspection file of commercial stations.</w:t>
      </w:r>
      <w:r w:rsidR="00BA63BB" w:rsidRPr="007B3794">
        <w:rPr>
          <w:rFonts w:ascii="Arial" w:hAnsi="Arial" w:cs="Arial"/>
          <w:color w:val="000000"/>
        </w:rPr>
        <w:t xml:space="preserve"> </w:t>
      </w:r>
    </w:p>
    <w:p w14:paraId="058655E9" w14:textId="116CA054" w:rsidR="007B3794" w:rsidRDefault="007B3794" w:rsidP="00452B89">
      <w:pPr>
        <w:pStyle w:val="NormalWeb"/>
        <w:spacing w:before="0" w:beforeAutospacing="0" w:after="240" w:afterAutospacing="0"/>
        <w:rPr>
          <w:rFonts w:ascii="Arial" w:hAnsi="Arial" w:cs="Arial"/>
          <w:bCs/>
          <w:color w:val="000000"/>
        </w:rPr>
      </w:pPr>
      <w:r>
        <w:rPr>
          <w:rFonts w:ascii="Arial" w:hAnsi="Arial" w:cs="Arial"/>
          <w:bCs/>
          <w:color w:val="000000"/>
        </w:rPr>
        <w:t>*  *  *  *  *</w:t>
      </w:r>
    </w:p>
    <w:p w14:paraId="1B7BA332" w14:textId="4F70C698" w:rsidR="007B3794" w:rsidRPr="007B3794" w:rsidRDefault="007B3794" w:rsidP="00452B89">
      <w:pPr>
        <w:pStyle w:val="NormalWeb"/>
        <w:spacing w:before="0" w:beforeAutospacing="0" w:after="240" w:afterAutospacing="0"/>
        <w:rPr>
          <w:rFonts w:ascii="Arial" w:hAnsi="Arial" w:cs="Arial"/>
          <w:bCs/>
          <w:color w:val="000000"/>
        </w:rPr>
      </w:pPr>
      <w:r w:rsidRPr="007B3794">
        <w:rPr>
          <w:rFonts w:ascii="Arial" w:hAnsi="Arial" w:cs="Arial"/>
          <w:bCs/>
          <w:color w:val="000000"/>
        </w:rPr>
        <w:t>(e) </w:t>
      </w:r>
      <w:r w:rsidR="00452B89">
        <w:rPr>
          <w:rFonts w:ascii="Arial" w:hAnsi="Arial" w:cs="Arial"/>
          <w:bCs/>
          <w:color w:val="000000"/>
        </w:rPr>
        <w:t>*  *  *</w:t>
      </w:r>
    </w:p>
    <w:p w14:paraId="24A51124" w14:textId="4E313EBB" w:rsidR="007B3794" w:rsidRDefault="007B3794" w:rsidP="00452B89">
      <w:pPr>
        <w:pStyle w:val="NormalWeb"/>
        <w:spacing w:before="0" w:beforeAutospacing="0" w:after="240" w:afterAutospacing="0"/>
        <w:rPr>
          <w:rFonts w:ascii="Arial" w:hAnsi="Arial" w:cs="Arial"/>
          <w:bCs/>
          <w:iCs/>
          <w:color w:val="000000"/>
        </w:rPr>
      </w:pPr>
      <w:r w:rsidRPr="007B3794">
        <w:rPr>
          <w:rFonts w:ascii="Arial" w:hAnsi="Arial" w:cs="Arial"/>
          <w:bCs/>
          <w:color w:val="000000"/>
        </w:rPr>
        <w:t>(</w:t>
      </w:r>
      <w:r w:rsidR="00452B89">
        <w:rPr>
          <w:rFonts w:ascii="Arial" w:hAnsi="Arial" w:cs="Arial"/>
          <w:bCs/>
          <w:color w:val="000000"/>
        </w:rPr>
        <w:t>5</w:t>
      </w:r>
      <w:r w:rsidRPr="007B3794">
        <w:rPr>
          <w:rFonts w:ascii="Arial" w:hAnsi="Arial" w:cs="Arial"/>
          <w:bCs/>
          <w:color w:val="000000"/>
        </w:rPr>
        <w:t>) </w:t>
      </w:r>
      <w:r w:rsidR="00452B89" w:rsidRPr="00452B89">
        <w:rPr>
          <w:rFonts w:ascii="Arial" w:hAnsi="Arial" w:cs="Arial"/>
          <w:bCs/>
          <w:i/>
          <w:iCs/>
          <w:color w:val="000000"/>
        </w:rPr>
        <w:t>Ownership reports and related materials. </w:t>
      </w:r>
      <w:r w:rsidR="00452B89">
        <w:rPr>
          <w:rFonts w:ascii="Arial" w:hAnsi="Arial" w:cs="Arial"/>
          <w:bCs/>
          <w:i/>
          <w:iCs/>
          <w:color w:val="000000"/>
        </w:rPr>
        <w:t xml:space="preserve"> </w:t>
      </w:r>
      <w:r w:rsidR="00452B89" w:rsidRPr="00452B89">
        <w:rPr>
          <w:rFonts w:ascii="Arial" w:hAnsi="Arial" w:cs="Arial"/>
          <w:bCs/>
          <w:iCs/>
          <w:color w:val="000000"/>
        </w:rPr>
        <w:t>A copy of the most recent, complete ownership report filed with the FCC for the station, together with any statements filed with the FCC certifying that the current report is accurate, and together with all related material.</w:t>
      </w:r>
      <w:r w:rsidR="00452B89">
        <w:rPr>
          <w:rFonts w:ascii="Arial" w:hAnsi="Arial" w:cs="Arial"/>
          <w:bCs/>
          <w:iCs/>
          <w:color w:val="000000"/>
        </w:rPr>
        <w:t xml:space="preserve"> </w:t>
      </w:r>
      <w:r w:rsidR="00452B89" w:rsidRPr="00452B89">
        <w:rPr>
          <w:rFonts w:ascii="Arial" w:hAnsi="Arial" w:cs="Arial"/>
          <w:bCs/>
          <w:iCs/>
          <w:color w:val="000000"/>
        </w:rPr>
        <w:t xml:space="preserve"> These materials shall be retained until a new, complete ownership report is filed with the FCC, at which time a copy of the new report and any related materials shall be placed in the file. </w:t>
      </w:r>
      <w:r w:rsidR="00452B89">
        <w:rPr>
          <w:rFonts w:ascii="Arial" w:hAnsi="Arial" w:cs="Arial"/>
          <w:bCs/>
          <w:iCs/>
          <w:color w:val="000000"/>
        </w:rPr>
        <w:t xml:space="preserve"> </w:t>
      </w:r>
      <w:r w:rsidR="00452B89" w:rsidRPr="00452B89">
        <w:rPr>
          <w:rFonts w:ascii="Arial" w:hAnsi="Arial" w:cs="Arial"/>
          <w:bCs/>
          <w:iCs/>
          <w:color w:val="000000"/>
        </w:rPr>
        <w:t>The permittee or licensee must retain in the public file either a copy of the contracts listed in such reports in accordance with § 73.3615</w:t>
      </w:r>
      <w:r w:rsidR="00452B89" w:rsidRPr="00452B89">
        <w:rPr>
          <w:rFonts w:ascii="Arial" w:hAnsi="Arial" w:cs="Arial"/>
          <w:b/>
          <w:bCs/>
          <w:iCs/>
          <w:strike/>
          <w:color w:val="FF0000"/>
        </w:rPr>
        <w:t>(a)(4)(i)</w:t>
      </w:r>
      <w:r w:rsidR="00452B89" w:rsidRPr="00452B89">
        <w:rPr>
          <w:rFonts w:ascii="Arial" w:hAnsi="Arial" w:cs="Arial"/>
          <w:bCs/>
          <w:iCs/>
          <w:color w:val="000000"/>
        </w:rPr>
        <w:t xml:space="preserve">, or an up-to-date list of such contracts. </w:t>
      </w:r>
      <w:r w:rsidR="00452B89">
        <w:rPr>
          <w:rFonts w:ascii="Arial" w:hAnsi="Arial" w:cs="Arial"/>
          <w:bCs/>
          <w:iCs/>
          <w:color w:val="000000"/>
        </w:rPr>
        <w:t xml:space="preserve"> </w:t>
      </w:r>
      <w:r w:rsidR="00452B89" w:rsidRPr="00452B89">
        <w:rPr>
          <w:rFonts w:ascii="Arial" w:hAnsi="Arial" w:cs="Arial"/>
          <w:bCs/>
          <w:iCs/>
          <w:color w:val="000000"/>
        </w:rPr>
        <w:t>Licensees or permittees who choose to retain a list of contracts must provide a copy of any contracts to requesting parties within 7 days.</w:t>
      </w:r>
    </w:p>
    <w:p w14:paraId="52406F23" w14:textId="4A7DBA83" w:rsidR="00452B89" w:rsidRDefault="00452B89" w:rsidP="00452B89">
      <w:pPr>
        <w:pStyle w:val="NormalWeb"/>
        <w:spacing w:before="0" w:beforeAutospacing="0" w:after="240" w:afterAutospacing="0"/>
        <w:rPr>
          <w:rFonts w:ascii="Arial" w:hAnsi="Arial" w:cs="Arial"/>
          <w:bCs/>
          <w:iCs/>
          <w:color w:val="000000"/>
        </w:rPr>
      </w:pPr>
      <w:r>
        <w:rPr>
          <w:rFonts w:ascii="Arial" w:hAnsi="Arial" w:cs="Arial"/>
          <w:bCs/>
          <w:iCs/>
          <w:color w:val="000000"/>
        </w:rPr>
        <w:t>*  *  *  *  *</w:t>
      </w:r>
    </w:p>
    <w:p w14:paraId="5469008A" w14:textId="44886C1C" w:rsidR="00452B89" w:rsidRDefault="00452B89" w:rsidP="00452B89">
      <w:pPr>
        <w:pStyle w:val="NormalWeb"/>
        <w:spacing w:before="0" w:after="240"/>
        <w:rPr>
          <w:rFonts w:ascii="Arial" w:hAnsi="Arial" w:cs="Arial"/>
          <w:bCs/>
          <w:color w:val="000000"/>
        </w:rPr>
      </w:pPr>
      <w:r w:rsidRPr="00452B89">
        <w:rPr>
          <w:rFonts w:ascii="Arial" w:hAnsi="Arial" w:cs="Arial"/>
          <w:bCs/>
          <w:color w:val="000000"/>
        </w:rPr>
        <w:t>§</w:t>
      </w:r>
      <w:r>
        <w:rPr>
          <w:rFonts w:ascii="Arial" w:hAnsi="Arial" w:cs="Arial"/>
          <w:bCs/>
          <w:color w:val="000000"/>
        </w:rPr>
        <w:t xml:space="preserve"> 73.3527 </w:t>
      </w:r>
      <w:r w:rsidRPr="00452B89">
        <w:rPr>
          <w:rFonts w:ascii="Arial" w:hAnsi="Arial" w:cs="Arial"/>
          <w:bCs/>
          <w:color w:val="000000"/>
        </w:rPr>
        <w:t>Local public inspection file of noncommercial educational stations.</w:t>
      </w:r>
    </w:p>
    <w:p w14:paraId="777F1296" w14:textId="14539726" w:rsidR="00452B89" w:rsidRDefault="00452B89" w:rsidP="00452B89">
      <w:pPr>
        <w:pStyle w:val="NormalWeb"/>
        <w:spacing w:before="0" w:after="240"/>
        <w:rPr>
          <w:rFonts w:ascii="Arial" w:hAnsi="Arial" w:cs="Arial"/>
          <w:bCs/>
          <w:color w:val="000000"/>
        </w:rPr>
      </w:pPr>
      <w:r>
        <w:rPr>
          <w:rFonts w:ascii="Arial" w:hAnsi="Arial" w:cs="Arial"/>
          <w:bCs/>
          <w:color w:val="000000"/>
        </w:rPr>
        <w:t>*  *  *  *  *</w:t>
      </w:r>
    </w:p>
    <w:p w14:paraId="40A84DEE" w14:textId="7E2F4BE2" w:rsidR="00452B89" w:rsidRDefault="00452B89" w:rsidP="00452B89">
      <w:pPr>
        <w:pStyle w:val="NormalWeb"/>
        <w:spacing w:before="0" w:after="240"/>
        <w:rPr>
          <w:rFonts w:ascii="Arial" w:hAnsi="Arial" w:cs="Arial"/>
          <w:bCs/>
          <w:color w:val="000000"/>
        </w:rPr>
      </w:pPr>
      <w:r>
        <w:rPr>
          <w:rFonts w:ascii="Arial" w:hAnsi="Arial" w:cs="Arial"/>
          <w:bCs/>
          <w:color w:val="000000"/>
        </w:rPr>
        <w:t>(e) *  *  *</w:t>
      </w:r>
    </w:p>
    <w:p w14:paraId="3C05166F" w14:textId="67A6B9EF" w:rsidR="00452B89" w:rsidRDefault="00452B89" w:rsidP="00452B89">
      <w:pPr>
        <w:pStyle w:val="NormalWeb"/>
        <w:spacing w:before="0" w:after="240"/>
        <w:rPr>
          <w:rFonts w:ascii="Arial" w:hAnsi="Arial" w:cs="Arial"/>
          <w:bCs/>
          <w:color w:val="000000"/>
        </w:rPr>
      </w:pPr>
      <w:r w:rsidRPr="00452B89">
        <w:rPr>
          <w:rFonts w:ascii="Arial" w:hAnsi="Arial" w:cs="Arial"/>
          <w:bCs/>
          <w:color w:val="000000"/>
        </w:rPr>
        <w:t>(4) </w:t>
      </w:r>
      <w:r w:rsidRPr="00452B89">
        <w:rPr>
          <w:rFonts w:ascii="Arial" w:hAnsi="Arial" w:cs="Arial"/>
          <w:bCs/>
          <w:i/>
          <w:iCs/>
          <w:color w:val="000000"/>
        </w:rPr>
        <w:t>Ownership reports and related materials.</w:t>
      </w:r>
      <w:r w:rsidRPr="00452B89">
        <w:rPr>
          <w:rFonts w:ascii="Arial" w:hAnsi="Arial" w:cs="Arial"/>
          <w:bCs/>
          <w:color w:val="000000"/>
        </w:rPr>
        <w:t> </w:t>
      </w:r>
      <w:r w:rsidR="00A87634">
        <w:rPr>
          <w:rFonts w:ascii="Arial" w:hAnsi="Arial" w:cs="Arial"/>
          <w:bCs/>
          <w:color w:val="000000"/>
        </w:rPr>
        <w:t xml:space="preserve"> </w:t>
      </w:r>
      <w:r w:rsidRPr="00452B89">
        <w:rPr>
          <w:rFonts w:ascii="Arial" w:hAnsi="Arial" w:cs="Arial"/>
          <w:bCs/>
          <w:color w:val="000000"/>
        </w:rPr>
        <w:t xml:space="preserve">A copy of the most recent, complete ownership report filed with the FCC for the station, together with any subsequent statement filed with the FCC certifying that the current report is accurate, and together with all related material. </w:t>
      </w:r>
      <w:r w:rsidR="00A87634">
        <w:rPr>
          <w:rFonts w:ascii="Arial" w:hAnsi="Arial" w:cs="Arial"/>
          <w:bCs/>
          <w:color w:val="000000"/>
        </w:rPr>
        <w:t xml:space="preserve"> </w:t>
      </w:r>
      <w:r w:rsidRPr="00452B89">
        <w:rPr>
          <w:rFonts w:ascii="Arial" w:hAnsi="Arial" w:cs="Arial"/>
          <w:bCs/>
          <w:color w:val="000000"/>
        </w:rPr>
        <w:t xml:space="preserve">These materials shall be retained until a new, complete ownership report is filed with the FCC, at which time a copy of the new report and any related materials shall be placed in the file. </w:t>
      </w:r>
      <w:r w:rsidR="00A87634">
        <w:rPr>
          <w:rFonts w:ascii="Arial" w:hAnsi="Arial" w:cs="Arial"/>
          <w:bCs/>
          <w:color w:val="000000"/>
        </w:rPr>
        <w:t xml:space="preserve"> </w:t>
      </w:r>
      <w:r w:rsidRPr="00452B89">
        <w:rPr>
          <w:rFonts w:ascii="Arial" w:hAnsi="Arial" w:cs="Arial"/>
          <w:bCs/>
          <w:color w:val="000000"/>
        </w:rPr>
        <w:t xml:space="preserve">The permittee or licensee must retain in the public file either a copy of the contracts listed in such reports in accordance with </w:t>
      </w:r>
      <w:r w:rsidRPr="00452B89">
        <w:rPr>
          <w:rFonts w:ascii="Arial" w:hAnsi="Arial" w:cs="Arial"/>
          <w:bCs/>
          <w:color w:val="000000"/>
        </w:rPr>
        <w:lastRenderedPageBreak/>
        <w:t>§73.3615</w:t>
      </w:r>
      <w:r w:rsidRPr="00A87634">
        <w:rPr>
          <w:rFonts w:ascii="Arial" w:hAnsi="Arial" w:cs="Arial"/>
          <w:b/>
          <w:bCs/>
          <w:strike/>
          <w:color w:val="FF0000"/>
        </w:rPr>
        <w:t>(d)(3)</w:t>
      </w:r>
      <w:r w:rsidRPr="00452B89">
        <w:rPr>
          <w:rFonts w:ascii="Arial" w:hAnsi="Arial" w:cs="Arial"/>
          <w:bCs/>
          <w:color w:val="000000"/>
        </w:rPr>
        <w:t xml:space="preserve">, or an up-to-date list of such contracts. </w:t>
      </w:r>
      <w:r w:rsidR="00A87634">
        <w:rPr>
          <w:rFonts w:ascii="Arial" w:hAnsi="Arial" w:cs="Arial"/>
          <w:bCs/>
          <w:color w:val="000000"/>
        </w:rPr>
        <w:t xml:space="preserve"> </w:t>
      </w:r>
      <w:r w:rsidRPr="00452B89">
        <w:rPr>
          <w:rFonts w:ascii="Arial" w:hAnsi="Arial" w:cs="Arial"/>
          <w:bCs/>
          <w:color w:val="000000"/>
        </w:rPr>
        <w:t>Licensees and permittees who choose to maintain a list of contracts must provide a copy of any contracts to requesting parties within 7 days.</w:t>
      </w:r>
    </w:p>
    <w:p w14:paraId="0237E6DC" w14:textId="1C1B0FDF" w:rsidR="00A87634" w:rsidRDefault="00A87634" w:rsidP="00452B89">
      <w:pPr>
        <w:pStyle w:val="NormalWeb"/>
        <w:spacing w:before="0" w:after="240"/>
        <w:rPr>
          <w:rFonts w:ascii="Arial" w:hAnsi="Arial" w:cs="Arial"/>
          <w:bCs/>
          <w:color w:val="000000"/>
        </w:rPr>
      </w:pPr>
      <w:r>
        <w:rPr>
          <w:rFonts w:ascii="Arial" w:hAnsi="Arial" w:cs="Arial"/>
          <w:bCs/>
          <w:color w:val="000000"/>
        </w:rPr>
        <w:t>*  *  *  *  *</w:t>
      </w:r>
    </w:p>
    <w:sectPr w:rsidR="00A87634" w:rsidSect="00BA63BB">
      <w:footerReference w:type="default" r:id="rId8"/>
      <w:footerReference w:type="first" r:id="rId9"/>
      <w:footnotePr>
        <w:numRestart w:val="eachSect"/>
      </w:footnotePr>
      <w:endnotePr>
        <w:numFmt w:val="decimal"/>
      </w:endnotePr>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9135"/>
      <w:docPartObj>
        <w:docPartGallery w:val="Page Numbers (Bottom of Page)"/>
        <w:docPartUnique/>
      </w:docPartObj>
    </w:sdtPr>
    <w:sdtEndPr>
      <w:rPr>
        <w:rFonts w:ascii="Arial" w:hAnsi="Arial" w:cs="Arial"/>
        <w:noProof/>
        <w:sz w:val="24"/>
        <w:szCs w:val="24"/>
      </w:rPr>
    </w:sdtEndPr>
    <w:sdtContent>
      <w:p w14:paraId="5DFD2FC2" w14:textId="6A5A715D" w:rsidR="00547516" w:rsidRPr="00A87634" w:rsidRDefault="00547516">
        <w:pPr>
          <w:pStyle w:val="Footer"/>
          <w:jc w:val="center"/>
          <w:rPr>
            <w:rFonts w:ascii="Arial" w:hAnsi="Arial" w:cs="Arial"/>
            <w:sz w:val="24"/>
            <w:szCs w:val="24"/>
          </w:rPr>
        </w:pPr>
        <w:r w:rsidRPr="00A87634">
          <w:rPr>
            <w:rFonts w:ascii="Arial" w:hAnsi="Arial" w:cs="Arial"/>
            <w:sz w:val="24"/>
            <w:szCs w:val="24"/>
          </w:rPr>
          <w:fldChar w:fldCharType="begin"/>
        </w:r>
        <w:r w:rsidRPr="00A87634">
          <w:rPr>
            <w:rFonts w:ascii="Arial" w:hAnsi="Arial" w:cs="Arial"/>
            <w:sz w:val="24"/>
            <w:szCs w:val="24"/>
          </w:rPr>
          <w:instrText xml:space="preserve"> PAGE   \* MERGEFORMAT </w:instrText>
        </w:r>
        <w:r w:rsidRPr="00A87634">
          <w:rPr>
            <w:rFonts w:ascii="Arial" w:hAnsi="Arial" w:cs="Arial"/>
            <w:sz w:val="24"/>
            <w:szCs w:val="24"/>
          </w:rPr>
          <w:fldChar w:fldCharType="separate"/>
        </w:r>
        <w:r w:rsidR="00297243">
          <w:rPr>
            <w:rFonts w:ascii="Arial" w:hAnsi="Arial" w:cs="Arial"/>
            <w:noProof/>
            <w:sz w:val="24"/>
            <w:szCs w:val="24"/>
          </w:rPr>
          <w:t>2</w:t>
        </w:r>
        <w:r w:rsidRPr="00A87634">
          <w:rPr>
            <w:rFonts w:ascii="Arial" w:hAnsi="Arial" w:cs="Arial"/>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E9D78" w14:textId="2BCAD55D" w:rsidR="00A87634" w:rsidRPr="00A87634" w:rsidRDefault="00A87634" w:rsidP="00A87634">
    <w:pPr>
      <w:pStyle w:val="Footer"/>
      <w:jc w:val="cen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21"/>
  </w:num>
  <w:num w:numId="4">
    <w:abstractNumId w:val="20"/>
  </w:num>
  <w:num w:numId="5">
    <w:abstractNumId w:val="2"/>
  </w:num>
  <w:num w:numId="6">
    <w:abstractNumId w:val="12"/>
  </w:num>
  <w:num w:numId="7">
    <w:abstractNumId w:val="0"/>
  </w:num>
  <w:num w:numId="8">
    <w:abstractNumId w:val="8"/>
  </w:num>
  <w:num w:numId="9">
    <w:abstractNumId w:val="14"/>
  </w:num>
  <w:num w:numId="10">
    <w:abstractNumId w:val="9"/>
  </w:num>
  <w:num w:numId="11">
    <w:abstractNumId w:val="17"/>
  </w:num>
  <w:num w:numId="12">
    <w:abstractNumId w:val="4"/>
  </w:num>
  <w:num w:numId="13">
    <w:abstractNumId w:val="18"/>
  </w:num>
  <w:num w:numId="14">
    <w:abstractNumId w:val="15"/>
  </w:num>
  <w:num w:numId="15">
    <w:abstractNumId w:val="3"/>
  </w:num>
  <w:num w:numId="16">
    <w:abstractNumId w:val="10"/>
  </w:num>
  <w:num w:numId="17">
    <w:abstractNumId w:val="16"/>
  </w:num>
  <w:num w:numId="18">
    <w:abstractNumId w:val="11"/>
  </w:num>
  <w:num w:numId="19">
    <w:abstractNumId w:val="19"/>
    <w:lvlOverride w:ilvl="0">
      <w:startOverride w:val="1"/>
    </w:lvlOverride>
  </w:num>
  <w:num w:numId="20">
    <w:abstractNumId w:val="5"/>
  </w:num>
  <w:num w:numId="21">
    <w:abstractNumId w:val="13"/>
  </w:num>
  <w:num w:numId="22">
    <w:abstractNumId w:val="6"/>
  </w:num>
  <w:num w:numId="23">
    <w:abstractNumId w:val="1"/>
  </w:num>
  <w:num w:numId="24">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577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5406"/>
    <w:rsid w:val="000459FF"/>
    <w:rsid w:val="00045D22"/>
    <w:rsid w:val="000468DA"/>
    <w:rsid w:val="00046A9B"/>
    <w:rsid w:val="00046C4C"/>
    <w:rsid w:val="00046EB3"/>
    <w:rsid w:val="0004734A"/>
    <w:rsid w:val="000474F5"/>
    <w:rsid w:val="00047CCF"/>
    <w:rsid w:val="00047EC9"/>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2CFB"/>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641F"/>
    <w:rsid w:val="00147229"/>
    <w:rsid w:val="00147B41"/>
    <w:rsid w:val="0015040F"/>
    <w:rsid w:val="00150D1B"/>
    <w:rsid w:val="00150D4F"/>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AD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06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97243"/>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1503"/>
    <w:rsid w:val="002C16F9"/>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E0F"/>
    <w:rsid w:val="00312864"/>
    <w:rsid w:val="00313B2B"/>
    <w:rsid w:val="003143BF"/>
    <w:rsid w:val="00315C4B"/>
    <w:rsid w:val="003171B3"/>
    <w:rsid w:val="00317674"/>
    <w:rsid w:val="00317760"/>
    <w:rsid w:val="003204D8"/>
    <w:rsid w:val="0032059F"/>
    <w:rsid w:val="0032090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90F"/>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2B89"/>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874"/>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4C2"/>
    <w:rsid w:val="005E1D35"/>
    <w:rsid w:val="005E21BB"/>
    <w:rsid w:val="005E2839"/>
    <w:rsid w:val="005E3FB3"/>
    <w:rsid w:val="005E508C"/>
    <w:rsid w:val="005E5269"/>
    <w:rsid w:val="005E576A"/>
    <w:rsid w:val="005E6712"/>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794"/>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ED1"/>
    <w:rsid w:val="009D25FD"/>
    <w:rsid w:val="009D2C55"/>
    <w:rsid w:val="009D3592"/>
    <w:rsid w:val="009D3793"/>
    <w:rsid w:val="009D3F97"/>
    <w:rsid w:val="009D5276"/>
    <w:rsid w:val="009D527C"/>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4F91"/>
    <w:rsid w:val="00A15650"/>
    <w:rsid w:val="00A15E79"/>
    <w:rsid w:val="00A15F96"/>
    <w:rsid w:val="00A16F00"/>
    <w:rsid w:val="00A17439"/>
    <w:rsid w:val="00A179D1"/>
    <w:rsid w:val="00A208D5"/>
    <w:rsid w:val="00A21E93"/>
    <w:rsid w:val="00A223D0"/>
    <w:rsid w:val="00A24D07"/>
    <w:rsid w:val="00A24FE7"/>
    <w:rsid w:val="00A255E5"/>
    <w:rsid w:val="00A25733"/>
    <w:rsid w:val="00A25A60"/>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34"/>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63BB"/>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706FD"/>
    <w:rsid w:val="00D70A47"/>
    <w:rsid w:val="00D70E70"/>
    <w:rsid w:val="00D7103B"/>
    <w:rsid w:val="00D713AA"/>
    <w:rsid w:val="00D71A56"/>
    <w:rsid w:val="00D74BB0"/>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A8A"/>
    <w:rsid w:val="00DA40EE"/>
    <w:rsid w:val="00DA4722"/>
    <w:rsid w:val="00DA4934"/>
    <w:rsid w:val="00DA56AD"/>
    <w:rsid w:val="00DA5F8E"/>
    <w:rsid w:val="00DA6555"/>
    <w:rsid w:val="00DA75CB"/>
    <w:rsid w:val="00DA7A28"/>
    <w:rsid w:val="00DB0889"/>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4999"/>
    <w:rsid w:val="00E261B2"/>
    <w:rsid w:val="00E26E94"/>
    <w:rsid w:val="00E2735C"/>
    <w:rsid w:val="00E27FAE"/>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6D5"/>
    <w:rsid w:val="00F4781D"/>
    <w:rsid w:val="00F50C36"/>
    <w:rsid w:val="00F51250"/>
    <w:rsid w:val="00F51D74"/>
    <w:rsid w:val="00F53503"/>
    <w:rsid w:val="00F5388B"/>
    <w:rsid w:val="00F53EB5"/>
    <w:rsid w:val="00F55367"/>
    <w:rsid w:val="00F55BE1"/>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0F"/>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32090F"/>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32090F"/>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32090F"/>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32090F"/>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32090F"/>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32090F"/>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32090F"/>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32090F"/>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2090F"/>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32090F"/>
    <w:pPr>
      <w:numPr>
        <w:numId w:val="1"/>
      </w:numPr>
      <w:tabs>
        <w:tab w:val="clear" w:pos="1080"/>
        <w:tab w:val="num" w:pos="1440"/>
      </w:tabs>
      <w:spacing w:after="120"/>
    </w:pPr>
  </w:style>
  <w:style w:type="paragraph" w:styleId="EndnoteText">
    <w:name w:val="endnote text"/>
    <w:basedOn w:val="Normal"/>
    <w:link w:val="EndnoteTextChar"/>
    <w:semiHidden/>
    <w:rsid w:val="0032090F"/>
    <w:rPr>
      <w:sz w:val="20"/>
    </w:rPr>
  </w:style>
  <w:style w:type="character" w:styleId="EndnoteReference">
    <w:name w:val="endnote reference"/>
    <w:semiHidden/>
    <w:rsid w:val="0032090F"/>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32090F"/>
    <w:pPr>
      <w:spacing w:after="120"/>
    </w:pPr>
  </w:style>
  <w:style w:type="character" w:styleId="FootnoteReference">
    <w:name w:val="footnote reference"/>
    <w:aliases w:val="Style 12,(NECG) Footnote Reference,o,fr,Style 3,Appel note de bas de p,Style 124,Style 13,Style 17,FR,Footnote Reference/,Style 6,Style 7"/>
    <w:rsid w:val="0032090F"/>
    <w:rPr>
      <w:rFonts w:ascii="Times New Roman" w:hAnsi="Times New Roman"/>
      <w:dstrike w:val="0"/>
      <w:color w:val="auto"/>
      <w:sz w:val="20"/>
      <w:vertAlign w:val="superscript"/>
    </w:rPr>
  </w:style>
  <w:style w:type="paragraph" w:styleId="TOC1">
    <w:name w:val="toc 1"/>
    <w:basedOn w:val="Normal"/>
    <w:next w:val="Normal"/>
    <w:rsid w:val="0032090F"/>
    <w:pPr>
      <w:tabs>
        <w:tab w:val="left" w:pos="360"/>
        <w:tab w:val="right" w:leader="dot" w:pos="9360"/>
      </w:tabs>
      <w:suppressAutoHyphens/>
      <w:ind w:left="360" w:right="720" w:hanging="360"/>
    </w:pPr>
    <w:rPr>
      <w:caps/>
      <w:noProof/>
    </w:rPr>
  </w:style>
  <w:style w:type="paragraph" w:styleId="TOC2">
    <w:name w:val="toc 2"/>
    <w:basedOn w:val="Normal"/>
    <w:next w:val="Normal"/>
    <w:rsid w:val="0032090F"/>
    <w:pPr>
      <w:tabs>
        <w:tab w:val="left" w:pos="720"/>
        <w:tab w:val="right" w:leader="dot" w:pos="9360"/>
      </w:tabs>
      <w:suppressAutoHyphens/>
      <w:ind w:left="720" w:right="720" w:hanging="360"/>
    </w:pPr>
    <w:rPr>
      <w:noProof/>
    </w:rPr>
  </w:style>
  <w:style w:type="paragraph" w:styleId="TOC3">
    <w:name w:val="toc 3"/>
    <w:basedOn w:val="Normal"/>
    <w:next w:val="Normal"/>
    <w:semiHidden/>
    <w:rsid w:val="0032090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2090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2090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2090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2090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2090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2090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2090F"/>
    <w:pPr>
      <w:tabs>
        <w:tab w:val="right" w:pos="9360"/>
      </w:tabs>
      <w:suppressAutoHyphens/>
    </w:pPr>
  </w:style>
  <w:style w:type="character" w:customStyle="1" w:styleId="EquationCaption">
    <w:name w:val="_Equation Caption"/>
    <w:rsid w:val="0032090F"/>
  </w:style>
  <w:style w:type="paragraph" w:styleId="Header">
    <w:name w:val="header"/>
    <w:basedOn w:val="Normal"/>
    <w:link w:val="HeaderChar"/>
    <w:autoRedefine/>
    <w:rsid w:val="0032090F"/>
    <w:pPr>
      <w:tabs>
        <w:tab w:val="center" w:pos="4680"/>
        <w:tab w:val="right" w:pos="9360"/>
      </w:tabs>
    </w:pPr>
    <w:rPr>
      <w:b/>
    </w:rPr>
  </w:style>
  <w:style w:type="paragraph" w:styleId="Footer">
    <w:name w:val="footer"/>
    <w:basedOn w:val="Normal"/>
    <w:link w:val="FooterChar"/>
    <w:rsid w:val="0032090F"/>
    <w:pPr>
      <w:tabs>
        <w:tab w:val="center" w:pos="4320"/>
        <w:tab w:val="right" w:pos="8640"/>
      </w:tabs>
    </w:pPr>
  </w:style>
  <w:style w:type="character" w:styleId="PageNumber">
    <w:name w:val="page number"/>
    <w:basedOn w:val="DefaultParagraphFont"/>
    <w:rsid w:val="0032090F"/>
  </w:style>
  <w:style w:type="paragraph" w:styleId="BlockText">
    <w:name w:val="Block Text"/>
    <w:basedOn w:val="Normal"/>
    <w:rsid w:val="0032090F"/>
    <w:pPr>
      <w:spacing w:after="240"/>
      <w:ind w:left="1440" w:right="1440"/>
    </w:pPr>
  </w:style>
  <w:style w:type="paragraph" w:customStyle="1" w:styleId="Paratitle">
    <w:name w:val="Para title"/>
    <w:basedOn w:val="Normal"/>
    <w:rsid w:val="0032090F"/>
    <w:pPr>
      <w:tabs>
        <w:tab w:val="center" w:pos="9270"/>
      </w:tabs>
      <w:spacing w:after="240"/>
    </w:pPr>
    <w:rPr>
      <w:spacing w:val="-2"/>
    </w:rPr>
  </w:style>
  <w:style w:type="paragraph" w:customStyle="1" w:styleId="Bullet">
    <w:name w:val="Bullet"/>
    <w:basedOn w:val="Normal"/>
    <w:rsid w:val="0032090F"/>
    <w:pPr>
      <w:tabs>
        <w:tab w:val="left" w:pos="2160"/>
      </w:tabs>
      <w:spacing w:after="220"/>
      <w:ind w:left="2160" w:hanging="720"/>
    </w:pPr>
  </w:style>
  <w:style w:type="paragraph" w:customStyle="1" w:styleId="TableFormat">
    <w:name w:val="TableFormat"/>
    <w:basedOn w:val="Bullet"/>
    <w:rsid w:val="0032090F"/>
    <w:pPr>
      <w:tabs>
        <w:tab w:val="clear" w:pos="2160"/>
        <w:tab w:val="left" w:pos="5040"/>
      </w:tabs>
      <w:ind w:left="5040" w:hanging="3600"/>
    </w:pPr>
  </w:style>
  <w:style w:type="paragraph" w:customStyle="1" w:styleId="TOCTitle">
    <w:name w:val="TOC Title"/>
    <w:basedOn w:val="Normal"/>
    <w:rsid w:val="0032090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2090F"/>
    <w:pPr>
      <w:jc w:val="center"/>
    </w:pPr>
    <w:rPr>
      <w:rFonts w:ascii="Times New Roman Bold" w:hAnsi="Times New Roman Bold"/>
      <w:b/>
      <w:bCs/>
      <w:caps/>
      <w:szCs w:val="22"/>
    </w:rPr>
  </w:style>
  <w:style w:type="character" w:styleId="Hyperlink">
    <w:name w:val="Hyperlink"/>
    <w:rsid w:val="0032090F"/>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0F"/>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32090F"/>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32090F"/>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32090F"/>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32090F"/>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32090F"/>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32090F"/>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32090F"/>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32090F"/>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2090F"/>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32090F"/>
    <w:pPr>
      <w:numPr>
        <w:numId w:val="1"/>
      </w:numPr>
      <w:tabs>
        <w:tab w:val="clear" w:pos="1080"/>
        <w:tab w:val="num" w:pos="1440"/>
      </w:tabs>
      <w:spacing w:after="120"/>
    </w:pPr>
  </w:style>
  <w:style w:type="paragraph" w:styleId="EndnoteText">
    <w:name w:val="endnote text"/>
    <w:basedOn w:val="Normal"/>
    <w:link w:val="EndnoteTextChar"/>
    <w:semiHidden/>
    <w:rsid w:val="0032090F"/>
    <w:rPr>
      <w:sz w:val="20"/>
    </w:rPr>
  </w:style>
  <w:style w:type="character" w:styleId="EndnoteReference">
    <w:name w:val="endnote reference"/>
    <w:semiHidden/>
    <w:rsid w:val="0032090F"/>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32090F"/>
    <w:pPr>
      <w:spacing w:after="120"/>
    </w:pPr>
  </w:style>
  <w:style w:type="character" w:styleId="FootnoteReference">
    <w:name w:val="footnote reference"/>
    <w:aliases w:val="Style 12,(NECG) Footnote Reference,o,fr,Style 3,Appel note de bas de p,Style 124,Style 13,Style 17,FR,Footnote Reference/,Style 6,Style 7"/>
    <w:rsid w:val="0032090F"/>
    <w:rPr>
      <w:rFonts w:ascii="Times New Roman" w:hAnsi="Times New Roman"/>
      <w:dstrike w:val="0"/>
      <w:color w:val="auto"/>
      <w:sz w:val="20"/>
      <w:vertAlign w:val="superscript"/>
    </w:rPr>
  </w:style>
  <w:style w:type="paragraph" w:styleId="TOC1">
    <w:name w:val="toc 1"/>
    <w:basedOn w:val="Normal"/>
    <w:next w:val="Normal"/>
    <w:rsid w:val="0032090F"/>
    <w:pPr>
      <w:tabs>
        <w:tab w:val="left" w:pos="360"/>
        <w:tab w:val="right" w:leader="dot" w:pos="9360"/>
      </w:tabs>
      <w:suppressAutoHyphens/>
      <w:ind w:left="360" w:right="720" w:hanging="360"/>
    </w:pPr>
    <w:rPr>
      <w:caps/>
      <w:noProof/>
    </w:rPr>
  </w:style>
  <w:style w:type="paragraph" w:styleId="TOC2">
    <w:name w:val="toc 2"/>
    <w:basedOn w:val="Normal"/>
    <w:next w:val="Normal"/>
    <w:rsid w:val="0032090F"/>
    <w:pPr>
      <w:tabs>
        <w:tab w:val="left" w:pos="720"/>
        <w:tab w:val="right" w:leader="dot" w:pos="9360"/>
      </w:tabs>
      <w:suppressAutoHyphens/>
      <w:ind w:left="720" w:right="720" w:hanging="360"/>
    </w:pPr>
    <w:rPr>
      <w:noProof/>
    </w:rPr>
  </w:style>
  <w:style w:type="paragraph" w:styleId="TOC3">
    <w:name w:val="toc 3"/>
    <w:basedOn w:val="Normal"/>
    <w:next w:val="Normal"/>
    <w:semiHidden/>
    <w:rsid w:val="0032090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2090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2090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2090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2090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2090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2090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2090F"/>
    <w:pPr>
      <w:tabs>
        <w:tab w:val="right" w:pos="9360"/>
      </w:tabs>
      <w:suppressAutoHyphens/>
    </w:pPr>
  </w:style>
  <w:style w:type="character" w:customStyle="1" w:styleId="EquationCaption">
    <w:name w:val="_Equation Caption"/>
    <w:rsid w:val="0032090F"/>
  </w:style>
  <w:style w:type="paragraph" w:styleId="Header">
    <w:name w:val="header"/>
    <w:basedOn w:val="Normal"/>
    <w:link w:val="HeaderChar"/>
    <w:autoRedefine/>
    <w:rsid w:val="0032090F"/>
    <w:pPr>
      <w:tabs>
        <w:tab w:val="center" w:pos="4680"/>
        <w:tab w:val="right" w:pos="9360"/>
      </w:tabs>
    </w:pPr>
    <w:rPr>
      <w:b/>
    </w:rPr>
  </w:style>
  <w:style w:type="paragraph" w:styleId="Footer">
    <w:name w:val="footer"/>
    <w:basedOn w:val="Normal"/>
    <w:link w:val="FooterChar"/>
    <w:rsid w:val="0032090F"/>
    <w:pPr>
      <w:tabs>
        <w:tab w:val="center" w:pos="4320"/>
        <w:tab w:val="right" w:pos="8640"/>
      </w:tabs>
    </w:pPr>
  </w:style>
  <w:style w:type="character" w:styleId="PageNumber">
    <w:name w:val="page number"/>
    <w:basedOn w:val="DefaultParagraphFont"/>
    <w:rsid w:val="0032090F"/>
  </w:style>
  <w:style w:type="paragraph" w:styleId="BlockText">
    <w:name w:val="Block Text"/>
    <w:basedOn w:val="Normal"/>
    <w:rsid w:val="0032090F"/>
    <w:pPr>
      <w:spacing w:after="240"/>
      <w:ind w:left="1440" w:right="1440"/>
    </w:pPr>
  </w:style>
  <w:style w:type="paragraph" w:customStyle="1" w:styleId="Paratitle">
    <w:name w:val="Para title"/>
    <w:basedOn w:val="Normal"/>
    <w:rsid w:val="0032090F"/>
    <w:pPr>
      <w:tabs>
        <w:tab w:val="center" w:pos="9270"/>
      </w:tabs>
      <w:spacing w:after="240"/>
    </w:pPr>
    <w:rPr>
      <w:spacing w:val="-2"/>
    </w:rPr>
  </w:style>
  <w:style w:type="paragraph" w:customStyle="1" w:styleId="Bullet">
    <w:name w:val="Bullet"/>
    <w:basedOn w:val="Normal"/>
    <w:rsid w:val="0032090F"/>
    <w:pPr>
      <w:tabs>
        <w:tab w:val="left" w:pos="2160"/>
      </w:tabs>
      <w:spacing w:after="220"/>
      <w:ind w:left="2160" w:hanging="720"/>
    </w:pPr>
  </w:style>
  <w:style w:type="paragraph" w:customStyle="1" w:styleId="TableFormat">
    <w:name w:val="TableFormat"/>
    <w:basedOn w:val="Bullet"/>
    <w:rsid w:val="0032090F"/>
    <w:pPr>
      <w:tabs>
        <w:tab w:val="clear" w:pos="2160"/>
        <w:tab w:val="left" w:pos="5040"/>
      </w:tabs>
      <w:ind w:left="5040" w:hanging="3600"/>
    </w:pPr>
  </w:style>
  <w:style w:type="paragraph" w:customStyle="1" w:styleId="TOCTitle">
    <w:name w:val="TOC Title"/>
    <w:basedOn w:val="Normal"/>
    <w:rsid w:val="0032090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2090F"/>
    <w:pPr>
      <w:jc w:val="center"/>
    </w:pPr>
    <w:rPr>
      <w:rFonts w:ascii="Times New Roman Bold" w:hAnsi="Times New Roman Bold"/>
      <w:b/>
      <w:bCs/>
      <w:caps/>
      <w:szCs w:val="22"/>
    </w:rPr>
  </w:style>
  <w:style w:type="character" w:styleId="Hyperlink">
    <w:name w:val="Hyperlink"/>
    <w:rsid w:val="0032090F"/>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0150">
      <w:bodyDiv w:val="1"/>
      <w:marLeft w:val="0"/>
      <w:marRight w:val="0"/>
      <w:marTop w:val="0"/>
      <w:marBottom w:val="0"/>
      <w:divBdr>
        <w:top w:val="none" w:sz="0" w:space="0" w:color="auto"/>
        <w:left w:val="none" w:sz="0" w:space="0" w:color="auto"/>
        <w:bottom w:val="none" w:sz="0" w:space="0" w:color="auto"/>
        <w:right w:val="none" w:sz="0" w:space="0" w:color="auto"/>
      </w:divBdr>
    </w:div>
    <w:div w:id="976032571">
      <w:bodyDiv w:val="1"/>
      <w:marLeft w:val="0"/>
      <w:marRight w:val="0"/>
      <w:marTop w:val="0"/>
      <w:marBottom w:val="0"/>
      <w:divBdr>
        <w:top w:val="none" w:sz="0" w:space="0" w:color="auto"/>
        <w:left w:val="none" w:sz="0" w:space="0" w:color="auto"/>
        <w:bottom w:val="none" w:sz="0" w:space="0" w:color="auto"/>
        <w:right w:val="none" w:sz="0" w:space="0" w:color="auto"/>
      </w:divBdr>
    </w:div>
    <w:div w:id="1178882544">
      <w:bodyDiv w:val="1"/>
      <w:marLeft w:val="0"/>
      <w:marRight w:val="0"/>
      <w:marTop w:val="0"/>
      <w:marBottom w:val="0"/>
      <w:divBdr>
        <w:top w:val="none" w:sz="0" w:space="0" w:color="auto"/>
        <w:left w:val="none" w:sz="0" w:space="0" w:color="auto"/>
        <w:bottom w:val="none" w:sz="0" w:space="0" w:color="auto"/>
        <w:right w:val="none" w:sz="0" w:space="0" w:color="auto"/>
      </w:divBdr>
    </w:div>
    <w:div w:id="1611282632">
      <w:bodyDiv w:val="1"/>
      <w:marLeft w:val="0"/>
      <w:marRight w:val="0"/>
      <w:marTop w:val="0"/>
      <w:marBottom w:val="0"/>
      <w:divBdr>
        <w:top w:val="none" w:sz="0" w:space="0" w:color="auto"/>
        <w:left w:val="none" w:sz="0" w:space="0" w:color="auto"/>
        <w:bottom w:val="none" w:sz="0" w:space="0" w:color="auto"/>
        <w:right w:val="none" w:sz="0" w:space="0" w:color="auto"/>
      </w:divBdr>
    </w:div>
    <w:div w:id="1772316533">
      <w:bodyDiv w:val="1"/>
      <w:marLeft w:val="0"/>
      <w:marRight w:val="0"/>
      <w:marTop w:val="0"/>
      <w:marBottom w:val="0"/>
      <w:divBdr>
        <w:top w:val="none" w:sz="0" w:space="0" w:color="auto"/>
        <w:left w:val="none" w:sz="0" w:space="0" w:color="auto"/>
        <w:bottom w:val="none" w:sz="0" w:space="0" w:color="auto"/>
        <w:right w:val="none" w:sz="0" w:space="0" w:color="auto"/>
      </w:divBdr>
    </w:div>
    <w:div w:id="2101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2848</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2017-12-13T13:26:00Z</dcterms:created>
  <dcterms:modified xsi:type="dcterms:W3CDTF">2017-12-13T13:26:00Z</dcterms:modified>
  <cp:category> </cp:category>
  <cp:contentStatus> </cp:contentStatus>
</cp:coreProperties>
</file>