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E765274" w14:textId="21E50972" w:rsidR="00EC2697" w:rsidRPr="00314512" w:rsidRDefault="00B12568" w:rsidP="00EC2697">
      <w:pPr>
        <w:pStyle w:val="StyleLeft0Hanging1215chBefore05line"/>
        <w:tabs>
          <w:tab w:val="left" w:pos="2430"/>
          <w:tab w:val="right" w:pos="10080"/>
        </w:tabs>
      </w:pPr>
      <w:r>
        <w:rPr>
          <w:noProof/>
          <w:snapToGrid/>
        </w:rPr>
        <mc:AlternateContent>
          <mc:Choice Requires="wps">
            <w:drawing>
              <wp:anchor distT="0" distB="0" distL="114300" distR="114300" simplePos="0" relativeHeight="251660288" behindDoc="0" locked="0" layoutInCell="1" allowOverlap="1" wp14:anchorId="203FCA9D" wp14:editId="4A4CA414">
                <wp:simplePos x="0" y="0"/>
                <wp:positionH relativeFrom="column">
                  <wp:posOffset>0</wp:posOffset>
                </wp:positionH>
                <wp:positionV relativeFrom="paragraph">
                  <wp:posOffset>38735</wp:posOffset>
                </wp:positionV>
                <wp:extent cx="6819900" cy="0"/>
                <wp:effectExtent l="9525" t="10160" r="9525" b="889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line w14:anchorId="535DFA61"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53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vG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"/>
            </w:pict>
          </mc:Fallback>
        </mc:AlternateContent>
      </w:r>
      <w:r w:rsidR="00EC2697" w:rsidRPr="00314512">
        <w:t>Legislative Authority:</w:t>
      </w:r>
      <w:r w:rsidR="00EC2697" w:rsidRPr="00314512">
        <w:tab/>
        <w:t xml:space="preserve">Data on this mandatory form are collected under authority of the Federal Energy Administration Act of 1974 (15 USC Schedule 761 et seq.), and the Nuclear Waste Policy Act of 1982, as amended (42 USC 10101 et seq.). Failure to file after receiving Energy Information Administration (EIA) notification may result in criminal fines, civil penalties and other sanctions as provided by </w:t>
      </w:r>
      <w:r w:rsidR="00EC2697" w:rsidRPr="003530EA">
        <w:t>the law. Data being collected on this form are not considered to be confidential.</w:t>
      </w:r>
    </w:p>
    <w:p w14:paraId="28CCF86A" w14:textId="11921A86" w:rsidR="00EC2697" w:rsidRPr="00314512" w:rsidRDefault="00EC2697" w:rsidP="000F616B">
      <w:pPr>
        <w:tabs>
          <w:tab w:val="clear" w:pos="720"/>
          <w:tab w:val="left" w:pos="2430"/>
        </w:tabs>
        <w:spacing w:before="120"/>
        <w:ind w:left="2430" w:hangingChars="1215" w:hanging="2430"/>
      </w:pPr>
      <w:r w:rsidRPr="00314512">
        <w:tab/>
        <w:t>Title 18 U.S.C. 1001 makes it a criminal offense for any person knowingly and willingly to make to any Agency or Department of the United States any false, fictitious, or fraudulent statements as to any matter within its jurisdiction.</w:t>
      </w:r>
    </w:p>
    <w:p w14:paraId="5A62B6AD" w14:textId="552BAE51" w:rsidR="00EC2697" w:rsidRPr="00314512" w:rsidRDefault="00EC2697" w:rsidP="00EC2697">
      <w:pPr>
        <w:tabs>
          <w:tab w:val="clear" w:pos="720"/>
          <w:tab w:val="left" w:pos="2430"/>
        </w:tabs>
        <w:spacing w:before="120"/>
        <w:ind w:left="2430" w:hangingChars="1215" w:hanging="2430"/>
      </w:pPr>
      <w:r w:rsidRPr="00314512">
        <w:t>Public Reporting Burden:</w:t>
      </w:r>
      <w:r w:rsidRPr="00314512">
        <w:tab/>
        <w:t xml:space="preserve">The public reporting burden for this collection of information is estimated to average </w:t>
      </w:r>
      <w:r w:rsidR="00335DE8">
        <w:t>90</w:t>
      </w:r>
      <w:r w:rsidRPr="00314512">
        <w:t xml:space="preserve"> hours per response. The estimate by respondent category is </w:t>
      </w:r>
      <w:r w:rsidR="0041013F">
        <w:t>10</w:t>
      </w:r>
      <w:r w:rsidRPr="00314512">
        <w:t xml:space="preserve">0 hours per response for operating nuclear reactors, </w:t>
      </w:r>
      <w:r w:rsidR="0041013F">
        <w:t>6</w:t>
      </w:r>
      <w:r w:rsidRPr="00314512">
        <w:t xml:space="preserve">0 hours per response for permanently shutdown nuclear reactors, and </w:t>
      </w:r>
      <w:r w:rsidR="0041013F">
        <w:t>4</w:t>
      </w:r>
      <w:r w:rsidRPr="00314512">
        <w:t>0 hours per response for storage facilities and research/test reactors. The estimate includes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Energy Information Administration, Office of Survey Development and Statistical Integration, EI-21, 1000 Independence Avenue, S.W., Washington, DC 20585, and to the Office of Information and Regulatory Affairs, Office of Management and Budget, 735 17th Street, N.W., Washington, DC 20503.</w:t>
      </w:r>
    </w:p>
    <w:p w14:paraId="1806DF38" w14:textId="39E5535F" w:rsidR="00EC2697" w:rsidRDefault="00EC2697" w:rsidP="00853D5E">
      <w:pPr>
        <w:tabs>
          <w:tab w:val="clear" w:pos="720"/>
          <w:tab w:val="left" w:pos="2430"/>
        </w:tabs>
        <w:spacing w:before="120"/>
        <w:ind w:left="2430" w:hangingChars="1215" w:hanging="2430"/>
      </w:pPr>
      <w:r w:rsidRPr="00314512">
        <w:t>Form Due Date:</w:t>
      </w:r>
      <w:r w:rsidRPr="00314512">
        <w:tab/>
        <w:t xml:space="preserve">This form shall be submitted by </w:t>
      </w:r>
      <w:r w:rsidR="003349DE">
        <w:t>August</w:t>
      </w:r>
      <w:r w:rsidR="0024689C" w:rsidRPr="00314512">
        <w:t xml:space="preserve"> </w:t>
      </w:r>
      <w:r w:rsidR="00530B8D">
        <w:t>3</w:t>
      </w:r>
      <w:r w:rsidR="0024689C">
        <w:t>1</w:t>
      </w:r>
      <w:r w:rsidRPr="00314512">
        <w:t>, 201</w:t>
      </w:r>
      <w:r w:rsidR="0024689C">
        <w:t>8</w:t>
      </w:r>
      <w:r w:rsidRPr="00314512">
        <w:t xml:space="preserve">. </w:t>
      </w:r>
      <w:r w:rsidR="004C5026">
        <w:t xml:space="preserve"> Unless otherwise indicated, d</w:t>
      </w:r>
      <w:r w:rsidRPr="00314512">
        <w:t xml:space="preserve">ata on the form should reflect the spent fuel </w:t>
      </w:r>
      <w:r w:rsidR="00A114A0">
        <w:t>discharged</w:t>
      </w:r>
      <w:r w:rsidRPr="00314512">
        <w:t xml:space="preserve"> </w:t>
      </w:r>
      <w:r w:rsidR="004C5026">
        <w:t xml:space="preserve">from July 1, 2013 - </w:t>
      </w:r>
      <w:r w:rsidR="0024689C">
        <w:t>December</w:t>
      </w:r>
      <w:r w:rsidR="0024689C" w:rsidRPr="00314512">
        <w:t xml:space="preserve"> </w:t>
      </w:r>
      <w:r w:rsidRPr="00314512">
        <w:t>3</w:t>
      </w:r>
      <w:r w:rsidR="0024689C">
        <w:t>1</w:t>
      </w:r>
      <w:r w:rsidRPr="00314512">
        <w:t>, 201</w:t>
      </w:r>
      <w:r w:rsidR="0024689C">
        <w:t>7</w:t>
      </w:r>
      <w:r w:rsidRPr="00314512">
        <w:t xml:space="preserve">. </w:t>
      </w:r>
    </w:p>
    <w:p w14:paraId="41515623" w14:textId="366ECF96" w:rsidR="009720B4" w:rsidRPr="00314512" w:rsidRDefault="00C51D2E" w:rsidP="00002546">
      <w:pPr>
        <w:tabs>
          <w:tab w:val="clear" w:pos="720"/>
          <w:tab w:val="left" w:pos="2430"/>
        </w:tabs>
        <w:spacing w:before="120"/>
        <w:ind w:left="2430" w:hangingChars="1215" w:hanging="2430"/>
      </w:pPr>
      <w:r>
        <w:t>Voluntary</w:t>
      </w:r>
      <w:r w:rsidR="009720B4">
        <w:t xml:space="preserve"> Data:</w:t>
      </w:r>
      <w:r w:rsidR="009720B4">
        <w:tab/>
      </w:r>
      <w:r w:rsidR="003D6333">
        <w:t xml:space="preserve">Schedule C.1.2 </w:t>
      </w:r>
      <w:r w:rsidR="003D6333" w:rsidRPr="003D6333">
        <w:t>Fuel Cycle History</w:t>
      </w:r>
      <w:r w:rsidR="003D6333">
        <w:t xml:space="preserve"> </w:t>
      </w:r>
      <w:r w:rsidR="00656C5C">
        <w:t>is not mandatory.</w:t>
      </w:r>
    </w:p>
    <w:p w14:paraId="636AEB7F" w14:textId="092FCAD5" w:rsidR="000D3DFA" w:rsidRDefault="00EC2697" w:rsidP="00AD4571">
      <w:pPr>
        <w:tabs>
          <w:tab w:val="clear" w:pos="720"/>
          <w:tab w:val="left" w:pos="2430"/>
        </w:tabs>
        <w:spacing w:before="120"/>
        <w:ind w:left="2430" w:hangingChars="1215" w:hanging="2430"/>
      </w:pPr>
      <w:r w:rsidRPr="00314512">
        <w:t>EIA Contact</w:t>
      </w:r>
      <w:r w:rsidR="000B6120" w:rsidRPr="00314512">
        <w:t>s</w:t>
      </w:r>
      <w:r w:rsidRPr="00314512">
        <w:t>:</w:t>
      </w:r>
      <w:r w:rsidRPr="00314512">
        <w:tab/>
        <w:t>Refer all questions to Marta Gospodarczyk at (202) 586-0527</w:t>
      </w:r>
      <w:r w:rsidR="00494CC5">
        <w:t xml:space="preserve"> or by email to</w:t>
      </w:r>
      <w:r w:rsidR="000B6120" w:rsidRPr="00314512">
        <w:t xml:space="preserve"> </w:t>
      </w:r>
      <w:r w:rsidR="0061585E">
        <w:t>Marta.Gospodarczyk@eia.gov.</w:t>
      </w:r>
    </w:p>
    <w:p w14:paraId="674FD90A" w14:textId="6EF792D7" w:rsidR="000B6120" w:rsidRPr="00314512" w:rsidRDefault="000D3DFA" w:rsidP="000F616B">
      <w:pPr>
        <w:tabs>
          <w:tab w:val="clear" w:pos="720"/>
          <w:tab w:val="left" w:pos="2430"/>
        </w:tabs>
        <w:spacing w:before="120"/>
        <w:ind w:left="2430" w:hangingChars="1215" w:hanging="2430"/>
      </w:pPr>
      <w:r>
        <w:tab/>
      </w:r>
      <w:r w:rsidR="000B6120" w:rsidRPr="00314512">
        <w:t>R</w:t>
      </w:r>
      <w:r w:rsidR="00EC2697" w:rsidRPr="00314512">
        <w:t xml:space="preserve">eturn completed forms </w:t>
      </w:r>
      <w:r w:rsidR="000B6120" w:rsidRPr="00314512">
        <w:t xml:space="preserve">by email </w:t>
      </w:r>
      <w:r w:rsidR="00EC2697" w:rsidRPr="00314512">
        <w:t>to:</w:t>
      </w:r>
      <w:r w:rsidR="00494CC5">
        <w:t xml:space="preserve"> </w:t>
      </w:r>
      <w:hyperlink r:id="rId9" w:history="1">
        <w:r w:rsidR="000B6120" w:rsidRPr="00314512">
          <w:rPr>
            <w:rStyle w:val="Hyperlink"/>
          </w:rPr>
          <w:t>GC859@eia.gov</w:t>
        </w:r>
      </w:hyperlink>
      <w:r w:rsidR="000B6120" w:rsidRPr="00314512">
        <w:t xml:space="preserve"> </w:t>
      </w:r>
      <w:r w:rsidR="000B6120" w:rsidRPr="00314512">
        <w:tab/>
      </w:r>
    </w:p>
    <w:p w14:paraId="7D46543B" w14:textId="77777777" w:rsidR="000B6120" w:rsidRPr="00314512" w:rsidRDefault="000B6120" w:rsidP="00AD4571">
      <w:pPr>
        <w:tabs>
          <w:tab w:val="clear" w:pos="720"/>
          <w:tab w:val="left" w:pos="2430"/>
          <w:tab w:val="left" w:pos="2880"/>
          <w:tab w:val="left" w:pos="4320"/>
        </w:tabs>
        <w:spacing w:before="120"/>
        <w:ind w:left="2430"/>
      </w:pPr>
      <w:r w:rsidRPr="00314512">
        <w:tab/>
      </w:r>
      <w:r w:rsidR="00AD4571" w:rsidRPr="00314512">
        <w:tab/>
      </w:r>
      <w:r w:rsidRPr="00314512">
        <w:t>or by mail to:</w:t>
      </w:r>
    </w:p>
    <w:p w14:paraId="023B31EF" w14:textId="77777777" w:rsidR="00344DDE" w:rsidRDefault="000B6120">
      <w:pPr>
        <w:tabs>
          <w:tab w:val="clear" w:pos="720"/>
          <w:tab w:val="left" w:pos="2430"/>
          <w:tab w:val="left" w:pos="2880"/>
          <w:tab w:val="left" w:pos="4320"/>
        </w:tabs>
        <w:spacing w:beforeLines="0"/>
        <w:ind w:left="2434"/>
      </w:pPr>
      <w:r w:rsidRPr="00314512">
        <w:tab/>
      </w:r>
      <w:r w:rsidR="00AD4571" w:rsidRPr="00314512">
        <w:tab/>
      </w:r>
      <w:r w:rsidR="00344DDE">
        <w:t xml:space="preserve">U.S. </w:t>
      </w:r>
      <w:r w:rsidR="00183638">
        <w:t>Energy Information Administration</w:t>
      </w:r>
    </w:p>
    <w:p w14:paraId="18B590A2" w14:textId="3714298A" w:rsidR="00183638" w:rsidRDefault="00344DDE">
      <w:pPr>
        <w:tabs>
          <w:tab w:val="clear" w:pos="720"/>
          <w:tab w:val="left" w:pos="2430"/>
          <w:tab w:val="left" w:pos="2880"/>
          <w:tab w:val="left" w:pos="4320"/>
        </w:tabs>
        <w:spacing w:beforeLines="0"/>
        <w:ind w:left="2434"/>
      </w:pPr>
      <w:r>
        <w:tab/>
      </w:r>
      <w:r>
        <w:tab/>
        <w:t>Attn: Marta M. Gospodarczyk, EI-34</w:t>
      </w:r>
      <w:r w:rsidR="00183638">
        <w:t xml:space="preserve">  </w:t>
      </w:r>
    </w:p>
    <w:p w14:paraId="087A5293" w14:textId="27A47FEA" w:rsidR="00183638" w:rsidRDefault="00183638" w:rsidP="00183638">
      <w:pPr>
        <w:tabs>
          <w:tab w:val="clear" w:pos="720"/>
          <w:tab w:val="left" w:pos="2430"/>
          <w:tab w:val="left" w:pos="2880"/>
          <w:tab w:val="left" w:pos="4320"/>
        </w:tabs>
        <w:spacing w:beforeLines="0"/>
        <w:ind w:left="2434"/>
      </w:pPr>
      <w:r>
        <w:tab/>
      </w:r>
      <w:r>
        <w:tab/>
        <w:t>1000 Independence Ave. SW</w:t>
      </w:r>
    </w:p>
    <w:p w14:paraId="7027C43C" w14:textId="6E65473F" w:rsidR="000B6120" w:rsidRPr="00314512" w:rsidRDefault="00183638" w:rsidP="000F616B">
      <w:pPr>
        <w:tabs>
          <w:tab w:val="clear" w:pos="720"/>
          <w:tab w:val="left" w:pos="2430"/>
          <w:tab w:val="left" w:pos="2880"/>
          <w:tab w:val="left" w:pos="4320"/>
        </w:tabs>
        <w:spacing w:beforeLines="0"/>
        <w:ind w:left="2434"/>
      </w:pPr>
      <w:r>
        <w:tab/>
      </w:r>
      <w:r>
        <w:tab/>
        <w:t>Washington, DC 20585</w:t>
      </w:r>
    </w:p>
    <w:p w14:paraId="5C68DEA5" w14:textId="77777777" w:rsidR="00EC2697" w:rsidRPr="00314512" w:rsidRDefault="000B6120" w:rsidP="000B6120">
      <w:pPr>
        <w:tabs>
          <w:tab w:val="clear" w:pos="720"/>
          <w:tab w:val="left" w:pos="2250"/>
          <w:tab w:val="left" w:pos="2610"/>
        </w:tabs>
        <w:spacing w:beforeLines="0"/>
      </w:pPr>
      <w:r w:rsidRPr="00314512">
        <w:tab/>
      </w:r>
      <w:r w:rsidRPr="00314512">
        <w:tab/>
      </w:r>
    </w:p>
    <w:p w14:paraId="3E324B64" w14:textId="77777777" w:rsidR="00EC2697" w:rsidRPr="00314512" w:rsidRDefault="00EC2697" w:rsidP="00EC2697">
      <w:pPr>
        <w:pBdr>
          <w:top w:val="single" w:sz="4" w:space="1" w:color="auto"/>
          <w:bottom w:val="single" w:sz="4" w:space="1" w:color="auto"/>
        </w:pBdr>
        <w:spacing w:before="120"/>
        <w:rPr>
          <w:rStyle w:val="StyleBold"/>
        </w:rPr>
      </w:pPr>
      <w:bookmarkStart w:id="1" w:name="_Toc130143555"/>
      <w:bookmarkStart w:id="2" w:name="_Toc130277990"/>
      <w:bookmarkStart w:id="3" w:name="_Toc130360973"/>
      <w:bookmarkStart w:id="4" w:name="_Toc130365710"/>
      <w:r w:rsidRPr="00314512">
        <w:rPr>
          <w:rStyle w:val="StyleBold"/>
        </w:rPr>
        <w:t>RESPONDENT IDENTIFICATION</w:t>
      </w:r>
      <w:bookmarkEnd w:id="1"/>
      <w:bookmarkEnd w:id="2"/>
      <w:bookmarkEnd w:id="3"/>
      <w:bookmarkEnd w:id="4"/>
    </w:p>
    <w:p w14:paraId="2A8300F0" w14:textId="77777777" w:rsidR="00EC2697" w:rsidRPr="00314512" w:rsidRDefault="00B12568" w:rsidP="00EC2697">
      <w:pPr>
        <w:pStyle w:val="StyleBefore05line"/>
        <w:tabs>
          <w:tab w:val="clear" w:pos="720"/>
          <w:tab w:val="clear" w:pos="9200"/>
          <w:tab w:val="left" w:pos="1710"/>
          <w:tab w:val="right" w:pos="7200"/>
          <w:tab w:val="left" w:pos="7560"/>
        </w:tabs>
        <w:spacing w:beforeLines="0" w:after="240" w:line="360" w:lineRule="auto"/>
      </w:pPr>
      <w:r>
        <w:rPr>
          <w:noProof/>
          <w:snapToGrid/>
        </w:rPr>
        <mc:AlternateContent>
          <mc:Choice Requires="wps">
            <w:drawing>
              <wp:anchor distT="0" distB="0" distL="114300" distR="114300" simplePos="0" relativeHeight="251661312" behindDoc="0" locked="0" layoutInCell="1" allowOverlap="1" wp14:anchorId="793F7232" wp14:editId="120CEDB0">
                <wp:simplePos x="0" y="0"/>
                <wp:positionH relativeFrom="column">
                  <wp:posOffset>1314450</wp:posOffset>
                </wp:positionH>
                <wp:positionV relativeFrom="paragraph">
                  <wp:posOffset>264160</wp:posOffset>
                </wp:positionV>
                <wp:extent cx="3657600" cy="0"/>
                <wp:effectExtent l="9525" t="6985" r="9525" b="12065"/>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line w14:anchorId="723CF576"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20.8pt" to="39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wj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"/>
            </w:pict>
          </mc:Fallback>
        </mc:AlternateContent>
      </w:r>
      <w:r w:rsidR="00EC2697" w:rsidRPr="00314512">
        <w:t>Site Operator Name:</w:t>
      </w:r>
      <w:r w:rsidR="00EC2697" w:rsidRPr="00314512">
        <w:tab/>
      </w:r>
      <w:r w:rsidR="00EC2697" w:rsidRPr="00314512">
        <w:tab/>
      </w:r>
    </w:p>
    <w:p w14:paraId="7EC7C735" w14:textId="77777777" w:rsidR="00EC2697" w:rsidRPr="00314512" w:rsidRDefault="00EC2697" w:rsidP="00EC2697">
      <w:pPr>
        <w:pBdr>
          <w:top w:val="single" w:sz="4" w:space="1" w:color="auto"/>
          <w:bottom w:val="single" w:sz="4" w:space="1" w:color="auto"/>
        </w:pBdr>
        <w:spacing w:beforeLines="0"/>
      </w:pPr>
      <w:bookmarkStart w:id="5" w:name="_Toc130143556"/>
      <w:bookmarkStart w:id="6" w:name="_Toc130274152"/>
      <w:bookmarkStart w:id="7" w:name="_Toc130277991"/>
      <w:bookmarkStart w:id="8" w:name="_Toc130360974"/>
      <w:bookmarkStart w:id="9" w:name="_Toc130365711"/>
      <w:r w:rsidRPr="00314512">
        <w:rPr>
          <w:rStyle w:val="StyleBold"/>
        </w:rPr>
        <w:t>REPORT PERIOD</w:t>
      </w:r>
      <w:bookmarkEnd w:id="5"/>
      <w:bookmarkEnd w:id="6"/>
      <w:bookmarkEnd w:id="7"/>
      <w:bookmarkEnd w:id="8"/>
      <w:bookmarkEnd w:id="9"/>
    </w:p>
    <w:p w14:paraId="51323C28" w14:textId="77777777" w:rsidR="00EC2697" w:rsidRPr="00314512" w:rsidRDefault="00EC2697" w:rsidP="00EC2697">
      <w:pPr>
        <w:pStyle w:val="StyleBefore05line"/>
      </w:pPr>
    </w:p>
    <w:tbl>
      <w:tblPr>
        <w:tblW w:w="0" w:type="auto"/>
        <w:tblInd w:w="18" w:type="dxa"/>
        <w:tblCellMar>
          <w:left w:w="126" w:type="dxa"/>
          <w:right w:w="126" w:type="dxa"/>
        </w:tblCellMar>
        <w:tblLook w:val="0000" w:firstRow="0" w:lastRow="0" w:firstColumn="0" w:lastColumn="0" w:noHBand="0" w:noVBand="0"/>
      </w:tblPr>
      <w:tblGrid>
        <w:gridCol w:w="3888"/>
        <w:gridCol w:w="5749"/>
        <w:gridCol w:w="469"/>
      </w:tblGrid>
      <w:tr w:rsidR="00EC2697" w:rsidRPr="00314512" w14:paraId="6BB641F5" w14:textId="77777777" w:rsidTr="002E0C00">
        <w:trPr>
          <w:trHeight w:hRule="exact" w:val="584"/>
        </w:trPr>
        <w:tc>
          <w:tcPr>
            <w:tcW w:w="3888" w:type="dxa"/>
          </w:tcPr>
          <w:p w14:paraId="0F3AA6C5" w14:textId="2E35C66C" w:rsidR="00EC2697" w:rsidRPr="00314512" w:rsidRDefault="00EC2697" w:rsidP="002E0C00">
            <w:pPr>
              <w:widowControl/>
              <w:tabs>
                <w:tab w:val="clear" w:pos="720"/>
                <w:tab w:val="clear" w:pos="10080"/>
              </w:tabs>
              <w:spacing w:beforeLines="0"/>
            </w:pPr>
            <w:r w:rsidRPr="00314512">
              <w:t xml:space="preserve">Begin Report Period: </w:t>
            </w:r>
            <w:r w:rsidR="0024689C">
              <w:t>July</w:t>
            </w:r>
            <w:r w:rsidR="0024689C" w:rsidRPr="00314512">
              <w:t xml:space="preserve"> </w:t>
            </w:r>
            <w:r w:rsidRPr="00314512">
              <w:t>1, 20</w:t>
            </w:r>
            <w:r w:rsidR="0024689C">
              <w:t>1</w:t>
            </w:r>
            <w:r w:rsidRPr="00314512">
              <w:t>3</w:t>
            </w:r>
          </w:p>
          <w:p w14:paraId="581C9E0B" w14:textId="14D897B4" w:rsidR="00EC2697" w:rsidRPr="00314512" w:rsidRDefault="00EC2697">
            <w:pPr>
              <w:widowControl/>
              <w:tabs>
                <w:tab w:val="clear" w:pos="720"/>
                <w:tab w:val="clear" w:pos="10080"/>
              </w:tabs>
              <w:spacing w:beforeLines="0"/>
            </w:pPr>
            <w:r w:rsidRPr="00314512">
              <w:t xml:space="preserve">End Report Period: </w:t>
            </w:r>
            <w:r w:rsidR="0024689C">
              <w:t>December</w:t>
            </w:r>
            <w:r w:rsidR="0024689C" w:rsidRPr="00314512">
              <w:t xml:space="preserve"> </w:t>
            </w:r>
            <w:r w:rsidRPr="00314512">
              <w:t>3</w:t>
            </w:r>
            <w:r w:rsidR="0024689C">
              <w:t>1</w:t>
            </w:r>
            <w:r w:rsidRPr="00314512">
              <w:t>, 201</w:t>
            </w:r>
            <w:r w:rsidR="0024689C">
              <w:t>7</w:t>
            </w:r>
          </w:p>
        </w:tc>
        <w:tc>
          <w:tcPr>
            <w:tcW w:w="5749" w:type="dxa"/>
            <w:tcBorders>
              <w:top w:val="single" w:sz="6" w:space="0" w:color="FFFFFF"/>
              <w:left w:val="nil"/>
              <w:bottom w:val="single" w:sz="6" w:space="0" w:color="FFFFFF"/>
              <w:right w:val="single" w:sz="6" w:space="0" w:color="FFFFFF"/>
            </w:tcBorders>
            <w:vAlign w:val="center"/>
          </w:tcPr>
          <w:p w14:paraId="5CE7FAF7" w14:textId="77777777" w:rsidR="00EC2697" w:rsidRPr="003530EA" w:rsidRDefault="00EC2697" w:rsidP="002E0C00">
            <w:pPr>
              <w:tabs>
                <w:tab w:val="left" w:pos="0"/>
                <w:tab w:val="left" w:pos="1440"/>
                <w:tab w:val="left" w:pos="2160"/>
                <w:tab w:val="left" w:pos="2880"/>
                <w:tab w:val="left" w:pos="3600"/>
                <w:tab w:val="left" w:pos="4320"/>
              </w:tabs>
              <w:spacing w:before="120" w:after="38"/>
              <w:jc w:val="right"/>
              <w:rPr>
                <w:b/>
              </w:rPr>
            </w:pPr>
            <w:r w:rsidRPr="003530EA">
              <w:rPr>
                <w:b/>
              </w:rPr>
              <w:t>If this is a resubmission, insert X in the block</w:t>
            </w:r>
          </w:p>
        </w:tc>
        <w:tc>
          <w:tcPr>
            <w:tcW w:w="469" w:type="dxa"/>
            <w:tcBorders>
              <w:top w:val="single" w:sz="7" w:space="0" w:color="000000"/>
              <w:left w:val="single" w:sz="7" w:space="0" w:color="000000"/>
              <w:bottom w:val="single" w:sz="7" w:space="0" w:color="000000"/>
              <w:right w:val="single" w:sz="7" w:space="0" w:color="000000"/>
            </w:tcBorders>
            <w:vAlign w:val="center"/>
          </w:tcPr>
          <w:p w14:paraId="4A93AFF2" w14:textId="77777777" w:rsidR="00EC2697" w:rsidRPr="003A170F" w:rsidRDefault="00EC2697" w:rsidP="002E0C00">
            <w:pPr>
              <w:spacing w:before="120" w:line="182" w:lineRule="exact"/>
              <w:jc w:val="right"/>
            </w:pPr>
          </w:p>
          <w:p w14:paraId="1ED1A511" w14:textId="77777777" w:rsidR="00EC2697" w:rsidRPr="003530EA" w:rsidRDefault="00EC2697" w:rsidP="002E0C00">
            <w:pPr>
              <w:tabs>
                <w:tab w:val="left" w:pos="0"/>
                <w:tab w:val="left" w:pos="1440"/>
                <w:tab w:val="left" w:pos="2160"/>
                <w:tab w:val="left" w:pos="2880"/>
                <w:tab w:val="left" w:pos="3600"/>
                <w:tab w:val="left" w:pos="4320"/>
              </w:tabs>
              <w:spacing w:before="120" w:after="38"/>
              <w:jc w:val="right"/>
            </w:pPr>
          </w:p>
        </w:tc>
      </w:tr>
    </w:tbl>
    <w:tbl>
      <w:tblPr>
        <w:tblStyle w:val="GridTable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810"/>
        <w:gridCol w:w="5657"/>
        <w:gridCol w:w="464"/>
      </w:tblGrid>
      <w:tr w:rsidR="002B5CE1" w:rsidRPr="00314512" w14:paraId="5B511791" w14:textId="77777777" w:rsidTr="000F616B">
        <w:trPr>
          <w:trHeight w:hRule="exact" w:val="584"/>
        </w:trPr>
        <w:tc>
          <w:tcPr>
            <w:tcW w:w="3810" w:type="dxa"/>
          </w:tcPr>
          <w:p w14:paraId="561BE807" w14:textId="67E1F43F" w:rsidR="002B5CE1" w:rsidRPr="00314512" w:rsidRDefault="002B5CE1" w:rsidP="0091464B">
            <w:pPr>
              <w:widowControl/>
              <w:tabs>
                <w:tab w:val="clear" w:pos="720"/>
                <w:tab w:val="clear" w:pos="10080"/>
              </w:tabs>
              <w:spacing w:beforeLines="0"/>
            </w:pPr>
          </w:p>
        </w:tc>
        <w:tc>
          <w:tcPr>
            <w:tcW w:w="5657" w:type="dxa"/>
            <w:tcBorders>
              <w:right w:val="single" w:sz="4" w:space="0" w:color="auto"/>
            </w:tcBorders>
          </w:tcPr>
          <w:p w14:paraId="07A13E32" w14:textId="723D108E" w:rsidR="002B5CE1" w:rsidRPr="003530EA" w:rsidRDefault="002B5CE1" w:rsidP="0091464B">
            <w:pPr>
              <w:tabs>
                <w:tab w:val="left" w:pos="0"/>
                <w:tab w:val="left" w:pos="1440"/>
                <w:tab w:val="left" w:pos="2160"/>
                <w:tab w:val="left" w:pos="2880"/>
                <w:tab w:val="left" w:pos="3600"/>
                <w:tab w:val="left" w:pos="4320"/>
              </w:tabs>
              <w:spacing w:before="120" w:after="38"/>
              <w:jc w:val="right"/>
              <w:rPr>
                <w:b/>
              </w:rPr>
            </w:pPr>
            <w:r>
              <w:rPr>
                <w:b/>
              </w:rPr>
              <w:t>If there are no data changes from the previous              GC-859 submission</w:t>
            </w:r>
            <w:r w:rsidRPr="003530EA">
              <w:rPr>
                <w:b/>
              </w:rPr>
              <w:t>, insert X in the block</w:t>
            </w:r>
          </w:p>
        </w:tc>
        <w:tc>
          <w:tcPr>
            <w:tcW w:w="464" w:type="dxa"/>
            <w:tcBorders>
              <w:top w:val="single" w:sz="4" w:space="0" w:color="auto"/>
              <w:left w:val="single" w:sz="4" w:space="0" w:color="auto"/>
              <w:bottom w:val="single" w:sz="4" w:space="0" w:color="auto"/>
              <w:right w:val="single" w:sz="4" w:space="0" w:color="auto"/>
            </w:tcBorders>
          </w:tcPr>
          <w:p w14:paraId="4FDBC773" w14:textId="77777777" w:rsidR="002B5CE1" w:rsidRPr="003A170F" w:rsidRDefault="002B5CE1" w:rsidP="0091464B">
            <w:pPr>
              <w:spacing w:before="120" w:line="182" w:lineRule="exact"/>
              <w:jc w:val="right"/>
            </w:pPr>
          </w:p>
          <w:p w14:paraId="3D7F64F6" w14:textId="77777777" w:rsidR="002B5CE1" w:rsidRPr="003530EA" w:rsidRDefault="002B5CE1" w:rsidP="0091464B">
            <w:pPr>
              <w:tabs>
                <w:tab w:val="left" w:pos="0"/>
                <w:tab w:val="left" w:pos="1440"/>
                <w:tab w:val="left" w:pos="2160"/>
                <w:tab w:val="left" w:pos="2880"/>
                <w:tab w:val="left" w:pos="3600"/>
                <w:tab w:val="left" w:pos="4320"/>
              </w:tabs>
              <w:spacing w:before="120" w:after="38"/>
              <w:jc w:val="right"/>
            </w:pPr>
          </w:p>
        </w:tc>
      </w:tr>
    </w:tbl>
    <w:p w14:paraId="7AEE97CF" w14:textId="0FF51FFA" w:rsidR="00EC2697" w:rsidRPr="00314512" w:rsidRDefault="00494CC5">
      <w:pPr>
        <w:widowControl/>
        <w:tabs>
          <w:tab w:val="clear" w:pos="720"/>
          <w:tab w:val="clear" w:pos="10080"/>
        </w:tabs>
        <w:spacing w:beforeLines="0" w:after="200" w:line="276" w:lineRule="auto"/>
      </w:pPr>
      <w:r>
        <w:tab/>
      </w:r>
      <w:r>
        <w:tab/>
      </w:r>
      <w:r>
        <w:tab/>
      </w:r>
      <w:r w:rsidR="00EC2697" w:rsidRPr="00314512">
        <w:br w:type="page"/>
      </w:r>
    </w:p>
    <w:p w14:paraId="2E42E593" w14:textId="77777777" w:rsidR="00EC2697" w:rsidRPr="00314512" w:rsidRDefault="00EC2697" w:rsidP="00EC2697">
      <w:pPr>
        <w:pStyle w:val="Heading1"/>
        <w:pageBreakBefore/>
        <w:spacing w:beforeLines="0" w:after="0"/>
      </w:pPr>
      <w:r w:rsidRPr="00314512">
        <w:lastRenderedPageBreak/>
        <w:t>SCHEDULE A:</w:t>
      </w:r>
      <w:r w:rsidRPr="00314512">
        <w:tab/>
        <w:t>SITE OPERATOR DATA</w:t>
      </w:r>
    </w:p>
    <w:p w14:paraId="576DF82A" w14:textId="77777777" w:rsidR="00EC2697" w:rsidRPr="00314512" w:rsidRDefault="00EC2697" w:rsidP="00EC2697">
      <w:pPr>
        <w:pStyle w:val="Heading2"/>
        <w:spacing w:beforeLines="0" w:after="0"/>
      </w:pPr>
      <w:bookmarkStart w:id="10" w:name="_Toc507232769"/>
      <w:bookmarkStart w:id="11" w:name="_Toc514054893"/>
      <w:bookmarkStart w:id="12" w:name="_Toc527951006"/>
      <w:bookmarkStart w:id="13" w:name="_Toc528042707"/>
      <w:bookmarkStart w:id="14" w:name="_Toc528042767"/>
      <w:bookmarkStart w:id="15" w:name="_Toc130143558"/>
      <w:bookmarkStart w:id="16" w:name="_Toc130277993"/>
      <w:bookmarkStart w:id="17" w:name="_Toc130360976"/>
      <w:bookmarkStart w:id="18" w:name="_Toc130365713"/>
      <w:bookmarkStart w:id="19" w:name="_Toc138486114"/>
      <w:bookmarkStart w:id="20" w:name="_Toc315088501"/>
      <w:r w:rsidRPr="00314512">
        <w:t>A.1</w:t>
      </w:r>
      <w:r w:rsidRPr="00314512">
        <w:tab/>
        <w:t>Site Operator Name/Identifier</w:t>
      </w:r>
      <w:bookmarkEnd w:id="10"/>
      <w:bookmarkEnd w:id="11"/>
      <w:bookmarkEnd w:id="12"/>
      <w:bookmarkEnd w:id="13"/>
      <w:bookmarkEnd w:id="14"/>
      <w:bookmarkEnd w:id="15"/>
      <w:bookmarkEnd w:id="16"/>
      <w:bookmarkEnd w:id="17"/>
      <w:bookmarkEnd w:id="18"/>
      <w:bookmarkEnd w:id="19"/>
      <w:bookmarkEnd w:id="20"/>
    </w:p>
    <w:p w14:paraId="30D65334" w14:textId="77777777" w:rsidR="00EC2697" w:rsidRPr="00314512" w:rsidRDefault="00EC2697" w:rsidP="00EC2697">
      <w:pPr>
        <w:pStyle w:val="NormalIndented"/>
        <w:tabs>
          <w:tab w:val="clear" w:pos="720"/>
          <w:tab w:val="clear" w:pos="10080"/>
          <w:tab w:val="left" w:pos="1530"/>
          <w:tab w:val="right" w:pos="9270"/>
        </w:tabs>
        <w:spacing w:beforeLines="0"/>
        <w:ind w:leftChars="360" w:left="720"/>
        <w:rPr>
          <w:u w:val="single"/>
        </w:rPr>
      </w:pPr>
      <w:bookmarkStart w:id="21" w:name="_Toc507232770"/>
      <w:bookmarkStart w:id="22" w:name="_Toc514054894"/>
      <w:bookmarkStart w:id="23" w:name="_Toc527951007"/>
      <w:bookmarkStart w:id="24" w:name="_Toc528042708"/>
      <w:bookmarkStart w:id="25" w:name="_Toc528042768"/>
      <w:bookmarkStart w:id="26" w:name="_Toc315088502"/>
      <w:r w:rsidRPr="00314512">
        <w:rPr>
          <w:rStyle w:val="Heading3Char"/>
        </w:rPr>
        <w:t>A.1.1</w:t>
      </w:r>
      <w:r w:rsidRPr="00314512">
        <w:rPr>
          <w:rStyle w:val="Heading3Char"/>
        </w:rPr>
        <w:tab/>
        <w:t>Site Operator Name</w:t>
      </w:r>
      <w:bookmarkEnd w:id="21"/>
      <w:bookmarkEnd w:id="22"/>
      <w:bookmarkEnd w:id="23"/>
      <w:bookmarkEnd w:id="24"/>
      <w:bookmarkEnd w:id="25"/>
      <w:bookmarkEnd w:id="26"/>
      <w:r w:rsidRPr="00314512">
        <w:t xml:space="preserve">: </w:t>
      </w:r>
      <w:r w:rsidRPr="00314512">
        <w:rPr>
          <w:u w:val="single"/>
        </w:rPr>
        <w:tab/>
      </w:r>
    </w:p>
    <w:p w14:paraId="2942B39B" w14:textId="77777777" w:rsidR="00EC2697" w:rsidRPr="00314512" w:rsidRDefault="00EC2697" w:rsidP="00EC2697">
      <w:pPr>
        <w:pStyle w:val="NormalIndented"/>
        <w:tabs>
          <w:tab w:val="clear" w:pos="720"/>
          <w:tab w:val="clear" w:pos="10080"/>
          <w:tab w:val="left" w:pos="1530"/>
          <w:tab w:val="right" w:pos="4140"/>
        </w:tabs>
        <w:spacing w:beforeLines="0"/>
        <w:ind w:leftChars="360" w:left="720"/>
      </w:pPr>
      <w:bookmarkStart w:id="27" w:name="_Toc507232771"/>
      <w:bookmarkStart w:id="28" w:name="_Toc514054895"/>
      <w:bookmarkStart w:id="29" w:name="_Toc527951008"/>
      <w:bookmarkStart w:id="30" w:name="_Toc528042709"/>
      <w:bookmarkStart w:id="31" w:name="_Toc528042769"/>
      <w:bookmarkStart w:id="32" w:name="_Toc315088503"/>
      <w:r w:rsidRPr="00314512">
        <w:rPr>
          <w:rStyle w:val="Heading3Char"/>
        </w:rPr>
        <w:t>A.1.2</w:t>
      </w:r>
      <w:bookmarkEnd w:id="27"/>
      <w:bookmarkEnd w:id="28"/>
      <w:bookmarkEnd w:id="29"/>
      <w:bookmarkEnd w:id="30"/>
      <w:bookmarkEnd w:id="31"/>
      <w:r w:rsidRPr="00314512">
        <w:rPr>
          <w:rStyle w:val="Heading3Char"/>
        </w:rPr>
        <w:tab/>
        <w:t>List all reactors being covered by this report</w:t>
      </w:r>
      <w:bookmarkEnd w:id="32"/>
      <w:r w:rsidRPr="00314512">
        <w:t xml:space="preserve">. </w:t>
      </w:r>
    </w:p>
    <w:p w14:paraId="7EF1003F" w14:textId="77777777" w:rsidR="00EC2697" w:rsidRPr="003A170F" w:rsidRDefault="00EC2697" w:rsidP="00B12568">
      <w:pPr>
        <w:pStyle w:val="NormalIndented"/>
        <w:tabs>
          <w:tab w:val="clear" w:pos="720"/>
          <w:tab w:val="clear" w:pos="10080"/>
          <w:tab w:val="left" w:pos="1530"/>
          <w:tab w:val="right" w:pos="4140"/>
        </w:tabs>
        <w:spacing w:beforeLines="0" w:afterLines="50" w:after="120"/>
        <w:ind w:leftChars="360" w:left="720"/>
      </w:pPr>
      <w:r w:rsidRPr="00314512">
        <w:rPr>
          <w:rStyle w:val="Heading3Char"/>
        </w:rPr>
        <w:tab/>
      </w:r>
      <w:r w:rsidRPr="003530EA">
        <w:t>See Appendix C, “Reactor and Spent Fuel Storage Site Identification Codes.”</w:t>
      </w:r>
      <w:r w:rsidRPr="003A170F">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7614"/>
      </w:tblGrid>
      <w:tr w:rsidR="00EC2697" w:rsidRPr="003530EA" w14:paraId="3668DA7F" w14:textId="77777777" w:rsidTr="002E0C00">
        <w:trPr>
          <w:trHeight w:val="288"/>
          <w:jc w:val="center"/>
        </w:trPr>
        <w:tc>
          <w:tcPr>
            <w:tcW w:w="1250" w:type="pct"/>
            <w:vAlign w:val="center"/>
          </w:tcPr>
          <w:p w14:paraId="7EA360E7" w14:textId="77777777" w:rsidR="00EC2697" w:rsidRPr="003530EA" w:rsidRDefault="00EC2697" w:rsidP="002E0C00">
            <w:pPr>
              <w:pStyle w:val="TableHeader"/>
            </w:pPr>
            <w:bookmarkStart w:id="33" w:name="_Toc130143559"/>
            <w:bookmarkStart w:id="34" w:name="_Toc130277994"/>
            <w:bookmarkStart w:id="35" w:name="_Toc507232774"/>
            <w:bookmarkStart w:id="36" w:name="_Toc514054898"/>
            <w:bookmarkStart w:id="37" w:name="_Toc527951011"/>
            <w:bookmarkStart w:id="38" w:name="_Toc528042712"/>
            <w:bookmarkStart w:id="39" w:name="_Toc528042772"/>
            <w:r w:rsidRPr="003530EA">
              <w:t>Reactor Identifier</w:t>
            </w:r>
          </w:p>
        </w:tc>
        <w:tc>
          <w:tcPr>
            <w:tcW w:w="3750" w:type="pct"/>
            <w:vAlign w:val="center"/>
          </w:tcPr>
          <w:p w14:paraId="5CC96D09" w14:textId="77777777" w:rsidR="00EC2697" w:rsidRPr="003530EA" w:rsidRDefault="00EC2697" w:rsidP="002E0C00">
            <w:pPr>
              <w:pStyle w:val="TableHeader"/>
              <w:rPr>
                <w:rFonts w:cs="Arial"/>
              </w:rPr>
            </w:pPr>
            <w:r w:rsidRPr="003530EA">
              <w:rPr>
                <w:rFonts w:cs="Arial"/>
              </w:rPr>
              <w:t>Reactor Name</w:t>
            </w:r>
          </w:p>
        </w:tc>
      </w:tr>
      <w:tr w:rsidR="00EC2697" w:rsidRPr="003530EA" w14:paraId="49FF3F27" w14:textId="77777777" w:rsidTr="002E0C00">
        <w:trPr>
          <w:trHeight w:val="288"/>
          <w:jc w:val="center"/>
        </w:trPr>
        <w:tc>
          <w:tcPr>
            <w:tcW w:w="1250" w:type="pct"/>
          </w:tcPr>
          <w:p w14:paraId="6F930703" w14:textId="77777777" w:rsidR="00EC2697" w:rsidRPr="003530EA" w:rsidRDefault="00EC2697" w:rsidP="002E0C00">
            <w:pPr>
              <w:pStyle w:val="TableHeader"/>
            </w:pPr>
          </w:p>
        </w:tc>
        <w:tc>
          <w:tcPr>
            <w:tcW w:w="3750" w:type="pct"/>
          </w:tcPr>
          <w:p w14:paraId="7680E5DD" w14:textId="77777777" w:rsidR="00EC2697" w:rsidRPr="003530EA" w:rsidRDefault="00EC2697" w:rsidP="002E0C00">
            <w:pPr>
              <w:pStyle w:val="TableHeader"/>
            </w:pPr>
          </w:p>
        </w:tc>
      </w:tr>
      <w:tr w:rsidR="00EC2697" w:rsidRPr="003530EA" w14:paraId="3D948EBB" w14:textId="77777777" w:rsidTr="002E0C00">
        <w:trPr>
          <w:trHeight w:val="288"/>
          <w:jc w:val="center"/>
        </w:trPr>
        <w:tc>
          <w:tcPr>
            <w:tcW w:w="1250" w:type="pct"/>
          </w:tcPr>
          <w:p w14:paraId="60269C59" w14:textId="77777777" w:rsidR="00EC2697" w:rsidRPr="003530EA" w:rsidRDefault="00EC2697" w:rsidP="002E0C00">
            <w:pPr>
              <w:pStyle w:val="TableHeader"/>
            </w:pPr>
          </w:p>
        </w:tc>
        <w:tc>
          <w:tcPr>
            <w:tcW w:w="3750" w:type="pct"/>
          </w:tcPr>
          <w:p w14:paraId="4448F2B9" w14:textId="77777777" w:rsidR="00EC2697" w:rsidRPr="003530EA" w:rsidRDefault="00EC2697" w:rsidP="002E0C00">
            <w:pPr>
              <w:pStyle w:val="TableHeader"/>
              <w:rPr>
                <w:caps/>
                <w:szCs w:val="20"/>
              </w:rPr>
            </w:pPr>
          </w:p>
        </w:tc>
      </w:tr>
      <w:tr w:rsidR="00EC2697" w:rsidRPr="003530EA" w14:paraId="3702FCB0" w14:textId="77777777" w:rsidTr="002E0C00">
        <w:trPr>
          <w:trHeight w:val="288"/>
          <w:jc w:val="center"/>
        </w:trPr>
        <w:tc>
          <w:tcPr>
            <w:tcW w:w="1250" w:type="pct"/>
          </w:tcPr>
          <w:p w14:paraId="07346884" w14:textId="77777777" w:rsidR="00EC2697" w:rsidRPr="003530EA" w:rsidRDefault="00EC2697" w:rsidP="002E0C00">
            <w:pPr>
              <w:pStyle w:val="TableHeader"/>
            </w:pPr>
          </w:p>
        </w:tc>
        <w:tc>
          <w:tcPr>
            <w:tcW w:w="3750" w:type="pct"/>
          </w:tcPr>
          <w:p w14:paraId="009A357F" w14:textId="77777777" w:rsidR="00EC2697" w:rsidRPr="003530EA" w:rsidRDefault="00EC2697" w:rsidP="002E0C00">
            <w:pPr>
              <w:pStyle w:val="TableHeader"/>
              <w:rPr>
                <w:caps/>
                <w:szCs w:val="20"/>
              </w:rPr>
            </w:pPr>
          </w:p>
        </w:tc>
      </w:tr>
      <w:tr w:rsidR="00EC2697" w:rsidRPr="003530EA" w14:paraId="5501EF15" w14:textId="77777777" w:rsidTr="002E0C00">
        <w:trPr>
          <w:trHeight w:val="288"/>
          <w:jc w:val="center"/>
        </w:trPr>
        <w:tc>
          <w:tcPr>
            <w:tcW w:w="1250" w:type="pct"/>
          </w:tcPr>
          <w:p w14:paraId="08A4C495" w14:textId="77777777" w:rsidR="00EC2697" w:rsidRPr="003530EA" w:rsidRDefault="00EC2697" w:rsidP="002E0C00">
            <w:pPr>
              <w:pStyle w:val="TableHeader"/>
            </w:pPr>
          </w:p>
        </w:tc>
        <w:tc>
          <w:tcPr>
            <w:tcW w:w="3750" w:type="pct"/>
          </w:tcPr>
          <w:p w14:paraId="34164280" w14:textId="77777777" w:rsidR="00EC2697" w:rsidRPr="003530EA" w:rsidRDefault="00EC2697" w:rsidP="002E0C00">
            <w:pPr>
              <w:pStyle w:val="TableHeader"/>
            </w:pPr>
          </w:p>
        </w:tc>
      </w:tr>
      <w:tr w:rsidR="00EC2697" w:rsidRPr="003530EA" w14:paraId="4323BB30" w14:textId="77777777" w:rsidTr="002E0C00">
        <w:trPr>
          <w:trHeight w:val="288"/>
          <w:jc w:val="center"/>
        </w:trPr>
        <w:tc>
          <w:tcPr>
            <w:tcW w:w="1250" w:type="pct"/>
          </w:tcPr>
          <w:p w14:paraId="463DD684" w14:textId="77777777" w:rsidR="00EC2697" w:rsidRPr="003530EA" w:rsidRDefault="00EC2697" w:rsidP="002E0C00">
            <w:pPr>
              <w:pStyle w:val="TableHeader"/>
            </w:pPr>
          </w:p>
        </w:tc>
        <w:tc>
          <w:tcPr>
            <w:tcW w:w="3750" w:type="pct"/>
          </w:tcPr>
          <w:p w14:paraId="4D5B5048" w14:textId="77777777" w:rsidR="00EC2697" w:rsidRPr="003530EA" w:rsidRDefault="00EC2697" w:rsidP="002E0C00">
            <w:pPr>
              <w:pStyle w:val="TableHeader"/>
            </w:pPr>
          </w:p>
        </w:tc>
      </w:tr>
    </w:tbl>
    <w:p w14:paraId="4CD102E5" w14:textId="77777777" w:rsidR="00EC2697" w:rsidRPr="003530EA" w:rsidRDefault="00EC2697" w:rsidP="00EC2697">
      <w:pPr>
        <w:pStyle w:val="NormalIndented"/>
        <w:tabs>
          <w:tab w:val="clear" w:pos="720"/>
          <w:tab w:val="clear" w:pos="10080"/>
          <w:tab w:val="left" w:pos="1530"/>
          <w:tab w:val="right" w:pos="4140"/>
        </w:tabs>
        <w:spacing w:beforeLines="0"/>
        <w:ind w:leftChars="360" w:left="720"/>
      </w:pPr>
      <w:bookmarkStart w:id="40" w:name="_Toc315088504"/>
      <w:r w:rsidRPr="003530EA">
        <w:rPr>
          <w:rStyle w:val="Heading3Char"/>
        </w:rPr>
        <w:t>A.1.3</w:t>
      </w:r>
      <w:r w:rsidRPr="003530EA">
        <w:rPr>
          <w:rStyle w:val="Heading3Char"/>
        </w:rPr>
        <w:tab/>
        <w:t>List all spent fuel storage facilities being covered by this report</w:t>
      </w:r>
      <w:bookmarkEnd w:id="40"/>
      <w:r w:rsidRPr="003530EA">
        <w:t xml:space="preserve">. </w:t>
      </w:r>
    </w:p>
    <w:p w14:paraId="0968D899" w14:textId="77777777" w:rsidR="00EC2697" w:rsidRPr="003530EA" w:rsidRDefault="00EC2697" w:rsidP="00B12568">
      <w:pPr>
        <w:pStyle w:val="NormalIndented"/>
        <w:tabs>
          <w:tab w:val="clear" w:pos="720"/>
          <w:tab w:val="clear" w:pos="10080"/>
          <w:tab w:val="left" w:pos="1530"/>
          <w:tab w:val="right" w:pos="4140"/>
        </w:tabs>
        <w:spacing w:beforeLines="0" w:afterLines="50" w:after="120"/>
        <w:ind w:leftChars="360" w:left="720"/>
      </w:pPr>
      <w:r w:rsidRPr="003530EA">
        <w:rPr>
          <w:rStyle w:val="Heading3Char"/>
        </w:rPr>
        <w:tab/>
      </w:r>
      <w:r w:rsidRPr="003530EA">
        <w:t xml:space="preserve">See Appendix C, “Reactor and Spent Fuel Storage Site Identification Codes.”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7614"/>
      </w:tblGrid>
      <w:tr w:rsidR="00EC2697" w:rsidRPr="00314512" w14:paraId="7A43F318" w14:textId="77777777" w:rsidTr="002E0C00">
        <w:trPr>
          <w:trHeight w:val="288"/>
          <w:jc w:val="center"/>
        </w:trPr>
        <w:tc>
          <w:tcPr>
            <w:tcW w:w="1250" w:type="pct"/>
            <w:vAlign w:val="center"/>
          </w:tcPr>
          <w:p w14:paraId="164A0B0D" w14:textId="77777777" w:rsidR="00EC2697" w:rsidRPr="003530EA" w:rsidRDefault="00EC2697" w:rsidP="002E0C00">
            <w:pPr>
              <w:pStyle w:val="TableHeader"/>
            </w:pPr>
            <w:r w:rsidRPr="003530EA">
              <w:t>Storage Facility Identifier</w:t>
            </w:r>
          </w:p>
        </w:tc>
        <w:tc>
          <w:tcPr>
            <w:tcW w:w="3750" w:type="pct"/>
            <w:vAlign w:val="center"/>
          </w:tcPr>
          <w:p w14:paraId="31969E4E" w14:textId="77777777" w:rsidR="00EC2697" w:rsidRPr="00314512" w:rsidRDefault="00EC2697" w:rsidP="002E0C00">
            <w:pPr>
              <w:pStyle w:val="TableHeader"/>
            </w:pPr>
            <w:r w:rsidRPr="003530EA">
              <w:t>Storage Facility Name</w:t>
            </w:r>
          </w:p>
        </w:tc>
      </w:tr>
      <w:tr w:rsidR="00EC2697" w:rsidRPr="00314512" w14:paraId="5EDE2C42" w14:textId="77777777" w:rsidTr="002E0C00">
        <w:trPr>
          <w:trHeight w:val="288"/>
          <w:jc w:val="center"/>
        </w:trPr>
        <w:tc>
          <w:tcPr>
            <w:tcW w:w="1250" w:type="pct"/>
          </w:tcPr>
          <w:p w14:paraId="1BD1DAFA" w14:textId="77777777" w:rsidR="00EC2697" w:rsidRPr="00314512" w:rsidRDefault="00EC2697" w:rsidP="002E0C00">
            <w:pPr>
              <w:pStyle w:val="TableHeader"/>
            </w:pPr>
          </w:p>
        </w:tc>
        <w:tc>
          <w:tcPr>
            <w:tcW w:w="3750" w:type="pct"/>
          </w:tcPr>
          <w:p w14:paraId="5CCA7B04" w14:textId="77777777" w:rsidR="00EC2697" w:rsidRPr="00314512" w:rsidRDefault="00EC2697" w:rsidP="002E0C00">
            <w:pPr>
              <w:pStyle w:val="TableHeader"/>
              <w:rPr>
                <w:caps/>
                <w:szCs w:val="20"/>
              </w:rPr>
            </w:pPr>
          </w:p>
        </w:tc>
      </w:tr>
      <w:tr w:rsidR="00EC2697" w:rsidRPr="00314512" w14:paraId="39C52A09" w14:textId="77777777" w:rsidTr="002E0C00">
        <w:trPr>
          <w:trHeight w:val="288"/>
          <w:jc w:val="center"/>
        </w:trPr>
        <w:tc>
          <w:tcPr>
            <w:tcW w:w="1250" w:type="pct"/>
          </w:tcPr>
          <w:p w14:paraId="0C54B7B9" w14:textId="77777777" w:rsidR="00EC2697" w:rsidRPr="00314512" w:rsidRDefault="00EC2697" w:rsidP="002E0C00">
            <w:pPr>
              <w:pStyle w:val="TableHeader"/>
              <w:rPr>
                <w:rFonts w:ascii="Arial" w:hAnsi="Arial"/>
                <w:szCs w:val="20"/>
              </w:rPr>
            </w:pPr>
          </w:p>
        </w:tc>
        <w:tc>
          <w:tcPr>
            <w:tcW w:w="3750" w:type="pct"/>
          </w:tcPr>
          <w:p w14:paraId="2918DC38" w14:textId="77777777" w:rsidR="00EC2697" w:rsidRPr="00314512" w:rsidRDefault="00EC2697" w:rsidP="002E0C00">
            <w:pPr>
              <w:pStyle w:val="TableHeader"/>
              <w:rPr>
                <w:caps/>
                <w:szCs w:val="20"/>
              </w:rPr>
            </w:pPr>
          </w:p>
        </w:tc>
      </w:tr>
      <w:tr w:rsidR="00EC2697" w:rsidRPr="00314512" w14:paraId="7220261C" w14:textId="77777777" w:rsidTr="002E0C00">
        <w:trPr>
          <w:trHeight w:val="288"/>
          <w:jc w:val="center"/>
        </w:trPr>
        <w:tc>
          <w:tcPr>
            <w:tcW w:w="1250" w:type="pct"/>
          </w:tcPr>
          <w:p w14:paraId="5BEA5F01" w14:textId="77777777" w:rsidR="00EC2697" w:rsidRPr="00314512" w:rsidRDefault="00EC2697" w:rsidP="002E0C00">
            <w:pPr>
              <w:pStyle w:val="TableHeader"/>
            </w:pPr>
          </w:p>
        </w:tc>
        <w:tc>
          <w:tcPr>
            <w:tcW w:w="3750" w:type="pct"/>
          </w:tcPr>
          <w:p w14:paraId="494B8AFF" w14:textId="77777777" w:rsidR="00EC2697" w:rsidRPr="00314512" w:rsidRDefault="00EC2697" w:rsidP="002E0C00">
            <w:pPr>
              <w:pStyle w:val="TableHeader"/>
            </w:pPr>
          </w:p>
        </w:tc>
      </w:tr>
    </w:tbl>
    <w:p w14:paraId="5662F954" w14:textId="77777777" w:rsidR="00EC2697" w:rsidRPr="00314512" w:rsidRDefault="00EC2697" w:rsidP="00EC2697">
      <w:pPr>
        <w:pStyle w:val="Heading2"/>
        <w:spacing w:beforeLines="0" w:after="0"/>
      </w:pPr>
      <w:bookmarkStart w:id="41" w:name="_Toc130360977"/>
      <w:bookmarkStart w:id="42" w:name="_Toc130365714"/>
      <w:bookmarkStart w:id="43" w:name="_Toc138486115"/>
      <w:bookmarkStart w:id="44" w:name="_Toc315088505"/>
      <w:r w:rsidRPr="00314512">
        <w:t>A.2</w:t>
      </w:r>
      <w:r w:rsidRPr="00314512">
        <w:tab/>
        <w:t>Site Operator Point of Contact</w:t>
      </w:r>
      <w:bookmarkEnd w:id="33"/>
      <w:bookmarkEnd w:id="34"/>
      <w:bookmarkEnd w:id="41"/>
      <w:bookmarkEnd w:id="42"/>
      <w:bookmarkEnd w:id="43"/>
      <w:bookmarkEnd w:id="44"/>
    </w:p>
    <w:p w14:paraId="2E0400C8" w14:textId="77777777" w:rsidR="00EC2697" w:rsidRPr="00314512" w:rsidRDefault="00EC2697" w:rsidP="00EC2697">
      <w:pPr>
        <w:tabs>
          <w:tab w:val="clear" w:pos="10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line="360" w:lineRule="auto"/>
        <w:ind w:left="720"/>
        <w:jc w:val="both"/>
      </w:pPr>
      <w:r w:rsidRPr="00314512">
        <w:t>Provide a site operator point of contact for verification of information provided on this form.</w:t>
      </w:r>
    </w:p>
    <w:p w14:paraId="6A9EB665" w14:textId="77777777" w:rsidR="00EC2697" w:rsidRPr="00314512" w:rsidRDefault="00EC2697" w:rsidP="00EC2697">
      <w:pPr>
        <w:pStyle w:val="Level2Text"/>
        <w:spacing w:beforeLines="0"/>
      </w:pPr>
      <w:r w:rsidRPr="00314512">
        <w:t xml:space="preserve">Name:  </w:t>
      </w:r>
      <w:r w:rsidRPr="00314512">
        <w:rPr>
          <w:u w:val="single"/>
        </w:rPr>
        <w:tab/>
      </w:r>
      <w:r w:rsidRPr="00314512">
        <w:rPr>
          <w:u w:val="single"/>
        </w:rPr>
        <w:tab/>
      </w:r>
    </w:p>
    <w:p w14:paraId="65C8344E" w14:textId="77777777" w:rsidR="00EC2697" w:rsidRPr="00314512" w:rsidRDefault="00EC2697" w:rsidP="00EC2697">
      <w:pPr>
        <w:pStyle w:val="Level2Text"/>
        <w:spacing w:beforeLines="0"/>
      </w:pPr>
      <w:r w:rsidRPr="00314512">
        <w:t xml:space="preserve">Title:  </w:t>
      </w:r>
      <w:r w:rsidRPr="00314512">
        <w:rPr>
          <w:u w:val="single"/>
        </w:rPr>
        <w:tab/>
      </w:r>
      <w:r w:rsidRPr="00314512">
        <w:rPr>
          <w:u w:val="single"/>
        </w:rPr>
        <w:tab/>
      </w:r>
    </w:p>
    <w:p w14:paraId="4C8B7897" w14:textId="77777777" w:rsidR="00EC2697" w:rsidRPr="00314512" w:rsidRDefault="00EC2697" w:rsidP="00EC2697">
      <w:pPr>
        <w:pStyle w:val="Level2Text"/>
        <w:spacing w:beforeLines="0"/>
      </w:pPr>
      <w:r w:rsidRPr="00314512">
        <w:t xml:space="preserve">Mailing Address:  </w:t>
      </w:r>
      <w:r w:rsidRPr="00314512">
        <w:rPr>
          <w:u w:val="single"/>
        </w:rPr>
        <w:tab/>
      </w:r>
    </w:p>
    <w:p w14:paraId="1D9E140C" w14:textId="77777777" w:rsidR="00EC2697" w:rsidRPr="00314512" w:rsidRDefault="00EC2697" w:rsidP="00EC2697">
      <w:pPr>
        <w:pStyle w:val="Level2Text"/>
        <w:spacing w:beforeLines="0"/>
      </w:pPr>
      <w:r w:rsidRPr="00314512">
        <w:rPr>
          <w:u w:val="single"/>
        </w:rPr>
        <w:tab/>
      </w:r>
      <w:r w:rsidRPr="00314512">
        <w:rPr>
          <w:u w:val="single"/>
        </w:rPr>
        <w:tab/>
      </w:r>
    </w:p>
    <w:p w14:paraId="5473C602" w14:textId="77777777" w:rsidR="00EC2697" w:rsidRPr="00314512" w:rsidRDefault="00EC2697" w:rsidP="00EC2697">
      <w:pPr>
        <w:pStyle w:val="Level2Text"/>
        <w:spacing w:beforeLines="0"/>
      </w:pPr>
      <w:r w:rsidRPr="00314512">
        <w:rPr>
          <w:u w:val="single"/>
        </w:rPr>
        <w:tab/>
      </w:r>
      <w:r w:rsidRPr="00314512">
        <w:rPr>
          <w:u w:val="single"/>
        </w:rPr>
        <w:tab/>
      </w:r>
    </w:p>
    <w:p w14:paraId="788016A9" w14:textId="77777777" w:rsidR="00EC2697" w:rsidRPr="00314512" w:rsidRDefault="00EC2697" w:rsidP="00EC2697">
      <w:pPr>
        <w:pStyle w:val="Level2Text"/>
        <w:spacing w:beforeLines="0"/>
      </w:pPr>
      <w:r w:rsidRPr="00314512">
        <w:t xml:space="preserve">City:  </w:t>
      </w:r>
      <w:r w:rsidRPr="00314512">
        <w:rPr>
          <w:u w:val="single"/>
        </w:rPr>
        <w:t xml:space="preserve">                                                                      </w:t>
      </w:r>
      <w:r w:rsidRPr="00314512">
        <w:t xml:space="preserve">  State:  </w:t>
      </w:r>
      <w:r w:rsidRPr="00314512">
        <w:rPr>
          <w:u w:val="single"/>
        </w:rPr>
        <w:t xml:space="preserve">              </w:t>
      </w:r>
      <w:r w:rsidRPr="00314512">
        <w:t xml:space="preserve">   Zip Code:  </w:t>
      </w:r>
      <w:r w:rsidRPr="00314512">
        <w:rPr>
          <w:u w:val="single"/>
        </w:rPr>
        <w:t xml:space="preserve"> </w:t>
      </w:r>
      <w:r w:rsidRPr="00314512">
        <w:rPr>
          <w:u w:val="single"/>
        </w:rPr>
        <w:tab/>
      </w:r>
    </w:p>
    <w:p w14:paraId="64F24CB9" w14:textId="54408CF6" w:rsidR="00EC2697" w:rsidRPr="00314512" w:rsidRDefault="00EC2697" w:rsidP="00EC2697">
      <w:pPr>
        <w:pStyle w:val="Level2Text"/>
        <w:spacing w:beforeLines="0"/>
      </w:pPr>
      <w:r w:rsidRPr="00314512">
        <w:t xml:space="preserve">Telephone Number:  </w:t>
      </w:r>
      <w:r w:rsidRPr="00314512">
        <w:rPr>
          <w:u w:val="single"/>
        </w:rPr>
        <w:t xml:space="preserve">                                             </w:t>
      </w:r>
      <w:r w:rsidRPr="00314512">
        <w:rPr>
          <w:u w:val="single"/>
        </w:rPr>
        <w:tab/>
      </w:r>
    </w:p>
    <w:p w14:paraId="3E7654CF" w14:textId="77777777" w:rsidR="00EC2697" w:rsidRPr="00314512" w:rsidRDefault="00EC2697" w:rsidP="00EC2697">
      <w:pPr>
        <w:pStyle w:val="Level2Text"/>
        <w:spacing w:beforeLines="0"/>
      </w:pPr>
      <w:r w:rsidRPr="00314512">
        <w:t xml:space="preserve">Email:  </w:t>
      </w:r>
      <w:r w:rsidRPr="00314512">
        <w:rPr>
          <w:u w:val="single"/>
        </w:rPr>
        <w:tab/>
      </w:r>
      <w:r w:rsidRPr="00314512">
        <w:rPr>
          <w:u w:val="single"/>
        </w:rPr>
        <w:tab/>
      </w:r>
    </w:p>
    <w:p w14:paraId="5CA06FD9" w14:textId="77777777" w:rsidR="00EC2697" w:rsidRPr="00314512" w:rsidRDefault="00EC2697" w:rsidP="00EC2697">
      <w:pPr>
        <w:pStyle w:val="Heading2"/>
        <w:spacing w:beforeLines="0" w:after="0"/>
      </w:pPr>
      <w:bookmarkStart w:id="45" w:name="_Toc130143560"/>
      <w:bookmarkStart w:id="46" w:name="_Toc130277995"/>
      <w:bookmarkStart w:id="47" w:name="_Toc130360978"/>
      <w:bookmarkStart w:id="48" w:name="_Toc130365715"/>
      <w:bookmarkStart w:id="49" w:name="_Toc138486116"/>
      <w:bookmarkStart w:id="50" w:name="_Toc315088506"/>
      <w:r w:rsidRPr="00314512">
        <w:t>A.3</w:t>
      </w:r>
      <w:r w:rsidRPr="00314512">
        <w:tab/>
        <w:t>Authorized Signature/Certification</w:t>
      </w:r>
      <w:bookmarkEnd w:id="35"/>
      <w:bookmarkEnd w:id="36"/>
      <w:bookmarkEnd w:id="37"/>
      <w:bookmarkEnd w:id="38"/>
      <w:bookmarkEnd w:id="39"/>
      <w:bookmarkEnd w:id="45"/>
      <w:bookmarkEnd w:id="46"/>
      <w:bookmarkEnd w:id="47"/>
      <w:bookmarkEnd w:id="48"/>
      <w:bookmarkEnd w:id="49"/>
      <w:bookmarkEnd w:id="50"/>
    </w:p>
    <w:p w14:paraId="11EFD231" w14:textId="77777777" w:rsidR="00EC2697" w:rsidRPr="00314512" w:rsidRDefault="00EC2697" w:rsidP="00EC2697">
      <w:pPr>
        <w:pStyle w:val="Level2Text"/>
      </w:pPr>
      <w:r w:rsidRPr="00314512">
        <w:t>I certify as a cognizant individual that the historical information contained herein and in any associated electronic media supplied and other materials appended hereto are true and accurate to the best of my knowledge. (NOTE: Corporate Officer signature is not required, but the signatory must be appropriately authorized.)</w:t>
      </w:r>
    </w:p>
    <w:p w14:paraId="385F6D08" w14:textId="77777777" w:rsidR="00EC2697" w:rsidRPr="00314512" w:rsidRDefault="00EC2697" w:rsidP="00EC2697">
      <w:pPr>
        <w:pStyle w:val="Level2Text"/>
        <w:spacing w:beforeLines="0"/>
        <w:rPr>
          <w:u w:val="single"/>
        </w:rPr>
      </w:pPr>
      <w:r w:rsidRPr="00314512">
        <w:t xml:space="preserve">Name:  </w:t>
      </w:r>
      <w:r w:rsidRPr="00314512">
        <w:rPr>
          <w:u w:val="single"/>
        </w:rPr>
        <w:tab/>
      </w:r>
      <w:r w:rsidRPr="00314512">
        <w:rPr>
          <w:u w:val="single"/>
        </w:rPr>
        <w:tab/>
      </w:r>
    </w:p>
    <w:p w14:paraId="3FE68D78" w14:textId="77777777" w:rsidR="00EC2697" w:rsidRPr="00314512" w:rsidRDefault="00EC2697" w:rsidP="00EC2697">
      <w:pPr>
        <w:pStyle w:val="Level2Text"/>
        <w:spacing w:beforeLines="0"/>
      </w:pPr>
      <w:r w:rsidRPr="00314512">
        <w:t xml:space="preserve">Title:  </w:t>
      </w:r>
      <w:r w:rsidRPr="00314512">
        <w:rPr>
          <w:u w:val="single"/>
        </w:rPr>
        <w:tab/>
      </w:r>
      <w:r w:rsidRPr="00314512">
        <w:rPr>
          <w:u w:val="single"/>
        </w:rPr>
        <w:tab/>
      </w:r>
    </w:p>
    <w:p w14:paraId="0ACE0BF7" w14:textId="77777777" w:rsidR="00EC2697" w:rsidRPr="00314512" w:rsidRDefault="00EC2697" w:rsidP="00EC2697">
      <w:pPr>
        <w:pStyle w:val="Level2Text"/>
        <w:spacing w:beforeLines="0"/>
      </w:pPr>
      <w:r w:rsidRPr="00314512">
        <w:t xml:space="preserve">Signature:  </w:t>
      </w:r>
      <w:r w:rsidRPr="00314512">
        <w:rPr>
          <w:u w:val="single"/>
        </w:rPr>
        <w:tab/>
      </w:r>
    </w:p>
    <w:p w14:paraId="1DADAE44" w14:textId="77777777" w:rsidR="00EC2697" w:rsidRPr="00314512" w:rsidRDefault="00EC2697" w:rsidP="00EC2697">
      <w:pPr>
        <w:pStyle w:val="Level2Text"/>
        <w:spacing w:beforeLines="0" w:after="240"/>
        <w:rPr>
          <w:u w:val="single"/>
        </w:rPr>
      </w:pPr>
      <w:r w:rsidRPr="00314512">
        <w:t xml:space="preserve">Date: </w:t>
      </w:r>
      <w:r w:rsidRPr="00314512">
        <w:rPr>
          <w:u w:val="single"/>
        </w:rPr>
        <w:tab/>
      </w:r>
      <w:r w:rsidRPr="00314512">
        <w:rPr>
          <w:u w:val="single"/>
        </w:rPr>
        <w:tab/>
      </w:r>
    </w:p>
    <w:p w14:paraId="3420E514" w14:textId="552D00C3" w:rsidR="00365777" w:rsidRPr="00314512" w:rsidRDefault="00365777" w:rsidP="00EC2697">
      <w:pPr>
        <w:spacing w:beforeLines="0"/>
        <w:ind w:left="720"/>
      </w:pPr>
    </w:p>
    <w:p w14:paraId="6D00FD24" w14:textId="77777777" w:rsidR="00365777" w:rsidRPr="00314512" w:rsidRDefault="00365777">
      <w:pPr>
        <w:widowControl/>
        <w:tabs>
          <w:tab w:val="clear" w:pos="720"/>
          <w:tab w:val="clear" w:pos="10080"/>
        </w:tabs>
        <w:spacing w:beforeLines="0" w:after="200" w:line="276" w:lineRule="auto"/>
      </w:pPr>
      <w:r w:rsidRPr="00314512">
        <w:br w:type="page"/>
      </w:r>
    </w:p>
    <w:p w14:paraId="59FC35DA" w14:textId="77777777" w:rsidR="00F147AB" w:rsidRPr="000F616B" w:rsidRDefault="00F147AB" w:rsidP="00F147AB">
      <w:pPr>
        <w:keepNext/>
        <w:tabs>
          <w:tab w:val="clear" w:pos="10080"/>
        </w:tabs>
        <w:spacing w:before="120" w:after="60"/>
        <w:outlineLvl w:val="0"/>
        <w:rPr>
          <w:b/>
          <w:kern w:val="28"/>
          <w:sz w:val="24"/>
          <w:szCs w:val="24"/>
        </w:rPr>
      </w:pPr>
      <w:r w:rsidRPr="000F616B">
        <w:rPr>
          <w:b/>
          <w:kern w:val="28"/>
          <w:sz w:val="24"/>
          <w:szCs w:val="24"/>
        </w:rPr>
        <w:lastRenderedPageBreak/>
        <w:t>COMMENTS</w:t>
      </w:r>
    </w:p>
    <w:p w14:paraId="3BAADC10" w14:textId="77777777" w:rsidR="00F147AB" w:rsidRPr="00314512" w:rsidRDefault="00F147AB" w:rsidP="00F147A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Site Operator Data (Section A.1, A.2, A.3)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F147AB" w:rsidRPr="00314512" w14:paraId="5A493D63" w14:textId="77777777" w:rsidTr="000F616B">
        <w:trPr>
          <w:jc w:val="center"/>
        </w:trPr>
        <w:tc>
          <w:tcPr>
            <w:tcW w:w="1130" w:type="dxa"/>
            <w:vAlign w:val="bottom"/>
          </w:tcPr>
          <w:p w14:paraId="24C932EC" w14:textId="77777777" w:rsidR="00F147AB" w:rsidRPr="00314512" w:rsidRDefault="00F147AB"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55B34ACB" w14:textId="77777777" w:rsidR="00F147AB" w:rsidRPr="00314512" w:rsidRDefault="00F147AB" w:rsidP="00703524">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F147AB" w:rsidRPr="00314512" w14:paraId="28E95C89" w14:textId="77777777" w:rsidTr="000F616B">
        <w:trPr>
          <w:trHeight w:val="864"/>
          <w:jc w:val="center"/>
        </w:trPr>
        <w:tc>
          <w:tcPr>
            <w:tcW w:w="1130" w:type="dxa"/>
          </w:tcPr>
          <w:p w14:paraId="46C4F188" w14:textId="77777777" w:rsidR="00F147AB" w:rsidRPr="00314512" w:rsidRDefault="00F147AB"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C72BDD5" w14:textId="77777777" w:rsidR="00F147AB" w:rsidRPr="00314512" w:rsidRDefault="00F147AB"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F147AB" w:rsidRPr="00314512" w14:paraId="6EA632D7" w14:textId="77777777" w:rsidTr="000F616B">
        <w:trPr>
          <w:trHeight w:val="864"/>
          <w:jc w:val="center"/>
        </w:trPr>
        <w:tc>
          <w:tcPr>
            <w:tcW w:w="1130" w:type="dxa"/>
          </w:tcPr>
          <w:p w14:paraId="1B8FCA8A" w14:textId="77777777" w:rsidR="00F147AB" w:rsidRPr="00314512" w:rsidRDefault="00F147AB"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7659D0A5" w14:textId="77777777" w:rsidR="00F147AB" w:rsidRPr="00314512" w:rsidRDefault="00F147AB"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F147AB" w:rsidRPr="00314512" w14:paraId="40260735" w14:textId="77777777" w:rsidTr="000F616B">
        <w:trPr>
          <w:trHeight w:val="864"/>
          <w:jc w:val="center"/>
        </w:trPr>
        <w:tc>
          <w:tcPr>
            <w:tcW w:w="1130" w:type="dxa"/>
          </w:tcPr>
          <w:p w14:paraId="78F94755" w14:textId="77777777" w:rsidR="00F147AB" w:rsidRPr="00314512" w:rsidRDefault="00F147AB"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E327102" w14:textId="77777777" w:rsidR="00F147AB" w:rsidRPr="00314512" w:rsidRDefault="00F147AB"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0DEF5FE9" w14:textId="77777777" w:rsidR="00F147AB" w:rsidRDefault="00F147AB">
      <w:pPr>
        <w:widowControl/>
        <w:tabs>
          <w:tab w:val="clear" w:pos="720"/>
          <w:tab w:val="clear" w:pos="10080"/>
        </w:tabs>
        <w:spacing w:beforeLines="0" w:after="200" w:line="276" w:lineRule="auto"/>
        <w:rPr>
          <w:b/>
          <w:kern w:val="28"/>
          <w:sz w:val="28"/>
          <w:szCs w:val="28"/>
        </w:rPr>
      </w:pPr>
      <w:r>
        <w:br w:type="page"/>
      </w:r>
    </w:p>
    <w:p w14:paraId="333F3773" w14:textId="77777777" w:rsidR="00365777" w:rsidRPr="00314512" w:rsidRDefault="00365777" w:rsidP="00365777">
      <w:pPr>
        <w:pStyle w:val="Heading1"/>
        <w:spacing w:beforeLines="0" w:after="0"/>
      </w:pPr>
      <w:r w:rsidRPr="00314512">
        <w:t>SCHEDULE B:</w:t>
      </w:r>
      <w:r w:rsidRPr="00314512">
        <w:tab/>
        <w:t>REACTOR DATA</w:t>
      </w:r>
    </w:p>
    <w:p w14:paraId="1B3F0D66" w14:textId="77777777" w:rsidR="00365777" w:rsidRPr="00314512" w:rsidRDefault="00365777" w:rsidP="00365777">
      <w:pPr>
        <w:pStyle w:val="Level3Text"/>
        <w:spacing w:beforeLines="0"/>
        <w:ind w:left="720"/>
      </w:pPr>
      <w:bookmarkStart w:id="51" w:name="_Toc130143562"/>
      <w:bookmarkStart w:id="52" w:name="_Toc130277997"/>
      <w:bookmarkStart w:id="53" w:name="_Toc130360980"/>
      <w:bookmarkStart w:id="54" w:name="_Toc130365717"/>
      <w:bookmarkStart w:id="55" w:name="_Toc138486118"/>
      <w:bookmarkStart w:id="56" w:name="_Toc315088508"/>
    </w:p>
    <w:p w14:paraId="2FCC85F8" w14:textId="77777777" w:rsidR="00365777" w:rsidRPr="00314512" w:rsidRDefault="00365777" w:rsidP="00365777">
      <w:pPr>
        <w:pStyle w:val="Heading2"/>
        <w:spacing w:beforeLines="0" w:after="0"/>
      </w:pPr>
      <w:r w:rsidRPr="00314512">
        <w:t>B.1</w:t>
      </w:r>
      <w:r w:rsidRPr="00314512">
        <w:tab/>
        <w:t>Reactor Point of Contact</w:t>
      </w:r>
      <w:bookmarkEnd w:id="51"/>
      <w:bookmarkEnd w:id="52"/>
      <w:bookmarkEnd w:id="53"/>
      <w:bookmarkEnd w:id="54"/>
      <w:bookmarkEnd w:id="55"/>
      <w:bookmarkEnd w:id="56"/>
    </w:p>
    <w:p w14:paraId="543C44D3" w14:textId="77777777" w:rsidR="00365777" w:rsidRPr="00314512" w:rsidRDefault="00B80611" w:rsidP="000F616B">
      <w:pPr>
        <w:pStyle w:val="Level2Text"/>
        <w:spacing w:beforeLines="0" w:after="120"/>
        <w:ind w:leftChars="0" w:left="1440"/>
      </w:pPr>
      <w:r w:rsidRPr="00314512">
        <w:t>Complete a Schedule B</w:t>
      </w:r>
      <w:r>
        <w:t>.1</w:t>
      </w:r>
      <w:r w:rsidRPr="00314512">
        <w:t xml:space="preserve"> for </w:t>
      </w:r>
      <w:r w:rsidRPr="00314512">
        <w:rPr>
          <w:u w:val="single"/>
        </w:rPr>
        <w:t>each</w:t>
      </w:r>
      <w:r w:rsidRPr="00314512">
        <w:t xml:space="preserve"> reactor, including operating and shutdown reactors.</w:t>
      </w:r>
    </w:p>
    <w:p w14:paraId="2729224E" w14:textId="77777777" w:rsidR="00365777" w:rsidRPr="00314512" w:rsidRDefault="00365777">
      <w:pPr>
        <w:pStyle w:val="Level2Text"/>
        <w:spacing w:beforeLines="0"/>
        <w:ind w:leftChars="0" w:left="1440"/>
      </w:pPr>
      <w:r w:rsidRPr="00314512">
        <w:t>Provide a reactor point of contact for verification of information provided on this form.</w:t>
      </w:r>
    </w:p>
    <w:tbl>
      <w:tblPr>
        <w:tblpPr w:leftFromText="180" w:rightFromText="180" w:vertAnchor="text" w:horzAnchor="margin" w:tblpY="159"/>
        <w:tblW w:w="0" w:type="auto"/>
        <w:tblCellMar>
          <w:left w:w="126" w:type="dxa"/>
          <w:right w:w="126" w:type="dxa"/>
        </w:tblCellMar>
        <w:tblLook w:val="0000" w:firstRow="0" w:lastRow="0" w:firstColumn="0" w:lastColumn="0" w:noHBand="0" w:noVBand="0"/>
      </w:tblPr>
      <w:tblGrid>
        <w:gridCol w:w="8316"/>
        <w:gridCol w:w="360"/>
      </w:tblGrid>
      <w:tr w:rsidR="00365777" w:rsidRPr="00314512" w14:paraId="180CEE90" w14:textId="77777777" w:rsidTr="002E0C00">
        <w:trPr>
          <w:trHeight w:hRule="exact" w:val="380"/>
        </w:trPr>
        <w:tc>
          <w:tcPr>
            <w:tcW w:w="8316" w:type="dxa"/>
            <w:tcBorders>
              <w:top w:val="single" w:sz="6" w:space="0" w:color="FFFFFF"/>
              <w:left w:val="single" w:sz="6" w:space="0" w:color="FFFFFF"/>
              <w:bottom w:val="single" w:sz="6" w:space="0" w:color="FFFFFF"/>
              <w:right w:val="single" w:sz="6" w:space="0" w:color="FFFFFF"/>
            </w:tcBorders>
            <w:vAlign w:val="center"/>
          </w:tcPr>
          <w:p w14:paraId="7015C108" w14:textId="77777777" w:rsidR="00365777" w:rsidRPr="00314512" w:rsidRDefault="00365777" w:rsidP="002E0C00">
            <w:pPr>
              <w:pStyle w:val="Level2Text"/>
              <w:spacing w:beforeLines="0"/>
              <w:ind w:leftChars="0" w:left="1440"/>
            </w:pPr>
            <w:r w:rsidRPr="00314512">
              <w:t>If the person is also the site operator point of contact, insert X in the block.</w:t>
            </w:r>
          </w:p>
        </w:tc>
        <w:tc>
          <w:tcPr>
            <w:tcW w:w="360" w:type="dxa"/>
            <w:tcBorders>
              <w:top w:val="single" w:sz="6" w:space="0" w:color="000000"/>
              <w:left w:val="single" w:sz="6" w:space="0" w:color="000000"/>
              <w:bottom w:val="single" w:sz="6" w:space="0" w:color="000000"/>
              <w:right w:val="single" w:sz="6" w:space="0" w:color="000000"/>
            </w:tcBorders>
          </w:tcPr>
          <w:p w14:paraId="0D9B40AD" w14:textId="77777777" w:rsidR="00365777" w:rsidRPr="00314512" w:rsidRDefault="00365777" w:rsidP="002E0C00">
            <w:pPr>
              <w:tabs>
                <w:tab w:val="left" w:pos="0"/>
                <w:tab w:val="left" w:pos="1440"/>
                <w:tab w:val="left" w:pos="2160"/>
                <w:tab w:val="left" w:pos="2880"/>
                <w:tab w:val="left" w:pos="3600"/>
                <w:tab w:val="left" w:pos="4320"/>
              </w:tabs>
              <w:spacing w:before="120" w:after="38"/>
            </w:pPr>
          </w:p>
        </w:tc>
      </w:tr>
    </w:tbl>
    <w:p w14:paraId="4328C941" w14:textId="77777777" w:rsidR="00365777" w:rsidRPr="00314512" w:rsidRDefault="00365777" w:rsidP="00365777">
      <w:pPr>
        <w:pStyle w:val="Level2Text"/>
        <w:ind w:leftChars="0" w:left="0"/>
      </w:pPr>
    </w:p>
    <w:p w14:paraId="0EBD8C45" w14:textId="77777777" w:rsidR="00365777" w:rsidRPr="00314512" w:rsidRDefault="00365777" w:rsidP="00365777">
      <w:pPr>
        <w:pStyle w:val="Level2Text"/>
      </w:pPr>
    </w:p>
    <w:p w14:paraId="18BAFBC0" w14:textId="77777777" w:rsidR="00365777" w:rsidRPr="00314512" w:rsidRDefault="00365777" w:rsidP="00365777">
      <w:pPr>
        <w:pStyle w:val="Level2Text"/>
        <w:spacing w:beforeLines="0" w:line="360" w:lineRule="auto"/>
      </w:pPr>
      <w:r w:rsidRPr="00314512">
        <w:t xml:space="preserve">Name:  </w:t>
      </w:r>
      <w:r w:rsidRPr="00314512">
        <w:rPr>
          <w:u w:val="single"/>
        </w:rPr>
        <w:tab/>
      </w:r>
      <w:r w:rsidRPr="00314512">
        <w:rPr>
          <w:u w:val="single"/>
        </w:rPr>
        <w:tab/>
      </w:r>
    </w:p>
    <w:p w14:paraId="5858AF91" w14:textId="77777777" w:rsidR="00365777" w:rsidRPr="00314512" w:rsidRDefault="00365777" w:rsidP="00365777">
      <w:pPr>
        <w:pStyle w:val="Level2Text"/>
        <w:spacing w:beforeLines="0" w:line="360" w:lineRule="auto"/>
      </w:pPr>
      <w:r w:rsidRPr="00314512">
        <w:t xml:space="preserve">Title:  </w:t>
      </w:r>
      <w:r w:rsidRPr="00314512">
        <w:rPr>
          <w:u w:val="single"/>
        </w:rPr>
        <w:tab/>
      </w:r>
      <w:r w:rsidRPr="00314512">
        <w:rPr>
          <w:u w:val="single"/>
        </w:rPr>
        <w:tab/>
      </w:r>
    </w:p>
    <w:p w14:paraId="5D543E11" w14:textId="77777777" w:rsidR="00365777" w:rsidRPr="00314512" w:rsidRDefault="00365777" w:rsidP="00365777">
      <w:pPr>
        <w:pStyle w:val="Level2Text"/>
        <w:spacing w:beforeLines="0" w:line="360" w:lineRule="auto"/>
      </w:pPr>
      <w:r w:rsidRPr="00314512">
        <w:t xml:space="preserve">Mailing Address:  </w:t>
      </w:r>
      <w:r w:rsidRPr="00314512">
        <w:rPr>
          <w:u w:val="single"/>
        </w:rPr>
        <w:tab/>
      </w:r>
    </w:p>
    <w:p w14:paraId="03DDFDB4" w14:textId="77777777" w:rsidR="00365777" w:rsidRPr="00314512" w:rsidRDefault="00365777" w:rsidP="00365777">
      <w:pPr>
        <w:pStyle w:val="Level2Text"/>
        <w:spacing w:beforeLines="0" w:line="360" w:lineRule="auto"/>
      </w:pPr>
      <w:r w:rsidRPr="00314512">
        <w:rPr>
          <w:u w:val="single"/>
        </w:rPr>
        <w:tab/>
      </w:r>
      <w:r w:rsidRPr="00314512">
        <w:rPr>
          <w:u w:val="single"/>
        </w:rPr>
        <w:tab/>
      </w:r>
    </w:p>
    <w:p w14:paraId="765A889A" w14:textId="77777777" w:rsidR="00365777" w:rsidRPr="00314512" w:rsidRDefault="00365777" w:rsidP="00365777">
      <w:pPr>
        <w:pStyle w:val="Level2Text"/>
        <w:spacing w:beforeLines="0" w:line="360" w:lineRule="auto"/>
      </w:pPr>
      <w:r w:rsidRPr="00314512">
        <w:rPr>
          <w:u w:val="single"/>
        </w:rPr>
        <w:tab/>
      </w:r>
      <w:r w:rsidRPr="00314512">
        <w:rPr>
          <w:u w:val="single"/>
        </w:rPr>
        <w:tab/>
      </w:r>
    </w:p>
    <w:p w14:paraId="0A376E37" w14:textId="77777777" w:rsidR="00365777" w:rsidRPr="00314512" w:rsidRDefault="00365777" w:rsidP="00365777">
      <w:pPr>
        <w:pStyle w:val="Level2Text"/>
        <w:spacing w:beforeLines="0" w:line="360" w:lineRule="auto"/>
      </w:pPr>
      <w:r w:rsidRPr="00314512">
        <w:t xml:space="preserve">City:  </w:t>
      </w:r>
      <w:r w:rsidRPr="00314512">
        <w:rPr>
          <w:u w:val="single"/>
        </w:rPr>
        <w:t xml:space="preserve">                                                                      </w:t>
      </w:r>
      <w:r w:rsidRPr="00314512">
        <w:t xml:space="preserve">  State:  </w:t>
      </w:r>
      <w:r w:rsidRPr="00314512">
        <w:rPr>
          <w:u w:val="single"/>
        </w:rPr>
        <w:t xml:space="preserve">              </w:t>
      </w:r>
      <w:r w:rsidRPr="00314512">
        <w:t xml:space="preserve">   Zip Code:  </w:t>
      </w:r>
      <w:r w:rsidRPr="00314512">
        <w:rPr>
          <w:u w:val="single"/>
        </w:rPr>
        <w:t xml:space="preserve"> </w:t>
      </w:r>
      <w:r w:rsidRPr="00314512">
        <w:rPr>
          <w:u w:val="single"/>
        </w:rPr>
        <w:tab/>
      </w:r>
    </w:p>
    <w:p w14:paraId="0B8BE79C" w14:textId="261FC791" w:rsidR="00365777" w:rsidRPr="00314512" w:rsidRDefault="00365777" w:rsidP="00365777">
      <w:pPr>
        <w:pStyle w:val="Level2Text"/>
        <w:spacing w:beforeLines="0" w:line="360" w:lineRule="auto"/>
      </w:pPr>
      <w:r w:rsidRPr="00314512">
        <w:t xml:space="preserve">Telephone Number:  </w:t>
      </w:r>
      <w:r w:rsidRPr="00314512">
        <w:rPr>
          <w:u w:val="single"/>
        </w:rPr>
        <w:t xml:space="preserve">                                             </w:t>
      </w:r>
      <w:r w:rsidRPr="00314512">
        <w:rPr>
          <w:u w:val="single"/>
        </w:rPr>
        <w:tab/>
      </w:r>
    </w:p>
    <w:p w14:paraId="114104EC" w14:textId="77777777" w:rsidR="00365777" w:rsidRPr="00314512" w:rsidRDefault="00365777" w:rsidP="00365777">
      <w:pPr>
        <w:pStyle w:val="Level2Text"/>
        <w:spacing w:beforeLines="0" w:line="360" w:lineRule="auto"/>
      </w:pPr>
      <w:r w:rsidRPr="00314512">
        <w:t xml:space="preserve">Email:  </w:t>
      </w:r>
      <w:r w:rsidRPr="00314512">
        <w:rPr>
          <w:u w:val="single"/>
        </w:rPr>
        <w:tab/>
      </w:r>
      <w:r w:rsidRPr="00314512">
        <w:rPr>
          <w:u w:val="single"/>
        </w:rPr>
        <w:tab/>
      </w:r>
    </w:p>
    <w:p w14:paraId="06667C86" w14:textId="77777777" w:rsidR="00365777" w:rsidRPr="00314512" w:rsidRDefault="00365777" w:rsidP="00B12568">
      <w:pPr>
        <w:pStyle w:val="Heading2"/>
        <w:spacing w:beforeLines="100" w:before="240"/>
      </w:pPr>
      <w:bookmarkStart w:id="57" w:name="_Toc507232776"/>
      <w:bookmarkStart w:id="58" w:name="_Toc514054900"/>
      <w:bookmarkStart w:id="59" w:name="_Toc527951013"/>
      <w:bookmarkStart w:id="60" w:name="_Toc528042714"/>
      <w:bookmarkStart w:id="61" w:name="_Toc528042774"/>
      <w:bookmarkStart w:id="62" w:name="_Toc130143563"/>
      <w:bookmarkStart w:id="63" w:name="_Toc130277998"/>
      <w:bookmarkStart w:id="64" w:name="_Toc130360981"/>
      <w:bookmarkStart w:id="65" w:name="_Toc130365718"/>
      <w:bookmarkStart w:id="66" w:name="_Toc138486119"/>
      <w:bookmarkStart w:id="67" w:name="_Toc315088509"/>
      <w:r w:rsidRPr="00314512">
        <w:t>B.2</w:t>
      </w:r>
      <w:r w:rsidRPr="00314512">
        <w:tab/>
        <w:t>Reactor License Data</w:t>
      </w:r>
      <w:bookmarkEnd w:id="57"/>
      <w:bookmarkEnd w:id="58"/>
      <w:bookmarkEnd w:id="59"/>
      <w:bookmarkEnd w:id="60"/>
      <w:bookmarkEnd w:id="61"/>
      <w:bookmarkEnd w:id="62"/>
      <w:bookmarkEnd w:id="63"/>
      <w:bookmarkEnd w:id="64"/>
      <w:bookmarkEnd w:id="65"/>
      <w:bookmarkEnd w:id="66"/>
      <w:bookmarkEnd w:id="67"/>
    </w:p>
    <w:p w14:paraId="24C3C94B" w14:textId="77777777" w:rsidR="00365777" w:rsidRPr="00314512" w:rsidRDefault="00365777" w:rsidP="00365777">
      <w:pPr>
        <w:pStyle w:val="Heading3"/>
        <w:tabs>
          <w:tab w:val="clear" w:pos="720"/>
          <w:tab w:val="clear" w:pos="10080"/>
        </w:tabs>
        <w:spacing w:beforeLines="0" w:after="240"/>
        <w:rPr>
          <w:b w:val="0"/>
          <w:sz w:val="20"/>
        </w:rPr>
      </w:pPr>
      <w:bookmarkStart w:id="68" w:name="_Toc315088510"/>
      <w:r w:rsidRPr="00314512">
        <w:tab/>
      </w:r>
      <w:r w:rsidRPr="00314512">
        <w:rPr>
          <w:b w:val="0"/>
          <w:sz w:val="20"/>
        </w:rPr>
        <w:t xml:space="preserve">Complete a Schedule B.2 for </w:t>
      </w:r>
      <w:r w:rsidRPr="000F616B">
        <w:rPr>
          <w:b w:val="0"/>
          <w:sz w:val="20"/>
          <w:u w:val="single"/>
        </w:rPr>
        <w:t>each</w:t>
      </w:r>
      <w:r w:rsidRPr="00314512">
        <w:rPr>
          <w:b w:val="0"/>
          <w:sz w:val="20"/>
        </w:rPr>
        <w:t xml:space="preserve"> reactor, including operating and shutdown reactors.</w:t>
      </w:r>
    </w:p>
    <w:p w14:paraId="060E06F6" w14:textId="77777777" w:rsidR="00365777" w:rsidRPr="00314512" w:rsidRDefault="00365777" w:rsidP="00365777">
      <w:pPr>
        <w:pStyle w:val="Heading3"/>
        <w:spacing w:beforeLines="0"/>
      </w:pPr>
      <w:r w:rsidRPr="00314512">
        <w:t>B.2.1     Reactor Identifier</w:t>
      </w:r>
      <w:bookmarkEnd w:id="68"/>
    </w:p>
    <w:p w14:paraId="632DAE22" w14:textId="77777777" w:rsidR="00365777" w:rsidRPr="00314512" w:rsidRDefault="00365777" w:rsidP="00365777">
      <w:pPr>
        <w:pStyle w:val="Level3Text"/>
        <w:spacing w:before="120"/>
      </w:pPr>
      <w:r w:rsidRPr="003530EA">
        <w:t>__________ (See Appendix C, “Reactor and Spent Fuel Storage Site Identification Codes.”</w:t>
      </w:r>
      <w:r w:rsidRPr="003A170F">
        <w:t>)</w:t>
      </w:r>
    </w:p>
    <w:p w14:paraId="6A7E32FA" w14:textId="15044163" w:rsidR="00365777" w:rsidRPr="00314512" w:rsidRDefault="00365777" w:rsidP="00365777">
      <w:pPr>
        <w:pStyle w:val="Level2Text"/>
        <w:spacing w:beforeLines="0"/>
      </w:pPr>
      <w:bookmarkStart w:id="69" w:name="_Toc315088511"/>
      <w:r w:rsidRPr="00314512">
        <w:rPr>
          <w:rStyle w:val="Heading3Char"/>
          <w:sz w:val="22"/>
          <w:szCs w:val="22"/>
        </w:rPr>
        <w:t>B.2.2</w:t>
      </w:r>
      <w:r w:rsidRPr="00314512">
        <w:rPr>
          <w:rStyle w:val="Heading3Char"/>
        </w:rPr>
        <w:tab/>
      </w:r>
      <w:r w:rsidRPr="00314512">
        <w:rPr>
          <w:rStyle w:val="Heading3Char"/>
          <w:sz w:val="22"/>
          <w:szCs w:val="22"/>
        </w:rPr>
        <w:t>NRC License Expiration Date</w:t>
      </w:r>
      <w:bookmarkEnd w:id="69"/>
      <w:r w:rsidRPr="00314512">
        <w:rPr>
          <w:sz w:val="22"/>
          <w:szCs w:val="22"/>
        </w:rPr>
        <w:t xml:space="preserve"> (MM</w:t>
      </w:r>
      <w:r w:rsidR="00575B01">
        <w:rPr>
          <w:sz w:val="22"/>
          <w:szCs w:val="22"/>
        </w:rPr>
        <w:t>/</w:t>
      </w:r>
      <w:r w:rsidRPr="00314512">
        <w:rPr>
          <w:sz w:val="22"/>
          <w:szCs w:val="22"/>
        </w:rPr>
        <w:t>DD</w:t>
      </w:r>
      <w:r w:rsidR="00575B01">
        <w:rPr>
          <w:sz w:val="22"/>
          <w:szCs w:val="22"/>
        </w:rPr>
        <w:t>/</w:t>
      </w:r>
      <w:r w:rsidRPr="00314512">
        <w:rPr>
          <w:sz w:val="22"/>
          <w:szCs w:val="22"/>
        </w:rPr>
        <w:t>YYYY):  ___</w:t>
      </w:r>
      <w:r w:rsidR="00575B01">
        <w:rPr>
          <w:sz w:val="22"/>
          <w:szCs w:val="22"/>
        </w:rPr>
        <w:t>/</w:t>
      </w:r>
      <w:r w:rsidRPr="00314512">
        <w:rPr>
          <w:sz w:val="22"/>
          <w:szCs w:val="22"/>
        </w:rPr>
        <w:t xml:space="preserve"> ___ </w:t>
      </w:r>
      <w:r w:rsidR="00575B01">
        <w:rPr>
          <w:sz w:val="22"/>
          <w:szCs w:val="22"/>
        </w:rPr>
        <w:t>/</w:t>
      </w:r>
      <w:r w:rsidRPr="00314512">
        <w:rPr>
          <w:sz w:val="22"/>
          <w:szCs w:val="22"/>
        </w:rPr>
        <w:t>_______</w:t>
      </w:r>
      <w:r w:rsidRPr="00314512">
        <w:t xml:space="preserve"> </w:t>
      </w:r>
    </w:p>
    <w:p w14:paraId="06769EDB" w14:textId="77777777" w:rsidR="00365777" w:rsidRPr="00314512" w:rsidRDefault="00365777" w:rsidP="00365777">
      <w:pPr>
        <w:pStyle w:val="Level2Text"/>
      </w:pPr>
    </w:p>
    <w:p w14:paraId="0FB8D89B" w14:textId="77777777" w:rsidR="00365777" w:rsidRPr="00314512" w:rsidRDefault="00365777" w:rsidP="00365777">
      <w:pPr>
        <w:pStyle w:val="Heading3"/>
        <w:spacing w:beforeLines="0"/>
      </w:pPr>
      <w:bookmarkStart w:id="70" w:name="_Toc315088512"/>
      <w:r w:rsidRPr="00314512">
        <w:rPr>
          <w:noProof/>
          <w:snapToGrid/>
        </w:rPr>
        <w:drawing>
          <wp:anchor distT="0" distB="0" distL="114300" distR="114300" simplePos="0" relativeHeight="251664384" behindDoc="0" locked="0" layoutInCell="1" allowOverlap="1" wp14:anchorId="150746CA" wp14:editId="533382A8">
            <wp:simplePos x="0" y="0"/>
            <wp:positionH relativeFrom="column">
              <wp:posOffset>2411730</wp:posOffset>
            </wp:positionH>
            <wp:positionV relativeFrom="paragraph">
              <wp:posOffset>82550</wp:posOffset>
            </wp:positionV>
            <wp:extent cx="2743200" cy="85725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6900" t="45600" r="73275" b="44880"/>
                    <a:stretch>
                      <a:fillRect/>
                    </a:stretch>
                  </pic:blipFill>
                  <pic:spPr bwMode="auto">
                    <a:xfrm>
                      <a:off x="0" y="0"/>
                      <a:ext cx="2743200" cy="857250"/>
                    </a:xfrm>
                    <a:prstGeom prst="rect">
                      <a:avLst/>
                    </a:prstGeom>
                    <a:noFill/>
                    <a:ln w="9525">
                      <a:noFill/>
                      <a:miter lim="800000"/>
                      <a:headEnd/>
                      <a:tailEnd/>
                    </a:ln>
                  </pic:spPr>
                </pic:pic>
              </a:graphicData>
            </a:graphic>
          </wp:anchor>
        </w:drawing>
      </w:r>
      <w:r w:rsidRPr="00314512">
        <w:t>B.2.3     NRC License Type:</w:t>
      </w:r>
      <w:bookmarkEnd w:id="70"/>
      <w:r w:rsidRPr="00314512">
        <w:rPr>
          <w:noProof/>
          <w:snapToGrid/>
        </w:rPr>
        <w:t xml:space="preserve"> </w:t>
      </w:r>
    </w:p>
    <w:p w14:paraId="415A69C1" w14:textId="77777777" w:rsidR="00365777" w:rsidRPr="00314512" w:rsidRDefault="00365777" w:rsidP="00365777">
      <w:pPr>
        <w:pStyle w:val="Heading3"/>
        <w:spacing w:beforeLines="0"/>
      </w:pPr>
      <w:r w:rsidRPr="00314512">
        <w:t xml:space="preserve">   </w:t>
      </w:r>
    </w:p>
    <w:p w14:paraId="4497FAD6" w14:textId="77777777" w:rsidR="00365777" w:rsidRPr="00314512" w:rsidRDefault="00365777" w:rsidP="00365777">
      <w:pPr>
        <w:pStyle w:val="Level2Text"/>
      </w:pPr>
    </w:p>
    <w:p w14:paraId="157EC8E6" w14:textId="77777777" w:rsidR="00365777" w:rsidRPr="00314512" w:rsidRDefault="00365777" w:rsidP="00365777">
      <w:pPr>
        <w:pStyle w:val="Level2Text"/>
        <w:ind w:leftChars="720" w:left="1440"/>
      </w:pPr>
    </w:p>
    <w:p w14:paraId="3BEDDB46" w14:textId="77777777" w:rsidR="00365777" w:rsidRPr="00314512" w:rsidRDefault="00365777" w:rsidP="00365777">
      <w:pPr>
        <w:pStyle w:val="Level2Text"/>
        <w:spacing w:beforeLines="0"/>
        <w:ind w:leftChars="720" w:left="1440"/>
      </w:pPr>
      <w:r w:rsidRPr="00314512">
        <w:t>Provide the expiration date of the reactor’s NRC operating license as of the end of the reporting period for this data submission.  If the reactor is permanently shutdown, provide the expiration date of the NRC possession only license.</w:t>
      </w:r>
    </w:p>
    <w:p w14:paraId="2F01DD5B" w14:textId="77777777" w:rsidR="00365777" w:rsidRPr="00314512" w:rsidRDefault="00365777" w:rsidP="00365777">
      <w:pPr>
        <w:pStyle w:val="Level2Text"/>
        <w:spacing w:beforeLines="0"/>
        <w:rPr>
          <w:rStyle w:val="Heading3Char"/>
        </w:rPr>
      </w:pPr>
    </w:p>
    <w:p w14:paraId="7595A620" w14:textId="77777777" w:rsidR="00365777" w:rsidRPr="00314512" w:rsidRDefault="00365777" w:rsidP="00365777">
      <w:pPr>
        <w:pStyle w:val="Level2Text"/>
        <w:sectPr w:rsidR="00365777" w:rsidRPr="00314512" w:rsidSect="008A4494">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code="1"/>
          <w:pgMar w:top="1440" w:right="1152" w:bottom="720" w:left="1152" w:header="432" w:footer="432" w:gutter="0"/>
          <w:cols w:space="720"/>
          <w:noEndnote/>
          <w:titlePg/>
          <w:docGrid w:linePitch="272"/>
        </w:sectPr>
      </w:pPr>
      <w:bookmarkStart w:id="71" w:name="_Toc315088514"/>
      <w:r w:rsidRPr="00314512">
        <w:rPr>
          <w:b/>
          <w:noProof/>
          <w:sz w:val="22"/>
          <w:szCs w:val="22"/>
        </w:rPr>
        <w:drawing>
          <wp:anchor distT="0" distB="0" distL="114300" distR="114300" simplePos="0" relativeHeight="251663360" behindDoc="0" locked="0" layoutInCell="1" allowOverlap="1" wp14:anchorId="7A28479C" wp14:editId="7650310B">
            <wp:simplePos x="0" y="0"/>
            <wp:positionH relativeFrom="column">
              <wp:posOffset>2030730</wp:posOffset>
            </wp:positionH>
            <wp:positionV relativeFrom="paragraph">
              <wp:posOffset>60960</wp:posOffset>
            </wp:positionV>
            <wp:extent cx="2743200" cy="1114425"/>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8438" t="26500" r="66563" b="60000"/>
                    <a:stretch>
                      <a:fillRect/>
                    </a:stretch>
                  </pic:blipFill>
                  <pic:spPr bwMode="auto">
                    <a:xfrm>
                      <a:off x="0" y="0"/>
                      <a:ext cx="2743200" cy="1114425"/>
                    </a:xfrm>
                    <a:prstGeom prst="rect">
                      <a:avLst/>
                    </a:prstGeom>
                    <a:noFill/>
                    <a:ln w="9525">
                      <a:noFill/>
                      <a:miter lim="800000"/>
                      <a:headEnd/>
                      <a:tailEnd/>
                    </a:ln>
                  </pic:spPr>
                </pic:pic>
              </a:graphicData>
            </a:graphic>
          </wp:anchor>
        </w:drawing>
      </w:r>
      <w:r w:rsidRPr="00314512">
        <w:rPr>
          <w:rStyle w:val="Heading3Char"/>
          <w:sz w:val="22"/>
          <w:szCs w:val="22"/>
        </w:rPr>
        <w:t>B.2.4</w:t>
      </w:r>
      <w:r w:rsidRPr="00314512">
        <w:rPr>
          <w:rStyle w:val="Heading3Char"/>
        </w:rPr>
        <w:tab/>
      </w:r>
      <w:r w:rsidRPr="00E57048">
        <w:rPr>
          <w:rStyle w:val="Heading3Char"/>
          <w:sz w:val="22"/>
          <w:szCs w:val="22"/>
        </w:rPr>
        <w:t>Reactor Type</w:t>
      </w:r>
      <w:bookmarkEnd w:id="71"/>
      <w:r w:rsidRPr="00E57048">
        <w:rPr>
          <w:b/>
          <w:sz w:val="22"/>
          <w:szCs w:val="22"/>
        </w:rPr>
        <w:t>:</w:t>
      </w:r>
      <w:r w:rsidRPr="00314512">
        <w:rPr>
          <w:noProof/>
        </w:rPr>
        <w:t xml:space="preserve">   </w:t>
      </w:r>
    </w:p>
    <w:p w14:paraId="09131110" w14:textId="77777777" w:rsidR="004F0A8E" w:rsidRPr="000F616B" w:rsidRDefault="004F0A8E" w:rsidP="004F0A8E">
      <w:pPr>
        <w:keepNext/>
        <w:tabs>
          <w:tab w:val="clear" w:pos="10080"/>
        </w:tabs>
        <w:spacing w:before="120" w:after="60"/>
        <w:outlineLvl w:val="0"/>
        <w:rPr>
          <w:b/>
          <w:kern w:val="28"/>
          <w:sz w:val="24"/>
          <w:szCs w:val="24"/>
        </w:rPr>
      </w:pPr>
      <w:bookmarkStart w:id="72" w:name="_Toc507232777"/>
      <w:bookmarkStart w:id="73" w:name="_Toc514054901"/>
      <w:bookmarkStart w:id="74" w:name="_Toc527951014"/>
      <w:bookmarkStart w:id="75" w:name="_Toc528042715"/>
      <w:bookmarkStart w:id="76" w:name="_Toc528042775"/>
      <w:bookmarkStart w:id="77" w:name="_Toc130143564"/>
      <w:bookmarkStart w:id="78" w:name="_Toc130277999"/>
      <w:bookmarkStart w:id="79" w:name="_Toc130360982"/>
      <w:bookmarkStart w:id="80" w:name="_Toc130365719"/>
      <w:bookmarkStart w:id="81" w:name="_Toc138486120"/>
      <w:bookmarkStart w:id="82" w:name="_Toc315088515"/>
      <w:r w:rsidRPr="000F616B">
        <w:rPr>
          <w:b/>
          <w:kern w:val="28"/>
          <w:sz w:val="24"/>
          <w:szCs w:val="24"/>
        </w:rPr>
        <w:t>COMMENTS</w:t>
      </w:r>
    </w:p>
    <w:p w14:paraId="3B825AF8" w14:textId="77777777" w:rsidR="004F0A8E" w:rsidRPr="00314512" w:rsidRDefault="004F0A8E" w:rsidP="004F0A8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4F0A8E">
        <w:t xml:space="preserve">Reactor Data </w:t>
      </w:r>
      <w:r>
        <w:t xml:space="preserve">(Section B.1, B.2)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4F0A8E" w:rsidRPr="00314512" w14:paraId="3BE6E302" w14:textId="77777777" w:rsidTr="00703524">
        <w:trPr>
          <w:jc w:val="center"/>
        </w:trPr>
        <w:tc>
          <w:tcPr>
            <w:tcW w:w="1130" w:type="dxa"/>
            <w:vAlign w:val="bottom"/>
          </w:tcPr>
          <w:p w14:paraId="12E8B2DD"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042288CD" w14:textId="77777777" w:rsidR="004F0A8E" w:rsidRPr="00314512" w:rsidRDefault="004F0A8E" w:rsidP="00703524">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4F0A8E" w:rsidRPr="00314512" w14:paraId="0379301B" w14:textId="77777777" w:rsidTr="00703524">
        <w:trPr>
          <w:trHeight w:val="864"/>
          <w:jc w:val="center"/>
        </w:trPr>
        <w:tc>
          <w:tcPr>
            <w:tcW w:w="1130" w:type="dxa"/>
          </w:tcPr>
          <w:p w14:paraId="239FA8F5"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F2181B1"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4F0A8E" w:rsidRPr="00314512" w14:paraId="761D0A05" w14:textId="77777777" w:rsidTr="00703524">
        <w:trPr>
          <w:trHeight w:val="864"/>
          <w:jc w:val="center"/>
        </w:trPr>
        <w:tc>
          <w:tcPr>
            <w:tcW w:w="1130" w:type="dxa"/>
          </w:tcPr>
          <w:p w14:paraId="5B373640"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70292929"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4F0A8E" w:rsidRPr="00314512" w14:paraId="2C80598A" w14:textId="77777777" w:rsidTr="00703524">
        <w:trPr>
          <w:trHeight w:val="864"/>
          <w:jc w:val="center"/>
        </w:trPr>
        <w:tc>
          <w:tcPr>
            <w:tcW w:w="1130" w:type="dxa"/>
          </w:tcPr>
          <w:p w14:paraId="53165308"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1A7C456E"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52F7CF09" w14:textId="77777777" w:rsidR="004F0A8E" w:rsidRDefault="004F0A8E">
      <w:pPr>
        <w:widowControl/>
        <w:tabs>
          <w:tab w:val="clear" w:pos="720"/>
          <w:tab w:val="clear" w:pos="10080"/>
        </w:tabs>
        <w:spacing w:beforeLines="0" w:after="200" w:line="276" w:lineRule="auto"/>
        <w:rPr>
          <w:b/>
          <w:sz w:val="24"/>
          <w:szCs w:val="24"/>
        </w:rPr>
      </w:pPr>
      <w:r>
        <w:br w:type="page"/>
      </w:r>
    </w:p>
    <w:p w14:paraId="07CE6630" w14:textId="77777777" w:rsidR="00365777" w:rsidRPr="00314512" w:rsidRDefault="00365777" w:rsidP="00365777">
      <w:pPr>
        <w:pStyle w:val="Heading2"/>
      </w:pPr>
      <w:r w:rsidRPr="00314512">
        <w:t>B.3</w:t>
      </w:r>
      <w:r w:rsidRPr="00314512">
        <w:tab/>
        <w:t>Cycle Data</w:t>
      </w:r>
      <w:bookmarkEnd w:id="72"/>
      <w:bookmarkEnd w:id="73"/>
      <w:bookmarkEnd w:id="74"/>
      <w:bookmarkEnd w:id="75"/>
      <w:bookmarkEnd w:id="76"/>
      <w:bookmarkEnd w:id="77"/>
      <w:bookmarkEnd w:id="78"/>
      <w:bookmarkEnd w:id="79"/>
      <w:bookmarkEnd w:id="80"/>
      <w:bookmarkEnd w:id="81"/>
      <w:bookmarkEnd w:id="82"/>
    </w:p>
    <w:p w14:paraId="1432F1B8" w14:textId="77777777" w:rsidR="00365777" w:rsidRPr="00314512" w:rsidRDefault="00365777" w:rsidP="00B12568">
      <w:pPr>
        <w:pStyle w:val="Level2Text"/>
        <w:spacing w:afterLines="50" w:after="120"/>
      </w:pPr>
      <w:r w:rsidRPr="00314512">
        <w:t>Provide the following data for all operating cycles.</w:t>
      </w:r>
    </w:p>
    <w:p w14:paraId="016FCEC1" w14:textId="77777777" w:rsidR="00365777" w:rsidRPr="00314512" w:rsidRDefault="00365777" w:rsidP="00365777">
      <w:pPr>
        <w:pStyle w:val="Level3Text"/>
        <w:spacing w:before="120"/>
        <w:ind w:left="720"/>
      </w:pPr>
      <w:r w:rsidRPr="00314512">
        <w:t xml:space="preserve">The first cycle of a reactor's operations is designated 01 and successive cycles are numbered consecutively. Operating cycles covered by this report should continue the sequential cycle numbering listed in the previous reporting period, which are provided.  </w:t>
      </w:r>
    </w:p>
    <w:p w14:paraId="395B6A5A" w14:textId="77777777" w:rsidR="00365777" w:rsidRPr="00314512" w:rsidRDefault="00365777" w:rsidP="00365777">
      <w:pPr>
        <w:pStyle w:val="Level3Text"/>
        <w:spacing w:before="120"/>
        <w:ind w:left="720"/>
      </w:pPr>
      <w:r w:rsidRPr="00314512">
        <w:t>If the reactor has experienced an outage in the midst of a cycle where fuel assemblies were temporarily or permanently discharged, indicate by providing subcycle numbers and start up and shutdown dates as if the subcycle were a complete cycle.  Designate subcycles as a, b, c, etc. (example 16a, 16b, 16c).  If no fuel assemblies were discharged, simply report the cycle number, start up and shutdown dates without regard to subcycles.</w:t>
      </w:r>
    </w:p>
    <w:p w14:paraId="030BC6EE" w14:textId="77777777" w:rsidR="00365777" w:rsidRPr="00314512" w:rsidRDefault="00365777" w:rsidP="00B12568">
      <w:pPr>
        <w:pStyle w:val="Level2Text"/>
        <w:spacing w:afterLines="50" w:after="120"/>
      </w:pP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tblGrid>
      <w:tr w:rsidR="00365777" w:rsidRPr="00314512" w14:paraId="7527E939" w14:textId="77777777" w:rsidTr="002E0C00">
        <w:trPr>
          <w:trHeight w:val="288"/>
          <w:jc w:val="center"/>
        </w:trPr>
        <w:tc>
          <w:tcPr>
            <w:tcW w:w="1440" w:type="dxa"/>
            <w:vMerge w:val="restart"/>
            <w:vAlign w:val="center"/>
          </w:tcPr>
          <w:p w14:paraId="75DB5B4B" w14:textId="77777777" w:rsidR="00365777" w:rsidRPr="00314512" w:rsidRDefault="00365777" w:rsidP="002E0C00">
            <w:pPr>
              <w:pStyle w:val="TableHeader"/>
            </w:pPr>
            <w:r w:rsidRPr="00314512">
              <w:t>Cycle Number</w:t>
            </w:r>
          </w:p>
        </w:tc>
        <w:tc>
          <w:tcPr>
            <w:tcW w:w="1440" w:type="dxa"/>
            <w:vMerge w:val="restart"/>
            <w:vAlign w:val="center"/>
          </w:tcPr>
          <w:p w14:paraId="7B4A4D59" w14:textId="2A53514C" w:rsidR="00365777" w:rsidRPr="00314512" w:rsidRDefault="00365777" w:rsidP="002E0C00">
            <w:pPr>
              <w:pStyle w:val="TableHeader"/>
            </w:pPr>
            <w:r w:rsidRPr="00314512">
              <w:t>Start Up Date (</w:t>
            </w:r>
            <w:r w:rsidR="004F0A8E" w:rsidRPr="004F0A8E">
              <w:t>MM/DD/YYYY</w:t>
            </w:r>
            <w:r w:rsidRPr="00314512">
              <w:t>)</w:t>
            </w:r>
          </w:p>
        </w:tc>
        <w:tc>
          <w:tcPr>
            <w:tcW w:w="1440" w:type="dxa"/>
            <w:vMerge w:val="restart"/>
            <w:vAlign w:val="center"/>
          </w:tcPr>
          <w:p w14:paraId="6C863EE6" w14:textId="596298D7" w:rsidR="00365777" w:rsidRPr="00314512" w:rsidRDefault="00365777" w:rsidP="002E0C00">
            <w:pPr>
              <w:pStyle w:val="TableHeader"/>
            </w:pPr>
            <w:r w:rsidRPr="00314512">
              <w:t>Shutdown Date (</w:t>
            </w:r>
            <w:r w:rsidR="004F0A8E" w:rsidRPr="004F0A8E">
              <w:t>MM/DD/YYYY</w:t>
            </w:r>
            <w:r w:rsidRPr="00314512">
              <w:t>)</w:t>
            </w:r>
          </w:p>
        </w:tc>
      </w:tr>
      <w:tr w:rsidR="00365777" w:rsidRPr="00314512" w14:paraId="7FBFBF11" w14:textId="77777777" w:rsidTr="002E0C00">
        <w:trPr>
          <w:trHeight w:val="288"/>
          <w:jc w:val="center"/>
        </w:trPr>
        <w:tc>
          <w:tcPr>
            <w:tcW w:w="1440" w:type="dxa"/>
            <w:vMerge/>
            <w:vAlign w:val="center"/>
          </w:tcPr>
          <w:p w14:paraId="172B30A9" w14:textId="77777777" w:rsidR="00365777" w:rsidRPr="00314512" w:rsidRDefault="00365777" w:rsidP="002E0C00">
            <w:pPr>
              <w:pStyle w:val="TableHeader"/>
            </w:pPr>
          </w:p>
        </w:tc>
        <w:tc>
          <w:tcPr>
            <w:tcW w:w="1440" w:type="dxa"/>
            <w:vMerge/>
            <w:vAlign w:val="center"/>
          </w:tcPr>
          <w:p w14:paraId="6EF68E18" w14:textId="77777777" w:rsidR="00365777" w:rsidRPr="00314512" w:rsidRDefault="00365777" w:rsidP="002E0C00">
            <w:pPr>
              <w:pStyle w:val="TableHeader"/>
            </w:pPr>
          </w:p>
        </w:tc>
        <w:tc>
          <w:tcPr>
            <w:tcW w:w="1440" w:type="dxa"/>
            <w:vMerge/>
            <w:vAlign w:val="center"/>
          </w:tcPr>
          <w:p w14:paraId="03B63299" w14:textId="77777777" w:rsidR="00365777" w:rsidRPr="00314512" w:rsidRDefault="00365777" w:rsidP="002E0C00">
            <w:pPr>
              <w:pStyle w:val="TableHeader"/>
            </w:pPr>
          </w:p>
        </w:tc>
      </w:tr>
      <w:tr w:rsidR="00365777" w:rsidRPr="00314512" w14:paraId="2005378F" w14:textId="77777777" w:rsidTr="002E0C00">
        <w:trPr>
          <w:trHeight w:val="288"/>
          <w:jc w:val="center"/>
        </w:trPr>
        <w:tc>
          <w:tcPr>
            <w:tcW w:w="1440" w:type="dxa"/>
            <w:vMerge/>
            <w:vAlign w:val="center"/>
          </w:tcPr>
          <w:p w14:paraId="7A11E4CF" w14:textId="77777777" w:rsidR="00365777" w:rsidRPr="00314512" w:rsidRDefault="00365777" w:rsidP="002E0C00">
            <w:pPr>
              <w:pStyle w:val="TableHeader"/>
            </w:pPr>
          </w:p>
        </w:tc>
        <w:tc>
          <w:tcPr>
            <w:tcW w:w="1440" w:type="dxa"/>
            <w:vMerge/>
            <w:vAlign w:val="center"/>
          </w:tcPr>
          <w:p w14:paraId="1B83E04C" w14:textId="77777777" w:rsidR="00365777" w:rsidRPr="00314512" w:rsidRDefault="00365777" w:rsidP="002E0C00">
            <w:pPr>
              <w:pStyle w:val="TableHeader"/>
            </w:pPr>
          </w:p>
        </w:tc>
        <w:tc>
          <w:tcPr>
            <w:tcW w:w="1440" w:type="dxa"/>
            <w:vMerge/>
            <w:vAlign w:val="center"/>
          </w:tcPr>
          <w:p w14:paraId="2D408A45" w14:textId="77777777" w:rsidR="00365777" w:rsidRPr="00314512" w:rsidRDefault="00365777" w:rsidP="002E0C00">
            <w:pPr>
              <w:pStyle w:val="TableHeader"/>
            </w:pPr>
          </w:p>
        </w:tc>
      </w:tr>
      <w:tr w:rsidR="00365777" w:rsidRPr="00314512" w14:paraId="06B55B6D" w14:textId="77777777" w:rsidTr="002E0C00">
        <w:trPr>
          <w:trHeight w:val="288"/>
          <w:jc w:val="center"/>
        </w:trPr>
        <w:tc>
          <w:tcPr>
            <w:tcW w:w="1440" w:type="dxa"/>
            <w:vAlign w:val="center"/>
          </w:tcPr>
          <w:p w14:paraId="03312F29" w14:textId="77777777" w:rsidR="00365777" w:rsidRPr="00314512" w:rsidRDefault="00365777" w:rsidP="002E0C00">
            <w:pPr>
              <w:pStyle w:val="TableHeader"/>
            </w:pPr>
          </w:p>
        </w:tc>
        <w:tc>
          <w:tcPr>
            <w:tcW w:w="1440" w:type="dxa"/>
            <w:vAlign w:val="center"/>
          </w:tcPr>
          <w:p w14:paraId="10EAF2F1" w14:textId="77777777" w:rsidR="00365777" w:rsidRPr="00314512" w:rsidRDefault="00365777" w:rsidP="002E0C00">
            <w:pPr>
              <w:pStyle w:val="TableHeader"/>
            </w:pPr>
          </w:p>
        </w:tc>
        <w:tc>
          <w:tcPr>
            <w:tcW w:w="1440" w:type="dxa"/>
            <w:vAlign w:val="center"/>
          </w:tcPr>
          <w:p w14:paraId="2076C020" w14:textId="77777777" w:rsidR="00365777" w:rsidRPr="00314512" w:rsidRDefault="00365777" w:rsidP="002E0C00">
            <w:pPr>
              <w:pStyle w:val="TableHeader"/>
            </w:pPr>
          </w:p>
        </w:tc>
      </w:tr>
      <w:tr w:rsidR="00365777" w:rsidRPr="00314512" w14:paraId="30712A47" w14:textId="77777777" w:rsidTr="002E0C00">
        <w:trPr>
          <w:trHeight w:val="288"/>
          <w:jc w:val="center"/>
        </w:trPr>
        <w:tc>
          <w:tcPr>
            <w:tcW w:w="1440" w:type="dxa"/>
            <w:vAlign w:val="center"/>
          </w:tcPr>
          <w:p w14:paraId="7681293B" w14:textId="77777777" w:rsidR="00365777" w:rsidRPr="00314512" w:rsidRDefault="00365777" w:rsidP="002E0C00">
            <w:pPr>
              <w:pStyle w:val="TableHeader"/>
            </w:pPr>
          </w:p>
        </w:tc>
        <w:tc>
          <w:tcPr>
            <w:tcW w:w="1440" w:type="dxa"/>
            <w:vAlign w:val="center"/>
          </w:tcPr>
          <w:p w14:paraId="5417A4F5" w14:textId="77777777" w:rsidR="00365777" w:rsidRPr="00314512" w:rsidRDefault="00365777" w:rsidP="002E0C00">
            <w:pPr>
              <w:pStyle w:val="TableHeader"/>
            </w:pPr>
          </w:p>
        </w:tc>
        <w:tc>
          <w:tcPr>
            <w:tcW w:w="1440" w:type="dxa"/>
            <w:vAlign w:val="center"/>
          </w:tcPr>
          <w:p w14:paraId="2A2033D5" w14:textId="77777777" w:rsidR="00365777" w:rsidRPr="00314512" w:rsidRDefault="00365777" w:rsidP="002E0C00">
            <w:pPr>
              <w:pStyle w:val="TableHeader"/>
            </w:pPr>
          </w:p>
        </w:tc>
      </w:tr>
      <w:tr w:rsidR="00365777" w:rsidRPr="00314512" w14:paraId="6AE101B9" w14:textId="77777777" w:rsidTr="002E0C00">
        <w:trPr>
          <w:trHeight w:val="288"/>
          <w:jc w:val="center"/>
        </w:trPr>
        <w:tc>
          <w:tcPr>
            <w:tcW w:w="1440" w:type="dxa"/>
            <w:vAlign w:val="center"/>
          </w:tcPr>
          <w:p w14:paraId="006FAC9B" w14:textId="77777777" w:rsidR="00365777" w:rsidRPr="00314512" w:rsidRDefault="00365777" w:rsidP="002E0C00">
            <w:pPr>
              <w:pStyle w:val="TableHeader"/>
            </w:pPr>
          </w:p>
        </w:tc>
        <w:tc>
          <w:tcPr>
            <w:tcW w:w="1440" w:type="dxa"/>
            <w:vAlign w:val="center"/>
          </w:tcPr>
          <w:p w14:paraId="573D5C5F" w14:textId="77777777" w:rsidR="00365777" w:rsidRPr="00314512" w:rsidRDefault="00365777" w:rsidP="002E0C00">
            <w:pPr>
              <w:pStyle w:val="TableHeader"/>
            </w:pPr>
          </w:p>
        </w:tc>
        <w:tc>
          <w:tcPr>
            <w:tcW w:w="1440" w:type="dxa"/>
            <w:vAlign w:val="center"/>
          </w:tcPr>
          <w:p w14:paraId="680D8CD7" w14:textId="77777777" w:rsidR="00365777" w:rsidRPr="00314512" w:rsidRDefault="00365777" w:rsidP="002E0C00">
            <w:pPr>
              <w:pStyle w:val="TableHeader"/>
            </w:pPr>
          </w:p>
        </w:tc>
      </w:tr>
      <w:tr w:rsidR="00365777" w:rsidRPr="00314512" w14:paraId="7B5DDC76" w14:textId="77777777" w:rsidTr="002E0C00">
        <w:trPr>
          <w:trHeight w:val="288"/>
          <w:jc w:val="center"/>
        </w:trPr>
        <w:tc>
          <w:tcPr>
            <w:tcW w:w="1440" w:type="dxa"/>
            <w:vAlign w:val="center"/>
          </w:tcPr>
          <w:p w14:paraId="550C0C71" w14:textId="77777777" w:rsidR="00365777" w:rsidRPr="00314512" w:rsidRDefault="00365777" w:rsidP="002E0C00">
            <w:pPr>
              <w:pStyle w:val="TableHeader"/>
            </w:pPr>
          </w:p>
        </w:tc>
        <w:tc>
          <w:tcPr>
            <w:tcW w:w="1440" w:type="dxa"/>
            <w:vAlign w:val="center"/>
          </w:tcPr>
          <w:p w14:paraId="4A463D2B" w14:textId="77777777" w:rsidR="00365777" w:rsidRPr="00314512" w:rsidRDefault="00365777" w:rsidP="002E0C00">
            <w:pPr>
              <w:pStyle w:val="TableHeader"/>
            </w:pPr>
          </w:p>
        </w:tc>
        <w:tc>
          <w:tcPr>
            <w:tcW w:w="1440" w:type="dxa"/>
            <w:vAlign w:val="center"/>
          </w:tcPr>
          <w:p w14:paraId="03A5669A" w14:textId="77777777" w:rsidR="00365777" w:rsidRPr="00314512" w:rsidRDefault="00365777" w:rsidP="002E0C00">
            <w:pPr>
              <w:pStyle w:val="TableHeader"/>
            </w:pPr>
          </w:p>
        </w:tc>
      </w:tr>
      <w:tr w:rsidR="00365777" w:rsidRPr="00314512" w14:paraId="0B5D148F" w14:textId="77777777" w:rsidTr="002E0C00">
        <w:trPr>
          <w:trHeight w:val="288"/>
          <w:jc w:val="center"/>
        </w:trPr>
        <w:tc>
          <w:tcPr>
            <w:tcW w:w="1440" w:type="dxa"/>
            <w:vAlign w:val="center"/>
          </w:tcPr>
          <w:p w14:paraId="5ADF95C0" w14:textId="77777777" w:rsidR="00365777" w:rsidRPr="00314512" w:rsidRDefault="00365777" w:rsidP="002E0C00">
            <w:pPr>
              <w:pStyle w:val="TableHeader"/>
            </w:pPr>
          </w:p>
        </w:tc>
        <w:tc>
          <w:tcPr>
            <w:tcW w:w="1440" w:type="dxa"/>
            <w:vAlign w:val="center"/>
          </w:tcPr>
          <w:p w14:paraId="4E80BC64" w14:textId="77777777" w:rsidR="00365777" w:rsidRPr="00314512" w:rsidRDefault="00365777" w:rsidP="002E0C00">
            <w:pPr>
              <w:pStyle w:val="TableHeader"/>
            </w:pPr>
          </w:p>
        </w:tc>
        <w:tc>
          <w:tcPr>
            <w:tcW w:w="1440" w:type="dxa"/>
            <w:vAlign w:val="center"/>
          </w:tcPr>
          <w:p w14:paraId="3BC839C5" w14:textId="77777777" w:rsidR="00365777" w:rsidRPr="00314512" w:rsidRDefault="00365777" w:rsidP="002E0C00">
            <w:pPr>
              <w:pStyle w:val="TableHeader"/>
            </w:pPr>
          </w:p>
        </w:tc>
      </w:tr>
      <w:tr w:rsidR="00365777" w:rsidRPr="00314512" w14:paraId="68C97E57" w14:textId="77777777" w:rsidTr="002E0C00">
        <w:trPr>
          <w:trHeight w:val="288"/>
          <w:jc w:val="center"/>
        </w:trPr>
        <w:tc>
          <w:tcPr>
            <w:tcW w:w="1440" w:type="dxa"/>
            <w:vAlign w:val="center"/>
          </w:tcPr>
          <w:p w14:paraId="0CEA6B33" w14:textId="77777777" w:rsidR="00365777" w:rsidRPr="00314512" w:rsidRDefault="00365777" w:rsidP="002E0C00">
            <w:pPr>
              <w:pStyle w:val="TableHeader"/>
            </w:pPr>
          </w:p>
        </w:tc>
        <w:tc>
          <w:tcPr>
            <w:tcW w:w="1440" w:type="dxa"/>
            <w:vAlign w:val="center"/>
          </w:tcPr>
          <w:p w14:paraId="181F2E50" w14:textId="77777777" w:rsidR="00365777" w:rsidRPr="00314512" w:rsidRDefault="00365777" w:rsidP="002E0C00">
            <w:pPr>
              <w:pStyle w:val="TableHeader"/>
            </w:pPr>
          </w:p>
        </w:tc>
        <w:tc>
          <w:tcPr>
            <w:tcW w:w="1440" w:type="dxa"/>
            <w:vAlign w:val="center"/>
          </w:tcPr>
          <w:p w14:paraId="7F408209" w14:textId="77777777" w:rsidR="00365777" w:rsidRPr="00314512" w:rsidRDefault="00365777" w:rsidP="002E0C00">
            <w:pPr>
              <w:pStyle w:val="TableHeader"/>
            </w:pPr>
          </w:p>
        </w:tc>
      </w:tr>
      <w:tr w:rsidR="00365777" w:rsidRPr="00314512" w14:paraId="00FA75A2" w14:textId="77777777" w:rsidTr="002E0C00">
        <w:trPr>
          <w:trHeight w:val="288"/>
          <w:jc w:val="center"/>
        </w:trPr>
        <w:tc>
          <w:tcPr>
            <w:tcW w:w="1440" w:type="dxa"/>
            <w:vAlign w:val="center"/>
          </w:tcPr>
          <w:p w14:paraId="1500BF2D" w14:textId="77777777" w:rsidR="00365777" w:rsidRPr="00314512" w:rsidRDefault="00365777" w:rsidP="002E0C00">
            <w:pPr>
              <w:pStyle w:val="TableHeader"/>
            </w:pPr>
          </w:p>
        </w:tc>
        <w:tc>
          <w:tcPr>
            <w:tcW w:w="1440" w:type="dxa"/>
            <w:vAlign w:val="center"/>
          </w:tcPr>
          <w:p w14:paraId="58B2E695" w14:textId="77777777" w:rsidR="00365777" w:rsidRPr="00314512" w:rsidRDefault="00365777" w:rsidP="002E0C00">
            <w:pPr>
              <w:pStyle w:val="TableHeader"/>
            </w:pPr>
          </w:p>
        </w:tc>
        <w:tc>
          <w:tcPr>
            <w:tcW w:w="1440" w:type="dxa"/>
            <w:vAlign w:val="center"/>
          </w:tcPr>
          <w:p w14:paraId="6244B5AC" w14:textId="77777777" w:rsidR="00365777" w:rsidRPr="00314512" w:rsidRDefault="00365777" w:rsidP="002E0C00">
            <w:pPr>
              <w:pStyle w:val="TableHeader"/>
            </w:pPr>
          </w:p>
        </w:tc>
      </w:tr>
      <w:tr w:rsidR="00365777" w:rsidRPr="00314512" w14:paraId="4BC361B8" w14:textId="77777777" w:rsidTr="002E0C00">
        <w:trPr>
          <w:trHeight w:val="288"/>
          <w:jc w:val="center"/>
        </w:trPr>
        <w:tc>
          <w:tcPr>
            <w:tcW w:w="1440" w:type="dxa"/>
            <w:vAlign w:val="center"/>
          </w:tcPr>
          <w:p w14:paraId="237F7BC7" w14:textId="77777777" w:rsidR="00365777" w:rsidRPr="00314512" w:rsidRDefault="00365777" w:rsidP="002E0C00">
            <w:pPr>
              <w:pStyle w:val="TableHeader"/>
            </w:pPr>
          </w:p>
        </w:tc>
        <w:tc>
          <w:tcPr>
            <w:tcW w:w="1440" w:type="dxa"/>
            <w:vAlign w:val="center"/>
          </w:tcPr>
          <w:p w14:paraId="6CBC5669" w14:textId="77777777" w:rsidR="00365777" w:rsidRPr="00314512" w:rsidRDefault="00365777" w:rsidP="002E0C00">
            <w:pPr>
              <w:pStyle w:val="TableHeader"/>
            </w:pPr>
          </w:p>
        </w:tc>
        <w:tc>
          <w:tcPr>
            <w:tcW w:w="1440" w:type="dxa"/>
            <w:vAlign w:val="center"/>
          </w:tcPr>
          <w:p w14:paraId="104BECAD" w14:textId="77777777" w:rsidR="00365777" w:rsidRPr="00314512" w:rsidRDefault="00365777" w:rsidP="002E0C00">
            <w:pPr>
              <w:pStyle w:val="TableHeader"/>
            </w:pPr>
          </w:p>
        </w:tc>
      </w:tr>
      <w:tr w:rsidR="00365777" w:rsidRPr="00314512" w14:paraId="6E14A606" w14:textId="77777777" w:rsidTr="002E0C00">
        <w:trPr>
          <w:trHeight w:val="288"/>
          <w:jc w:val="center"/>
        </w:trPr>
        <w:tc>
          <w:tcPr>
            <w:tcW w:w="1440" w:type="dxa"/>
            <w:vAlign w:val="center"/>
          </w:tcPr>
          <w:p w14:paraId="2188A484" w14:textId="77777777" w:rsidR="00365777" w:rsidRPr="00314512" w:rsidRDefault="00365777" w:rsidP="002E0C00">
            <w:pPr>
              <w:pStyle w:val="TableHeader"/>
            </w:pPr>
          </w:p>
        </w:tc>
        <w:tc>
          <w:tcPr>
            <w:tcW w:w="1440" w:type="dxa"/>
            <w:vAlign w:val="center"/>
          </w:tcPr>
          <w:p w14:paraId="121C192C" w14:textId="77777777" w:rsidR="00365777" w:rsidRPr="00314512" w:rsidRDefault="00365777" w:rsidP="002E0C00">
            <w:pPr>
              <w:pStyle w:val="TableHeader"/>
            </w:pPr>
          </w:p>
        </w:tc>
        <w:tc>
          <w:tcPr>
            <w:tcW w:w="1440" w:type="dxa"/>
            <w:vAlign w:val="center"/>
          </w:tcPr>
          <w:p w14:paraId="5AFE6FD2" w14:textId="77777777" w:rsidR="00365777" w:rsidRPr="00314512" w:rsidRDefault="00365777" w:rsidP="002E0C00">
            <w:pPr>
              <w:pStyle w:val="TableHeader"/>
            </w:pPr>
          </w:p>
        </w:tc>
      </w:tr>
      <w:tr w:rsidR="00365777" w:rsidRPr="00314512" w14:paraId="465651D9" w14:textId="77777777" w:rsidTr="002E0C00">
        <w:trPr>
          <w:trHeight w:val="288"/>
          <w:jc w:val="center"/>
        </w:trPr>
        <w:tc>
          <w:tcPr>
            <w:tcW w:w="1440" w:type="dxa"/>
            <w:vAlign w:val="center"/>
          </w:tcPr>
          <w:p w14:paraId="2932331C" w14:textId="77777777" w:rsidR="00365777" w:rsidRPr="00314512" w:rsidRDefault="00365777" w:rsidP="002E0C00">
            <w:pPr>
              <w:pStyle w:val="TableHeader"/>
            </w:pPr>
          </w:p>
        </w:tc>
        <w:tc>
          <w:tcPr>
            <w:tcW w:w="1440" w:type="dxa"/>
            <w:vAlign w:val="center"/>
          </w:tcPr>
          <w:p w14:paraId="05DF87A0" w14:textId="77777777" w:rsidR="00365777" w:rsidRPr="00314512" w:rsidRDefault="00365777" w:rsidP="002E0C00">
            <w:pPr>
              <w:pStyle w:val="TableHeader"/>
            </w:pPr>
          </w:p>
        </w:tc>
        <w:tc>
          <w:tcPr>
            <w:tcW w:w="1440" w:type="dxa"/>
            <w:vAlign w:val="center"/>
          </w:tcPr>
          <w:p w14:paraId="6B62BF6B" w14:textId="77777777" w:rsidR="00365777" w:rsidRPr="00314512" w:rsidRDefault="00365777" w:rsidP="002E0C00">
            <w:pPr>
              <w:pStyle w:val="TableHeader"/>
            </w:pPr>
          </w:p>
        </w:tc>
      </w:tr>
      <w:tr w:rsidR="00365777" w:rsidRPr="00314512" w14:paraId="19A40C44" w14:textId="77777777" w:rsidTr="002E0C00">
        <w:trPr>
          <w:trHeight w:val="288"/>
          <w:jc w:val="center"/>
        </w:trPr>
        <w:tc>
          <w:tcPr>
            <w:tcW w:w="1440" w:type="dxa"/>
            <w:vAlign w:val="center"/>
          </w:tcPr>
          <w:p w14:paraId="788ED3E9" w14:textId="77777777" w:rsidR="00365777" w:rsidRPr="00314512" w:rsidRDefault="00365777" w:rsidP="002E0C00">
            <w:pPr>
              <w:pStyle w:val="TableHeader"/>
            </w:pPr>
          </w:p>
        </w:tc>
        <w:tc>
          <w:tcPr>
            <w:tcW w:w="1440" w:type="dxa"/>
            <w:vAlign w:val="center"/>
          </w:tcPr>
          <w:p w14:paraId="1A6488EF" w14:textId="77777777" w:rsidR="00365777" w:rsidRPr="00314512" w:rsidRDefault="00365777" w:rsidP="002E0C00">
            <w:pPr>
              <w:pStyle w:val="TableHeader"/>
            </w:pPr>
          </w:p>
        </w:tc>
        <w:tc>
          <w:tcPr>
            <w:tcW w:w="1440" w:type="dxa"/>
            <w:vAlign w:val="center"/>
          </w:tcPr>
          <w:p w14:paraId="1DE5F2E5" w14:textId="77777777" w:rsidR="00365777" w:rsidRPr="00314512" w:rsidRDefault="00365777" w:rsidP="002E0C00">
            <w:pPr>
              <w:pStyle w:val="TableHeader"/>
            </w:pPr>
          </w:p>
        </w:tc>
      </w:tr>
      <w:tr w:rsidR="00365777" w:rsidRPr="00314512" w14:paraId="713D440E" w14:textId="77777777" w:rsidTr="002E0C00">
        <w:trPr>
          <w:trHeight w:val="288"/>
          <w:jc w:val="center"/>
        </w:trPr>
        <w:tc>
          <w:tcPr>
            <w:tcW w:w="1440" w:type="dxa"/>
            <w:vAlign w:val="center"/>
          </w:tcPr>
          <w:p w14:paraId="457754B6" w14:textId="77777777" w:rsidR="00365777" w:rsidRPr="00314512" w:rsidRDefault="00365777" w:rsidP="002E0C00">
            <w:pPr>
              <w:pStyle w:val="TableHeader"/>
            </w:pPr>
          </w:p>
        </w:tc>
        <w:tc>
          <w:tcPr>
            <w:tcW w:w="1440" w:type="dxa"/>
            <w:vAlign w:val="center"/>
          </w:tcPr>
          <w:p w14:paraId="0DF992F3" w14:textId="77777777" w:rsidR="00365777" w:rsidRPr="00314512" w:rsidRDefault="00365777" w:rsidP="002E0C00">
            <w:pPr>
              <w:pStyle w:val="TableHeader"/>
            </w:pPr>
          </w:p>
        </w:tc>
        <w:tc>
          <w:tcPr>
            <w:tcW w:w="1440" w:type="dxa"/>
            <w:vAlign w:val="center"/>
          </w:tcPr>
          <w:p w14:paraId="3A873D09" w14:textId="77777777" w:rsidR="00365777" w:rsidRPr="00314512" w:rsidRDefault="00365777" w:rsidP="002E0C00">
            <w:pPr>
              <w:pStyle w:val="TableHeader"/>
            </w:pPr>
          </w:p>
        </w:tc>
      </w:tr>
      <w:tr w:rsidR="00365777" w:rsidRPr="00314512" w14:paraId="13942201" w14:textId="77777777" w:rsidTr="002E0C00">
        <w:trPr>
          <w:trHeight w:val="288"/>
          <w:jc w:val="center"/>
        </w:trPr>
        <w:tc>
          <w:tcPr>
            <w:tcW w:w="1440" w:type="dxa"/>
            <w:vAlign w:val="center"/>
          </w:tcPr>
          <w:p w14:paraId="5668B95B" w14:textId="77777777" w:rsidR="00365777" w:rsidRPr="00314512" w:rsidRDefault="00365777" w:rsidP="002E0C00">
            <w:pPr>
              <w:pStyle w:val="TableHeader"/>
            </w:pPr>
          </w:p>
        </w:tc>
        <w:tc>
          <w:tcPr>
            <w:tcW w:w="1440" w:type="dxa"/>
            <w:vAlign w:val="center"/>
          </w:tcPr>
          <w:p w14:paraId="0A9BC409" w14:textId="77777777" w:rsidR="00365777" w:rsidRPr="00314512" w:rsidRDefault="00365777" w:rsidP="002E0C00">
            <w:pPr>
              <w:pStyle w:val="TableHeader"/>
            </w:pPr>
          </w:p>
        </w:tc>
        <w:tc>
          <w:tcPr>
            <w:tcW w:w="1440" w:type="dxa"/>
            <w:vAlign w:val="center"/>
          </w:tcPr>
          <w:p w14:paraId="14BC36EF" w14:textId="77777777" w:rsidR="00365777" w:rsidRPr="00314512" w:rsidRDefault="00365777" w:rsidP="002E0C00">
            <w:pPr>
              <w:pStyle w:val="TableHeader"/>
            </w:pPr>
          </w:p>
        </w:tc>
      </w:tr>
      <w:tr w:rsidR="00365777" w:rsidRPr="00314512" w14:paraId="43ADED16" w14:textId="77777777" w:rsidTr="002E0C00">
        <w:trPr>
          <w:trHeight w:val="288"/>
          <w:jc w:val="center"/>
        </w:trPr>
        <w:tc>
          <w:tcPr>
            <w:tcW w:w="1440" w:type="dxa"/>
            <w:vAlign w:val="center"/>
          </w:tcPr>
          <w:p w14:paraId="34E9362A" w14:textId="77777777" w:rsidR="00365777" w:rsidRPr="00314512" w:rsidRDefault="00365777" w:rsidP="002E0C00">
            <w:pPr>
              <w:pStyle w:val="TableHeader"/>
            </w:pPr>
          </w:p>
        </w:tc>
        <w:tc>
          <w:tcPr>
            <w:tcW w:w="1440" w:type="dxa"/>
            <w:vAlign w:val="center"/>
          </w:tcPr>
          <w:p w14:paraId="71CFACC4" w14:textId="77777777" w:rsidR="00365777" w:rsidRPr="00314512" w:rsidRDefault="00365777" w:rsidP="002E0C00">
            <w:pPr>
              <w:pStyle w:val="TableHeader"/>
            </w:pPr>
          </w:p>
        </w:tc>
        <w:tc>
          <w:tcPr>
            <w:tcW w:w="1440" w:type="dxa"/>
            <w:vAlign w:val="center"/>
          </w:tcPr>
          <w:p w14:paraId="4723CE4B" w14:textId="77777777" w:rsidR="00365777" w:rsidRPr="00314512" w:rsidRDefault="00365777" w:rsidP="002E0C00">
            <w:pPr>
              <w:pStyle w:val="TableHeader"/>
            </w:pPr>
          </w:p>
        </w:tc>
      </w:tr>
      <w:tr w:rsidR="00365777" w:rsidRPr="00314512" w14:paraId="1976CEAA" w14:textId="77777777" w:rsidTr="002E0C00">
        <w:trPr>
          <w:trHeight w:val="288"/>
          <w:jc w:val="center"/>
        </w:trPr>
        <w:tc>
          <w:tcPr>
            <w:tcW w:w="1440" w:type="dxa"/>
            <w:vAlign w:val="center"/>
          </w:tcPr>
          <w:p w14:paraId="026D36AB" w14:textId="77777777" w:rsidR="00365777" w:rsidRPr="00314512" w:rsidRDefault="00365777" w:rsidP="002E0C00">
            <w:pPr>
              <w:pStyle w:val="TableHeader"/>
            </w:pPr>
          </w:p>
        </w:tc>
        <w:tc>
          <w:tcPr>
            <w:tcW w:w="1440" w:type="dxa"/>
            <w:vAlign w:val="center"/>
          </w:tcPr>
          <w:p w14:paraId="32D6F126" w14:textId="77777777" w:rsidR="00365777" w:rsidRPr="00314512" w:rsidRDefault="00365777" w:rsidP="002E0C00">
            <w:pPr>
              <w:pStyle w:val="TableHeader"/>
            </w:pPr>
          </w:p>
        </w:tc>
        <w:tc>
          <w:tcPr>
            <w:tcW w:w="1440" w:type="dxa"/>
            <w:vAlign w:val="center"/>
          </w:tcPr>
          <w:p w14:paraId="7AEE0D07" w14:textId="77777777" w:rsidR="00365777" w:rsidRPr="00314512" w:rsidRDefault="00365777" w:rsidP="002E0C00">
            <w:pPr>
              <w:pStyle w:val="TableHeader"/>
            </w:pPr>
          </w:p>
        </w:tc>
      </w:tr>
      <w:tr w:rsidR="00365777" w:rsidRPr="00314512" w14:paraId="4E9E15B0" w14:textId="77777777" w:rsidTr="002E0C00">
        <w:trPr>
          <w:trHeight w:val="288"/>
          <w:jc w:val="center"/>
        </w:trPr>
        <w:tc>
          <w:tcPr>
            <w:tcW w:w="1440" w:type="dxa"/>
            <w:vAlign w:val="center"/>
          </w:tcPr>
          <w:p w14:paraId="7DE312D1" w14:textId="77777777" w:rsidR="00365777" w:rsidRPr="00314512" w:rsidRDefault="00365777" w:rsidP="002E0C00">
            <w:pPr>
              <w:pStyle w:val="TableHeader"/>
            </w:pPr>
          </w:p>
        </w:tc>
        <w:tc>
          <w:tcPr>
            <w:tcW w:w="1440" w:type="dxa"/>
            <w:vAlign w:val="center"/>
          </w:tcPr>
          <w:p w14:paraId="0B55CB93" w14:textId="77777777" w:rsidR="00365777" w:rsidRPr="00314512" w:rsidRDefault="00365777" w:rsidP="002E0C00">
            <w:pPr>
              <w:pStyle w:val="TableHeader"/>
            </w:pPr>
          </w:p>
        </w:tc>
        <w:tc>
          <w:tcPr>
            <w:tcW w:w="1440" w:type="dxa"/>
            <w:vAlign w:val="center"/>
          </w:tcPr>
          <w:p w14:paraId="756F6C63" w14:textId="77777777" w:rsidR="00365777" w:rsidRPr="00314512" w:rsidRDefault="00365777" w:rsidP="002E0C00">
            <w:pPr>
              <w:pStyle w:val="TableHeader"/>
            </w:pPr>
          </w:p>
        </w:tc>
      </w:tr>
      <w:tr w:rsidR="00365777" w:rsidRPr="00314512" w14:paraId="09B09B8E" w14:textId="77777777" w:rsidTr="002E0C00">
        <w:trPr>
          <w:trHeight w:val="288"/>
          <w:jc w:val="center"/>
        </w:trPr>
        <w:tc>
          <w:tcPr>
            <w:tcW w:w="1440" w:type="dxa"/>
            <w:vAlign w:val="center"/>
          </w:tcPr>
          <w:p w14:paraId="21B2E75E" w14:textId="77777777" w:rsidR="00365777" w:rsidRPr="00314512" w:rsidRDefault="00365777" w:rsidP="002E0C00">
            <w:pPr>
              <w:pStyle w:val="TableHeader"/>
            </w:pPr>
          </w:p>
        </w:tc>
        <w:tc>
          <w:tcPr>
            <w:tcW w:w="1440" w:type="dxa"/>
            <w:vAlign w:val="center"/>
          </w:tcPr>
          <w:p w14:paraId="6762C03C" w14:textId="77777777" w:rsidR="00365777" w:rsidRPr="00314512" w:rsidRDefault="00365777" w:rsidP="002E0C00">
            <w:pPr>
              <w:pStyle w:val="TableHeader"/>
            </w:pPr>
          </w:p>
        </w:tc>
        <w:tc>
          <w:tcPr>
            <w:tcW w:w="1440" w:type="dxa"/>
            <w:vAlign w:val="center"/>
          </w:tcPr>
          <w:p w14:paraId="5275BBC0" w14:textId="77777777" w:rsidR="00365777" w:rsidRPr="00314512" w:rsidRDefault="00365777" w:rsidP="002E0C00">
            <w:pPr>
              <w:pStyle w:val="TableHeader"/>
            </w:pPr>
          </w:p>
        </w:tc>
      </w:tr>
      <w:tr w:rsidR="00365777" w:rsidRPr="00314512" w14:paraId="53E903CF" w14:textId="77777777" w:rsidTr="002E0C00">
        <w:trPr>
          <w:trHeight w:val="288"/>
          <w:jc w:val="center"/>
        </w:trPr>
        <w:tc>
          <w:tcPr>
            <w:tcW w:w="1440" w:type="dxa"/>
            <w:vAlign w:val="center"/>
          </w:tcPr>
          <w:p w14:paraId="574C5227" w14:textId="77777777" w:rsidR="00365777" w:rsidRPr="00314512" w:rsidRDefault="00365777" w:rsidP="002E0C00">
            <w:pPr>
              <w:pStyle w:val="TableHeader"/>
            </w:pPr>
          </w:p>
        </w:tc>
        <w:tc>
          <w:tcPr>
            <w:tcW w:w="1440" w:type="dxa"/>
            <w:vAlign w:val="center"/>
          </w:tcPr>
          <w:p w14:paraId="25F88B85" w14:textId="77777777" w:rsidR="00365777" w:rsidRPr="00314512" w:rsidRDefault="00365777" w:rsidP="002E0C00">
            <w:pPr>
              <w:pStyle w:val="TableHeader"/>
            </w:pPr>
          </w:p>
        </w:tc>
        <w:tc>
          <w:tcPr>
            <w:tcW w:w="1440" w:type="dxa"/>
            <w:vAlign w:val="center"/>
          </w:tcPr>
          <w:p w14:paraId="4B0D2FA1" w14:textId="77777777" w:rsidR="00365777" w:rsidRPr="00314512" w:rsidRDefault="00365777" w:rsidP="002E0C00">
            <w:pPr>
              <w:pStyle w:val="TableHeader"/>
            </w:pPr>
          </w:p>
        </w:tc>
      </w:tr>
      <w:tr w:rsidR="00365777" w:rsidRPr="00314512" w14:paraId="50AA246A" w14:textId="77777777" w:rsidTr="002E0C00">
        <w:trPr>
          <w:trHeight w:val="288"/>
          <w:jc w:val="center"/>
        </w:trPr>
        <w:tc>
          <w:tcPr>
            <w:tcW w:w="1440" w:type="dxa"/>
            <w:vAlign w:val="center"/>
          </w:tcPr>
          <w:p w14:paraId="2D44119D" w14:textId="77777777" w:rsidR="00365777" w:rsidRPr="00314512" w:rsidRDefault="00365777" w:rsidP="002E0C00">
            <w:pPr>
              <w:pStyle w:val="TableHeader"/>
            </w:pPr>
          </w:p>
        </w:tc>
        <w:tc>
          <w:tcPr>
            <w:tcW w:w="1440" w:type="dxa"/>
            <w:vAlign w:val="center"/>
          </w:tcPr>
          <w:p w14:paraId="27647FB7" w14:textId="77777777" w:rsidR="00365777" w:rsidRPr="00314512" w:rsidRDefault="00365777" w:rsidP="002E0C00">
            <w:pPr>
              <w:pStyle w:val="TableHeader"/>
            </w:pPr>
          </w:p>
        </w:tc>
        <w:tc>
          <w:tcPr>
            <w:tcW w:w="1440" w:type="dxa"/>
            <w:vAlign w:val="center"/>
          </w:tcPr>
          <w:p w14:paraId="5584547D" w14:textId="77777777" w:rsidR="00365777" w:rsidRPr="00314512" w:rsidRDefault="00365777" w:rsidP="002E0C00">
            <w:pPr>
              <w:pStyle w:val="TableHeader"/>
            </w:pPr>
          </w:p>
        </w:tc>
      </w:tr>
      <w:tr w:rsidR="00365777" w:rsidRPr="00314512" w14:paraId="0EF905EE" w14:textId="77777777" w:rsidTr="002E0C00">
        <w:trPr>
          <w:trHeight w:val="288"/>
          <w:jc w:val="center"/>
        </w:trPr>
        <w:tc>
          <w:tcPr>
            <w:tcW w:w="1440" w:type="dxa"/>
            <w:vAlign w:val="center"/>
          </w:tcPr>
          <w:p w14:paraId="2A43CAA7" w14:textId="77777777" w:rsidR="00365777" w:rsidRPr="00314512" w:rsidRDefault="00365777" w:rsidP="002E0C00">
            <w:pPr>
              <w:pStyle w:val="TableHeader"/>
            </w:pPr>
          </w:p>
        </w:tc>
        <w:tc>
          <w:tcPr>
            <w:tcW w:w="1440" w:type="dxa"/>
            <w:vAlign w:val="center"/>
          </w:tcPr>
          <w:p w14:paraId="05C241D6" w14:textId="77777777" w:rsidR="00365777" w:rsidRPr="00314512" w:rsidRDefault="00365777" w:rsidP="002E0C00">
            <w:pPr>
              <w:pStyle w:val="TableHeader"/>
            </w:pPr>
          </w:p>
        </w:tc>
        <w:tc>
          <w:tcPr>
            <w:tcW w:w="1440" w:type="dxa"/>
            <w:vAlign w:val="center"/>
          </w:tcPr>
          <w:p w14:paraId="08646811" w14:textId="77777777" w:rsidR="00365777" w:rsidRPr="00314512" w:rsidRDefault="00365777" w:rsidP="002E0C00">
            <w:pPr>
              <w:pStyle w:val="TableHeader"/>
            </w:pPr>
          </w:p>
        </w:tc>
      </w:tr>
      <w:tr w:rsidR="00365777" w:rsidRPr="00314512" w14:paraId="63A47C8C" w14:textId="77777777" w:rsidTr="002E0C00">
        <w:trPr>
          <w:trHeight w:val="288"/>
          <w:jc w:val="center"/>
        </w:trPr>
        <w:tc>
          <w:tcPr>
            <w:tcW w:w="1440" w:type="dxa"/>
            <w:vAlign w:val="center"/>
          </w:tcPr>
          <w:p w14:paraId="02654652" w14:textId="77777777" w:rsidR="00365777" w:rsidRPr="00314512" w:rsidRDefault="00365777" w:rsidP="002E0C00">
            <w:pPr>
              <w:pStyle w:val="TableHeader"/>
            </w:pPr>
          </w:p>
        </w:tc>
        <w:tc>
          <w:tcPr>
            <w:tcW w:w="1440" w:type="dxa"/>
            <w:vAlign w:val="center"/>
          </w:tcPr>
          <w:p w14:paraId="02475684" w14:textId="77777777" w:rsidR="00365777" w:rsidRPr="00314512" w:rsidRDefault="00365777" w:rsidP="002E0C00">
            <w:pPr>
              <w:pStyle w:val="TableHeader"/>
            </w:pPr>
          </w:p>
        </w:tc>
        <w:tc>
          <w:tcPr>
            <w:tcW w:w="1440" w:type="dxa"/>
            <w:vAlign w:val="center"/>
          </w:tcPr>
          <w:p w14:paraId="05CEA534" w14:textId="77777777" w:rsidR="00365777" w:rsidRPr="00314512" w:rsidRDefault="00365777" w:rsidP="002E0C00">
            <w:pPr>
              <w:pStyle w:val="TableHeader"/>
            </w:pPr>
          </w:p>
        </w:tc>
      </w:tr>
      <w:tr w:rsidR="00365777" w:rsidRPr="00314512" w14:paraId="3B0D4199" w14:textId="77777777" w:rsidTr="002E0C00">
        <w:trPr>
          <w:trHeight w:val="288"/>
          <w:jc w:val="center"/>
        </w:trPr>
        <w:tc>
          <w:tcPr>
            <w:tcW w:w="1440" w:type="dxa"/>
            <w:vAlign w:val="center"/>
          </w:tcPr>
          <w:p w14:paraId="384AF611" w14:textId="77777777" w:rsidR="00365777" w:rsidRPr="00314512" w:rsidRDefault="00365777" w:rsidP="002E0C00">
            <w:pPr>
              <w:pStyle w:val="TableHeader"/>
            </w:pPr>
          </w:p>
        </w:tc>
        <w:tc>
          <w:tcPr>
            <w:tcW w:w="1440" w:type="dxa"/>
            <w:vAlign w:val="center"/>
          </w:tcPr>
          <w:p w14:paraId="2ECEC9C9" w14:textId="77777777" w:rsidR="00365777" w:rsidRPr="00314512" w:rsidRDefault="00365777" w:rsidP="002E0C00">
            <w:pPr>
              <w:pStyle w:val="TableHeader"/>
            </w:pPr>
          </w:p>
        </w:tc>
        <w:tc>
          <w:tcPr>
            <w:tcW w:w="1440" w:type="dxa"/>
            <w:vAlign w:val="center"/>
          </w:tcPr>
          <w:p w14:paraId="4E1FF52B" w14:textId="77777777" w:rsidR="00365777" w:rsidRPr="00314512" w:rsidRDefault="00365777" w:rsidP="002E0C00">
            <w:pPr>
              <w:pStyle w:val="TableHeader"/>
            </w:pPr>
          </w:p>
        </w:tc>
      </w:tr>
      <w:tr w:rsidR="00365777" w:rsidRPr="00314512" w14:paraId="48993887" w14:textId="77777777" w:rsidTr="002E0C00">
        <w:trPr>
          <w:trHeight w:val="288"/>
          <w:jc w:val="center"/>
        </w:trPr>
        <w:tc>
          <w:tcPr>
            <w:tcW w:w="1440" w:type="dxa"/>
            <w:vAlign w:val="center"/>
          </w:tcPr>
          <w:p w14:paraId="069A4F4C" w14:textId="77777777" w:rsidR="00365777" w:rsidRPr="00314512" w:rsidRDefault="00365777" w:rsidP="002E0C00">
            <w:pPr>
              <w:pStyle w:val="TableHeader"/>
            </w:pPr>
          </w:p>
        </w:tc>
        <w:tc>
          <w:tcPr>
            <w:tcW w:w="1440" w:type="dxa"/>
            <w:vAlign w:val="center"/>
          </w:tcPr>
          <w:p w14:paraId="68E0B960" w14:textId="77777777" w:rsidR="00365777" w:rsidRPr="00314512" w:rsidRDefault="00365777" w:rsidP="002E0C00">
            <w:pPr>
              <w:pStyle w:val="TableHeader"/>
            </w:pPr>
          </w:p>
        </w:tc>
        <w:tc>
          <w:tcPr>
            <w:tcW w:w="1440" w:type="dxa"/>
            <w:vAlign w:val="center"/>
          </w:tcPr>
          <w:p w14:paraId="10347C82" w14:textId="77777777" w:rsidR="00365777" w:rsidRPr="00314512" w:rsidRDefault="00365777" w:rsidP="002E0C00">
            <w:pPr>
              <w:pStyle w:val="TableHeader"/>
            </w:pPr>
          </w:p>
        </w:tc>
      </w:tr>
      <w:tr w:rsidR="00365777" w:rsidRPr="00314512" w14:paraId="5C5341F3" w14:textId="77777777" w:rsidTr="002E0C00">
        <w:trPr>
          <w:trHeight w:val="288"/>
          <w:jc w:val="center"/>
        </w:trPr>
        <w:tc>
          <w:tcPr>
            <w:tcW w:w="1440" w:type="dxa"/>
            <w:vAlign w:val="center"/>
          </w:tcPr>
          <w:p w14:paraId="391A80D0" w14:textId="77777777" w:rsidR="00365777" w:rsidRPr="00314512" w:rsidRDefault="00365777" w:rsidP="002E0C00">
            <w:pPr>
              <w:pStyle w:val="TableHeader"/>
            </w:pPr>
          </w:p>
        </w:tc>
        <w:tc>
          <w:tcPr>
            <w:tcW w:w="1440" w:type="dxa"/>
            <w:vAlign w:val="center"/>
          </w:tcPr>
          <w:p w14:paraId="48CC895F" w14:textId="77777777" w:rsidR="00365777" w:rsidRPr="00314512" w:rsidRDefault="00365777" w:rsidP="002E0C00">
            <w:pPr>
              <w:pStyle w:val="TableHeader"/>
            </w:pPr>
          </w:p>
        </w:tc>
        <w:tc>
          <w:tcPr>
            <w:tcW w:w="1440" w:type="dxa"/>
            <w:vAlign w:val="center"/>
          </w:tcPr>
          <w:p w14:paraId="69BEEB3C" w14:textId="77777777" w:rsidR="00365777" w:rsidRPr="00314512" w:rsidRDefault="00365777" w:rsidP="002E0C00">
            <w:pPr>
              <w:pStyle w:val="TableHeader"/>
            </w:pPr>
          </w:p>
        </w:tc>
      </w:tr>
      <w:tr w:rsidR="00365777" w:rsidRPr="00314512" w14:paraId="51FE92F4" w14:textId="77777777" w:rsidTr="002E0C00">
        <w:trPr>
          <w:trHeight w:val="288"/>
          <w:jc w:val="center"/>
        </w:trPr>
        <w:tc>
          <w:tcPr>
            <w:tcW w:w="1440" w:type="dxa"/>
            <w:vAlign w:val="center"/>
          </w:tcPr>
          <w:p w14:paraId="0115E95D" w14:textId="77777777" w:rsidR="00365777" w:rsidRPr="00314512" w:rsidRDefault="00365777" w:rsidP="002E0C00">
            <w:pPr>
              <w:pStyle w:val="TableHeader"/>
            </w:pPr>
          </w:p>
        </w:tc>
        <w:tc>
          <w:tcPr>
            <w:tcW w:w="1440" w:type="dxa"/>
            <w:vAlign w:val="center"/>
          </w:tcPr>
          <w:p w14:paraId="40A63F58" w14:textId="77777777" w:rsidR="00365777" w:rsidRPr="00314512" w:rsidRDefault="00365777" w:rsidP="002E0C00">
            <w:pPr>
              <w:pStyle w:val="TableHeader"/>
            </w:pPr>
          </w:p>
        </w:tc>
        <w:tc>
          <w:tcPr>
            <w:tcW w:w="1440" w:type="dxa"/>
            <w:vAlign w:val="center"/>
          </w:tcPr>
          <w:p w14:paraId="44D8F367" w14:textId="77777777" w:rsidR="00365777" w:rsidRPr="00314512" w:rsidRDefault="00365777" w:rsidP="002E0C00">
            <w:pPr>
              <w:pStyle w:val="TableHeader"/>
            </w:pPr>
          </w:p>
        </w:tc>
      </w:tr>
      <w:tr w:rsidR="00365777" w:rsidRPr="00314512" w14:paraId="4510EBDD" w14:textId="77777777" w:rsidTr="002E0C00">
        <w:trPr>
          <w:trHeight w:val="288"/>
          <w:jc w:val="center"/>
        </w:trPr>
        <w:tc>
          <w:tcPr>
            <w:tcW w:w="1440" w:type="dxa"/>
            <w:vAlign w:val="center"/>
          </w:tcPr>
          <w:p w14:paraId="2E5880FE" w14:textId="77777777" w:rsidR="00365777" w:rsidRPr="00314512" w:rsidRDefault="00365777" w:rsidP="002E0C00">
            <w:pPr>
              <w:pStyle w:val="TableHeader"/>
            </w:pPr>
          </w:p>
        </w:tc>
        <w:tc>
          <w:tcPr>
            <w:tcW w:w="1440" w:type="dxa"/>
            <w:vAlign w:val="center"/>
          </w:tcPr>
          <w:p w14:paraId="14596EC3" w14:textId="77777777" w:rsidR="00365777" w:rsidRPr="00314512" w:rsidRDefault="00365777" w:rsidP="002E0C00">
            <w:pPr>
              <w:pStyle w:val="TableHeader"/>
            </w:pPr>
          </w:p>
        </w:tc>
        <w:tc>
          <w:tcPr>
            <w:tcW w:w="1440" w:type="dxa"/>
            <w:vAlign w:val="center"/>
          </w:tcPr>
          <w:p w14:paraId="45FAE430" w14:textId="77777777" w:rsidR="00365777" w:rsidRPr="00314512" w:rsidRDefault="00365777" w:rsidP="002E0C00">
            <w:pPr>
              <w:pStyle w:val="TableHeader"/>
            </w:pPr>
          </w:p>
        </w:tc>
      </w:tr>
    </w:tbl>
    <w:p w14:paraId="353562BD" w14:textId="77777777" w:rsidR="00365777" w:rsidRPr="00314512" w:rsidRDefault="00365777" w:rsidP="00365777">
      <w:pPr>
        <w:widowControl/>
        <w:tabs>
          <w:tab w:val="clear" w:pos="720"/>
          <w:tab w:val="clear" w:pos="10080"/>
        </w:tabs>
        <w:spacing w:beforeLines="0"/>
        <w:ind w:left="720"/>
      </w:pPr>
    </w:p>
    <w:p w14:paraId="5C19C440" w14:textId="77777777" w:rsidR="00545344" w:rsidRDefault="00545344" w:rsidP="004F0A8E">
      <w:pPr>
        <w:keepNext/>
        <w:tabs>
          <w:tab w:val="clear" w:pos="10080"/>
        </w:tabs>
        <w:spacing w:before="120" w:after="60"/>
        <w:outlineLvl w:val="0"/>
        <w:rPr>
          <w:sz w:val="24"/>
          <w:szCs w:val="24"/>
        </w:rPr>
      </w:pPr>
    </w:p>
    <w:p w14:paraId="5ADD7EA7" w14:textId="77777777" w:rsidR="004F0A8E" w:rsidRPr="000F616B" w:rsidRDefault="004F0A8E" w:rsidP="004F0A8E">
      <w:pPr>
        <w:keepNext/>
        <w:tabs>
          <w:tab w:val="clear" w:pos="10080"/>
        </w:tabs>
        <w:spacing w:before="120" w:after="60"/>
        <w:outlineLvl w:val="0"/>
        <w:rPr>
          <w:b/>
          <w:kern w:val="28"/>
          <w:sz w:val="24"/>
          <w:szCs w:val="24"/>
        </w:rPr>
      </w:pPr>
      <w:r w:rsidRPr="000F616B">
        <w:rPr>
          <w:b/>
          <w:kern w:val="28"/>
          <w:sz w:val="24"/>
          <w:szCs w:val="24"/>
        </w:rPr>
        <w:t>COMMENTS</w:t>
      </w:r>
    </w:p>
    <w:p w14:paraId="7E50B603" w14:textId="77777777" w:rsidR="004F0A8E" w:rsidRPr="00314512" w:rsidRDefault="004F0A8E" w:rsidP="004F0A8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4F0A8E">
        <w:t xml:space="preserve">Reactor Data </w:t>
      </w:r>
      <w:r>
        <w:t xml:space="preserve">(Section B.3)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4F0A8E" w:rsidRPr="00314512" w14:paraId="4FB3C60F" w14:textId="77777777" w:rsidTr="00703524">
        <w:trPr>
          <w:jc w:val="center"/>
        </w:trPr>
        <w:tc>
          <w:tcPr>
            <w:tcW w:w="1130" w:type="dxa"/>
            <w:vAlign w:val="bottom"/>
          </w:tcPr>
          <w:p w14:paraId="7963A020"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7E02E262" w14:textId="77777777" w:rsidR="004F0A8E" w:rsidRPr="00314512" w:rsidRDefault="004F0A8E" w:rsidP="00703524">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4F0A8E" w:rsidRPr="00314512" w14:paraId="2081DC61" w14:textId="77777777" w:rsidTr="00703524">
        <w:trPr>
          <w:trHeight w:val="864"/>
          <w:jc w:val="center"/>
        </w:trPr>
        <w:tc>
          <w:tcPr>
            <w:tcW w:w="1130" w:type="dxa"/>
          </w:tcPr>
          <w:p w14:paraId="3EC1FC0D"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2EF46F4"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4F0A8E" w:rsidRPr="00314512" w14:paraId="46B7D88C" w14:textId="77777777" w:rsidTr="00703524">
        <w:trPr>
          <w:trHeight w:val="864"/>
          <w:jc w:val="center"/>
        </w:trPr>
        <w:tc>
          <w:tcPr>
            <w:tcW w:w="1130" w:type="dxa"/>
          </w:tcPr>
          <w:p w14:paraId="30F031A2"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9ACD6C4"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4F0A8E" w:rsidRPr="00314512" w14:paraId="5483244A" w14:textId="77777777" w:rsidTr="00703524">
        <w:trPr>
          <w:trHeight w:val="864"/>
          <w:jc w:val="center"/>
        </w:trPr>
        <w:tc>
          <w:tcPr>
            <w:tcW w:w="1130" w:type="dxa"/>
          </w:tcPr>
          <w:p w14:paraId="15FB474E"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3EB4A02" w14:textId="77777777" w:rsidR="004F0A8E" w:rsidRPr="00314512" w:rsidRDefault="004F0A8E" w:rsidP="0070352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4614047F" w14:textId="77777777" w:rsidR="004F0A8E" w:rsidRDefault="004F0A8E">
      <w:pPr>
        <w:widowControl/>
        <w:tabs>
          <w:tab w:val="clear" w:pos="720"/>
          <w:tab w:val="clear" w:pos="10080"/>
        </w:tabs>
        <w:spacing w:beforeLines="0" w:after="200" w:line="276" w:lineRule="auto"/>
        <w:rPr>
          <w:b/>
          <w:kern w:val="28"/>
          <w:sz w:val="28"/>
          <w:szCs w:val="28"/>
        </w:rPr>
      </w:pPr>
      <w:r>
        <w:br w:type="page"/>
      </w:r>
    </w:p>
    <w:p w14:paraId="08FD5F45" w14:textId="77777777" w:rsidR="00365777" w:rsidRPr="00314512" w:rsidRDefault="00365777" w:rsidP="00365777">
      <w:pPr>
        <w:pStyle w:val="Heading1"/>
        <w:spacing w:beforeLines="0"/>
      </w:pPr>
      <w:r w:rsidRPr="00314512">
        <w:t>SCHEDULE C:</w:t>
      </w:r>
      <w:r w:rsidRPr="00314512">
        <w:tab/>
        <w:t>FUEL DATA</w:t>
      </w:r>
      <w:r w:rsidR="000C1086" w:rsidRPr="00314512">
        <w:tab/>
      </w:r>
    </w:p>
    <w:p w14:paraId="7B3C9974" w14:textId="77777777" w:rsidR="00365777" w:rsidRPr="00314512" w:rsidRDefault="00365777" w:rsidP="00365777">
      <w:pPr>
        <w:widowControl/>
        <w:tabs>
          <w:tab w:val="clear" w:pos="720"/>
          <w:tab w:val="clear" w:pos="10080"/>
        </w:tabs>
        <w:spacing w:beforeLines="0"/>
        <w:rPr>
          <w:b/>
          <w:sz w:val="24"/>
          <w:szCs w:val="24"/>
        </w:rPr>
      </w:pPr>
      <w:bookmarkStart w:id="83" w:name="_Toc130143566"/>
      <w:bookmarkStart w:id="84" w:name="_Toc130278001"/>
      <w:bookmarkStart w:id="85" w:name="_Toc130360984"/>
      <w:bookmarkStart w:id="86" w:name="_Toc130365721"/>
      <w:bookmarkStart w:id="87" w:name="_Toc138486122"/>
      <w:bookmarkStart w:id="88" w:name="_Toc315088519"/>
    </w:p>
    <w:p w14:paraId="5ED7EA9B" w14:textId="369D0C42" w:rsidR="00365777" w:rsidRPr="00314512" w:rsidRDefault="00365777" w:rsidP="000F616B">
      <w:pPr>
        <w:pStyle w:val="Heading2"/>
        <w:ind w:left="1440" w:hanging="1080"/>
      </w:pPr>
      <w:r w:rsidRPr="00314512">
        <w:t>C.1</w:t>
      </w:r>
      <w:r w:rsidRPr="00314512">
        <w:tab/>
      </w:r>
      <w:r w:rsidR="00C602DF">
        <w:t xml:space="preserve">Instructions for </w:t>
      </w:r>
      <w:r w:rsidRPr="00314512">
        <w:t xml:space="preserve">Data </w:t>
      </w:r>
      <w:r w:rsidR="00C602DF">
        <w:t>O</w:t>
      </w:r>
      <w:r w:rsidR="00DB78F6" w:rsidRPr="00314512">
        <w:t>n</w:t>
      </w:r>
      <w:r w:rsidRPr="00314512">
        <w:t xml:space="preserve"> Discharged Fuel</w:t>
      </w:r>
      <w:bookmarkEnd w:id="83"/>
      <w:bookmarkEnd w:id="84"/>
      <w:bookmarkEnd w:id="85"/>
      <w:bookmarkEnd w:id="86"/>
      <w:bookmarkEnd w:id="87"/>
      <w:bookmarkEnd w:id="88"/>
      <w:r w:rsidR="004436D9" w:rsidRPr="00314512">
        <w:t xml:space="preserve"> Assemblies</w:t>
      </w:r>
      <w:r w:rsidR="00DB78F6">
        <w:t xml:space="preserve"> and Non-Fuel Components Integral to the Assembly</w:t>
      </w:r>
    </w:p>
    <w:p w14:paraId="2FFEB925" w14:textId="402EDDD3" w:rsidR="00860E09" w:rsidRPr="00D44375" w:rsidRDefault="00365777" w:rsidP="00D44375">
      <w:pPr>
        <w:pStyle w:val="Level2Text"/>
        <w:spacing w:after="120"/>
      </w:pPr>
      <w:r w:rsidRPr="00314512">
        <w:t xml:space="preserve">The Form GC-859 survey collects data on an assembly-specific basis to ensure that all owners have been properly allocated spent nuclear fuel acceptance capacity in the </w:t>
      </w:r>
      <w:r w:rsidRPr="00314512">
        <w:rPr>
          <w:i/>
        </w:rPr>
        <w:t>Acceptance Priority Ranking &amp; Annual Capacity Report</w:t>
      </w:r>
      <w:r w:rsidRPr="00314512">
        <w:t xml:space="preserve"> (APR/ACR). For this reason, respondents are requested to report all discharged fuel</w:t>
      </w:r>
      <w:r w:rsidR="00E46B5A">
        <w:t xml:space="preserve"> </w:t>
      </w:r>
      <w:r w:rsidR="001C11C8">
        <w:t>including spent nuclear fuel that has been shipped/transferred to another storage site location.</w:t>
      </w:r>
      <w:r w:rsidRPr="00314512">
        <w:t xml:space="preserve"> </w:t>
      </w:r>
      <w:r w:rsidR="00860E09">
        <w:t xml:space="preserve"> </w:t>
      </w:r>
      <w:r w:rsidR="00860E09" w:rsidRPr="000F616B">
        <w:rPr>
          <w:rFonts w:cs="Arial"/>
        </w:rPr>
        <w:t>Report permanently discharged fuel only.  If you are not certain if an assembly will be reinserted, prioritization rules suggest that this is in the utility’s interest to report it as permanently discharged (and modify the total burnup, last cycle number, and last cycle shutdown date later if the assembly is subsequently reinserted).</w:t>
      </w:r>
    </w:p>
    <w:p w14:paraId="1C5012B4" w14:textId="062D3C46" w:rsidR="00365777" w:rsidRPr="00314512" w:rsidRDefault="00365777" w:rsidP="00365777">
      <w:pPr>
        <w:pStyle w:val="Level2Text"/>
        <w:spacing w:after="120"/>
      </w:pPr>
      <w:r w:rsidRPr="00314512">
        <w:t xml:space="preserve">The assembly specific data to be reported </w:t>
      </w:r>
      <w:r w:rsidR="00074861">
        <w:t xml:space="preserve">in C.1.1 </w:t>
      </w:r>
      <w:r w:rsidRPr="00314512">
        <w:t>are as follows:</w:t>
      </w:r>
    </w:p>
    <w:tbl>
      <w:tblPr>
        <w:tblW w:w="9432" w:type="dxa"/>
        <w:tblInd w:w="738" w:type="dxa"/>
        <w:tblLayout w:type="fixed"/>
        <w:tblLook w:val="0000" w:firstRow="0" w:lastRow="0" w:firstColumn="0" w:lastColumn="0" w:noHBand="0" w:noVBand="0"/>
      </w:tblPr>
      <w:tblGrid>
        <w:gridCol w:w="432"/>
        <w:gridCol w:w="558"/>
        <w:gridCol w:w="612"/>
        <w:gridCol w:w="1080"/>
        <w:gridCol w:w="6750"/>
      </w:tblGrid>
      <w:tr w:rsidR="004436D9" w:rsidRPr="00314512" w14:paraId="2D78FAC0" w14:textId="77777777" w:rsidTr="000F616B">
        <w:trPr>
          <w:trHeight w:val="252"/>
        </w:trPr>
        <w:tc>
          <w:tcPr>
            <w:tcW w:w="990" w:type="dxa"/>
            <w:gridSpan w:val="2"/>
          </w:tcPr>
          <w:p w14:paraId="46EA476D" w14:textId="77777777" w:rsidR="004436D9" w:rsidRPr="00314512" w:rsidRDefault="004436D9" w:rsidP="00CF7BA1">
            <w:pPr>
              <w:spacing w:beforeLines="0"/>
              <w:rPr>
                <w:b/>
              </w:rPr>
            </w:pPr>
            <w:r w:rsidRPr="00314512">
              <w:rPr>
                <w:b/>
              </w:rPr>
              <w:t>Column</w:t>
            </w:r>
          </w:p>
        </w:tc>
        <w:tc>
          <w:tcPr>
            <w:tcW w:w="1692" w:type="dxa"/>
            <w:gridSpan w:val="2"/>
          </w:tcPr>
          <w:p w14:paraId="24C2F7BE" w14:textId="77777777" w:rsidR="004436D9" w:rsidRPr="003530EA" w:rsidRDefault="004436D9" w:rsidP="00CF7BA1">
            <w:pPr>
              <w:spacing w:beforeLines="0"/>
              <w:rPr>
                <w:b/>
              </w:rPr>
            </w:pPr>
            <w:r w:rsidRPr="003530EA">
              <w:rPr>
                <w:b/>
              </w:rPr>
              <w:t xml:space="preserve">Data </w:t>
            </w:r>
            <w:r w:rsidR="004E77CD" w:rsidRPr="003530EA">
              <w:rPr>
                <w:b/>
              </w:rPr>
              <w:t>Element</w:t>
            </w:r>
          </w:p>
        </w:tc>
        <w:tc>
          <w:tcPr>
            <w:tcW w:w="6750" w:type="dxa"/>
          </w:tcPr>
          <w:p w14:paraId="66A6F103" w14:textId="77777777" w:rsidR="004436D9" w:rsidRPr="003A170F" w:rsidRDefault="004E77CD" w:rsidP="00CF7BA1">
            <w:pPr>
              <w:spacing w:beforeLines="0"/>
              <w:rPr>
                <w:b/>
              </w:rPr>
            </w:pPr>
            <w:r w:rsidRPr="003A170F">
              <w:rPr>
                <w:b/>
              </w:rPr>
              <w:t>Description</w:t>
            </w:r>
          </w:p>
        </w:tc>
      </w:tr>
      <w:tr w:rsidR="004436D9" w:rsidRPr="00314512" w14:paraId="3B9D77A0" w14:textId="77777777" w:rsidTr="000F616B">
        <w:tc>
          <w:tcPr>
            <w:tcW w:w="990" w:type="dxa"/>
            <w:gridSpan w:val="2"/>
          </w:tcPr>
          <w:p w14:paraId="1538587E" w14:textId="77777777" w:rsidR="004436D9" w:rsidRPr="00314512" w:rsidRDefault="004E77CD" w:rsidP="004E77CD">
            <w:pPr>
              <w:spacing w:beforeLines="0" w:after="120"/>
              <w:jc w:val="center"/>
              <w:rPr>
                <w:b/>
              </w:rPr>
            </w:pPr>
            <w:r w:rsidRPr="00314512">
              <w:rPr>
                <w:b/>
              </w:rPr>
              <w:t>1</w:t>
            </w:r>
          </w:p>
        </w:tc>
        <w:tc>
          <w:tcPr>
            <w:tcW w:w="1692" w:type="dxa"/>
            <w:gridSpan w:val="2"/>
          </w:tcPr>
          <w:p w14:paraId="2DA78ADA" w14:textId="77777777" w:rsidR="004436D9" w:rsidRPr="003A170F" w:rsidRDefault="004436D9" w:rsidP="002E0C00">
            <w:pPr>
              <w:spacing w:beforeLines="0" w:after="120"/>
              <w:rPr>
                <w:b/>
              </w:rPr>
            </w:pPr>
            <w:r w:rsidRPr="003530EA">
              <w:rPr>
                <w:b/>
              </w:rPr>
              <w:t>Assembly Identifier</w:t>
            </w:r>
          </w:p>
        </w:tc>
        <w:tc>
          <w:tcPr>
            <w:tcW w:w="6750" w:type="dxa"/>
          </w:tcPr>
          <w:p w14:paraId="0F86A610" w14:textId="77777777" w:rsidR="004436D9" w:rsidRPr="003530EA" w:rsidRDefault="004436D9" w:rsidP="007A6B37">
            <w:pPr>
              <w:spacing w:beforeLines="0" w:after="120"/>
            </w:pPr>
            <w:r w:rsidRPr="003530EA">
              <w:t xml:space="preserve">The </w:t>
            </w:r>
            <w:r w:rsidR="004E77CD" w:rsidRPr="003530EA">
              <w:t xml:space="preserve">unique </w:t>
            </w:r>
            <w:r w:rsidRPr="003530EA">
              <w:t xml:space="preserve">operator-assigned identifier or the American National Standards Institute (ANSI) </w:t>
            </w:r>
            <w:r w:rsidR="004E77CD" w:rsidRPr="003530EA">
              <w:t>i</w:t>
            </w:r>
            <w:r w:rsidRPr="003530EA">
              <w:t>dentifier.</w:t>
            </w:r>
            <w:r w:rsidR="00703524" w:rsidRPr="003530EA">
              <w:t xml:space="preserve"> </w:t>
            </w:r>
            <w:r w:rsidR="00844620">
              <w:t xml:space="preserve">The identifier </w:t>
            </w:r>
            <w:r w:rsidR="007A6B37">
              <w:t xml:space="preserve">indicated as </w:t>
            </w:r>
            <w:r w:rsidR="00844620">
              <w:t>the “</w:t>
            </w:r>
            <w:r w:rsidR="007A6B37">
              <w:t>P</w:t>
            </w:r>
            <w:r w:rsidR="00844620">
              <w:t>rimary</w:t>
            </w:r>
            <w:r w:rsidR="007A6B37">
              <w:t>” assembly identifier should be used</w:t>
            </w:r>
            <w:r w:rsidR="00703524" w:rsidRPr="003530EA">
              <w:t xml:space="preserve"> throughout the survey form. </w:t>
            </w:r>
            <w:r w:rsidR="00555F6D" w:rsidRPr="003530EA">
              <w:t xml:space="preserve"> </w:t>
            </w:r>
          </w:p>
        </w:tc>
      </w:tr>
      <w:tr w:rsidR="00703524" w:rsidRPr="00314512" w14:paraId="439BCE8E" w14:textId="77777777" w:rsidTr="000F616B">
        <w:tc>
          <w:tcPr>
            <w:tcW w:w="990" w:type="dxa"/>
            <w:gridSpan w:val="2"/>
          </w:tcPr>
          <w:p w14:paraId="2302F75D" w14:textId="106DEDB3" w:rsidR="00703524" w:rsidRPr="00314512" w:rsidRDefault="00F717D8" w:rsidP="004E77CD">
            <w:pPr>
              <w:spacing w:beforeLines="0" w:after="120"/>
              <w:jc w:val="center"/>
              <w:rPr>
                <w:b/>
              </w:rPr>
            </w:pPr>
            <w:r>
              <w:rPr>
                <w:b/>
              </w:rPr>
              <w:t>2</w:t>
            </w:r>
          </w:p>
        </w:tc>
        <w:tc>
          <w:tcPr>
            <w:tcW w:w="1692" w:type="dxa"/>
            <w:gridSpan w:val="2"/>
          </w:tcPr>
          <w:p w14:paraId="43D87424" w14:textId="77777777" w:rsidR="00703524" w:rsidRPr="003A170F" w:rsidRDefault="00703524" w:rsidP="002E0C00">
            <w:pPr>
              <w:spacing w:beforeLines="0" w:after="120"/>
              <w:rPr>
                <w:b/>
              </w:rPr>
            </w:pPr>
            <w:r w:rsidRPr="003530EA">
              <w:rPr>
                <w:b/>
              </w:rPr>
              <w:t>Initial Heavy Metal Content</w:t>
            </w:r>
          </w:p>
        </w:tc>
        <w:tc>
          <w:tcPr>
            <w:tcW w:w="6750" w:type="dxa"/>
          </w:tcPr>
          <w:p w14:paraId="61EC5C3F" w14:textId="64449C34" w:rsidR="00703524" w:rsidRPr="003530EA" w:rsidRDefault="00703524" w:rsidP="00CF7BA1">
            <w:pPr>
              <w:spacing w:beforeLines="0" w:after="120"/>
            </w:pPr>
            <w:r w:rsidRPr="003A170F">
              <w:t>The initial heavy metal content (uranium</w:t>
            </w:r>
            <w:r w:rsidRPr="008316B9">
              <w:t>) of the fuel assemb</w:t>
            </w:r>
            <w:r w:rsidRPr="003530EA">
              <w:t>ly in kilograms (reported to the nearest thousandth of a kilogram).</w:t>
            </w:r>
          </w:p>
        </w:tc>
      </w:tr>
      <w:tr w:rsidR="00703524" w:rsidRPr="00314512" w14:paraId="5904D9E4" w14:textId="77777777" w:rsidTr="000F616B">
        <w:tc>
          <w:tcPr>
            <w:tcW w:w="990" w:type="dxa"/>
            <w:gridSpan w:val="2"/>
          </w:tcPr>
          <w:p w14:paraId="4B4FE61E" w14:textId="37296F3A" w:rsidR="00703524" w:rsidRPr="00314512" w:rsidRDefault="00F717D8" w:rsidP="004E77CD">
            <w:pPr>
              <w:spacing w:beforeLines="0" w:after="120"/>
              <w:jc w:val="center"/>
              <w:rPr>
                <w:b/>
              </w:rPr>
            </w:pPr>
            <w:r>
              <w:rPr>
                <w:b/>
              </w:rPr>
              <w:t>3</w:t>
            </w:r>
          </w:p>
        </w:tc>
        <w:tc>
          <w:tcPr>
            <w:tcW w:w="1692" w:type="dxa"/>
            <w:gridSpan w:val="2"/>
          </w:tcPr>
          <w:p w14:paraId="533BE025" w14:textId="5A565832" w:rsidR="00703524" w:rsidRPr="003A170F" w:rsidRDefault="00703524" w:rsidP="002E0C00">
            <w:pPr>
              <w:spacing w:beforeLines="0" w:after="120"/>
              <w:rPr>
                <w:b/>
              </w:rPr>
            </w:pPr>
            <w:r w:rsidRPr="003530EA">
              <w:rPr>
                <w:b/>
              </w:rPr>
              <w:t>Initial Enrichment</w:t>
            </w:r>
          </w:p>
        </w:tc>
        <w:tc>
          <w:tcPr>
            <w:tcW w:w="6750" w:type="dxa"/>
          </w:tcPr>
          <w:p w14:paraId="3B12BDB7" w14:textId="3D8269C7" w:rsidR="00703524" w:rsidRPr="003530EA" w:rsidRDefault="00703524" w:rsidP="00CF7BA1">
            <w:pPr>
              <w:spacing w:beforeLines="0" w:after="120"/>
            </w:pPr>
            <w:r w:rsidRPr="003530EA">
              <w:t>The initial enrichment of the assembly (reported to the nearest hundredth of a percent).</w:t>
            </w:r>
            <w:r w:rsidR="002851F4">
              <w:t xml:space="preserve">  R</w:t>
            </w:r>
            <w:r w:rsidR="00D44375">
              <w:t xml:space="preserve">eport </w:t>
            </w:r>
            <w:r w:rsidR="00D44375" w:rsidRPr="00D44375">
              <w:t>the maximum Planar Initial Enrichment</w:t>
            </w:r>
            <w:r w:rsidR="00D44375">
              <w:t>.</w:t>
            </w:r>
          </w:p>
        </w:tc>
      </w:tr>
      <w:tr w:rsidR="00701FD7" w:rsidRPr="00314512" w14:paraId="2535131D" w14:textId="77777777" w:rsidTr="000F616B">
        <w:tc>
          <w:tcPr>
            <w:tcW w:w="990" w:type="dxa"/>
            <w:gridSpan w:val="2"/>
          </w:tcPr>
          <w:p w14:paraId="2A27D373" w14:textId="77777777" w:rsidR="00701FD7" w:rsidRDefault="00701FD7" w:rsidP="004E77CD">
            <w:pPr>
              <w:spacing w:beforeLines="0" w:after="120"/>
              <w:jc w:val="center"/>
              <w:rPr>
                <w:b/>
              </w:rPr>
            </w:pPr>
            <w:r>
              <w:rPr>
                <w:b/>
              </w:rPr>
              <w:t>4</w:t>
            </w:r>
          </w:p>
        </w:tc>
        <w:tc>
          <w:tcPr>
            <w:tcW w:w="1692" w:type="dxa"/>
            <w:gridSpan w:val="2"/>
          </w:tcPr>
          <w:p w14:paraId="54E7B187" w14:textId="77777777" w:rsidR="00701FD7" w:rsidRPr="003A170F" w:rsidRDefault="00701FD7" w:rsidP="002E0C00">
            <w:pPr>
              <w:spacing w:beforeLines="0" w:after="120"/>
              <w:rPr>
                <w:b/>
              </w:rPr>
            </w:pPr>
            <w:r w:rsidRPr="003530EA">
              <w:rPr>
                <w:b/>
              </w:rPr>
              <w:t>Mixed Oxide Fuel Data</w:t>
            </w:r>
          </w:p>
        </w:tc>
        <w:tc>
          <w:tcPr>
            <w:tcW w:w="6750" w:type="dxa"/>
          </w:tcPr>
          <w:p w14:paraId="57925E36" w14:textId="1DEF8322" w:rsidR="00701FD7" w:rsidRPr="003530EA" w:rsidRDefault="00701FD7" w:rsidP="00325C1C">
            <w:pPr>
              <w:spacing w:beforeLines="0" w:after="120"/>
            </w:pPr>
            <w:r w:rsidRPr="003530EA">
              <w:t>Check box and report MOX data (plutonium)</w:t>
            </w:r>
            <w:r w:rsidR="00B6407D">
              <w:t xml:space="preserve"> in comments</w:t>
            </w:r>
            <w:r w:rsidRPr="003530EA">
              <w:t>, if necessary.</w:t>
            </w:r>
          </w:p>
        </w:tc>
      </w:tr>
      <w:tr w:rsidR="00703524" w:rsidRPr="00314512" w14:paraId="7DCBCB30" w14:textId="77777777" w:rsidTr="000F616B">
        <w:tc>
          <w:tcPr>
            <w:tcW w:w="990" w:type="dxa"/>
            <w:gridSpan w:val="2"/>
          </w:tcPr>
          <w:p w14:paraId="002AFCAE" w14:textId="3A93650C" w:rsidR="00703524" w:rsidRPr="00314512" w:rsidRDefault="00701FD7" w:rsidP="004E77CD">
            <w:pPr>
              <w:spacing w:beforeLines="0" w:after="120"/>
              <w:jc w:val="center"/>
              <w:rPr>
                <w:b/>
              </w:rPr>
            </w:pPr>
            <w:r>
              <w:rPr>
                <w:b/>
              </w:rPr>
              <w:t>5</w:t>
            </w:r>
          </w:p>
        </w:tc>
        <w:tc>
          <w:tcPr>
            <w:tcW w:w="1692" w:type="dxa"/>
            <w:gridSpan w:val="2"/>
          </w:tcPr>
          <w:p w14:paraId="0C2C5B15" w14:textId="77777777" w:rsidR="00703524" w:rsidRPr="003A170F" w:rsidRDefault="00703524" w:rsidP="002E0C00">
            <w:pPr>
              <w:spacing w:beforeLines="0" w:after="120"/>
              <w:rPr>
                <w:b/>
              </w:rPr>
            </w:pPr>
            <w:r w:rsidRPr="003530EA">
              <w:rPr>
                <w:b/>
              </w:rPr>
              <w:t>Discharge Burnup</w:t>
            </w:r>
          </w:p>
        </w:tc>
        <w:tc>
          <w:tcPr>
            <w:tcW w:w="6750" w:type="dxa"/>
          </w:tcPr>
          <w:p w14:paraId="1CAEED21" w14:textId="77777777" w:rsidR="00703524" w:rsidRPr="003530EA" w:rsidRDefault="00703524" w:rsidP="00325C1C">
            <w:pPr>
              <w:spacing w:beforeLines="0" w:after="120"/>
            </w:pPr>
            <w:r w:rsidRPr="003530EA">
              <w:t>The assembly burnup at discharge (reported in megawatt days thermal per metric ton of (initially loaded) uranium (MWD</w:t>
            </w:r>
            <w:r w:rsidRPr="003530EA">
              <w:rPr>
                <w:vertAlign w:val="subscript"/>
              </w:rPr>
              <w:t>t</w:t>
            </w:r>
            <w:r w:rsidRPr="003530EA">
              <w:t>/MTU)).</w:t>
            </w:r>
          </w:p>
        </w:tc>
      </w:tr>
      <w:tr w:rsidR="00703524" w:rsidRPr="00314512" w14:paraId="7B7AC184" w14:textId="77777777" w:rsidTr="000F616B">
        <w:tc>
          <w:tcPr>
            <w:tcW w:w="990" w:type="dxa"/>
            <w:gridSpan w:val="2"/>
          </w:tcPr>
          <w:p w14:paraId="0E3EFAF2" w14:textId="46A96D73" w:rsidR="00703524" w:rsidRPr="00314512" w:rsidRDefault="00701FD7" w:rsidP="004E77CD">
            <w:pPr>
              <w:spacing w:beforeLines="0" w:after="120"/>
              <w:jc w:val="center"/>
              <w:rPr>
                <w:b/>
              </w:rPr>
            </w:pPr>
            <w:r>
              <w:rPr>
                <w:b/>
              </w:rPr>
              <w:t>6</w:t>
            </w:r>
          </w:p>
        </w:tc>
        <w:tc>
          <w:tcPr>
            <w:tcW w:w="1692" w:type="dxa"/>
            <w:gridSpan w:val="2"/>
          </w:tcPr>
          <w:p w14:paraId="212DD395" w14:textId="77777777" w:rsidR="00703524" w:rsidRPr="003A170F" w:rsidRDefault="00703524" w:rsidP="002E0C00">
            <w:pPr>
              <w:spacing w:beforeLines="0" w:after="120"/>
              <w:rPr>
                <w:b/>
              </w:rPr>
            </w:pPr>
            <w:r w:rsidRPr="003530EA">
              <w:rPr>
                <w:b/>
              </w:rPr>
              <w:t>Last Cycle Number</w:t>
            </w:r>
          </w:p>
        </w:tc>
        <w:tc>
          <w:tcPr>
            <w:tcW w:w="6750" w:type="dxa"/>
          </w:tcPr>
          <w:p w14:paraId="761AC169" w14:textId="4EF4DD7A" w:rsidR="00703524" w:rsidRPr="003530EA" w:rsidRDefault="00703524">
            <w:pPr>
              <w:spacing w:beforeLines="0" w:after="120"/>
            </w:pPr>
            <w:r w:rsidRPr="003A170F">
              <w:t>The cycle number</w:t>
            </w:r>
            <w:r w:rsidR="001F557A" w:rsidRPr="000F616B">
              <w:t xml:space="preserve"> (including subcycles)</w:t>
            </w:r>
            <w:r w:rsidRPr="003530EA">
              <w:t xml:space="preserve"> for the assembly’s final cycle of irradiation.</w:t>
            </w:r>
            <w:r w:rsidR="00832327" w:rsidRPr="003530EA">
              <w:t xml:space="preserve"> </w:t>
            </w:r>
          </w:p>
        </w:tc>
      </w:tr>
      <w:tr w:rsidR="00703524" w:rsidRPr="00314512" w14:paraId="4279C21C" w14:textId="77777777" w:rsidTr="000F616B">
        <w:tc>
          <w:tcPr>
            <w:tcW w:w="990" w:type="dxa"/>
            <w:gridSpan w:val="2"/>
          </w:tcPr>
          <w:p w14:paraId="2F5EE635" w14:textId="3CB09761" w:rsidR="00703524" w:rsidRPr="00314512" w:rsidRDefault="00701FD7" w:rsidP="004E77CD">
            <w:pPr>
              <w:spacing w:beforeLines="0" w:after="120"/>
              <w:jc w:val="center"/>
              <w:rPr>
                <w:b/>
              </w:rPr>
            </w:pPr>
            <w:r>
              <w:rPr>
                <w:b/>
              </w:rPr>
              <w:t>7</w:t>
            </w:r>
          </w:p>
        </w:tc>
        <w:tc>
          <w:tcPr>
            <w:tcW w:w="1692" w:type="dxa"/>
            <w:gridSpan w:val="2"/>
          </w:tcPr>
          <w:p w14:paraId="66B23F77" w14:textId="5DAC2A98" w:rsidR="00703524" w:rsidRPr="003A170F" w:rsidRDefault="00703524">
            <w:pPr>
              <w:spacing w:beforeLines="0" w:after="120"/>
              <w:rPr>
                <w:b/>
              </w:rPr>
            </w:pPr>
            <w:r w:rsidRPr="003530EA">
              <w:rPr>
                <w:b/>
              </w:rPr>
              <w:t xml:space="preserve">Fuel </w:t>
            </w:r>
            <w:r w:rsidR="00A2495B" w:rsidRPr="003530EA">
              <w:rPr>
                <w:b/>
              </w:rPr>
              <w:t>Assembly Type Code</w:t>
            </w:r>
          </w:p>
        </w:tc>
        <w:tc>
          <w:tcPr>
            <w:tcW w:w="6750" w:type="dxa"/>
          </w:tcPr>
          <w:p w14:paraId="5604B108" w14:textId="0EC9C007" w:rsidR="006C2112" w:rsidRDefault="00AE1D5D" w:rsidP="00CD076A">
            <w:pPr>
              <w:spacing w:beforeLines="0" w:after="120"/>
            </w:pPr>
            <w:r>
              <w:t xml:space="preserve">Select the </w:t>
            </w:r>
            <w:r w:rsidR="00EB0819">
              <w:t>Fuel Assembly Type Code for each assembly</w:t>
            </w:r>
            <w:r>
              <w:t xml:space="preserve"> </w:t>
            </w:r>
            <w:r w:rsidR="006C2112">
              <w:t xml:space="preserve">from </w:t>
            </w:r>
            <w:r>
              <w:t xml:space="preserve">the dropdown menu and </w:t>
            </w:r>
            <w:r w:rsidR="006C2112">
              <w:t>Appendix E.</w:t>
            </w:r>
          </w:p>
          <w:p w14:paraId="5F39AB9E" w14:textId="2071EC84" w:rsidR="00703524" w:rsidRPr="008316B9" w:rsidRDefault="006C2112" w:rsidP="00CD076A">
            <w:pPr>
              <w:spacing w:beforeLines="0" w:after="120"/>
            </w:pPr>
            <w:r>
              <w:t>Alternatively, r</w:t>
            </w:r>
            <w:r w:rsidR="00EF4271">
              <w:t xml:space="preserve">espondents </w:t>
            </w:r>
            <w:r w:rsidR="008E7EA7">
              <w:t xml:space="preserve">can </w:t>
            </w:r>
            <w:r w:rsidR="00EF4271">
              <w:t>use Schedule C.1.3 to report Fue</w:t>
            </w:r>
            <w:r w:rsidR="007A16DB">
              <w:t xml:space="preserve">l Assembly Type Codes by </w:t>
            </w:r>
            <w:r w:rsidR="00EF4271">
              <w:t>cycle</w:t>
            </w:r>
            <w:r w:rsidR="007A16DB">
              <w:t xml:space="preserve"> and fuel batch</w:t>
            </w:r>
            <w:r w:rsidR="00EF4271">
              <w:t xml:space="preserve">.  </w:t>
            </w:r>
            <w:r w:rsidR="00A2495B" w:rsidRPr="00CD076A">
              <w:t>See</w:t>
            </w:r>
            <w:r w:rsidR="00CD076A">
              <w:t xml:space="preserve"> </w:t>
            </w:r>
            <w:r w:rsidR="008E7EA7">
              <w:t xml:space="preserve">Schedule C.1.3 </w:t>
            </w:r>
            <w:r w:rsidR="00CD076A">
              <w:t>for</w:t>
            </w:r>
            <w:r w:rsidR="007A16DB">
              <w:t xml:space="preserve"> </w:t>
            </w:r>
            <w:r w:rsidR="00747129">
              <w:t>instructions</w:t>
            </w:r>
            <w:r w:rsidR="00A2495B" w:rsidRPr="00CA3D6C">
              <w:t>.</w:t>
            </w:r>
          </w:p>
        </w:tc>
      </w:tr>
      <w:tr w:rsidR="00703524" w:rsidRPr="00314512" w14:paraId="176086C5" w14:textId="77777777" w:rsidTr="000F616B">
        <w:tc>
          <w:tcPr>
            <w:tcW w:w="990" w:type="dxa"/>
            <w:gridSpan w:val="2"/>
          </w:tcPr>
          <w:p w14:paraId="541893B9" w14:textId="0D086211" w:rsidR="00703524" w:rsidRPr="00314512" w:rsidRDefault="00701FD7" w:rsidP="004E77CD">
            <w:pPr>
              <w:spacing w:beforeLines="0" w:after="120"/>
              <w:jc w:val="center"/>
              <w:rPr>
                <w:b/>
              </w:rPr>
            </w:pPr>
            <w:r>
              <w:rPr>
                <w:b/>
              </w:rPr>
              <w:t>8</w:t>
            </w:r>
          </w:p>
        </w:tc>
        <w:tc>
          <w:tcPr>
            <w:tcW w:w="1692" w:type="dxa"/>
            <w:gridSpan w:val="2"/>
          </w:tcPr>
          <w:p w14:paraId="4DE7FB18" w14:textId="77777777" w:rsidR="00703524" w:rsidRPr="003A170F" w:rsidRDefault="00703524" w:rsidP="002E0C00">
            <w:pPr>
              <w:spacing w:beforeLines="0" w:after="120"/>
              <w:rPr>
                <w:b/>
              </w:rPr>
            </w:pPr>
            <w:r w:rsidRPr="003530EA">
              <w:rPr>
                <w:b/>
              </w:rPr>
              <w:t>Assembly Status</w:t>
            </w:r>
          </w:p>
        </w:tc>
        <w:tc>
          <w:tcPr>
            <w:tcW w:w="6750" w:type="dxa"/>
          </w:tcPr>
          <w:p w14:paraId="5798AE38" w14:textId="77777777" w:rsidR="00703524" w:rsidRPr="003530EA" w:rsidRDefault="00703524" w:rsidP="004E77CD">
            <w:pPr>
              <w:spacing w:beforeLines="0"/>
            </w:pPr>
            <w:r w:rsidRPr="003530EA">
              <w:t>Check the appropriate status indicators from the following table.  Check all that apply.</w:t>
            </w:r>
          </w:p>
        </w:tc>
      </w:tr>
      <w:tr w:rsidR="00703524" w:rsidRPr="00314512" w14:paraId="4E7EEAE1" w14:textId="77777777" w:rsidTr="000F616B">
        <w:tblPrEx>
          <w:tblLook w:val="04A0" w:firstRow="1" w:lastRow="0" w:firstColumn="1" w:lastColumn="0" w:noHBand="0" w:noVBand="1"/>
        </w:tblPrEx>
        <w:trPr>
          <w:gridBefore w:val="1"/>
          <w:wBefore w:w="432" w:type="dxa"/>
          <w:trHeight w:val="144"/>
        </w:trPr>
        <w:tc>
          <w:tcPr>
            <w:tcW w:w="117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D1EE0AC" w14:textId="77777777" w:rsidR="00703524" w:rsidRPr="00314512" w:rsidRDefault="00703524" w:rsidP="00DA6542">
            <w:pPr>
              <w:widowControl/>
              <w:tabs>
                <w:tab w:val="clear" w:pos="720"/>
                <w:tab w:val="clear" w:pos="10080"/>
              </w:tabs>
              <w:spacing w:beforeLines="0"/>
              <w:jc w:val="center"/>
              <w:rPr>
                <w:rFonts w:cs="Arial"/>
                <w:b/>
                <w:bCs/>
                <w:color w:val="000000"/>
              </w:rPr>
            </w:pPr>
            <w:r w:rsidRPr="00314512">
              <w:rPr>
                <w:rFonts w:cs="Arial"/>
                <w:b/>
                <w:bCs/>
                <w:color w:val="000000"/>
              </w:rPr>
              <w:t>Status Identifier</w:t>
            </w:r>
          </w:p>
        </w:tc>
        <w:tc>
          <w:tcPr>
            <w:tcW w:w="7830" w:type="dxa"/>
            <w:gridSpan w:val="2"/>
            <w:tcBorders>
              <w:top w:val="single" w:sz="8" w:space="0" w:color="auto"/>
              <w:left w:val="nil"/>
              <w:bottom w:val="single" w:sz="8" w:space="0" w:color="auto"/>
              <w:right w:val="single" w:sz="8" w:space="0" w:color="auto"/>
            </w:tcBorders>
            <w:shd w:val="clear" w:color="auto" w:fill="auto"/>
            <w:vAlign w:val="center"/>
            <w:hideMark/>
          </w:tcPr>
          <w:p w14:paraId="549E0DA9" w14:textId="77777777" w:rsidR="00703524" w:rsidRPr="00314512" w:rsidRDefault="00703524" w:rsidP="002E0C00">
            <w:pPr>
              <w:widowControl/>
              <w:tabs>
                <w:tab w:val="clear" w:pos="720"/>
                <w:tab w:val="clear" w:pos="10080"/>
              </w:tabs>
              <w:spacing w:beforeLines="0"/>
              <w:jc w:val="center"/>
              <w:rPr>
                <w:rFonts w:cs="Arial"/>
                <w:b/>
                <w:bCs/>
                <w:color w:val="000000"/>
              </w:rPr>
            </w:pPr>
            <w:r w:rsidRPr="00314512">
              <w:rPr>
                <w:rFonts w:cs="Arial"/>
                <w:b/>
                <w:bCs/>
                <w:color w:val="000000"/>
              </w:rPr>
              <w:t>Description</w:t>
            </w:r>
          </w:p>
        </w:tc>
      </w:tr>
      <w:tr w:rsidR="00703524" w:rsidRPr="00314512" w14:paraId="6276076B" w14:textId="77777777" w:rsidTr="000F616B">
        <w:tblPrEx>
          <w:tblLook w:val="04A0" w:firstRow="1" w:lastRow="0" w:firstColumn="1" w:lastColumn="0" w:noHBand="0" w:noVBand="1"/>
        </w:tblPrEx>
        <w:trPr>
          <w:gridBefore w:val="1"/>
          <w:wBefore w:w="432" w:type="dxa"/>
          <w:trHeight w:val="144"/>
        </w:trPr>
        <w:tc>
          <w:tcPr>
            <w:tcW w:w="1170" w:type="dxa"/>
            <w:gridSpan w:val="2"/>
            <w:tcBorders>
              <w:top w:val="nil"/>
              <w:left w:val="single" w:sz="8" w:space="0" w:color="auto"/>
              <w:bottom w:val="single" w:sz="8" w:space="0" w:color="auto"/>
              <w:right w:val="single" w:sz="8" w:space="0" w:color="auto"/>
            </w:tcBorders>
            <w:shd w:val="clear" w:color="auto" w:fill="auto"/>
            <w:vAlign w:val="center"/>
            <w:hideMark/>
          </w:tcPr>
          <w:p w14:paraId="76059573" w14:textId="1A9E1FBD" w:rsidR="00703524" w:rsidRPr="00314512" w:rsidRDefault="00AF7457" w:rsidP="00DA6542">
            <w:pPr>
              <w:widowControl/>
              <w:tabs>
                <w:tab w:val="clear" w:pos="720"/>
                <w:tab w:val="clear" w:pos="10080"/>
              </w:tabs>
              <w:spacing w:beforeLines="0"/>
              <w:jc w:val="center"/>
              <w:rPr>
                <w:rFonts w:cs="Arial"/>
                <w:color w:val="000000"/>
              </w:rPr>
            </w:pPr>
            <w:r>
              <w:rPr>
                <w:rFonts w:cs="Arial"/>
                <w:color w:val="000000"/>
              </w:rPr>
              <w:t>8</w:t>
            </w:r>
            <w:r w:rsidR="00703524" w:rsidRPr="00314512">
              <w:rPr>
                <w:rFonts w:cs="Arial"/>
                <w:color w:val="000000"/>
              </w:rPr>
              <w:t>A</w:t>
            </w:r>
          </w:p>
        </w:tc>
        <w:tc>
          <w:tcPr>
            <w:tcW w:w="7830" w:type="dxa"/>
            <w:gridSpan w:val="2"/>
            <w:tcBorders>
              <w:top w:val="nil"/>
              <w:left w:val="nil"/>
              <w:bottom w:val="single" w:sz="8" w:space="0" w:color="auto"/>
              <w:right w:val="single" w:sz="8" w:space="0" w:color="auto"/>
            </w:tcBorders>
            <w:shd w:val="clear" w:color="auto" w:fill="auto"/>
            <w:vAlign w:val="center"/>
            <w:hideMark/>
          </w:tcPr>
          <w:p w14:paraId="4F434334" w14:textId="3F346742" w:rsidR="00703524" w:rsidRPr="00314512" w:rsidRDefault="00703524" w:rsidP="00DA6542">
            <w:pPr>
              <w:widowControl/>
              <w:tabs>
                <w:tab w:val="clear" w:pos="720"/>
                <w:tab w:val="clear" w:pos="10080"/>
              </w:tabs>
              <w:spacing w:beforeLines="0"/>
              <w:rPr>
                <w:rFonts w:cs="Arial"/>
                <w:color w:val="000000"/>
              </w:rPr>
            </w:pPr>
            <w:r w:rsidRPr="00314512">
              <w:rPr>
                <w:rFonts w:cs="Arial"/>
                <w:color w:val="000000"/>
              </w:rPr>
              <w:t>Non-standard assembly</w:t>
            </w:r>
            <w:r w:rsidR="009728A7">
              <w:rPr>
                <w:rFonts w:cs="Arial"/>
                <w:color w:val="000000"/>
              </w:rPr>
              <w:t>.</w:t>
            </w:r>
            <w:r w:rsidR="009728A7" w:rsidRPr="000F616B">
              <w:rPr>
                <w:rFonts w:cs="Arial"/>
                <w:color w:val="000000"/>
                <w:vertAlign w:val="superscript"/>
              </w:rPr>
              <w:t>1</w:t>
            </w:r>
            <w:r w:rsidR="00801C14">
              <w:rPr>
                <w:rFonts w:cs="Arial"/>
                <w:color w:val="000000"/>
                <w:vertAlign w:val="superscript"/>
              </w:rPr>
              <w:t>, 2</w:t>
            </w:r>
          </w:p>
        </w:tc>
      </w:tr>
      <w:tr w:rsidR="00703524" w:rsidRPr="00314512" w14:paraId="30C71DE3" w14:textId="77777777" w:rsidTr="000F616B">
        <w:tblPrEx>
          <w:tblLook w:val="04A0" w:firstRow="1" w:lastRow="0" w:firstColumn="1" w:lastColumn="0" w:noHBand="0" w:noVBand="1"/>
        </w:tblPrEx>
        <w:trPr>
          <w:gridBefore w:val="1"/>
          <w:wBefore w:w="432" w:type="dxa"/>
          <w:trHeight w:val="144"/>
        </w:trPr>
        <w:tc>
          <w:tcPr>
            <w:tcW w:w="1170" w:type="dxa"/>
            <w:gridSpan w:val="2"/>
            <w:tcBorders>
              <w:top w:val="nil"/>
              <w:left w:val="single" w:sz="8" w:space="0" w:color="auto"/>
              <w:bottom w:val="single" w:sz="8" w:space="0" w:color="auto"/>
              <w:right w:val="single" w:sz="8" w:space="0" w:color="auto"/>
            </w:tcBorders>
            <w:shd w:val="clear" w:color="auto" w:fill="auto"/>
            <w:vAlign w:val="center"/>
            <w:hideMark/>
          </w:tcPr>
          <w:p w14:paraId="6507726E" w14:textId="7A901866" w:rsidR="00703524" w:rsidRPr="00314512" w:rsidRDefault="00AF7457" w:rsidP="00DA6542">
            <w:pPr>
              <w:widowControl/>
              <w:tabs>
                <w:tab w:val="clear" w:pos="720"/>
                <w:tab w:val="clear" w:pos="10080"/>
              </w:tabs>
              <w:spacing w:beforeLines="0"/>
              <w:jc w:val="center"/>
              <w:rPr>
                <w:rFonts w:cs="Arial"/>
                <w:color w:val="000000"/>
              </w:rPr>
            </w:pPr>
            <w:r>
              <w:rPr>
                <w:rFonts w:cs="Arial"/>
                <w:color w:val="000000"/>
              </w:rPr>
              <w:t>8</w:t>
            </w:r>
            <w:r w:rsidR="00703524" w:rsidRPr="00314512">
              <w:rPr>
                <w:rFonts w:cs="Arial"/>
                <w:color w:val="000000"/>
              </w:rPr>
              <w:t>B</w:t>
            </w:r>
          </w:p>
        </w:tc>
        <w:tc>
          <w:tcPr>
            <w:tcW w:w="7830" w:type="dxa"/>
            <w:gridSpan w:val="2"/>
            <w:tcBorders>
              <w:top w:val="nil"/>
              <w:left w:val="nil"/>
              <w:bottom w:val="single" w:sz="8" w:space="0" w:color="auto"/>
              <w:right w:val="single" w:sz="8" w:space="0" w:color="auto"/>
            </w:tcBorders>
            <w:shd w:val="clear" w:color="auto" w:fill="auto"/>
            <w:vAlign w:val="center"/>
            <w:hideMark/>
          </w:tcPr>
          <w:p w14:paraId="69BDC8A4" w14:textId="59AC2E89" w:rsidR="00703524" w:rsidRPr="00314512" w:rsidRDefault="00703524">
            <w:pPr>
              <w:widowControl/>
              <w:tabs>
                <w:tab w:val="clear" w:pos="720"/>
                <w:tab w:val="clear" w:pos="10080"/>
              </w:tabs>
              <w:spacing w:beforeLines="0"/>
              <w:rPr>
                <w:rFonts w:cs="Arial"/>
                <w:color w:val="000000"/>
              </w:rPr>
            </w:pPr>
            <w:r w:rsidRPr="00314512">
              <w:rPr>
                <w:rFonts w:cs="Arial"/>
                <w:color w:val="000000"/>
              </w:rPr>
              <w:t xml:space="preserve">Failed </w:t>
            </w:r>
            <w:r w:rsidR="00BC16F1">
              <w:rPr>
                <w:rFonts w:cs="Arial"/>
                <w:color w:val="000000"/>
              </w:rPr>
              <w:t>fuel</w:t>
            </w:r>
            <w:r w:rsidR="00006D4E">
              <w:rPr>
                <w:rFonts w:cs="Arial"/>
                <w:color w:val="000000"/>
              </w:rPr>
              <w:t>.</w:t>
            </w:r>
            <w:r w:rsidR="00801C14">
              <w:rPr>
                <w:rFonts w:cs="Arial"/>
                <w:color w:val="000000"/>
                <w:vertAlign w:val="superscript"/>
              </w:rPr>
              <w:t>3</w:t>
            </w:r>
          </w:p>
        </w:tc>
      </w:tr>
      <w:tr w:rsidR="00703524" w:rsidRPr="00314512" w14:paraId="72ACA59A" w14:textId="77777777" w:rsidTr="000F616B">
        <w:tblPrEx>
          <w:tblLook w:val="04A0" w:firstRow="1" w:lastRow="0" w:firstColumn="1" w:lastColumn="0" w:noHBand="0" w:noVBand="1"/>
        </w:tblPrEx>
        <w:trPr>
          <w:gridBefore w:val="1"/>
          <w:wBefore w:w="432" w:type="dxa"/>
          <w:trHeight w:val="144"/>
        </w:trPr>
        <w:tc>
          <w:tcPr>
            <w:tcW w:w="1170" w:type="dxa"/>
            <w:gridSpan w:val="2"/>
            <w:tcBorders>
              <w:top w:val="nil"/>
              <w:left w:val="single" w:sz="8" w:space="0" w:color="auto"/>
              <w:bottom w:val="single" w:sz="8" w:space="0" w:color="auto"/>
              <w:right w:val="single" w:sz="8" w:space="0" w:color="auto"/>
            </w:tcBorders>
            <w:shd w:val="clear" w:color="auto" w:fill="auto"/>
            <w:vAlign w:val="center"/>
            <w:hideMark/>
          </w:tcPr>
          <w:p w14:paraId="61D24CED" w14:textId="44EFD4E7" w:rsidR="00703524" w:rsidRPr="00314512" w:rsidRDefault="00AF7457" w:rsidP="00DA6542">
            <w:pPr>
              <w:widowControl/>
              <w:tabs>
                <w:tab w:val="clear" w:pos="720"/>
                <w:tab w:val="clear" w:pos="10080"/>
              </w:tabs>
              <w:spacing w:beforeLines="0"/>
              <w:jc w:val="center"/>
              <w:rPr>
                <w:rFonts w:cs="Arial"/>
                <w:color w:val="000000"/>
              </w:rPr>
            </w:pPr>
            <w:r>
              <w:rPr>
                <w:rFonts w:cs="Arial"/>
                <w:color w:val="000000"/>
              </w:rPr>
              <w:t>8</w:t>
            </w:r>
            <w:r w:rsidR="00703524" w:rsidRPr="00314512">
              <w:rPr>
                <w:rFonts w:cs="Arial"/>
                <w:color w:val="000000"/>
              </w:rPr>
              <w:t>C</w:t>
            </w:r>
          </w:p>
        </w:tc>
        <w:tc>
          <w:tcPr>
            <w:tcW w:w="7830" w:type="dxa"/>
            <w:gridSpan w:val="2"/>
            <w:tcBorders>
              <w:top w:val="nil"/>
              <w:left w:val="nil"/>
              <w:bottom w:val="single" w:sz="8" w:space="0" w:color="auto"/>
              <w:right w:val="single" w:sz="8" w:space="0" w:color="auto"/>
            </w:tcBorders>
            <w:shd w:val="clear" w:color="auto" w:fill="auto"/>
            <w:vAlign w:val="center"/>
            <w:hideMark/>
          </w:tcPr>
          <w:p w14:paraId="5BDE1A87" w14:textId="77777777" w:rsidR="00703524" w:rsidRPr="00314512" w:rsidRDefault="00703524" w:rsidP="002E0C00">
            <w:pPr>
              <w:widowControl/>
              <w:tabs>
                <w:tab w:val="clear" w:pos="720"/>
                <w:tab w:val="clear" w:pos="10080"/>
              </w:tabs>
              <w:spacing w:beforeLines="0"/>
              <w:rPr>
                <w:rFonts w:cs="Arial"/>
                <w:color w:val="000000"/>
              </w:rPr>
            </w:pPr>
            <w:r w:rsidRPr="00E57048">
              <w:rPr>
                <w:rFonts w:cs="Arial"/>
                <w:color w:val="000000"/>
              </w:rPr>
              <w:t>Containerized assembly; the assembly has been placed in a single-element container.  Do</w:t>
            </w:r>
            <w:r w:rsidRPr="0068164A">
              <w:rPr>
                <w:rFonts w:cs="Arial"/>
                <w:color w:val="000000"/>
              </w:rPr>
              <w:t xml:space="preserve"> not report assemblies that have been placed into a multi-element canister as containerized.</w:t>
            </w:r>
          </w:p>
        </w:tc>
      </w:tr>
      <w:tr w:rsidR="00703524" w:rsidRPr="00314512" w14:paraId="696AE125" w14:textId="77777777" w:rsidTr="000F616B">
        <w:tblPrEx>
          <w:tblLook w:val="04A0" w:firstRow="1" w:lastRow="0" w:firstColumn="1" w:lastColumn="0" w:noHBand="0" w:noVBand="1"/>
        </w:tblPrEx>
        <w:trPr>
          <w:gridBefore w:val="1"/>
          <w:wBefore w:w="432" w:type="dxa"/>
          <w:trHeight w:val="144"/>
        </w:trPr>
        <w:tc>
          <w:tcPr>
            <w:tcW w:w="1170" w:type="dxa"/>
            <w:gridSpan w:val="2"/>
            <w:tcBorders>
              <w:top w:val="nil"/>
              <w:left w:val="single" w:sz="8" w:space="0" w:color="auto"/>
              <w:bottom w:val="single" w:sz="8" w:space="0" w:color="auto"/>
              <w:right w:val="single" w:sz="8" w:space="0" w:color="auto"/>
            </w:tcBorders>
            <w:shd w:val="clear" w:color="auto" w:fill="auto"/>
            <w:vAlign w:val="center"/>
            <w:hideMark/>
          </w:tcPr>
          <w:p w14:paraId="6459E8BF" w14:textId="6114C7F8" w:rsidR="00703524" w:rsidRPr="00314512" w:rsidRDefault="00AF7457" w:rsidP="00DA6542">
            <w:pPr>
              <w:widowControl/>
              <w:tabs>
                <w:tab w:val="clear" w:pos="720"/>
                <w:tab w:val="clear" w:pos="10080"/>
              </w:tabs>
              <w:spacing w:beforeLines="0"/>
              <w:jc w:val="center"/>
              <w:rPr>
                <w:rFonts w:cs="Arial"/>
                <w:color w:val="000000"/>
              </w:rPr>
            </w:pPr>
            <w:r>
              <w:rPr>
                <w:rFonts w:cs="Arial"/>
                <w:color w:val="000000"/>
              </w:rPr>
              <w:t>8</w:t>
            </w:r>
            <w:r w:rsidR="00703524" w:rsidRPr="00314512">
              <w:rPr>
                <w:rFonts w:cs="Arial"/>
                <w:color w:val="000000"/>
              </w:rPr>
              <w:t>D</w:t>
            </w:r>
          </w:p>
        </w:tc>
        <w:tc>
          <w:tcPr>
            <w:tcW w:w="7830" w:type="dxa"/>
            <w:gridSpan w:val="2"/>
            <w:tcBorders>
              <w:top w:val="nil"/>
              <w:left w:val="nil"/>
              <w:bottom w:val="single" w:sz="8" w:space="0" w:color="auto"/>
              <w:right w:val="single" w:sz="8" w:space="0" w:color="auto"/>
            </w:tcBorders>
            <w:shd w:val="clear" w:color="auto" w:fill="auto"/>
            <w:vAlign w:val="center"/>
            <w:hideMark/>
          </w:tcPr>
          <w:p w14:paraId="6842E57D" w14:textId="77777777" w:rsidR="00703524" w:rsidRPr="00314512" w:rsidRDefault="00703524" w:rsidP="002E0C00">
            <w:pPr>
              <w:widowControl/>
              <w:tabs>
                <w:tab w:val="clear" w:pos="720"/>
                <w:tab w:val="clear" w:pos="10080"/>
              </w:tabs>
              <w:spacing w:beforeLines="0"/>
              <w:rPr>
                <w:rFonts w:cs="Arial"/>
                <w:color w:val="000000"/>
              </w:rPr>
            </w:pPr>
            <w:r w:rsidRPr="00314512">
              <w:rPr>
                <w:rFonts w:cs="Arial"/>
                <w:color w:val="000000"/>
              </w:rPr>
              <w:t>Fuel rods have been removed from the original assembly.</w:t>
            </w:r>
          </w:p>
        </w:tc>
      </w:tr>
      <w:tr w:rsidR="00703524" w:rsidRPr="00314512" w14:paraId="56E993A4" w14:textId="77777777" w:rsidTr="000F616B">
        <w:tblPrEx>
          <w:tblLook w:val="04A0" w:firstRow="1" w:lastRow="0" w:firstColumn="1" w:lastColumn="0" w:noHBand="0" w:noVBand="1"/>
        </w:tblPrEx>
        <w:trPr>
          <w:gridBefore w:val="1"/>
          <w:wBefore w:w="432" w:type="dxa"/>
          <w:trHeight w:val="144"/>
        </w:trPr>
        <w:tc>
          <w:tcPr>
            <w:tcW w:w="1170" w:type="dxa"/>
            <w:gridSpan w:val="2"/>
            <w:tcBorders>
              <w:top w:val="nil"/>
              <w:left w:val="single" w:sz="8" w:space="0" w:color="auto"/>
              <w:bottom w:val="single" w:sz="8" w:space="0" w:color="auto"/>
              <w:right w:val="single" w:sz="8" w:space="0" w:color="auto"/>
            </w:tcBorders>
            <w:shd w:val="clear" w:color="auto" w:fill="auto"/>
            <w:vAlign w:val="center"/>
            <w:hideMark/>
          </w:tcPr>
          <w:p w14:paraId="444C487E" w14:textId="73A9C5BE" w:rsidR="00703524" w:rsidRPr="00314512" w:rsidRDefault="00AF7457" w:rsidP="00DA6542">
            <w:pPr>
              <w:widowControl/>
              <w:tabs>
                <w:tab w:val="clear" w:pos="720"/>
                <w:tab w:val="clear" w:pos="10080"/>
              </w:tabs>
              <w:spacing w:beforeLines="0"/>
              <w:jc w:val="center"/>
              <w:rPr>
                <w:rFonts w:cs="Arial"/>
                <w:color w:val="000000"/>
              </w:rPr>
            </w:pPr>
            <w:r>
              <w:rPr>
                <w:rFonts w:cs="Arial"/>
                <w:color w:val="000000"/>
              </w:rPr>
              <w:t>8</w:t>
            </w:r>
            <w:r w:rsidR="00703524" w:rsidRPr="00314512">
              <w:rPr>
                <w:rFonts w:cs="Arial"/>
                <w:color w:val="000000"/>
              </w:rPr>
              <w:t>E</w:t>
            </w:r>
          </w:p>
        </w:tc>
        <w:tc>
          <w:tcPr>
            <w:tcW w:w="7830" w:type="dxa"/>
            <w:gridSpan w:val="2"/>
            <w:tcBorders>
              <w:top w:val="nil"/>
              <w:left w:val="nil"/>
              <w:bottom w:val="single" w:sz="8" w:space="0" w:color="auto"/>
              <w:right w:val="single" w:sz="8" w:space="0" w:color="auto"/>
            </w:tcBorders>
            <w:shd w:val="clear" w:color="auto" w:fill="auto"/>
            <w:vAlign w:val="center"/>
            <w:hideMark/>
          </w:tcPr>
          <w:p w14:paraId="3D85F3DF" w14:textId="54352BCB" w:rsidR="00703524" w:rsidRPr="00314512" w:rsidRDefault="00703524" w:rsidP="00484874">
            <w:pPr>
              <w:widowControl/>
              <w:tabs>
                <w:tab w:val="clear" w:pos="720"/>
                <w:tab w:val="clear" w:pos="10080"/>
              </w:tabs>
              <w:spacing w:beforeLines="0"/>
              <w:rPr>
                <w:rFonts w:cs="Arial"/>
                <w:color w:val="000000"/>
              </w:rPr>
            </w:pPr>
            <w:r w:rsidRPr="00314512">
              <w:rPr>
                <w:rFonts w:cs="Arial"/>
                <w:color w:val="000000"/>
              </w:rPr>
              <w:t>Fueled replacement rods have been inserted into the assembly (</w:t>
            </w:r>
            <w:r w:rsidR="00F37C97">
              <w:rPr>
                <w:rFonts w:cs="Arial"/>
                <w:color w:val="000000"/>
              </w:rPr>
              <w:t>8</w:t>
            </w:r>
            <w:r w:rsidRPr="00314512">
              <w:rPr>
                <w:rFonts w:cs="Arial"/>
                <w:color w:val="000000"/>
              </w:rPr>
              <w:t xml:space="preserve">D must also be checked for all </w:t>
            </w:r>
            <w:r w:rsidR="00F37C97">
              <w:rPr>
                <w:rFonts w:cs="Arial"/>
                <w:color w:val="000000"/>
              </w:rPr>
              <w:t>8</w:t>
            </w:r>
            <w:r w:rsidRPr="00314512">
              <w:rPr>
                <w:rFonts w:cs="Arial"/>
                <w:color w:val="000000"/>
              </w:rPr>
              <w:t>E assemblies).</w:t>
            </w:r>
          </w:p>
        </w:tc>
      </w:tr>
      <w:tr w:rsidR="00703524" w:rsidRPr="00314512" w14:paraId="51ADDBF2" w14:textId="77777777" w:rsidTr="000F616B">
        <w:tblPrEx>
          <w:tblLook w:val="04A0" w:firstRow="1" w:lastRow="0" w:firstColumn="1" w:lastColumn="0" w:noHBand="0" w:noVBand="1"/>
        </w:tblPrEx>
        <w:trPr>
          <w:gridBefore w:val="1"/>
          <w:wBefore w:w="432" w:type="dxa"/>
          <w:trHeight w:val="144"/>
        </w:trPr>
        <w:tc>
          <w:tcPr>
            <w:tcW w:w="1170" w:type="dxa"/>
            <w:gridSpan w:val="2"/>
            <w:tcBorders>
              <w:top w:val="nil"/>
              <w:left w:val="single" w:sz="8" w:space="0" w:color="auto"/>
              <w:bottom w:val="single" w:sz="8" w:space="0" w:color="auto"/>
              <w:right w:val="single" w:sz="8" w:space="0" w:color="auto"/>
            </w:tcBorders>
            <w:shd w:val="clear" w:color="auto" w:fill="auto"/>
            <w:vAlign w:val="center"/>
            <w:hideMark/>
          </w:tcPr>
          <w:p w14:paraId="59D1EE6A" w14:textId="5AA27423" w:rsidR="00703524" w:rsidRPr="00314512" w:rsidRDefault="00AF7457" w:rsidP="00DA6542">
            <w:pPr>
              <w:widowControl/>
              <w:tabs>
                <w:tab w:val="clear" w:pos="720"/>
                <w:tab w:val="clear" w:pos="10080"/>
              </w:tabs>
              <w:spacing w:beforeLines="0"/>
              <w:jc w:val="center"/>
              <w:rPr>
                <w:rFonts w:cs="Arial"/>
                <w:color w:val="000000"/>
              </w:rPr>
            </w:pPr>
            <w:r>
              <w:rPr>
                <w:rFonts w:cs="Arial"/>
                <w:color w:val="000000"/>
              </w:rPr>
              <w:t>8</w:t>
            </w:r>
            <w:r w:rsidR="00703524" w:rsidRPr="00314512">
              <w:rPr>
                <w:rFonts w:cs="Arial"/>
                <w:color w:val="000000"/>
              </w:rPr>
              <w:t>F</w:t>
            </w:r>
          </w:p>
        </w:tc>
        <w:tc>
          <w:tcPr>
            <w:tcW w:w="7830" w:type="dxa"/>
            <w:gridSpan w:val="2"/>
            <w:tcBorders>
              <w:top w:val="nil"/>
              <w:left w:val="nil"/>
              <w:bottom w:val="single" w:sz="8" w:space="0" w:color="auto"/>
              <w:right w:val="single" w:sz="8" w:space="0" w:color="auto"/>
            </w:tcBorders>
            <w:shd w:val="clear" w:color="auto" w:fill="auto"/>
            <w:vAlign w:val="center"/>
            <w:hideMark/>
          </w:tcPr>
          <w:p w14:paraId="65B451AA" w14:textId="3DC10A2C" w:rsidR="00703524" w:rsidRPr="00314512" w:rsidRDefault="00703524" w:rsidP="007C27AF">
            <w:pPr>
              <w:widowControl/>
              <w:tabs>
                <w:tab w:val="clear" w:pos="720"/>
                <w:tab w:val="clear" w:pos="10080"/>
              </w:tabs>
              <w:spacing w:beforeLines="0"/>
              <w:rPr>
                <w:rFonts w:cs="Arial"/>
                <w:color w:val="000000"/>
              </w:rPr>
            </w:pPr>
            <w:r w:rsidRPr="00314512">
              <w:rPr>
                <w:rFonts w:cs="Arial"/>
                <w:color w:val="000000"/>
              </w:rPr>
              <w:t>Stainless steel or other non-fueled replacement rods have been inserted into the assembly (</w:t>
            </w:r>
            <w:r w:rsidR="00F37C97">
              <w:rPr>
                <w:rFonts w:cs="Arial"/>
                <w:color w:val="000000"/>
              </w:rPr>
              <w:t>8</w:t>
            </w:r>
            <w:r w:rsidRPr="00314512">
              <w:rPr>
                <w:rFonts w:cs="Arial"/>
                <w:color w:val="000000"/>
              </w:rPr>
              <w:t xml:space="preserve">D must also be checked for all </w:t>
            </w:r>
            <w:r w:rsidR="00F37C97">
              <w:rPr>
                <w:rFonts w:cs="Arial"/>
                <w:color w:val="000000"/>
              </w:rPr>
              <w:t>8</w:t>
            </w:r>
            <w:r w:rsidRPr="00314512">
              <w:rPr>
                <w:rFonts w:cs="Arial"/>
                <w:color w:val="000000"/>
              </w:rPr>
              <w:t>F assemblies).</w:t>
            </w:r>
          </w:p>
        </w:tc>
      </w:tr>
      <w:tr w:rsidR="00703524" w:rsidRPr="00314512" w14:paraId="4AF2E099" w14:textId="77777777" w:rsidTr="000F616B">
        <w:tblPrEx>
          <w:tblLook w:val="04A0" w:firstRow="1" w:lastRow="0" w:firstColumn="1" w:lastColumn="0" w:noHBand="0" w:noVBand="1"/>
        </w:tblPrEx>
        <w:trPr>
          <w:gridBefore w:val="1"/>
          <w:wBefore w:w="432" w:type="dxa"/>
          <w:trHeight w:val="144"/>
        </w:trPr>
        <w:tc>
          <w:tcPr>
            <w:tcW w:w="117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5DBB00E" w14:textId="4960098F" w:rsidR="00703524" w:rsidRPr="00314512" w:rsidRDefault="00AF7457" w:rsidP="00DA6542">
            <w:pPr>
              <w:widowControl/>
              <w:tabs>
                <w:tab w:val="clear" w:pos="720"/>
                <w:tab w:val="clear" w:pos="10080"/>
              </w:tabs>
              <w:spacing w:beforeLines="0"/>
              <w:jc w:val="center"/>
              <w:rPr>
                <w:rFonts w:cs="Arial"/>
                <w:color w:val="000000"/>
              </w:rPr>
            </w:pPr>
            <w:r>
              <w:rPr>
                <w:rFonts w:cs="Arial"/>
                <w:color w:val="000000"/>
              </w:rPr>
              <w:t>8</w:t>
            </w:r>
            <w:r w:rsidR="00703524" w:rsidRPr="00314512">
              <w:rPr>
                <w:rFonts w:cs="Arial"/>
                <w:color w:val="000000"/>
              </w:rPr>
              <w:t>G</w:t>
            </w:r>
          </w:p>
        </w:tc>
        <w:tc>
          <w:tcPr>
            <w:tcW w:w="7830" w:type="dxa"/>
            <w:gridSpan w:val="2"/>
            <w:tcBorders>
              <w:top w:val="single" w:sz="8" w:space="0" w:color="auto"/>
              <w:left w:val="nil"/>
              <w:bottom w:val="single" w:sz="8" w:space="0" w:color="auto"/>
              <w:right w:val="single" w:sz="8" w:space="0" w:color="auto"/>
            </w:tcBorders>
            <w:shd w:val="clear" w:color="auto" w:fill="auto"/>
            <w:vAlign w:val="center"/>
            <w:hideMark/>
          </w:tcPr>
          <w:p w14:paraId="27FDB419" w14:textId="045B91F6" w:rsidR="00703524" w:rsidRPr="00314512" w:rsidRDefault="00703524" w:rsidP="00511D56">
            <w:pPr>
              <w:widowControl/>
              <w:tabs>
                <w:tab w:val="clear" w:pos="720"/>
                <w:tab w:val="clear" w:pos="10080"/>
              </w:tabs>
              <w:spacing w:beforeLines="0"/>
              <w:rPr>
                <w:rFonts w:cs="Arial"/>
                <w:color w:val="000000"/>
              </w:rPr>
            </w:pPr>
            <w:r w:rsidRPr="00314512">
              <w:rPr>
                <w:rFonts w:cs="Arial"/>
                <w:color w:val="000000"/>
              </w:rPr>
              <w:t xml:space="preserve">Assembly has special characteristics that do not fall into the previous categories.  Provide a description of these characteristics in </w:t>
            </w:r>
            <w:r w:rsidR="00A2495B">
              <w:rPr>
                <w:rFonts w:cs="Arial"/>
                <w:color w:val="000000"/>
              </w:rPr>
              <w:t>the comment</w:t>
            </w:r>
            <w:r w:rsidR="00511D56">
              <w:rPr>
                <w:rFonts w:cs="Arial"/>
                <w:color w:val="000000"/>
              </w:rPr>
              <w:t xml:space="preserve"> box</w:t>
            </w:r>
            <w:r w:rsidRPr="00314512">
              <w:rPr>
                <w:rFonts w:cs="Arial"/>
                <w:color w:val="000000"/>
              </w:rPr>
              <w:t>.</w:t>
            </w:r>
          </w:p>
        </w:tc>
      </w:tr>
    </w:tbl>
    <w:p w14:paraId="629F2C4A" w14:textId="77777777" w:rsidR="00DA6542" w:rsidRPr="00314512" w:rsidRDefault="00DA6542" w:rsidP="00AB59C3">
      <w:pPr>
        <w:spacing w:beforeLines="0"/>
        <w:ind w:left="720"/>
        <w:rPr>
          <w:b/>
        </w:rPr>
      </w:pPr>
    </w:p>
    <w:tbl>
      <w:tblPr>
        <w:tblW w:w="9450" w:type="dxa"/>
        <w:tblInd w:w="738" w:type="dxa"/>
        <w:tblLayout w:type="fixed"/>
        <w:tblLook w:val="0000" w:firstRow="0" w:lastRow="0" w:firstColumn="0" w:lastColumn="0" w:noHBand="0" w:noVBand="0"/>
      </w:tblPr>
      <w:tblGrid>
        <w:gridCol w:w="1119"/>
        <w:gridCol w:w="1729"/>
        <w:gridCol w:w="6602"/>
      </w:tblGrid>
      <w:tr w:rsidR="00DA6542" w:rsidRPr="003530EA" w14:paraId="1F23A545" w14:textId="77777777" w:rsidTr="00DA6542">
        <w:tc>
          <w:tcPr>
            <w:tcW w:w="1119" w:type="dxa"/>
          </w:tcPr>
          <w:p w14:paraId="0F730381" w14:textId="77777777" w:rsidR="00701FD7" w:rsidRDefault="00701FD7" w:rsidP="00DA6542">
            <w:pPr>
              <w:spacing w:beforeLines="0" w:after="120"/>
              <w:jc w:val="center"/>
              <w:rPr>
                <w:b/>
              </w:rPr>
            </w:pPr>
          </w:p>
          <w:p w14:paraId="4A5A1F90" w14:textId="0E57C3EF" w:rsidR="00DA6542" w:rsidRPr="003530EA" w:rsidRDefault="00701FD7" w:rsidP="00DA6542">
            <w:pPr>
              <w:spacing w:beforeLines="0" w:after="120"/>
              <w:jc w:val="center"/>
              <w:rPr>
                <w:b/>
              </w:rPr>
            </w:pPr>
            <w:r w:rsidRPr="003530EA">
              <w:rPr>
                <w:b/>
              </w:rPr>
              <w:t>9</w:t>
            </w:r>
          </w:p>
        </w:tc>
        <w:tc>
          <w:tcPr>
            <w:tcW w:w="1729" w:type="dxa"/>
          </w:tcPr>
          <w:p w14:paraId="7E79BDE3" w14:textId="77777777" w:rsidR="00701FD7" w:rsidRPr="003A170F" w:rsidRDefault="00701FD7" w:rsidP="00DA6542">
            <w:pPr>
              <w:spacing w:beforeLines="0" w:after="120"/>
              <w:rPr>
                <w:b/>
              </w:rPr>
            </w:pPr>
          </w:p>
          <w:p w14:paraId="1F76A0DB" w14:textId="77777777" w:rsidR="00DA6542" w:rsidRPr="003530EA" w:rsidRDefault="00DA6542" w:rsidP="00DA6542">
            <w:pPr>
              <w:spacing w:beforeLines="0" w:after="120"/>
              <w:rPr>
                <w:b/>
              </w:rPr>
            </w:pPr>
            <w:r w:rsidRPr="003530EA">
              <w:rPr>
                <w:b/>
              </w:rPr>
              <w:t>Storage Location</w:t>
            </w:r>
          </w:p>
        </w:tc>
        <w:tc>
          <w:tcPr>
            <w:tcW w:w="6602" w:type="dxa"/>
          </w:tcPr>
          <w:p w14:paraId="2505C0E9" w14:textId="77777777" w:rsidR="00701FD7" w:rsidRPr="003530EA" w:rsidRDefault="00701FD7">
            <w:pPr>
              <w:spacing w:beforeLines="0" w:after="120"/>
            </w:pPr>
          </w:p>
          <w:p w14:paraId="68C66BD4" w14:textId="58046989" w:rsidR="00DA6542" w:rsidRPr="003530EA" w:rsidRDefault="00DA6542" w:rsidP="00F37C97">
            <w:pPr>
              <w:spacing w:beforeLines="0" w:after="120"/>
            </w:pPr>
            <w:r w:rsidRPr="003530EA">
              <w:t xml:space="preserve">The pool or dry storage site identifier </w:t>
            </w:r>
            <w:r w:rsidR="00325C1C" w:rsidRPr="003530EA">
              <w:t>(from Appendix C</w:t>
            </w:r>
            <w:r w:rsidR="00F37C97">
              <w:t xml:space="preserve">, </w:t>
            </w:r>
            <w:r w:rsidR="00F37C97" w:rsidRPr="00F37C97">
              <w:t>“Reactor and Spent Fuel Stor</w:t>
            </w:r>
            <w:r w:rsidR="00F37C97">
              <w:t>age Site Identification Codes”</w:t>
            </w:r>
            <w:r w:rsidR="00325C1C" w:rsidRPr="003530EA">
              <w:t xml:space="preserve">) </w:t>
            </w:r>
            <w:r w:rsidRPr="003530EA">
              <w:t xml:space="preserve">corresponding to the </w:t>
            </w:r>
            <w:r w:rsidR="00CF7BA1" w:rsidRPr="003530EA">
              <w:t xml:space="preserve">current </w:t>
            </w:r>
            <w:r w:rsidRPr="003530EA">
              <w:t xml:space="preserve">storage location of the assembly. </w:t>
            </w:r>
          </w:p>
        </w:tc>
      </w:tr>
    </w:tbl>
    <w:p w14:paraId="31D70A9F" w14:textId="77777777" w:rsidR="00F118EA" w:rsidRDefault="00F118EA" w:rsidP="000F616B">
      <w:pPr>
        <w:spacing w:beforeLines="0"/>
        <w:rPr>
          <w:b/>
        </w:rPr>
      </w:pPr>
    </w:p>
    <w:p w14:paraId="5D348791" w14:textId="5A35B566" w:rsidR="00F118EA" w:rsidRPr="000F616B" w:rsidRDefault="00F118EA">
      <w:pPr>
        <w:spacing w:beforeLines="0"/>
        <w:ind w:left="720"/>
      </w:pPr>
      <w:r w:rsidRPr="000F616B">
        <w:t xml:space="preserve">For each assembly in which non-fuel components </w:t>
      </w:r>
      <w:r w:rsidR="00074861">
        <w:t xml:space="preserve">(NFC) </w:t>
      </w:r>
      <w:r w:rsidRPr="000F616B">
        <w:t xml:space="preserve">are stored, select each type of non-fuel component.  Estimate the weight of the assembly including all the non-fuel components.  If the storage of non-fuel components within an assembly classifies that assembly </w:t>
      </w:r>
      <w:r>
        <w:t>as non-standard according to Appendix E of the</w:t>
      </w:r>
      <w:r w:rsidRPr="00F118EA">
        <w:t xml:space="preserve"> Standard</w:t>
      </w:r>
      <w:r w:rsidRPr="000F616B">
        <w:t xml:space="preserve"> Contract, check the Yes box in the Non-standard Assembly column. For example, changes to an assembly’s maximum physical dimensions</w:t>
      </w:r>
      <w:r w:rsidR="00317CD3">
        <w:t xml:space="preserve"> due to the NFC</w:t>
      </w:r>
      <w:r w:rsidRPr="000F616B">
        <w:t xml:space="preserve"> may cause it to be classified as non-standard.</w:t>
      </w:r>
      <w:r w:rsidR="00935F75">
        <w:t xml:space="preserve"> </w:t>
      </w:r>
      <w:r w:rsidR="00935F75" w:rsidRPr="00935F75">
        <w:t xml:space="preserve">The </w:t>
      </w:r>
      <w:r w:rsidR="00935F75">
        <w:t xml:space="preserve">non-fuel component integral to an assembly </w:t>
      </w:r>
      <w:r w:rsidR="00935F75" w:rsidRPr="00935F75">
        <w:t xml:space="preserve">specific data to be reported </w:t>
      </w:r>
      <w:r w:rsidR="00074861">
        <w:t xml:space="preserve">in C.1.1 </w:t>
      </w:r>
      <w:r w:rsidR="00935F75" w:rsidRPr="00935F75">
        <w:t>are as follows:</w:t>
      </w:r>
    </w:p>
    <w:p w14:paraId="4A5A3C8D" w14:textId="77777777" w:rsidR="00F118EA" w:rsidRDefault="00F118EA" w:rsidP="00AB59C3">
      <w:pPr>
        <w:spacing w:beforeLines="0"/>
        <w:ind w:left="720"/>
        <w:rPr>
          <w:b/>
        </w:rPr>
      </w:pPr>
    </w:p>
    <w:tbl>
      <w:tblPr>
        <w:tblW w:w="9450" w:type="dxa"/>
        <w:tblInd w:w="738" w:type="dxa"/>
        <w:tblLayout w:type="fixed"/>
        <w:tblLook w:val="0000" w:firstRow="0" w:lastRow="0" w:firstColumn="0" w:lastColumn="0" w:noHBand="0" w:noVBand="0"/>
      </w:tblPr>
      <w:tblGrid>
        <w:gridCol w:w="1119"/>
        <w:gridCol w:w="1729"/>
        <w:gridCol w:w="6602"/>
      </w:tblGrid>
      <w:tr w:rsidR="00935F75" w:rsidRPr="003A170F" w14:paraId="4B3877F1" w14:textId="77777777" w:rsidTr="00935F75">
        <w:tc>
          <w:tcPr>
            <w:tcW w:w="1119" w:type="dxa"/>
          </w:tcPr>
          <w:p w14:paraId="20333EC8" w14:textId="77777777" w:rsidR="00935F75" w:rsidRPr="00314512" w:rsidRDefault="00935F75" w:rsidP="00935F75">
            <w:pPr>
              <w:spacing w:beforeLines="0" w:after="120"/>
              <w:jc w:val="center"/>
              <w:rPr>
                <w:b/>
              </w:rPr>
            </w:pPr>
            <w:r w:rsidRPr="00314512">
              <w:rPr>
                <w:b/>
              </w:rPr>
              <w:t>Column</w:t>
            </w:r>
          </w:p>
        </w:tc>
        <w:tc>
          <w:tcPr>
            <w:tcW w:w="1729" w:type="dxa"/>
          </w:tcPr>
          <w:p w14:paraId="68FC2F22" w14:textId="77777777" w:rsidR="00935F75" w:rsidRPr="003530EA" w:rsidRDefault="00935F75" w:rsidP="00935F75">
            <w:pPr>
              <w:spacing w:beforeLines="0" w:after="120"/>
              <w:rPr>
                <w:b/>
              </w:rPr>
            </w:pPr>
            <w:r w:rsidRPr="003530EA">
              <w:rPr>
                <w:b/>
              </w:rPr>
              <w:t>Data Element</w:t>
            </w:r>
          </w:p>
        </w:tc>
        <w:tc>
          <w:tcPr>
            <w:tcW w:w="6602" w:type="dxa"/>
          </w:tcPr>
          <w:p w14:paraId="2DA91933" w14:textId="77777777" w:rsidR="00935F75" w:rsidRPr="000F616B" w:rsidRDefault="00935F75" w:rsidP="00935F75">
            <w:pPr>
              <w:spacing w:beforeLines="0" w:after="120"/>
              <w:rPr>
                <w:b/>
              </w:rPr>
            </w:pPr>
            <w:r w:rsidRPr="000F616B">
              <w:rPr>
                <w:b/>
              </w:rPr>
              <w:t>Description</w:t>
            </w:r>
          </w:p>
        </w:tc>
      </w:tr>
      <w:tr w:rsidR="00935F75" w:rsidRPr="003530EA" w14:paraId="7159E7B2" w14:textId="77777777" w:rsidTr="00602568">
        <w:tc>
          <w:tcPr>
            <w:tcW w:w="1119" w:type="dxa"/>
          </w:tcPr>
          <w:p w14:paraId="72E10013" w14:textId="77777777" w:rsidR="00935F75" w:rsidRPr="003530EA" w:rsidRDefault="00935F75" w:rsidP="00602568">
            <w:pPr>
              <w:spacing w:beforeLines="0" w:after="120"/>
              <w:jc w:val="center"/>
              <w:rPr>
                <w:b/>
              </w:rPr>
            </w:pPr>
            <w:r w:rsidRPr="003530EA">
              <w:rPr>
                <w:b/>
              </w:rPr>
              <w:t>10</w:t>
            </w:r>
          </w:p>
        </w:tc>
        <w:tc>
          <w:tcPr>
            <w:tcW w:w="1729" w:type="dxa"/>
          </w:tcPr>
          <w:p w14:paraId="3CCCBB35" w14:textId="618AE3A9" w:rsidR="00935F75" w:rsidRPr="003530EA" w:rsidRDefault="00935F75" w:rsidP="00602568">
            <w:pPr>
              <w:spacing w:beforeLines="0" w:after="120"/>
              <w:rPr>
                <w:b/>
              </w:rPr>
            </w:pPr>
            <w:r w:rsidRPr="003530EA">
              <w:rPr>
                <w:b/>
              </w:rPr>
              <w:t>Non-fuel Component</w:t>
            </w:r>
            <w:r w:rsidR="009728A7" w:rsidRPr="000F616B">
              <w:rPr>
                <w:b/>
                <w:vertAlign w:val="superscript"/>
              </w:rPr>
              <w:t>1</w:t>
            </w:r>
          </w:p>
        </w:tc>
        <w:tc>
          <w:tcPr>
            <w:tcW w:w="6602" w:type="dxa"/>
          </w:tcPr>
          <w:p w14:paraId="33E9732E" w14:textId="77777777" w:rsidR="00935F75" w:rsidRDefault="00935F75" w:rsidP="00602568">
            <w:pPr>
              <w:spacing w:beforeLines="0" w:after="120"/>
            </w:pPr>
            <w:r w:rsidRPr="003530EA">
              <w:t>The type of non-fuel component that is integral to that assembly.</w:t>
            </w:r>
          </w:p>
          <w:p w14:paraId="1536C616" w14:textId="2CE0C197" w:rsidR="00AA01F5" w:rsidRPr="003530EA" w:rsidRDefault="00AA01F5" w:rsidP="00602568">
            <w:pPr>
              <w:spacing w:beforeLines="0" w:after="120"/>
            </w:pPr>
            <w:r>
              <w:rPr>
                <w:noProof/>
                <w:snapToGrid/>
              </w:rPr>
              <w:drawing>
                <wp:inline distT="0" distB="0" distL="0" distR="0" wp14:anchorId="456F8B8E" wp14:editId="029EDDB6">
                  <wp:extent cx="2565304" cy="17335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7916" cy="1755588"/>
                          </a:xfrm>
                          <a:prstGeom prst="rect">
                            <a:avLst/>
                          </a:prstGeom>
                        </pic:spPr>
                      </pic:pic>
                    </a:graphicData>
                  </a:graphic>
                </wp:inline>
              </w:drawing>
            </w:r>
          </w:p>
        </w:tc>
      </w:tr>
      <w:tr w:rsidR="00935F75" w:rsidRPr="003530EA" w14:paraId="74301824" w14:textId="77777777" w:rsidTr="00602568">
        <w:tc>
          <w:tcPr>
            <w:tcW w:w="1119" w:type="dxa"/>
          </w:tcPr>
          <w:p w14:paraId="211A903A" w14:textId="77777777" w:rsidR="00935F75" w:rsidRPr="003530EA" w:rsidRDefault="00935F75" w:rsidP="00602568">
            <w:pPr>
              <w:spacing w:beforeLines="0" w:after="120"/>
              <w:jc w:val="center"/>
              <w:rPr>
                <w:b/>
              </w:rPr>
            </w:pPr>
            <w:r w:rsidRPr="003530EA">
              <w:rPr>
                <w:b/>
              </w:rPr>
              <w:t>11</w:t>
            </w:r>
          </w:p>
        </w:tc>
        <w:tc>
          <w:tcPr>
            <w:tcW w:w="1729" w:type="dxa"/>
          </w:tcPr>
          <w:p w14:paraId="131BBE97" w14:textId="77777777" w:rsidR="00935F75" w:rsidRPr="003530EA" w:rsidRDefault="00935F75" w:rsidP="00602568">
            <w:pPr>
              <w:spacing w:beforeLines="0" w:after="120"/>
              <w:rPr>
                <w:b/>
              </w:rPr>
            </w:pPr>
            <w:r w:rsidRPr="003530EA">
              <w:rPr>
                <w:b/>
              </w:rPr>
              <w:t>Non-fuel Component Identifier</w:t>
            </w:r>
          </w:p>
        </w:tc>
        <w:tc>
          <w:tcPr>
            <w:tcW w:w="6602" w:type="dxa"/>
          </w:tcPr>
          <w:p w14:paraId="2A6B5F34" w14:textId="77777777" w:rsidR="00935F75" w:rsidRPr="003530EA" w:rsidRDefault="00935F75" w:rsidP="00602568">
            <w:pPr>
              <w:spacing w:beforeLines="0" w:after="120"/>
            </w:pPr>
            <w:r w:rsidRPr="003530EA">
              <w:t xml:space="preserve">The </w:t>
            </w:r>
            <w:r w:rsidRPr="004A5AA4">
              <w:t>alphanumeric characters</w:t>
            </w:r>
            <w:r>
              <w:t xml:space="preserve"> which identified the</w:t>
            </w:r>
            <w:r w:rsidRPr="004A5AA4">
              <w:t xml:space="preserve"> </w:t>
            </w:r>
            <w:r w:rsidRPr="003530EA">
              <w:t>non-fuel component that is integral to that assembly</w:t>
            </w:r>
            <w:r>
              <w:t xml:space="preserve">. </w:t>
            </w:r>
          </w:p>
        </w:tc>
      </w:tr>
      <w:tr w:rsidR="00935F75" w:rsidRPr="003530EA" w14:paraId="3261B245" w14:textId="77777777" w:rsidTr="00602568">
        <w:tc>
          <w:tcPr>
            <w:tcW w:w="1119" w:type="dxa"/>
          </w:tcPr>
          <w:p w14:paraId="741B1D81" w14:textId="77777777" w:rsidR="00935F75" w:rsidRPr="003530EA" w:rsidRDefault="00935F75" w:rsidP="00602568">
            <w:pPr>
              <w:spacing w:beforeLines="0" w:after="120"/>
              <w:jc w:val="center"/>
              <w:rPr>
                <w:b/>
              </w:rPr>
            </w:pPr>
            <w:r w:rsidRPr="003530EA">
              <w:rPr>
                <w:b/>
              </w:rPr>
              <w:t>12</w:t>
            </w:r>
          </w:p>
        </w:tc>
        <w:tc>
          <w:tcPr>
            <w:tcW w:w="1729" w:type="dxa"/>
          </w:tcPr>
          <w:p w14:paraId="4F47C497" w14:textId="77777777" w:rsidR="00935F75" w:rsidRPr="003530EA" w:rsidRDefault="00935F75" w:rsidP="00602568">
            <w:pPr>
              <w:spacing w:beforeLines="0" w:after="120"/>
              <w:rPr>
                <w:b/>
              </w:rPr>
            </w:pPr>
            <w:r w:rsidRPr="003530EA">
              <w:rPr>
                <w:b/>
              </w:rPr>
              <w:t>Estimated Total Weight</w:t>
            </w:r>
          </w:p>
        </w:tc>
        <w:tc>
          <w:tcPr>
            <w:tcW w:w="6602" w:type="dxa"/>
          </w:tcPr>
          <w:p w14:paraId="0F4DAFE6" w14:textId="77777777" w:rsidR="00935F75" w:rsidRPr="003530EA" w:rsidRDefault="00935F75" w:rsidP="00602568">
            <w:pPr>
              <w:spacing w:beforeLines="0" w:after="120"/>
            </w:pPr>
            <w:r w:rsidRPr="003530EA">
              <w:t>The estimated total weight of the non-fuel component plus assembly, reported in pounds.</w:t>
            </w:r>
          </w:p>
        </w:tc>
      </w:tr>
    </w:tbl>
    <w:p w14:paraId="6E6FDC43" w14:textId="79FCA42D" w:rsidR="00C62750" w:rsidRDefault="009728A7" w:rsidP="000F616B">
      <w:pPr>
        <w:tabs>
          <w:tab w:val="clear" w:pos="720"/>
          <w:tab w:val="left" w:pos="2340"/>
        </w:tabs>
        <w:spacing w:beforeLines="0"/>
        <w:ind w:left="1260" w:hanging="270"/>
        <w:rPr>
          <w:rFonts w:cs="Arial"/>
          <w:color w:val="000000"/>
        </w:rPr>
      </w:pPr>
      <w:r w:rsidRPr="000F616B">
        <w:rPr>
          <w:vertAlign w:val="superscript"/>
        </w:rPr>
        <w:t>1.</w:t>
      </w:r>
      <w:r>
        <w:t xml:space="preserve">  </w:t>
      </w:r>
      <w:r w:rsidR="009B33B9">
        <w:t xml:space="preserve"> </w:t>
      </w:r>
      <w:r w:rsidRPr="00317CD3">
        <w:rPr>
          <w:rFonts w:cs="Arial"/>
          <w:color w:val="000000"/>
        </w:rPr>
        <w:t>Standard</w:t>
      </w:r>
      <w:r w:rsidR="00365777" w:rsidRPr="00317CD3">
        <w:rPr>
          <w:rFonts w:cs="Arial"/>
          <w:color w:val="000000"/>
        </w:rPr>
        <w:t xml:space="preserve"> assembly, non-standard assembly, </w:t>
      </w:r>
      <w:r w:rsidR="00BC16F1" w:rsidRPr="00317CD3">
        <w:rPr>
          <w:rFonts w:cs="Arial"/>
          <w:color w:val="000000"/>
        </w:rPr>
        <w:t>and non-fuel component</w:t>
      </w:r>
      <w:r w:rsidR="00365777" w:rsidRPr="00317CD3">
        <w:rPr>
          <w:rFonts w:cs="Arial"/>
          <w:color w:val="000000"/>
        </w:rPr>
        <w:t xml:space="preserve"> </w:t>
      </w:r>
      <w:r w:rsidR="00365777" w:rsidRPr="000F616B">
        <w:rPr>
          <w:rFonts w:cs="Arial"/>
          <w:color w:val="000000"/>
        </w:rPr>
        <w:t xml:space="preserve">as defined in </w:t>
      </w:r>
      <w:r w:rsidRPr="000F616B">
        <w:rPr>
          <w:rFonts w:cs="Arial"/>
          <w:color w:val="000000"/>
        </w:rPr>
        <w:t xml:space="preserve">the Standard Contract </w:t>
      </w:r>
      <w:r w:rsidR="00365777" w:rsidRPr="000F616B">
        <w:rPr>
          <w:rFonts w:cs="Arial"/>
          <w:color w:val="000000"/>
        </w:rPr>
        <w:t>Appendix E</w:t>
      </w:r>
      <w:r w:rsidR="00365777" w:rsidRPr="00317CD3">
        <w:rPr>
          <w:rFonts w:cs="Arial"/>
          <w:color w:val="000000"/>
        </w:rPr>
        <w:t>.</w:t>
      </w:r>
    </w:p>
    <w:p w14:paraId="10F32108" w14:textId="6D344A3E" w:rsidR="00365777" w:rsidRPr="00317CD3" w:rsidRDefault="00C62750" w:rsidP="000F616B">
      <w:pPr>
        <w:tabs>
          <w:tab w:val="clear" w:pos="720"/>
          <w:tab w:val="left" w:pos="2340"/>
        </w:tabs>
        <w:spacing w:beforeLines="0"/>
        <w:ind w:left="1260" w:hanging="270"/>
        <w:rPr>
          <w:rFonts w:cs="Arial"/>
          <w:color w:val="000000"/>
        </w:rPr>
      </w:pPr>
      <w:r w:rsidRPr="00163632">
        <w:rPr>
          <w:rFonts w:cs="Arial"/>
          <w:color w:val="000000"/>
          <w:vertAlign w:val="superscript"/>
        </w:rPr>
        <w:t>2.</w:t>
      </w:r>
      <w:r>
        <w:rPr>
          <w:rFonts w:cs="Arial"/>
          <w:color w:val="000000"/>
        </w:rPr>
        <w:t xml:space="preserve">   </w:t>
      </w:r>
      <w:r w:rsidR="00895637">
        <w:rPr>
          <w:rFonts w:cs="Arial"/>
          <w:color w:val="000000"/>
        </w:rPr>
        <w:t xml:space="preserve">Respondents need not </w:t>
      </w:r>
      <w:r>
        <w:rPr>
          <w:rFonts w:cs="Arial"/>
          <w:color w:val="000000"/>
        </w:rPr>
        <w:t xml:space="preserve">report </w:t>
      </w:r>
      <w:r w:rsidR="008D6D4C">
        <w:rPr>
          <w:rFonts w:cs="Arial"/>
          <w:color w:val="000000"/>
        </w:rPr>
        <w:t>assemblies in the spent fuel pool as n</w:t>
      </w:r>
      <w:r>
        <w:rPr>
          <w:rFonts w:cs="Arial"/>
          <w:color w:val="000000"/>
        </w:rPr>
        <w:t>on</w:t>
      </w:r>
      <w:r w:rsidR="00801C14">
        <w:rPr>
          <w:rFonts w:cs="Arial"/>
          <w:color w:val="000000"/>
        </w:rPr>
        <w:t>-</w:t>
      </w:r>
      <w:r>
        <w:rPr>
          <w:rFonts w:cs="Arial"/>
          <w:color w:val="000000"/>
        </w:rPr>
        <w:t xml:space="preserve">standard </w:t>
      </w:r>
      <w:r w:rsidR="008D6D4C">
        <w:rPr>
          <w:rFonts w:cs="Arial"/>
          <w:color w:val="000000"/>
        </w:rPr>
        <w:t xml:space="preserve">if the </w:t>
      </w:r>
      <w:r w:rsidR="00801C14">
        <w:rPr>
          <w:rFonts w:cs="Arial"/>
          <w:color w:val="000000"/>
        </w:rPr>
        <w:t xml:space="preserve">minimum </w:t>
      </w:r>
      <w:r w:rsidR="008D6D4C">
        <w:rPr>
          <w:rFonts w:cs="Arial"/>
          <w:color w:val="000000"/>
        </w:rPr>
        <w:t xml:space="preserve">cooling time </w:t>
      </w:r>
      <w:r w:rsidR="001B3F8B">
        <w:rPr>
          <w:rFonts w:cs="Arial"/>
          <w:color w:val="000000"/>
        </w:rPr>
        <w:t xml:space="preserve">(Nonstandard Fuel Class NS-3) </w:t>
      </w:r>
      <w:r w:rsidR="008D6D4C">
        <w:rPr>
          <w:rFonts w:cs="Arial"/>
          <w:color w:val="000000"/>
        </w:rPr>
        <w:t>is not me</w:t>
      </w:r>
      <w:r w:rsidR="00895637">
        <w:rPr>
          <w:rFonts w:cs="Arial"/>
          <w:color w:val="000000"/>
        </w:rPr>
        <w:t>t as this can be determined by the Last Cycle shutdown date</w:t>
      </w:r>
      <w:r w:rsidR="00B939B1">
        <w:rPr>
          <w:rFonts w:cs="Arial"/>
          <w:color w:val="000000"/>
        </w:rPr>
        <w:t>.</w:t>
      </w:r>
      <w:r>
        <w:rPr>
          <w:rFonts w:cs="Arial"/>
          <w:color w:val="000000"/>
        </w:rPr>
        <w:t xml:space="preserve">    </w:t>
      </w:r>
    </w:p>
    <w:p w14:paraId="6B444FDC" w14:textId="7B9FFFF8" w:rsidR="009728A7" w:rsidRDefault="00801C14" w:rsidP="000F616B">
      <w:pPr>
        <w:tabs>
          <w:tab w:val="clear" w:pos="720"/>
          <w:tab w:val="left" w:pos="2340"/>
        </w:tabs>
        <w:spacing w:beforeLines="0"/>
        <w:ind w:left="1260" w:hanging="270"/>
        <w:rPr>
          <w:rFonts w:cs="Arial"/>
          <w:color w:val="000000"/>
        </w:rPr>
      </w:pPr>
      <w:r>
        <w:rPr>
          <w:rFonts w:cs="Arial"/>
          <w:color w:val="000000"/>
          <w:vertAlign w:val="superscript"/>
        </w:rPr>
        <w:t>3</w:t>
      </w:r>
      <w:r w:rsidR="009728A7" w:rsidRPr="000F616B">
        <w:rPr>
          <w:rFonts w:cs="Arial"/>
          <w:color w:val="000000"/>
          <w:vertAlign w:val="superscript"/>
        </w:rPr>
        <w:t>.</w:t>
      </w:r>
      <w:r w:rsidR="009728A7">
        <w:rPr>
          <w:rFonts w:cs="Arial"/>
          <w:color w:val="000000"/>
        </w:rPr>
        <w:t xml:space="preserve">  </w:t>
      </w:r>
      <w:r w:rsidR="001B581A">
        <w:rPr>
          <w:rFonts w:cs="Arial"/>
          <w:color w:val="000000"/>
        </w:rPr>
        <w:t xml:space="preserve"> </w:t>
      </w:r>
      <w:r w:rsidR="009728A7" w:rsidRPr="009728A7">
        <w:rPr>
          <w:rFonts w:cs="Arial"/>
          <w:color w:val="000000"/>
        </w:rPr>
        <w:t>Failed Fuel Classes F-1 and F-3 are defined in the S</w:t>
      </w:r>
      <w:r w:rsidR="001B581A">
        <w:rPr>
          <w:rFonts w:cs="Arial"/>
          <w:color w:val="000000"/>
        </w:rPr>
        <w:t>tandard Contract Appendix E</w:t>
      </w:r>
      <w:r w:rsidR="009728A7" w:rsidRPr="009728A7">
        <w:rPr>
          <w:rFonts w:cs="Arial"/>
          <w:color w:val="000000"/>
        </w:rPr>
        <w:t xml:space="preserve">.  For Class F-2 </w:t>
      </w:r>
      <w:r w:rsidR="009728A7" w:rsidRPr="000F616B">
        <w:rPr>
          <w:rFonts w:cs="Arial"/>
          <w:i/>
          <w:color w:val="000000"/>
        </w:rPr>
        <w:t>Radioactive “Leakage”</w:t>
      </w:r>
      <w:r w:rsidR="009728A7" w:rsidRPr="009728A7">
        <w:rPr>
          <w:rFonts w:cs="Arial"/>
          <w:color w:val="000000"/>
        </w:rPr>
        <w:t xml:space="preserve"> use the definition consistent with NRC NUREG-1617, Standard Review Plan for Transportation Packages for Spent Nuclear Fuel: “</w:t>
      </w:r>
      <w:r w:rsidR="001B581A">
        <w:rPr>
          <w:rFonts w:cs="Arial"/>
          <w:color w:val="000000"/>
        </w:rPr>
        <w:t xml:space="preserve">Damaged Spent Nuclear Fuel: </w:t>
      </w:r>
      <w:r w:rsidR="009728A7" w:rsidRPr="009728A7">
        <w:rPr>
          <w:rFonts w:cs="Arial"/>
          <w:color w:val="000000"/>
        </w:rPr>
        <w:t>spent nuclear fuel with known or suspected cladding defects greater than a hairline crack or a pinhole leak</w:t>
      </w:r>
      <w:r w:rsidR="00E32D4D">
        <w:rPr>
          <w:rFonts w:cs="Arial"/>
          <w:color w:val="000000"/>
        </w:rPr>
        <w:t>.</w:t>
      </w:r>
      <w:r w:rsidR="009728A7" w:rsidRPr="009728A7">
        <w:rPr>
          <w:rFonts w:cs="Arial"/>
          <w:color w:val="000000"/>
        </w:rPr>
        <w:t>”</w:t>
      </w:r>
    </w:p>
    <w:p w14:paraId="558FE47A" w14:textId="77777777" w:rsidR="006E2AB6" w:rsidRPr="009728A7" w:rsidRDefault="006E2AB6" w:rsidP="000F616B">
      <w:pPr>
        <w:tabs>
          <w:tab w:val="clear" w:pos="720"/>
          <w:tab w:val="left" w:pos="2340"/>
        </w:tabs>
        <w:spacing w:beforeLines="0"/>
        <w:rPr>
          <w:rFonts w:cs="Arial"/>
          <w:color w:val="000000"/>
        </w:rPr>
      </w:pPr>
    </w:p>
    <w:p w14:paraId="62FDC3E7" w14:textId="471DCCB2" w:rsidR="00F118EA" w:rsidRDefault="00317CD3" w:rsidP="00365777">
      <w:pPr>
        <w:spacing w:beforeLines="0"/>
        <w:ind w:left="720"/>
      </w:pPr>
      <w:r w:rsidRPr="000F616B">
        <w:rPr>
          <w:b/>
        </w:rPr>
        <w:t>Note:</w:t>
      </w:r>
      <w:r>
        <w:t xml:space="preserve">  A copy of the Standard Contract is provided in Appendix B.</w:t>
      </w:r>
    </w:p>
    <w:p w14:paraId="18D79573" w14:textId="77777777" w:rsidR="00F118EA" w:rsidRPr="00314512" w:rsidRDefault="00F118EA" w:rsidP="00365777">
      <w:pPr>
        <w:spacing w:beforeLines="0"/>
        <w:ind w:left="720"/>
        <w:sectPr w:rsidR="00F118EA" w:rsidRPr="00314512" w:rsidSect="008A4494">
          <w:pgSz w:w="12240" w:h="15840"/>
          <w:pgMar w:top="1440" w:right="1152" w:bottom="720" w:left="1152" w:header="720" w:footer="720" w:gutter="0"/>
          <w:cols w:space="720"/>
          <w:docGrid w:linePitch="360"/>
        </w:sectPr>
      </w:pPr>
    </w:p>
    <w:p w14:paraId="1BBE45A5" w14:textId="4669C555" w:rsidR="00A83E78" w:rsidRPr="00314512" w:rsidRDefault="00A83E78" w:rsidP="000F616B">
      <w:pPr>
        <w:pStyle w:val="Heading3"/>
        <w:spacing w:beforeLines="0" w:before="0"/>
      </w:pPr>
      <w:bookmarkStart w:id="89" w:name="_Toc315088520"/>
      <w:r w:rsidRPr="00314512">
        <w:t xml:space="preserve">C.1.1   </w:t>
      </w:r>
      <w:bookmarkEnd w:id="89"/>
      <w:r w:rsidRPr="00314512">
        <w:t>Data On Discharged Fuel</w:t>
      </w:r>
      <w:r w:rsidR="00BA65CC" w:rsidRPr="00314512">
        <w:t xml:space="preserve"> Assemblies</w:t>
      </w:r>
      <w:r w:rsidR="00745D9D">
        <w:t xml:space="preserve"> </w:t>
      </w:r>
      <w:r w:rsidR="00745D9D" w:rsidRPr="00745D9D">
        <w:t>and Non-Fuel Components Integral to the Assembly</w:t>
      </w:r>
    </w:p>
    <w:p w14:paraId="6D828622" w14:textId="353667A0" w:rsidR="00882734" w:rsidRPr="00314512" w:rsidRDefault="00882734" w:rsidP="000F616B">
      <w:pPr>
        <w:tabs>
          <w:tab w:val="clear" w:pos="720"/>
        </w:tabs>
        <w:spacing w:beforeLines="0"/>
        <w:ind w:left="1440" w:right="360"/>
      </w:pPr>
      <w:r w:rsidRPr="00314512">
        <w:t xml:space="preserve">Report </w:t>
      </w:r>
      <w:r w:rsidR="0096548F" w:rsidRPr="000F616B">
        <w:rPr>
          <w:b/>
        </w:rPr>
        <w:t>all</w:t>
      </w:r>
      <w:r w:rsidR="0096548F">
        <w:t xml:space="preserve"> </w:t>
      </w:r>
      <w:r w:rsidRPr="00314512">
        <w:t xml:space="preserve">discharged fuel </w:t>
      </w:r>
      <w:r w:rsidR="00BA65CC" w:rsidRPr="00314512">
        <w:t>assemblies</w:t>
      </w:r>
      <w:r w:rsidR="00C602DF">
        <w:t xml:space="preserve"> </w:t>
      </w:r>
      <w:r w:rsidR="00C602DF" w:rsidRPr="000F616B">
        <w:t>and non-fuel components integral to the assembly</w:t>
      </w:r>
      <w:r w:rsidR="00C602DF">
        <w:t>.</w:t>
      </w:r>
      <w:r w:rsidR="00C602DF" w:rsidRPr="00C602DF">
        <w:t xml:space="preserve"> </w:t>
      </w:r>
      <w:r w:rsidRPr="00314512">
        <w:t xml:space="preserve">  </w:t>
      </w:r>
      <w:r w:rsidR="00AA51DB" w:rsidRPr="00314512">
        <w:t xml:space="preserve">See </w:t>
      </w:r>
      <w:r w:rsidR="005855B9" w:rsidRPr="00314512">
        <w:t xml:space="preserve">the </w:t>
      </w:r>
      <w:r w:rsidR="00906220" w:rsidRPr="00314512">
        <w:t>T</w:t>
      </w:r>
      <w:r w:rsidR="00AA51DB" w:rsidRPr="00314512">
        <w:t>able in Section C.1 for descriptions of individual data elements in the table below.</w:t>
      </w:r>
      <w:r w:rsidR="00EF4271">
        <w:t xml:space="preserve">    </w:t>
      </w:r>
    </w:p>
    <w:p w14:paraId="4360B339" w14:textId="77777777" w:rsidR="00882734" w:rsidRPr="00314512" w:rsidRDefault="00882734" w:rsidP="000F616B">
      <w:pPr>
        <w:tabs>
          <w:tab w:val="clear" w:pos="720"/>
        </w:tabs>
        <w:spacing w:beforeLines="0"/>
      </w:pPr>
    </w:p>
    <w:tbl>
      <w:tblPr>
        <w:tblStyle w:val="TableGrid"/>
        <w:tblW w:w="14586" w:type="dxa"/>
        <w:jc w:val="center"/>
        <w:tblLayout w:type="fixed"/>
        <w:tblLook w:val="04A0" w:firstRow="1" w:lastRow="0" w:firstColumn="1" w:lastColumn="0" w:noHBand="0" w:noVBand="1"/>
      </w:tblPr>
      <w:tblGrid>
        <w:gridCol w:w="757"/>
        <w:gridCol w:w="957"/>
        <w:gridCol w:w="850"/>
        <w:gridCol w:w="1031"/>
        <w:gridCol w:w="982"/>
        <w:gridCol w:w="1080"/>
        <w:gridCol w:w="900"/>
        <w:gridCol w:w="1407"/>
        <w:gridCol w:w="429"/>
        <w:gridCol w:w="429"/>
        <w:gridCol w:w="429"/>
        <w:gridCol w:w="429"/>
        <w:gridCol w:w="409"/>
        <w:gridCol w:w="621"/>
        <w:gridCol w:w="433"/>
        <w:gridCol w:w="814"/>
        <w:gridCol w:w="630"/>
        <w:gridCol w:w="900"/>
        <w:gridCol w:w="1099"/>
      </w:tblGrid>
      <w:tr w:rsidR="00B73A77" w:rsidRPr="00314512" w14:paraId="1D1211EA" w14:textId="77777777" w:rsidTr="000F616B">
        <w:trPr>
          <w:trHeight w:val="117"/>
          <w:jc w:val="center"/>
        </w:trPr>
        <w:tc>
          <w:tcPr>
            <w:tcW w:w="1714" w:type="dxa"/>
            <w:gridSpan w:val="2"/>
          </w:tcPr>
          <w:p w14:paraId="76657071" w14:textId="77777777" w:rsidR="00B73A77" w:rsidRPr="00314512" w:rsidRDefault="00B73A77" w:rsidP="00077C5E">
            <w:pPr>
              <w:spacing w:beforeLines="0"/>
              <w:jc w:val="center"/>
              <w:rPr>
                <w:b/>
                <w:sz w:val="14"/>
                <w:szCs w:val="14"/>
              </w:rPr>
            </w:pPr>
            <w:r>
              <w:rPr>
                <w:b/>
                <w:sz w:val="14"/>
                <w:szCs w:val="14"/>
              </w:rPr>
              <w:t>1</w:t>
            </w:r>
          </w:p>
        </w:tc>
        <w:tc>
          <w:tcPr>
            <w:tcW w:w="850" w:type="dxa"/>
          </w:tcPr>
          <w:p w14:paraId="2C97A1F4" w14:textId="35E086DB" w:rsidR="00B73A77" w:rsidRPr="00314512" w:rsidRDefault="00B73A77" w:rsidP="00077C5E">
            <w:pPr>
              <w:spacing w:beforeLines="0"/>
              <w:jc w:val="center"/>
              <w:rPr>
                <w:b/>
                <w:sz w:val="14"/>
                <w:szCs w:val="14"/>
              </w:rPr>
            </w:pPr>
            <w:r>
              <w:rPr>
                <w:b/>
                <w:sz w:val="14"/>
                <w:szCs w:val="14"/>
              </w:rPr>
              <w:t>2</w:t>
            </w:r>
          </w:p>
        </w:tc>
        <w:tc>
          <w:tcPr>
            <w:tcW w:w="1031" w:type="dxa"/>
          </w:tcPr>
          <w:p w14:paraId="502CCDB4" w14:textId="01A25C8D" w:rsidR="00B73A77" w:rsidRPr="00314512" w:rsidRDefault="00B73A77" w:rsidP="00077C5E">
            <w:pPr>
              <w:spacing w:beforeLines="0"/>
              <w:jc w:val="center"/>
              <w:rPr>
                <w:b/>
                <w:sz w:val="14"/>
                <w:szCs w:val="14"/>
              </w:rPr>
            </w:pPr>
            <w:r>
              <w:rPr>
                <w:b/>
                <w:sz w:val="14"/>
                <w:szCs w:val="14"/>
              </w:rPr>
              <w:t>3</w:t>
            </w:r>
          </w:p>
        </w:tc>
        <w:tc>
          <w:tcPr>
            <w:tcW w:w="982" w:type="dxa"/>
          </w:tcPr>
          <w:p w14:paraId="61DC57D7" w14:textId="77777777" w:rsidR="00B73A77" w:rsidRPr="00314512" w:rsidDel="00727BDA" w:rsidRDefault="00CA4B2D" w:rsidP="00077C5E">
            <w:pPr>
              <w:spacing w:beforeLines="0"/>
              <w:jc w:val="center"/>
              <w:rPr>
                <w:b/>
                <w:sz w:val="14"/>
                <w:szCs w:val="14"/>
              </w:rPr>
            </w:pPr>
            <w:r>
              <w:rPr>
                <w:b/>
                <w:sz w:val="14"/>
                <w:szCs w:val="14"/>
              </w:rPr>
              <w:t>4</w:t>
            </w:r>
          </w:p>
        </w:tc>
        <w:tc>
          <w:tcPr>
            <w:tcW w:w="1080" w:type="dxa"/>
          </w:tcPr>
          <w:p w14:paraId="5D22D10F" w14:textId="4666E3AA" w:rsidR="00B73A77" w:rsidRPr="00314512" w:rsidRDefault="00CA4B2D" w:rsidP="00077C5E">
            <w:pPr>
              <w:spacing w:beforeLines="0"/>
              <w:jc w:val="center"/>
              <w:rPr>
                <w:b/>
                <w:sz w:val="14"/>
                <w:szCs w:val="14"/>
              </w:rPr>
            </w:pPr>
            <w:r>
              <w:rPr>
                <w:b/>
                <w:sz w:val="14"/>
                <w:szCs w:val="14"/>
              </w:rPr>
              <w:t>5</w:t>
            </w:r>
          </w:p>
        </w:tc>
        <w:tc>
          <w:tcPr>
            <w:tcW w:w="900" w:type="dxa"/>
          </w:tcPr>
          <w:p w14:paraId="1BBB1341" w14:textId="4436A4EE" w:rsidR="00B73A77" w:rsidRPr="00314512" w:rsidRDefault="00CA4B2D" w:rsidP="00077C5E">
            <w:pPr>
              <w:spacing w:beforeLines="0"/>
              <w:jc w:val="center"/>
              <w:rPr>
                <w:b/>
                <w:sz w:val="14"/>
                <w:szCs w:val="14"/>
              </w:rPr>
            </w:pPr>
            <w:r>
              <w:rPr>
                <w:b/>
                <w:sz w:val="14"/>
                <w:szCs w:val="14"/>
              </w:rPr>
              <w:t>6</w:t>
            </w:r>
          </w:p>
        </w:tc>
        <w:tc>
          <w:tcPr>
            <w:tcW w:w="1407" w:type="dxa"/>
          </w:tcPr>
          <w:p w14:paraId="72DE602E" w14:textId="7F622A21" w:rsidR="00B73A77" w:rsidRPr="00314512" w:rsidDel="00727BDA" w:rsidRDefault="00CA4B2D" w:rsidP="00077C5E">
            <w:pPr>
              <w:spacing w:beforeLines="0"/>
              <w:jc w:val="center"/>
              <w:rPr>
                <w:b/>
                <w:sz w:val="14"/>
                <w:szCs w:val="14"/>
              </w:rPr>
            </w:pPr>
            <w:r>
              <w:rPr>
                <w:b/>
                <w:sz w:val="14"/>
                <w:szCs w:val="14"/>
              </w:rPr>
              <w:t>7</w:t>
            </w:r>
          </w:p>
        </w:tc>
        <w:tc>
          <w:tcPr>
            <w:tcW w:w="3179" w:type="dxa"/>
            <w:gridSpan w:val="7"/>
          </w:tcPr>
          <w:p w14:paraId="581CAE0F" w14:textId="6DB3EC4E" w:rsidR="00B73A77" w:rsidRPr="00314512" w:rsidRDefault="00CA4B2D" w:rsidP="00077C5E">
            <w:pPr>
              <w:spacing w:beforeLines="0"/>
              <w:jc w:val="center"/>
              <w:rPr>
                <w:b/>
                <w:sz w:val="14"/>
                <w:szCs w:val="14"/>
              </w:rPr>
            </w:pPr>
            <w:r>
              <w:rPr>
                <w:b/>
                <w:sz w:val="14"/>
                <w:szCs w:val="14"/>
              </w:rPr>
              <w:t>8</w:t>
            </w:r>
          </w:p>
        </w:tc>
        <w:tc>
          <w:tcPr>
            <w:tcW w:w="814" w:type="dxa"/>
          </w:tcPr>
          <w:p w14:paraId="5F4E5E46" w14:textId="28DC3A54" w:rsidR="00B73A77" w:rsidRPr="00314512" w:rsidRDefault="00CA4B2D" w:rsidP="00077C5E">
            <w:pPr>
              <w:spacing w:beforeLines="0"/>
              <w:jc w:val="center"/>
              <w:rPr>
                <w:b/>
                <w:sz w:val="14"/>
                <w:szCs w:val="14"/>
              </w:rPr>
            </w:pPr>
            <w:r>
              <w:rPr>
                <w:b/>
                <w:sz w:val="14"/>
                <w:szCs w:val="14"/>
              </w:rPr>
              <w:t>9</w:t>
            </w:r>
          </w:p>
        </w:tc>
        <w:tc>
          <w:tcPr>
            <w:tcW w:w="630" w:type="dxa"/>
            <w:shd w:val="clear" w:color="auto" w:fill="auto"/>
          </w:tcPr>
          <w:p w14:paraId="5C8381B0" w14:textId="77777777" w:rsidR="00B73A77" w:rsidRDefault="00CA4B2D" w:rsidP="00077C5E">
            <w:pPr>
              <w:spacing w:beforeLines="0"/>
              <w:jc w:val="center"/>
              <w:rPr>
                <w:b/>
                <w:sz w:val="14"/>
                <w:szCs w:val="14"/>
              </w:rPr>
            </w:pPr>
            <w:r>
              <w:rPr>
                <w:b/>
                <w:sz w:val="14"/>
                <w:szCs w:val="14"/>
              </w:rPr>
              <w:t>10</w:t>
            </w:r>
          </w:p>
        </w:tc>
        <w:tc>
          <w:tcPr>
            <w:tcW w:w="900" w:type="dxa"/>
            <w:shd w:val="clear" w:color="auto" w:fill="auto"/>
          </w:tcPr>
          <w:p w14:paraId="3C132A1C" w14:textId="77777777" w:rsidR="00B73A77" w:rsidRDefault="00B73A77" w:rsidP="00077C5E">
            <w:pPr>
              <w:spacing w:beforeLines="0"/>
              <w:jc w:val="center"/>
              <w:rPr>
                <w:b/>
                <w:sz w:val="14"/>
                <w:szCs w:val="14"/>
              </w:rPr>
            </w:pPr>
            <w:r>
              <w:rPr>
                <w:b/>
                <w:sz w:val="14"/>
                <w:szCs w:val="14"/>
              </w:rPr>
              <w:t>11</w:t>
            </w:r>
          </w:p>
        </w:tc>
        <w:tc>
          <w:tcPr>
            <w:tcW w:w="1099" w:type="dxa"/>
            <w:shd w:val="clear" w:color="auto" w:fill="auto"/>
          </w:tcPr>
          <w:p w14:paraId="46434099" w14:textId="77777777" w:rsidR="00B73A77" w:rsidRDefault="00B73A77" w:rsidP="00077C5E">
            <w:pPr>
              <w:spacing w:beforeLines="0"/>
              <w:jc w:val="center"/>
              <w:rPr>
                <w:b/>
                <w:sz w:val="14"/>
                <w:szCs w:val="14"/>
              </w:rPr>
            </w:pPr>
            <w:r>
              <w:rPr>
                <w:b/>
                <w:sz w:val="14"/>
                <w:szCs w:val="14"/>
              </w:rPr>
              <w:t>12</w:t>
            </w:r>
          </w:p>
        </w:tc>
      </w:tr>
      <w:tr w:rsidR="00B73A77" w:rsidRPr="00314512" w14:paraId="3B19FCC7" w14:textId="77777777" w:rsidTr="000F616B">
        <w:trPr>
          <w:trHeight w:val="129"/>
          <w:jc w:val="center"/>
        </w:trPr>
        <w:tc>
          <w:tcPr>
            <w:tcW w:w="1714" w:type="dxa"/>
            <w:gridSpan w:val="2"/>
            <w:vMerge w:val="restart"/>
            <w:vAlign w:val="center"/>
          </w:tcPr>
          <w:p w14:paraId="6C8D055C" w14:textId="77777777" w:rsidR="00B73A77" w:rsidRPr="00314512" w:rsidRDefault="00B73A77">
            <w:pPr>
              <w:spacing w:beforeLines="0"/>
              <w:jc w:val="center"/>
              <w:rPr>
                <w:b/>
                <w:sz w:val="14"/>
                <w:szCs w:val="14"/>
              </w:rPr>
            </w:pPr>
            <w:r w:rsidRPr="00314512">
              <w:rPr>
                <w:b/>
                <w:sz w:val="14"/>
                <w:szCs w:val="14"/>
              </w:rPr>
              <w:t>Assembly Identifier</w:t>
            </w:r>
          </w:p>
        </w:tc>
        <w:tc>
          <w:tcPr>
            <w:tcW w:w="850" w:type="dxa"/>
            <w:vMerge w:val="restart"/>
            <w:vAlign w:val="center"/>
          </w:tcPr>
          <w:p w14:paraId="79139D18" w14:textId="77777777" w:rsidR="00B73A77" w:rsidRPr="00314512" w:rsidRDefault="00B73A77" w:rsidP="00E73DE6">
            <w:pPr>
              <w:spacing w:beforeLines="0"/>
              <w:jc w:val="center"/>
              <w:rPr>
                <w:b/>
                <w:sz w:val="14"/>
                <w:szCs w:val="14"/>
              </w:rPr>
            </w:pPr>
            <w:r w:rsidRPr="00314512">
              <w:rPr>
                <w:b/>
                <w:sz w:val="14"/>
                <w:szCs w:val="14"/>
              </w:rPr>
              <w:t>Initial Heavy Metal Content</w:t>
            </w:r>
          </w:p>
        </w:tc>
        <w:tc>
          <w:tcPr>
            <w:tcW w:w="1031" w:type="dxa"/>
            <w:vMerge w:val="restart"/>
            <w:vAlign w:val="center"/>
          </w:tcPr>
          <w:p w14:paraId="007E9989" w14:textId="2B04569F" w:rsidR="00B73A77" w:rsidRPr="00314512" w:rsidRDefault="00B73A77" w:rsidP="00E73DE6">
            <w:pPr>
              <w:spacing w:beforeLines="0"/>
              <w:jc w:val="center"/>
              <w:rPr>
                <w:b/>
                <w:sz w:val="14"/>
                <w:szCs w:val="14"/>
              </w:rPr>
            </w:pPr>
            <w:r w:rsidRPr="00314512">
              <w:rPr>
                <w:b/>
                <w:sz w:val="14"/>
                <w:szCs w:val="14"/>
              </w:rPr>
              <w:t>Initial Enrichment (Weight %)</w:t>
            </w:r>
          </w:p>
        </w:tc>
        <w:tc>
          <w:tcPr>
            <w:tcW w:w="982" w:type="dxa"/>
            <w:vMerge w:val="restart"/>
            <w:vAlign w:val="center"/>
          </w:tcPr>
          <w:p w14:paraId="13D4BAF8" w14:textId="77777777" w:rsidR="00B73A77" w:rsidRPr="00314512" w:rsidRDefault="00B73A77" w:rsidP="00E73DE6">
            <w:pPr>
              <w:spacing w:beforeLines="0"/>
              <w:jc w:val="center"/>
              <w:rPr>
                <w:b/>
                <w:sz w:val="14"/>
                <w:szCs w:val="14"/>
              </w:rPr>
            </w:pPr>
            <w:r>
              <w:rPr>
                <w:b/>
                <w:sz w:val="14"/>
                <w:szCs w:val="14"/>
              </w:rPr>
              <w:t>Mixed Oxide Fuel Data</w:t>
            </w:r>
            <w:r w:rsidRPr="009E563D">
              <w:rPr>
                <w:b/>
                <w:sz w:val="14"/>
                <w:szCs w:val="14"/>
                <w:vertAlign w:val="superscript"/>
              </w:rPr>
              <w:t>1</w:t>
            </w:r>
          </w:p>
        </w:tc>
        <w:tc>
          <w:tcPr>
            <w:tcW w:w="1080" w:type="dxa"/>
            <w:vMerge w:val="restart"/>
            <w:vAlign w:val="center"/>
          </w:tcPr>
          <w:p w14:paraId="63157749" w14:textId="77777777" w:rsidR="00B73A77" w:rsidRPr="00314512" w:rsidRDefault="00B73A77" w:rsidP="00E73DE6">
            <w:pPr>
              <w:spacing w:beforeLines="0"/>
              <w:jc w:val="center"/>
              <w:rPr>
                <w:b/>
                <w:sz w:val="14"/>
                <w:szCs w:val="14"/>
              </w:rPr>
            </w:pPr>
            <w:r w:rsidRPr="00314512">
              <w:rPr>
                <w:b/>
                <w:sz w:val="14"/>
                <w:szCs w:val="14"/>
              </w:rPr>
              <w:t>Discharge Burnup (MWD</w:t>
            </w:r>
            <w:r w:rsidRPr="00314512">
              <w:rPr>
                <w:b/>
                <w:sz w:val="14"/>
                <w:szCs w:val="14"/>
                <w:vertAlign w:val="subscript"/>
              </w:rPr>
              <w:t>t</w:t>
            </w:r>
            <w:r w:rsidRPr="00314512">
              <w:rPr>
                <w:b/>
                <w:sz w:val="14"/>
                <w:szCs w:val="14"/>
              </w:rPr>
              <w:t>/MTU)</w:t>
            </w:r>
          </w:p>
        </w:tc>
        <w:tc>
          <w:tcPr>
            <w:tcW w:w="900" w:type="dxa"/>
            <w:vMerge w:val="restart"/>
            <w:vAlign w:val="center"/>
          </w:tcPr>
          <w:p w14:paraId="498E23E4" w14:textId="77777777" w:rsidR="00B73A77" w:rsidRPr="00314512" w:rsidRDefault="00B73A77" w:rsidP="00E73DE6">
            <w:pPr>
              <w:spacing w:beforeLines="0"/>
              <w:jc w:val="center"/>
              <w:rPr>
                <w:b/>
                <w:sz w:val="14"/>
                <w:szCs w:val="14"/>
              </w:rPr>
            </w:pPr>
            <w:r w:rsidRPr="00314512">
              <w:rPr>
                <w:b/>
                <w:sz w:val="14"/>
                <w:szCs w:val="14"/>
              </w:rPr>
              <w:t>Last Cycle Number</w:t>
            </w:r>
          </w:p>
        </w:tc>
        <w:tc>
          <w:tcPr>
            <w:tcW w:w="1407" w:type="dxa"/>
            <w:vMerge w:val="restart"/>
            <w:vAlign w:val="center"/>
          </w:tcPr>
          <w:p w14:paraId="6D03C76E" w14:textId="607BD9FE" w:rsidR="00B73A77" w:rsidRDefault="00B73A77">
            <w:pPr>
              <w:spacing w:beforeLines="0"/>
              <w:jc w:val="center"/>
              <w:rPr>
                <w:b/>
                <w:sz w:val="14"/>
                <w:szCs w:val="14"/>
              </w:rPr>
            </w:pPr>
            <w:r w:rsidRPr="001C581D">
              <w:rPr>
                <w:b/>
                <w:sz w:val="14"/>
                <w:szCs w:val="14"/>
              </w:rPr>
              <w:t>Fuel Assembly Type Code</w:t>
            </w:r>
            <w:r>
              <w:rPr>
                <w:rFonts w:ascii="Arial Bold" w:hAnsi="Arial Bold"/>
                <w:b/>
                <w:sz w:val="14"/>
                <w:szCs w:val="14"/>
                <w:vertAlign w:val="superscript"/>
              </w:rPr>
              <w:t>2</w:t>
            </w:r>
          </w:p>
        </w:tc>
        <w:tc>
          <w:tcPr>
            <w:tcW w:w="3179" w:type="dxa"/>
            <w:gridSpan w:val="7"/>
            <w:vAlign w:val="center"/>
          </w:tcPr>
          <w:p w14:paraId="4506AC7D" w14:textId="77777777" w:rsidR="00B73A77" w:rsidRPr="00314512" w:rsidRDefault="00B73A77" w:rsidP="00E73DE6">
            <w:pPr>
              <w:spacing w:beforeLines="0"/>
              <w:jc w:val="center"/>
              <w:rPr>
                <w:b/>
                <w:sz w:val="14"/>
                <w:szCs w:val="14"/>
              </w:rPr>
            </w:pPr>
            <w:r w:rsidRPr="00314512">
              <w:rPr>
                <w:b/>
                <w:sz w:val="14"/>
                <w:szCs w:val="14"/>
              </w:rPr>
              <w:t>Assembly Status Indicators</w:t>
            </w:r>
          </w:p>
        </w:tc>
        <w:tc>
          <w:tcPr>
            <w:tcW w:w="814" w:type="dxa"/>
            <w:vMerge w:val="restart"/>
            <w:vAlign w:val="center"/>
          </w:tcPr>
          <w:p w14:paraId="2C14160C" w14:textId="77777777" w:rsidR="00B73A77" w:rsidRPr="00314512" w:rsidRDefault="00B73A77" w:rsidP="00E73DE6">
            <w:pPr>
              <w:spacing w:beforeLines="0"/>
              <w:jc w:val="center"/>
              <w:rPr>
                <w:b/>
                <w:sz w:val="14"/>
                <w:szCs w:val="14"/>
              </w:rPr>
            </w:pPr>
            <w:r w:rsidRPr="00314512">
              <w:rPr>
                <w:b/>
                <w:sz w:val="14"/>
                <w:szCs w:val="14"/>
              </w:rPr>
              <w:t>Storage Location</w:t>
            </w:r>
          </w:p>
        </w:tc>
        <w:tc>
          <w:tcPr>
            <w:tcW w:w="630" w:type="dxa"/>
            <w:vMerge w:val="restart"/>
            <w:shd w:val="clear" w:color="auto" w:fill="auto"/>
          </w:tcPr>
          <w:p w14:paraId="199E8DA6" w14:textId="77777777" w:rsidR="00B73A77" w:rsidRDefault="00B73A77" w:rsidP="000F616B">
            <w:pPr>
              <w:spacing w:beforeLines="0" w:before="720"/>
              <w:jc w:val="center"/>
              <w:rPr>
                <w:b/>
                <w:sz w:val="14"/>
                <w:szCs w:val="14"/>
              </w:rPr>
            </w:pPr>
            <w:r w:rsidRPr="00853D5E">
              <w:rPr>
                <w:b/>
                <w:sz w:val="14"/>
                <w:szCs w:val="14"/>
              </w:rPr>
              <w:t>NFC</w:t>
            </w:r>
            <w:r w:rsidRPr="000F616B">
              <w:rPr>
                <w:b/>
                <w:sz w:val="14"/>
                <w:szCs w:val="14"/>
                <w:vertAlign w:val="superscript"/>
              </w:rPr>
              <w:t>3</w:t>
            </w:r>
          </w:p>
          <w:p w14:paraId="72ACD120" w14:textId="77777777" w:rsidR="00B73A77" w:rsidRPr="00314512" w:rsidRDefault="00B73A77">
            <w:pPr>
              <w:spacing w:beforeLines="0"/>
              <w:jc w:val="center"/>
              <w:rPr>
                <w:b/>
                <w:sz w:val="14"/>
                <w:szCs w:val="14"/>
              </w:rPr>
            </w:pPr>
          </w:p>
        </w:tc>
        <w:tc>
          <w:tcPr>
            <w:tcW w:w="900" w:type="dxa"/>
            <w:vMerge w:val="restart"/>
            <w:shd w:val="clear" w:color="auto" w:fill="auto"/>
          </w:tcPr>
          <w:p w14:paraId="6ADF9ED3" w14:textId="77777777" w:rsidR="00B73A77" w:rsidRDefault="00B73A77" w:rsidP="008A4494">
            <w:pPr>
              <w:spacing w:beforeLines="0" w:before="720"/>
              <w:jc w:val="center"/>
              <w:rPr>
                <w:b/>
                <w:sz w:val="14"/>
                <w:szCs w:val="14"/>
              </w:rPr>
            </w:pPr>
            <w:r>
              <w:rPr>
                <w:b/>
                <w:sz w:val="14"/>
                <w:szCs w:val="14"/>
              </w:rPr>
              <w:t>NFC Identifier</w:t>
            </w:r>
          </w:p>
          <w:p w14:paraId="1FDCFB91" w14:textId="77777777" w:rsidR="00B73A77" w:rsidRPr="00314512" w:rsidRDefault="00B73A77" w:rsidP="00E73DE6">
            <w:pPr>
              <w:spacing w:beforeLines="0"/>
              <w:jc w:val="center"/>
              <w:rPr>
                <w:b/>
                <w:sz w:val="14"/>
                <w:szCs w:val="14"/>
              </w:rPr>
            </w:pPr>
          </w:p>
        </w:tc>
        <w:tc>
          <w:tcPr>
            <w:tcW w:w="1099" w:type="dxa"/>
            <w:vMerge w:val="restart"/>
            <w:shd w:val="clear" w:color="auto" w:fill="auto"/>
          </w:tcPr>
          <w:p w14:paraId="7BABA757" w14:textId="1D509E99" w:rsidR="00B73A77" w:rsidRDefault="00B73A77" w:rsidP="008A4494">
            <w:pPr>
              <w:spacing w:beforeLines="0" w:before="720"/>
              <w:jc w:val="center"/>
              <w:rPr>
                <w:b/>
                <w:sz w:val="14"/>
                <w:szCs w:val="14"/>
              </w:rPr>
            </w:pPr>
            <w:r>
              <w:rPr>
                <w:b/>
                <w:sz w:val="14"/>
                <w:szCs w:val="14"/>
              </w:rPr>
              <w:t>Estimated Total Weight (lbs)</w:t>
            </w:r>
            <w:r w:rsidR="00EE5DF2">
              <w:rPr>
                <w:b/>
                <w:sz w:val="14"/>
                <w:szCs w:val="14"/>
              </w:rPr>
              <w:t xml:space="preserve"> </w:t>
            </w:r>
            <w:r w:rsidR="00EE5DF2" w:rsidRPr="000F616B">
              <w:rPr>
                <w:b/>
                <w:sz w:val="14"/>
                <w:szCs w:val="14"/>
                <w:vertAlign w:val="superscript"/>
              </w:rPr>
              <w:t>4</w:t>
            </w:r>
          </w:p>
          <w:p w14:paraId="033FA141" w14:textId="77777777" w:rsidR="00B73A77" w:rsidRPr="00314512" w:rsidRDefault="00B73A77" w:rsidP="00E73DE6">
            <w:pPr>
              <w:spacing w:beforeLines="0"/>
              <w:jc w:val="center"/>
              <w:rPr>
                <w:b/>
                <w:sz w:val="14"/>
                <w:szCs w:val="14"/>
              </w:rPr>
            </w:pPr>
          </w:p>
        </w:tc>
      </w:tr>
      <w:tr w:rsidR="00B73A77" w:rsidRPr="00314512" w14:paraId="4E8BB3ED" w14:textId="77777777" w:rsidTr="000F616B">
        <w:trPr>
          <w:cantSplit/>
          <w:trHeight w:val="1183"/>
          <w:jc w:val="center"/>
        </w:trPr>
        <w:tc>
          <w:tcPr>
            <w:tcW w:w="1714" w:type="dxa"/>
            <w:gridSpan w:val="2"/>
            <w:vMerge/>
            <w:vAlign w:val="center"/>
          </w:tcPr>
          <w:p w14:paraId="6F0320AE" w14:textId="77777777" w:rsidR="00B73A77" w:rsidRPr="00314512" w:rsidRDefault="00B73A77">
            <w:pPr>
              <w:spacing w:beforeLines="0"/>
              <w:jc w:val="center"/>
              <w:rPr>
                <w:b/>
                <w:sz w:val="14"/>
                <w:szCs w:val="14"/>
              </w:rPr>
            </w:pPr>
          </w:p>
        </w:tc>
        <w:tc>
          <w:tcPr>
            <w:tcW w:w="850" w:type="dxa"/>
            <w:vMerge/>
            <w:vAlign w:val="center"/>
          </w:tcPr>
          <w:p w14:paraId="6609A181" w14:textId="77777777" w:rsidR="00B73A77" w:rsidRPr="00314512" w:rsidRDefault="00B73A77" w:rsidP="00E73DE6">
            <w:pPr>
              <w:spacing w:beforeLines="0"/>
              <w:jc w:val="center"/>
              <w:rPr>
                <w:b/>
                <w:sz w:val="14"/>
                <w:szCs w:val="14"/>
              </w:rPr>
            </w:pPr>
          </w:p>
        </w:tc>
        <w:tc>
          <w:tcPr>
            <w:tcW w:w="1031" w:type="dxa"/>
            <w:vMerge/>
            <w:vAlign w:val="center"/>
          </w:tcPr>
          <w:p w14:paraId="1A85BA17" w14:textId="77777777" w:rsidR="00B73A77" w:rsidRPr="00314512" w:rsidRDefault="00B73A77" w:rsidP="00E73DE6">
            <w:pPr>
              <w:spacing w:beforeLines="0"/>
              <w:jc w:val="center"/>
              <w:rPr>
                <w:b/>
                <w:sz w:val="14"/>
                <w:szCs w:val="14"/>
              </w:rPr>
            </w:pPr>
          </w:p>
        </w:tc>
        <w:tc>
          <w:tcPr>
            <w:tcW w:w="982" w:type="dxa"/>
            <w:vMerge/>
          </w:tcPr>
          <w:p w14:paraId="1740D13C" w14:textId="77777777" w:rsidR="00B73A77" w:rsidRPr="00314512" w:rsidRDefault="00B73A77" w:rsidP="00E73DE6">
            <w:pPr>
              <w:spacing w:beforeLines="0"/>
              <w:jc w:val="center"/>
              <w:rPr>
                <w:b/>
                <w:sz w:val="14"/>
                <w:szCs w:val="14"/>
              </w:rPr>
            </w:pPr>
          </w:p>
        </w:tc>
        <w:tc>
          <w:tcPr>
            <w:tcW w:w="1080" w:type="dxa"/>
            <w:vMerge/>
            <w:vAlign w:val="center"/>
          </w:tcPr>
          <w:p w14:paraId="2CA7AC36" w14:textId="77777777" w:rsidR="00B73A77" w:rsidRPr="00314512" w:rsidRDefault="00B73A77" w:rsidP="00E73DE6">
            <w:pPr>
              <w:spacing w:beforeLines="0"/>
              <w:jc w:val="center"/>
              <w:rPr>
                <w:b/>
                <w:sz w:val="14"/>
                <w:szCs w:val="14"/>
              </w:rPr>
            </w:pPr>
          </w:p>
        </w:tc>
        <w:tc>
          <w:tcPr>
            <w:tcW w:w="900" w:type="dxa"/>
            <w:vMerge/>
            <w:vAlign w:val="center"/>
          </w:tcPr>
          <w:p w14:paraId="37865D0C" w14:textId="77777777" w:rsidR="00B73A77" w:rsidRPr="00314512" w:rsidRDefault="00B73A77" w:rsidP="00E73DE6">
            <w:pPr>
              <w:spacing w:beforeLines="0"/>
              <w:jc w:val="center"/>
              <w:rPr>
                <w:b/>
                <w:sz w:val="14"/>
                <w:szCs w:val="14"/>
              </w:rPr>
            </w:pPr>
          </w:p>
        </w:tc>
        <w:tc>
          <w:tcPr>
            <w:tcW w:w="1407" w:type="dxa"/>
            <w:vMerge/>
          </w:tcPr>
          <w:p w14:paraId="38AC6F80" w14:textId="77777777" w:rsidR="00B73A77" w:rsidRPr="00314512" w:rsidRDefault="00B73A77" w:rsidP="00E73DE6">
            <w:pPr>
              <w:spacing w:beforeLines="0"/>
              <w:jc w:val="center"/>
              <w:rPr>
                <w:b/>
                <w:sz w:val="14"/>
                <w:szCs w:val="14"/>
              </w:rPr>
            </w:pPr>
          </w:p>
        </w:tc>
        <w:tc>
          <w:tcPr>
            <w:tcW w:w="429" w:type="dxa"/>
            <w:textDirection w:val="btLr"/>
            <w:vAlign w:val="center"/>
          </w:tcPr>
          <w:p w14:paraId="4A3E48AE" w14:textId="77777777" w:rsidR="00B73A77" w:rsidRPr="00314512" w:rsidRDefault="00B73A77" w:rsidP="00A71331">
            <w:pPr>
              <w:spacing w:beforeLines="0"/>
              <w:ind w:left="113" w:right="113"/>
              <w:jc w:val="center"/>
              <w:rPr>
                <w:b/>
                <w:sz w:val="14"/>
                <w:szCs w:val="14"/>
              </w:rPr>
            </w:pPr>
            <w:r w:rsidRPr="00314512">
              <w:rPr>
                <w:b/>
                <w:sz w:val="14"/>
                <w:szCs w:val="14"/>
              </w:rPr>
              <w:t>Non-Standard</w:t>
            </w:r>
          </w:p>
        </w:tc>
        <w:tc>
          <w:tcPr>
            <w:tcW w:w="429" w:type="dxa"/>
            <w:textDirection w:val="btLr"/>
            <w:vAlign w:val="center"/>
          </w:tcPr>
          <w:p w14:paraId="52772A7B" w14:textId="77777777" w:rsidR="00B73A77" w:rsidRPr="00314512" w:rsidRDefault="00B73A77" w:rsidP="00A71331">
            <w:pPr>
              <w:spacing w:beforeLines="0"/>
              <w:ind w:left="113" w:right="113"/>
              <w:jc w:val="center"/>
              <w:rPr>
                <w:b/>
                <w:sz w:val="14"/>
                <w:szCs w:val="14"/>
              </w:rPr>
            </w:pPr>
            <w:r w:rsidRPr="00314512">
              <w:rPr>
                <w:b/>
                <w:sz w:val="14"/>
                <w:szCs w:val="14"/>
              </w:rPr>
              <w:t>Failed</w:t>
            </w:r>
          </w:p>
        </w:tc>
        <w:tc>
          <w:tcPr>
            <w:tcW w:w="429" w:type="dxa"/>
            <w:textDirection w:val="btLr"/>
            <w:vAlign w:val="center"/>
          </w:tcPr>
          <w:p w14:paraId="40A58068" w14:textId="77777777" w:rsidR="00B73A77" w:rsidRPr="00314512" w:rsidRDefault="00B73A77" w:rsidP="00A71331">
            <w:pPr>
              <w:spacing w:beforeLines="0"/>
              <w:ind w:left="113" w:right="113"/>
              <w:jc w:val="center"/>
              <w:rPr>
                <w:b/>
                <w:sz w:val="14"/>
                <w:szCs w:val="14"/>
              </w:rPr>
            </w:pPr>
            <w:r w:rsidRPr="00314512">
              <w:rPr>
                <w:b/>
                <w:sz w:val="14"/>
                <w:szCs w:val="14"/>
              </w:rPr>
              <w:t>Containerized</w:t>
            </w:r>
          </w:p>
        </w:tc>
        <w:tc>
          <w:tcPr>
            <w:tcW w:w="429" w:type="dxa"/>
            <w:textDirection w:val="btLr"/>
            <w:vAlign w:val="center"/>
          </w:tcPr>
          <w:p w14:paraId="283BF9D0" w14:textId="77777777" w:rsidR="00B73A77" w:rsidRPr="00314512" w:rsidRDefault="00B73A77" w:rsidP="00A71331">
            <w:pPr>
              <w:spacing w:beforeLines="0"/>
              <w:ind w:left="113" w:right="113"/>
              <w:jc w:val="center"/>
              <w:rPr>
                <w:b/>
                <w:sz w:val="14"/>
                <w:szCs w:val="14"/>
              </w:rPr>
            </w:pPr>
            <w:r w:rsidRPr="00314512">
              <w:rPr>
                <w:b/>
                <w:sz w:val="14"/>
                <w:szCs w:val="14"/>
              </w:rPr>
              <w:t>Fuel Rod(s) Removed</w:t>
            </w:r>
          </w:p>
        </w:tc>
        <w:tc>
          <w:tcPr>
            <w:tcW w:w="409" w:type="dxa"/>
            <w:textDirection w:val="btLr"/>
            <w:vAlign w:val="center"/>
          </w:tcPr>
          <w:p w14:paraId="1FEB66D9" w14:textId="77777777" w:rsidR="00B73A77" w:rsidRPr="00314512" w:rsidRDefault="00B73A77" w:rsidP="00A71331">
            <w:pPr>
              <w:spacing w:beforeLines="0"/>
              <w:ind w:left="113" w:right="113"/>
              <w:jc w:val="center"/>
              <w:rPr>
                <w:b/>
                <w:sz w:val="14"/>
                <w:szCs w:val="14"/>
              </w:rPr>
            </w:pPr>
            <w:r w:rsidRPr="00314512">
              <w:rPr>
                <w:b/>
                <w:sz w:val="14"/>
                <w:szCs w:val="14"/>
              </w:rPr>
              <w:t>Replacement Rods (Fueled)</w:t>
            </w:r>
          </w:p>
        </w:tc>
        <w:tc>
          <w:tcPr>
            <w:tcW w:w="621" w:type="dxa"/>
            <w:textDirection w:val="btLr"/>
            <w:vAlign w:val="center"/>
          </w:tcPr>
          <w:p w14:paraId="24D554D9" w14:textId="77777777" w:rsidR="00B73A77" w:rsidRPr="00314512" w:rsidRDefault="00B73A77" w:rsidP="00A71331">
            <w:pPr>
              <w:spacing w:beforeLines="0"/>
              <w:ind w:left="113" w:right="113"/>
              <w:jc w:val="center"/>
              <w:rPr>
                <w:b/>
                <w:sz w:val="14"/>
                <w:szCs w:val="14"/>
              </w:rPr>
            </w:pPr>
            <w:r w:rsidRPr="00314512">
              <w:rPr>
                <w:b/>
                <w:sz w:val="14"/>
                <w:szCs w:val="14"/>
              </w:rPr>
              <w:t>Replacement Rods (Non-fueled)</w:t>
            </w:r>
          </w:p>
        </w:tc>
        <w:tc>
          <w:tcPr>
            <w:tcW w:w="433" w:type="dxa"/>
            <w:textDirection w:val="btLr"/>
            <w:vAlign w:val="center"/>
          </w:tcPr>
          <w:p w14:paraId="2724BD49" w14:textId="77777777" w:rsidR="00B73A77" w:rsidRPr="00314512" w:rsidRDefault="00B73A77" w:rsidP="00A71331">
            <w:pPr>
              <w:spacing w:beforeLines="0"/>
              <w:ind w:left="113" w:right="113"/>
              <w:jc w:val="center"/>
              <w:rPr>
                <w:b/>
                <w:sz w:val="14"/>
                <w:szCs w:val="14"/>
              </w:rPr>
            </w:pPr>
            <w:r w:rsidRPr="00314512">
              <w:rPr>
                <w:b/>
                <w:sz w:val="14"/>
                <w:szCs w:val="14"/>
              </w:rPr>
              <w:t>Other</w:t>
            </w:r>
          </w:p>
        </w:tc>
        <w:tc>
          <w:tcPr>
            <w:tcW w:w="814" w:type="dxa"/>
            <w:vMerge/>
            <w:vAlign w:val="center"/>
          </w:tcPr>
          <w:p w14:paraId="477E52B1" w14:textId="77777777" w:rsidR="00B73A77" w:rsidRPr="00314512" w:rsidRDefault="00B73A77" w:rsidP="00E73DE6">
            <w:pPr>
              <w:spacing w:beforeLines="0"/>
              <w:jc w:val="center"/>
              <w:rPr>
                <w:b/>
                <w:sz w:val="14"/>
                <w:szCs w:val="14"/>
              </w:rPr>
            </w:pPr>
          </w:p>
        </w:tc>
        <w:tc>
          <w:tcPr>
            <w:tcW w:w="630" w:type="dxa"/>
            <w:vMerge/>
            <w:shd w:val="clear" w:color="auto" w:fill="auto"/>
          </w:tcPr>
          <w:p w14:paraId="54371A7B" w14:textId="77777777" w:rsidR="00B73A77" w:rsidRPr="00314512" w:rsidRDefault="00B73A77" w:rsidP="00E73DE6">
            <w:pPr>
              <w:spacing w:beforeLines="0"/>
              <w:jc w:val="center"/>
              <w:rPr>
                <w:b/>
                <w:sz w:val="14"/>
                <w:szCs w:val="14"/>
              </w:rPr>
            </w:pPr>
          </w:p>
        </w:tc>
        <w:tc>
          <w:tcPr>
            <w:tcW w:w="900" w:type="dxa"/>
            <w:vMerge/>
            <w:shd w:val="clear" w:color="auto" w:fill="auto"/>
          </w:tcPr>
          <w:p w14:paraId="60FFB3C7" w14:textId="77777777" w:rsidR="00B73A77" w:rsidRPr="00314512" w:rsidRDefault="00B73A77" w:rsidP="00E73DE6">
            <w:pPr>
              <w:spacing w:beforeLines="0"/>
              <w:jc w:val="center"/>
              <w:rPr>
                <w:b/>
                <w:sz w:val="14"/>
                <w:szCs w:val="14"/>
              </w:rPr>
            </w:pPr>
          </w:p>
        </w:tc>
        <w:tc>
          <w:tcPr>
            <w:tcW w:w="1099" w:type="dxa"/>
            <w:vMerge/>
            <w:shd w:val="clear" w:color="auto" w:fill="auto"/>
          </w:tcPr>
          <w:p w14:paraId="4CA0C3FE" w14:textId="77777777" w:rsidR="00B73A77" w:rsidRPr="00314512" w:rsidRDefault="00B73A77" w:rsidP="00E73DE6">
            <w:pPr>
              <w:spacing w:beforeLines="0"/>
              <w:jc w:val="center"/>
              <w:rPr>
                <w:b/>
                <w:sz w:val="14"/>
                <w:szCs w:val="14"/>
              </w:rPr>
            </w:pPr>
          </w:p>
        </w:tc>
      </w:tr>
      <w:tr w:rsidR="00B73A77" w:rsidRPr="00314512" w14:paraId="64C3707F" w14:textId="77777777" w:rsidTr="000F616B">
        <w:trPr>
          <w:trHeight w:val="343"/>
          <w:jc w:val="center"/>
        </w:trPr>
        <w:tc>
          <w:tcPr>
            <w:tcW w:w="757" w:type="dxa"/>
            <w:vAlign w:val="center"/>
          </w:tcPr>
          <w:p w14:paraId="60825DF7" w14:textId="77777777" w:rsidR="00B73A77" w:rsidRPr="003530EA" w:rsidRDefault="00B73A77">
            <w:pPr>
              <w:spacing w:beforeLines="0"/>
              <w:jc w:val="center"/>
              <w:rPr>
                <w:b/>
                <w:sz w:val="14"/>
                <w:szCs w:val="14"/>
              </w:rPr>
            </w:pPr>
            <w:r w:rsidRPr="003530EA">
              <w:rPr>
                <w:b/>
                <w:sz w:val="14"/>
                <w:szCs w:val="14"/>
              </w:rPr>
              <w:t>Primary</w:t>
            </w:r>
          </w:p>
        </w:tc>
        <w:tc>
          <w:tcPr>
            <w:tcW w:w="957" w:type="dxa"/>
            <w:vAlign w:val="center"/>
          </w:tcPr>
          <w:p w14:paraId="045BC8E4" w14:textId="77777777" w:rsidR="00B73A77" w:rsidRPr="003A170F" w:rsidRDefault="00B73A77">
            <w:pPr>
              <w:spacing w:beforeLines="0"/>
              <w:jc w:val="center"/>
              <w:rPr>
                <w:b/>
                <w:sz w:val="14"/>
                <w:szCs w:val="14"/>
              </w:rPr>
            </w:pPr>
            <w:r w:rsidRPr="003A170F">
              <w:rPr>
                <w:b/>
                <w:sz w:val="14"/>
                <w:szCs w:val="14"/>
              </w:rPr>
              <w:t>Secondary</w:t>
            </w:r>
          </w:p>
        </w:tc>
        <w:tc>
          <w:tcPr>
            <w:tcW w:w="850" w:type="dxa"/>
            <w:vAlign w:val="center"/>
          </w:tcPr>
          <w:p w14:paraId="5036857B" w14:textId="77777777" w:rsidR="00B73A77" w:rsidRPr="00314512" w:rsidRDefault="00B73A77" w:rsidP="000F616B">
            <w:pPr>
              <w:spacing w:beforeLines="0" w:before="120"/>
              <w:jc w:val="center"/>
              <w:rPr>
                <w:b/>
                <w:sz w:val="14"/>
                <w:szCs w:val="14"/>
              </w:rPr>
            </w:pPr>
            <w:r w:rsidRPr="00314512">
              <w:rPr>
                <w:b/>
                <w:sz w:val="14"/>
                <w:szCs w:val="14"/>
              </w:rPr>
              <w:t>kgU</w:t>
            </w:r>
          </w:p>
          <w:p w14:paraId="56AB916E" w14:textId="0A66C303" w:rsidR="00B73A77" w:rsidRPr="00314512" w:rsidRDefault="00B73A77" w:rsidP="00E73DE6">
            <w:pPr>
              <w:spacing w:beforeLines="0"/>
              <w:jc w:val="center"/>
              <w:rPr>
                <w:b/>
                <w:sz w:val="14"/>
                <w:szCs w:val="14"/>
              </w:rPr>
            </w:pPr>
          </w:p>
        </w:tc>
        <w:tc>
          <w:tcPr>
            <w:tcW w:w="1031" w:type="dxa"/>
            <w:vAlign w:val="center"/>
          </w:tcPr>
          <w:p w14:paraId="362D58E5" w14:textId="698985F5" w:rsidR="00B73A77" w:rsidRPr="00314512" w:rsidRDefault="00B73A77" w:rsidP="000F616B">
            <w:pPr>
              <w:spacing w:beforeLines="0" w:before="120"/>
              <w:jc w:val="center"/>
              <w:rPr>
                <w:b/>
                <w:sz w:val="14"/>
                <w:szCs w:val="14"/>
              </w:rPr>
            </w:pPr>
            <w:r w:rsidRPr="00314512">
              <w:rPr>
                <w:b/>
                <w:sz w:val="14"/>
                <w:szCs w:val="14"/>
              </w:rPr>
              <w:t>U-235</w:t>
            </w:r>
          </w:p>
          <w:p w14:paraId="04B81553" w14:textId="5BE4E9B6" w:rsidR="00B73A77" w:rsidRPr="00314512" w:rsidRDefault="00B73A77" w:rsidP="00E73DE6">
            <w:pPr>
              <w:spacing w:beforeLines="0"/>
              <w:jc w:val="center"/>
              <w:rPr>
                <w:b/>
                <w:sz w:val="14"/>
                <w:szCs w:val="14"/>
              </w:rPr>
            </w:pPr>
          </w:p>
        </w:tc>
        <w:tc>
          <w:tcPr>
            <w:tcW w:w="982" w:type="dxa"/>
            <w:vMerge/>
          </w:tcPr>
          <w:p w14:paraId="2516B33F" w14:textId="77777777" w:rsidR="00B73A77" w:rsidRPr="00314512" w:rsidRDefault="00B73A77" w:rsidP="00E73DE6">
            <w:pPr>
              <w:spacing w:beforeLines="0"/>
              <w:jc w:val="center"/>
              <w:rPr>
                <w:b/>
                <w:sz w:val="14"/>
                <w:szCs w:val="14"/>
              </w:rPr>
            </w:pPr>
          </w:p>
        </w:tc>
        <w:tc>
          <w:tcPr>
            <w:tcW w:w="1080" w:type="dxa"/>
            <w:vMerge/>
            <w:vAlign w:val="center"/>
          </w:tcPr>
          <w:p w14:paraId="72E74429" w14:textId="77777777" w:rsidR="00B73A77" w:rsidRPr="00314512" w:rsidRDefault="00B73A77" w:rsidP="00E73DE6">
            <w:pPr>
              <w:spacing w:beforeLines="0"/>
              <w:jc w:val="center"/>
              <w:rPr>
                <w:b/>
                <w:sz w:val="14"/>
                <w:szCs w:val="14"/>
              </w:rPr>
            </w:pPr>
          </w:p>
        </w:tc>
        <w:tc>
          <w:tcPr>
            <w:tcW w:w="900" w:type="dxa"/>
            <w:vMerge/>
            <w:vAlign w:val="center"/>
          </w:tcPr>
          <w:p w14:paraId="2D2ED5A7" w14:textId="77777777" w:rsidR="00B73A77" w:rsidRPr="00314512" w:rsidRDefault="00B73A77" w:rsidP="00E73DE6">
            <w:pPr>
              <w:spacing w:beforeLines="0"/>
              <w:jc w:val="center"/>
              <w:rPr>
                <w:b/>
                <w:sz w:val="14"/>
                <w:szCs w:val="14"/>
              </w:rPr>
            </w:pPr>
          </w:p>
        </w:tc>
        <w:tc>
          <w:tcPr>
            <w:tcW w:w="1407" w:type="dxa"/>
            <w:vMerge/>
          </w:tcPr>
          <w:p w14:paraId="78C72BC6" w14:textId="77777777" w:rsidR="00B73A77" w:rsidRPr="00314512" w:rsidRDefault="00B73A77" w:rsidP="00E73DE6">
            <w:pPr>
              <w:spacing w:beforeLines="0"/>
              <w:jc w:val="center"/>
              <w:rPr>
                <w:b/>
                <w:sz w:val="14"/>
                <w:szCs w:val="14"/>
              </w:rPr>
            </w:pPr>
          </w:p>
        </w:tc>
        <w:tc>
          <w:tcPr>
            <w:tcW w:w="429" w:type="dxa"/>
            <w:vAlign w:val="center"/>
          </w:tcPr>
          <w:p w14:paraId="0BE74F68" w14:textId="6A4FC5FC" w:rsidR="00B73A77" w:rsidRPr="00314512" w:rsidRDefault="00701FD7" w:rsidP="00E73DE6">
            <w:pPr>
              <w:spacing w:beforeLines="0"/>
              <w:jc w:val="center"/>
              <w:rPr>
                <w:b/>
                <w:sz w:val="14"/>
                <w:szCs w:val="14"/>
              </w:rPr>
            </w:pPr>
            <w:r>
              <w:rPr>
                <w:b/>
                <w:sz w:val="14"/>
                <w:szCs w:val="14"/>
              </w:rPr>
              <w:t>8</w:t>
            </w:r>
            <w:r w:rsidR="00B73A77" w:rsidRPr="00314512">
              <w:rPr>
                <w:b/>
                <w:sz w:val="14"/>
                <w:szCs w:val="14"/>
              </w:rPr>
              <w:t>A</w:t>
            </w:r>
          </w:p>
        </w:tc>
        <w:tc>
          <w:tcPr>
            <w:tcW w:w="429" w:type="dxa"/>
            <w:vAlign w:val="center"/>
          </w:tcPr>
          <w:p w14:paraId="43DE01A7" w14:textId="5C0CAD87" w:rsidR="00B73A77" w:rsidRPr="00314512" w:rsidRDefault="00701FD7" w:rsidP="00E73DE6">
            <w:pPr>
              <w:spacing w:beforeLines="0"/>
              <w:jc w:val="center"/>
              <w:rPr>
                <w:b/>
                <w:sz w:val="14"/>
                <w:szCs w:val="14"/>
              </w:rPr>
            </w:pPr>
            <w:r>
              <w:rPr>
                <w:b/>
                <w:sz w:val="14"/>
                <w:szCs w:val="14"/>
              </w:rPr>
              <w:t>8</w:t>
            </w:r>
            <w:r w:rsidR="00B73A77" w:rsidRPr="00314512">
              <w:rPr>
                <w:b/>
                <w:sz w:val="14"/>
                <w:szCs w:val="14"/>
              </w:rPr>
              <w:t>B</w:t>
            </w:r>
          </w:p>
        </w:tc>
        <w:tc>
          <w:tcPr>
            <w:tcW w:w="429" w:type="dxa"/>
            <w:vAlign w:val="center"/>
          </w:tcPr>
          <w:p w14:paraId="36F23856" w14:textId="140006F7" w:rsidR="00B73A77" w:rsidRPr="00314512" w:rsidRDefault="00701FD7" w:rsidP="00E73DE6">
            <w:pPr>
              <w:spacing w:beforeLines="0"/>
              <w:jc w:val="center"/>
              <w:rPr>
                <w:b/>
                <w:sz w:val="14"/>
                <w:szCs w:val="14"/>
              </w:rPr>
            </w:pPr>
            <w:r>
              <w:rPr>
                <w:b/>
                <w:sz w:val="14"/>
                <w:szCs w:val="14"/>
              </w:rPr>
              <w:t>8</w:t>
            </w:r>
            <w:r w:rsidR="00B73A77" w:rsidRPr="00314512">
              <w:rPr>
                <w:b/>
                <w:sz w:val="14"/>
                <w:szCs w:val="14"/>
              </w:rPr>
              <w:t>C</w:t>
            </w:r>
          </w:p>
        </w:tc>
        <w:tc>
          <w:tcPr>
            <w:tcW w:w="429" w:type="dxa"/>
            <w:vAlign w:val="center"/>
          </w:tcPr>
          <w:p w14:paraId="05681ED3" w14:textId="1289D3DB" w:rsidR="00B73A77" w:rsidRPr="00314512" w:rsidRDefault="00701FD7" w:rsidP="00E73DE6">
            <w:pPr>
              <w:spacing w:beforeLines="0"/>
              <w:jc w:val="center"/>
              <w:rPr>
                <w:b/>
                <w:sz w:val="14"/>
                <w:szCs w:val="14"/>
              </w:rPr>
            </w:pPr>
            <w:r>
              <w:rPr>
                <w:b/>
                <w:sz w:val="14"/>
                <w:szCs w:val="14"/>
              </w:rPr>
              <w:t>8</w:t>
            </w:r>
            <w:r w:rsidR="00B73A77" w:rsidRPr="00314512">
              <w:rPr>
                <w:b/>
                <w:sz w:val="14"/>
                <w:szCs w:val="14"/>
              </w:rPr>
              <w:t>D</w:t>
            </w:r>
          </w:p>
        </w:tc>
        <w:tc>
          <w:tcPr>
            <w:tcW w:w="409" w:type="dxa"/>
            <w:vAlign w:val="center"/>
          </w:tcPr>
          <w:p w14:paraId="0673477E" w14:textId="7A52CFEB" w:rsidR="00B73A77" w:rsidRPr="00314512" w:rsidRDefault="00701FD7" w:rsidP="00E73DE6">
            <w:pPr>
              <w:spacing w:beforeLines="0"/>
              <w:jc w:val="center"/>
              <w:rPr>
                <w:b/>
                <w:sz w:val="14"/>
                <w:szCs w:val="14"/>
              </w:rPr>
            </w:pPr>
            <w:r>
              <w:rPr>
                <w:b/>
                <w:sz w:val="14"/>
                <w:szCs w:val="14"/>
              </w:rPr>
              <w:t>8</w:t>
            </w:r>
            <w:r w:rsidR="00B73A77" w:rsidRPr="00314512">
              <w:rPr>
                <w:b/>
                <w:sz w:val="14"/>
                <w:szCs w:val="14"/>
              </w:rPr>
              <w:t>E</w:t>
            </w:r>
          </w:p>
        </w:tc>
        <w:tc>
          <w:tcPr>
            <w:tcW w:w="621" w:type="dxa"/>
            <w:vAlign w:val="center"/>
          </w:tcPr>
          <w:p w14:paraId="0F8A6127" w14:textId="41E4E3F2" w:rsidR="00B73A77" w:rsidRPr="00314512" w:rsidRDefault="00701FD7" w:rsidP="00E73DE6">
            <w:pPr>
              <w:spacing w:beforeLines="0"/>
              <w:jc w:val="center"/>
              <w:rPr>
                <w:b/>
                <w:sz w:val="14"/>
                <w:szCs w:val="14"/>
              </w:rPr>
            </w:pPr>
            <w:r>
              <w:rPr>
                <w:b/>
                <w:sz w:val="14"/>
                <w:szCs w:val="14"/>
              </w:rPr>
              <w:t>8</w:t>
            </w:r>
            <w:r w:rsidR="00B73A77" w:rsidRPr="00314512">
              <w:rPr>
                <w:b/>
                <w:sz w:val="14"/>
                <w:szCs w:val="14"/>
              </w:rPr>
              <w:t>F</w:t>
            </w:r>
          </w:p>
        </w:tc>
        <w:tc>
          <w:tcPr>
            <w:tcW w:w="433" w:type="dxa"/>
            <w:vAlign w:val="center"/>
          </w:tcPr>
          <w:p w14:paraId="4ABDC75F" w14:textId="58974493" w:rsidR="00B73A77" w:rsidRPr="00314512" w:rsidRDefault="00701FD7" w:rsidP="00E73DE6">
            <w:pPr>
              <w:spacing w:beforeLines="0"/>
              <w:jc w:val="center"/>
              <w:rPr>
                <w:b/>
                <w:sz w:val="14"/>
                <w:szCs w:val="14"/>
              </w:rPr>
            </w:pPr>
            <w:r>
              <w:rPr>
                <w:b/>
                <w:sz w:val="14"/>
                <w:szCs w:val="14"/>
              </w:rPr>
              <w:t>8</w:t>
            </w:r>
            <w:r w:rsidR="00B73A77" w:rsidRPr="00314512">
              <w:rPr>
                <w:b/>
                <w:sz w:val="14"/>
                <w:szCs w:val="14"/>
              </w:rPr>
              <w:t>G</w:t>
            </w:r>
          </w:p>
        </w:tc>
        <w:tc>
          <w:tcPr>
            <w:tcW w:w="814" w:type="dxa"/>
            <w:vMerge/>
            <w:vAlign w:val="center"/>
          </w:tcPr>
          <w:p w14:paraId="6D9655CF" w14:textId="77777777" w:rsidR="00B73A77" w:rsidRPr="00314512" w:rsidRDefault="00B73A77" w:rsidP="00E73DE6">
            <w:pPr>
              <w:spacing w:beforeLines="0"/>
              <w:jc w:val="center"/>
              <w:rPr>
                <w:b/>
                <w:sz w:val="14"/>
                <w:szCs w:val="14"/>
              </w:rPr>
            </w:pPr>
          </w:p>
        </w:tc>
        <w:tc>
          <w:tcPr>
            <w:tcW w:w="630" w:type="dxa"/>
            <w:vMerge/>
            <w:shd w:val="clear" w:color="auto" w:fill="auto"/>
          </w:tcPr>
          <w:p w14:paraId="3B66DF49" w14:textId="77777777" w:rsidR="00B73A77" w:rsidRPr="00314512" w:rsidRDefault="00B73A77" w:rsidP="00E73DE6">
            <w:pPr>
              <w:spacing w:beforeLines="0"/>
              <w:jc w:val="center"/>
              <w:rPr>
                <w:b/>
                <w:sz w:val="14"/>
                <w:szCs w:val="14"/>
              </w:rPr>
            </w:pPr>
          </w:p>
        </w:tc>
        <w:tc>
          <w:tcPr>
            <w:tcW w:w="900" w:type="dxa"/>
            <w:vMerge/>
            <w:shd w:val="clear" w:color="auto" w:fill="auto"/>
          </w:tcPr>
          <w:p w14:paraId="7490BB5F" w14:textId="77777777" w:rsidR="00B73A77" w:rsidRPr="00314512" w:rsidRDefault="00B73A77" w:rsidP="00E73DE6">
            <w:pPr>
              <w:spacing w:beforeLines="0"/>
              <w:jc w:val="center"/>
              <w:rPr>
                <w:b/>
                <w:sz w:val="14"/>
                <w:szCs w:val="14"/>
              </w:rPr>
            </w:pPr>
          </w:p>
        </w:tc>
        <w:tc>
          <w:tcPr>
            <w:tcW w:w="1099" w:type="dxa"/>
            <w:vMerge/>
            <w:shd w:val="clear" w:color="auto" w:fill="auto"/>
          </w:tcPr>
          <w:p w14:paraId="6F713321" w14:textId="77777777" w:rsidR="00B73A77" w:rsidRPr="00314512" w:rsidRDefault="00B73A77" w:rsidP="00E73DE6">
            <w:pPr>
              <w:spacing w:beforeLines="0"/>
              <w:jc w:val="center"/>
              <w:rPr>
                <w:b/>
                <w:sz w:val="14"/>
                <w:szCs w:val="14"/>
              </w:rPr>
            </w:pPr>
          </w:p>
        </w:tc>
      </w:tr>
      <w:tr w:rsidR="00B73A77" w:rsidRPr="00314512" w14:paraId="24774616" w14:textId="77777777" w:rsidTr="00D804D0">
        <w:trPr>
          <w:trHeight w:val="228"/>
          <w:jc w:val="center"/>
        </w:trPr>
        <w:tc>
          <w:tcPr>
            <w:tcW w:w="757" w:type="dxa"/>
          </w:tcPr>
          <w:p w14:paraId="38BFAD8D" w14:textId="77777777" w:rsidR="00B73A77" w:rsidRPr="00314512" w:rsidRDefault="00B73A77" w:rsidP="00077C5E">
            <w:pPr>
              <w:spacing w:beforeLines="0"/>
              <w:jc w:val="center"/>
              <w:rPr>
                <w:b/>
                <w:sz w:val="14"/>
                <w:szCs w:val="14"/>
              </w:rPr>
            </w:pPr>
          </w:p>
        </w:tc>
        <w:tc>
          <w:tcPr>
            <w:tcW w:w="957" w:type="dxa"/>
          </w:tcPr>
          <w:p w14:paraId="2C71C5E7" w14:textId="77777777" w:rsidR="00B73A77" w:rsidRPr="00314512" w:rsidRDefault="00B73A77" w:rsidP="00077C5E">
            <w:pPr>
              <w:spacing w:beforeLines="0"/>
              <w:jc w:val="center"/>
              <w:rPr>
                <w:b/>
                <w:sz w:val="14"/>
                <w:szCs w:val="14"/>
              </w:rPr>
            </w:pPr>
          </w:p>
        </w:tc>
        <w:tc>
          <w:tcPr>
            <w:tcW w:w="850" w:type="dxa"/>
          </w:tcPr>
          <w:p w14:paraId="23C1F3EE" w14:textId="77777777" w:rsidR="00B73A77" w:rsidRPr="00314512" w:rsidRDefault="00B73A77" w:rsidP="00077C5E">
            <w:pPr>
              <w:spacing w:beforeLines="0"/>
              <w:jc w:val="center"/>
              <w:rPr>
                <w:b/>
                <w:sz w:val="14"/>
                <w:szCs w:val="14"/>
              </w:rPr>
            </w:pPr>
          </w:p>
        </w:tc>
        <w:tc>
          <w:tcPr>
            <w:tcW w:w="1031" w:type="dxa"/>
          </w:tcPr>
          <w:p w14:paraId="62B7B019" w14:textId="77777777" w:rsidR="00B73A77" w:rsidRPr="00314512" w:rsidRDefault="00B73A77" w:rsidP="00077C5E">
            <w:pPr>
              <w:spacing w:beforeLines="0"/>
              <w:jc w:val="center"/>
              <w:rPr>
                <w:b/>
                <w:sz w:val="14"/>
                <w:szCs w:val="14"/>
              </w:rPr>
            </w:pPr>
          </w:p>
        </w:tc>
        <w:tc>
          <w:tcPr>
            <w:tcW w:w="982" w:type="dxa"/>
          </w:tcPr>
          <w:p w14:paraId="3BEBA997" w14:textId="77777777" w:rsidR="00B73A77" w:rsidRPr="00314512" w:rsidRDefault="00B73A77" w:rsidP="00077C5E">
            <w:pPr>
              <w:spacing w:beforeLines="0"/>
              <w:jc w:val="center"/>
              <w:rPr>
                <w:b/>
                <w:sz w:val="14"/>
                <w:szCs w:val="14"/>
              </w:rPr>
            </w:pPr>
            <w:r>
              <w:rPr>
                <w:rFonts w:ascii="Wingdings 2" w:hAnsi="Wingdings 2"/>
                <w:color w:val="000000"/>
                <w:sz w:val="28"/>
                <w:szCs w:val="28"/>
              </w:rPr>
              <w:t></w:t>
            </w:r>
          </w:p>
        </w:tc>
        <w:tc>
          <w:tcPr>
            <w:tcW w:w="1080" w:type="dxa"/>
          </w:tcPr>
          <w:p w14:paraId="5AD5DF05" w14:textId="77777777" w:rsidR="00B73A77" w:rsidRPr="00314512" w:rsidRDefault="00B73A77" w:rsidP="00077C5E">
            <w:pPr>
              <w:spacing w:beforeLines="0"/>
              <w:jc w:val="center"/>
              <w:rPr>
                <w:b/>
                <w:sz w:val="14"/>
                <w:szCs w:val="14"/>
              </w:rPr>
            </w:pPr>
          </w:p>
        </w:tc>
        <w:tc>
          <w:tcPr>
            <w:tcW w:w="900" w:type="dxa"/>
          </w:tcPr>
          <w:p w14:paraId="59D9A280" w14:textId="77777777" w:rsidR="00B73A77" w:rsidRPr="00314512" w:rsidRDefault="00B73A77" w:rsidP="00077C5E">
            <w:pPr>
              <w:spacing w:beforeLines="0"/>
              <w:jc w:val="center"/>
              <w:rPr>
                <w:b/>
                <w:sz w:val="14"/>
                <w:szCs w:val="14"/>
              </w:rPr>
            </w:pPr>
          </w:p>
        </w:tc>
        <w:tc>
          <w:tcPr>
            <w:tcW w:w="1407" w:type="dxa"/>
            <w:shd w:val="clear" w:color="auto" w:fill="auto"/>
          </w:tcPr>
          <w:p w14:paraId="0D3BE09E" w14:textId="77777777" w:rsidR="00B73A77" w:rsidRPr="000F616B" w:rsidDel="001C581D" w:rsidRDefault="00B73A77" w:rsidP="00BA65CC">
            <w:pPr>
              <w:spacing w:beforeLines="0"/>
              <w:rPr>
                <w:noProof/>
                <w:highlight w:val="red"/>
              </w:rPr>
            </w:pPr>
          </w:p>
        </w:tc>
        <w:tc>
          <w:tcPr>
            <w:tcW w:w="429" w:type="dxa"/>
          </w:tcPr>
          <w:p w14:paraId="4D24D840" w14:textId="77777777" w:rsidR="00B73A77" w:rsidRPr="00314512" w:rsidRDefault="00B73A77" w:rsidP="00E73DE6">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tcPr>
          <w:p w14:paraId="1988FAB3" w14:textId="77777777" w:rsidR="00B73A77" w:rsidRPr="00314512" w:rsidRDefault="00B73A77" w:rsidP="00E73DE6">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tcPr>
          <w:p w14:paraId="37066AA3" w14:textId="77777777" w:rsidR="00B73A77" w:rsidRPr="00314512" w:rsidRDefault="00B73A77" w:rsidP="00E73DE6">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tcPr>
          <w:p w14:paraId="0C35BF3E" w14:textId="77777777" w:rsidR="00B73A77" w:rsidRPr="00314512" w:rsidRDefault="00B73A77" w:rsidP="00E73DE6">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tcPr>
          <w:p w14:paraId="04F660B4" w14:textId="77777777" w:rsidR="00B73A77" w:rsidRPr="00314512" w:rsidRDefault="00B73A77" w:rsidP="00E73DE6">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tcPr>
          <w:p w14:paraId="7AE88F30" w14:textId="77777777" w:rsidR="00B73A77" w:rsidRPr="00314512" w:rsidRDefault="00B73A77" w:rsidP="00E73DE6">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tcPr>
          <w:p w14:paraId="46CA0E50" w14:textId="77777777" w:rsidR="00B73A77" w:rsidRPr="00314512" w:rsidRDefault="00B73A77" w:rsidP="00E73DE6">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5093DFDD" w14:textId="77777777" w:rsidR="00B73A77" w:rsidRPr="00314512" w:rsidRDefault="00B73A77" w:rsidP="00077C5E">
            <w:pPr>
              <w:spacing w:beforeLines="0"/>
              <w:jc w:val="center"/>
              <w:rPr>
                <w:b/>
                <w:sz w:val="14"/>
                <w:szCs w:val="14"/>
              </w:rPr>
            </w:pPr>
          </w:p>
        </w:tc>
        <w:tc>
          <w:tcPr>
            <w:tcW w:w="630" w:type="dxa"/>
            <w:shd w:val="clear" w:color="auto" w:fill="auto"/>
          </w:tcPr>
          <w:p w14:paraId="54000217" w14:textId="77777777" w:rsidR="00B73A77" w:rsidRPr="00314512" w:rsidRDefault="00B73A77" w:rsidP="00077C5E">
            <w:pPr>
              <w:spacing w:beforeLines="0"/>
              <w:jc w:val="center"/>
              <w:rPr>
                <w:b/>
                <w:sz w:val="14"/>
                <w:szCs w:val="14"/>
              </w:rPr>
            </w:pPr>
          </w:p>
        </w:tc>
        <w:tc>
          <w:tcPr>
            <w:tcW w:w="900" w:type="dxa"/>
            <w:shd w:val="clear" w:color="auto" w:fill="auto"/>
          </w:tcPr>
          <w:p w14:paraId="1F5D2046" w14:textId="77777777" w:rsidR="00B73A77" w:rsidRPr="00314512" w:rsidRDefault="00B73A77" w:rsidP="00077C5E">
            <w:pPr>
              <w:spacing w:beforeLines="0"/>
              <w:jc w:val="center"/>
              <w:rPr>
                <w:b/>
                <w:sz w:val="14"/>
                <w:szCs w:val="14"/>
              </w:rPr>
            </w:pPr>
          </w:p>
        </w:tc>
        <w:tc>
          <w:tcPr>
            <w:tcW w:w="1099" w:type="dxa"/>
            <w:shd w:val="clear" w:color="auto" w:fill="auto"/>
          </w:tcPr>
          <w:p w14:paraId="52ABD0D4" w14:textId="77777777" w:rsidR="00B73A77" w:rsidRPr="00314512" w:rsidRDefault="00B73A77" w:rsidP="00077C5E">
            <w:pPr>
              <w:spacing w:beforeLines="0"/>
              <w:jc w:val="center"/>
              <w:rPr>
                <w:b/>
                <w:sz w:val="14"/>
                <w:szCs w:val="14"/>
              </w:rPr>
            </w:pPr>
          </w:p>
        </w:tc>
      </w:tr>
      <w:tr w:rsidR="00B73A77" w:rsidRPr="00314512" w14:paraId="061211B7" w14:textId="77777777" w:rsidTr="00D804D0">
        <w:trPr>
          <w:trHeight w:val="228"/>
          <w:jc w:val="center"/>
        </w:trPr>
        <w:tc>
          <w:tcPr>
            <w:tcW w:w="757" w:type="dxa"/>
          </w:tcPr>
          <w:p w14:paraId="0EC87125" w14:textId="77777777" w:rsidR="00B73A77" w:rsidRPr="00314512" w:rsidRDefault="00B73A77" w:rsidP="00CF7BA1">
            <w:pPr>
              <w:spacing w:beforeLines="0"/>
              <w:jc w:val="center"/>
              <w:rPr>
                <w:b/>
                <w:sz w:val="14"/>
                <w:szCs w:val="14"/>
              </w:rPr>
            </w:pPr>
          </w:p>
        </w:tc>
        <w:tc>
          <w:tcPr>
            <w:tcW w:w="957" w:type="dxa"/>
          </w:tcPr>
          <w:p w14:paraId="3AA93FEE" w14:textId="77777777" w:rsidR="00B73A77" w:rsidRPr="00314512" w:rsidRDefault="00B73A77" w:rsidP="00CF7BA1">
            <w:pPr>
              <w:spacing w:beforeLines="0"/>
              <w:jc w:val="center"/>
              <w:rPr>
                <w:b/>
                <w:sz w:val="14"/>
                <w:szCs w:val="14"/>
              </w:rPr>
            </w:pPr>
          </w:p>
        </w:tc>
        <w:tc>
          <w:tcPr>
            <w:tcW w:w="850" w:type="dxa"/>
          </w:tcPr>
          <w:p w14:paraId="0A065CBD" w14:textId="77777777" w:rsidR="00B73A77" w:rsidRPr="00314512" w:rsidRDefault="00B73A77" w:rsidP="00CF7BA1">
            <w:pPr>
              <w:spacing w:beforeLines="0"/>
              <w:jc w:val="center"/>
              <w:rPr>
                <w:b/>
                <w:sz w:val="14"/>
                <w:szCs w:val="14"/>
              </w:rPr>
            </w:pPr>
          </w:p>
        </w:tc>
        <w:tc>
          <w:tcPr>
            <w:tcW w:w="1031" w:type="dxa"/>
          </w:tcPr>
          <w:p w14:paraId="312078E1" w14:textId="77777777" w:rsidR="00B73A77" w:rsidRPr="00314512" w:rsidRDefault="00B73A77" w:rsidP="00CF7BA1">
            <w:pPr>
              <w:spacing w:beforeLines="0"/>
              <w:jc w:val="center"/>
              <w:rPr>
                <w:b/>
                <w:sz w:val="14"/>
                <w:szCs w:val="14"/>
              </w:rPr>
            </w:pPr>
          </w:p>
        </w:tc>
        <w:tc>
          <w:tcPr>
            <w:tcW w:w="982" w:type="dxa"/>
          </w:tcPr>
          <w:p w14:paraId="45CA2EBF"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78703B83" w14:textId="77777777" w:rsidR="00B73A77" w:rsidRPr="00314512" w:rsidRDefault="00B73A77" w:rsidP="00CF7BA1">
            <w:pPr>
              <w:spacing w:beforeLines="0"/>
              <w:jc w:val="center"/>
              <w:rPr>
                <w:b/>
                <w:sz w:val="14"/>
                <w:szCs w:val="14"/>
              </w:rPr>
            </w:pPr>
          </w:p>
        </w:tc>
        <w:tc>
          <w:tcPr>
            <w:tcW w:w="900" w:type="dxa"/>
          </w:tcPr>
          <w:p w14:paraId="04A80089" w14:textId="77777777" w:rsidR="00B73A77" w:rsidRPr="00314512" w:rsidRDefault="00B73A77" w:rsidP="00CF7BA1">
            <w:pPr>
              <w:spacing w:beforeLines="0"/>
              <w:jc w:val="center"/>
              <w:rPr>
                <w:b/>
                <w:sz w:val="14"/>
                <w:szCs w:val="14"/>
              </w:rPr>
            </w:pPr>
          </w:p>
        </w:tc>
        <w:tc>
          <w:tcPr>
            <w:tcW w:w="1407" w:type="dxa"/>
            <w:shd w:val="clear" w:color="auto" w:fill="auto"/>
          </w:tcPr>
          <w:p w14:paraId="3C2949A2" w14:textId="77777777" w:rsidR="00B73A77" w:rsidRPr="000F616B" w:rsidRDefault="00B73A77" w:rsidP="00CF7BA1">
            <w:pPr>
              <w:spacing w:beforeLines="0"/>
              <w:jc w:val="center"/>
              <w:rPr>
                <w:noProof/>
                <w:highlight w:val="red"/>
              </w:rPr>
            </w:pPr>
          </w:p>
        </w:tc>
        <w:tc>
          <w:tcPr>
            <w:tcW w:w="429" w:type="dxa"/>
            <w:vAlign w:val="center"/>
          </w:tcPr>
          <w:p w14:paraId="16FA98BB"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26C1FF59"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7B6DC2C2"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3CD58CFB"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678E4070"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574AFEEC"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732295B3"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10D5D86F" w14:textId="77777777" w:rsidR="00B73A77" w:rsidRPr="00314512" w:rsidRDefault="00B73A77" w:rsidP="00CF7BA1">
            <w:pPr>
              <w:spacing w:beforeLines="0"/>
              <w:jc w:val="center"/>
              <w:rPr>
                <w:b/>
                <w:sz w:val="14"/>
                <w:szCs w:val="14"/>
              </w:rPr>
            </w:pPr>
          </w:p>
        </w:tc>
        <w:tc>
          <w:tcPr>
            <w:tcW w:w="630" w:type="dxa"/>
            <w:shd w:val="clear" w:color="auto" w:fill="auto"/>
          </w:tcPr>
          <w:p w14:paraId="76DCDD15" w14:textId="77777777" w:rsidR="00B73A77" w:rsidRPr="00314512" w:rsidRDefault="00B73A77" w:rsidP="00CF7BA1">
            <w:pPr>
              <w:spacing w:beforeLines="0"/>
              <w:jc w:val="center"/>
              <w:rPr>
                <w:b/>
                <w:sz w:val="14"/>
                <w:szCs w:val="14"/>
              </w:rPr>
            </w:pPr>
          </w:p>
        </w:tc>
        <w:tc>
          <w:tcPr>
            <w:tcW w:w="900" w:type="dxa"/>
            <w:shd w:val="clear" w:color="auto" w:fill="auto"/>
          </w:tcPr>
          <w:p w14:paraId="121A68C4" w14:textId="77777777" w:rsidR="00B73A77" w:rsidRPr="00314512" w:rsidRDefault="00B73A77" w:rsidP="00CF7BA1">
            <w:pPr>
              <w:spacing w:beforeLines="0"/>
              <w:jc w:val="center"/>
              <w:rPr>
                <w:b/>
                <w:sz w:val="14"/>
                <w:szCs w:val="14"/>
              </w:rPr>
            </w:pPr>
          </w:p>
        </w:tc>
        <w:tc>
          <w:tcPr>
            <w:tcW w:w="1099" w:type="dxa"/>
            <w:shd w:val="clear" w:color="auto" w:fill="auto"/>
          </w:tcPr>
          <w:p w14:paraId="1A31DDAE" w14:textId="77777777" w:rsidR="00B73A77" w:rsidRPr="00314512" w:rsidRDefault="00B73A77" w:rsidP="00CF7BA1">
            <w:pPr>
              <w:spacing w:beforeLines="0"/>
              <w:jc w:val="center"/>
              <w:rPr>
                <w:b/>
                <w:sz w:val="14"/>
                <w:szCs w:val="14"/>
              </w:rPr>
            </w:pPr>
          </w:p>
        </w:tc>
      </w:tr>
      <w:tr w:rsidR="00B73A77" w:rsidRPr="00314512" w14:paraId="058C75C6" w14:textId="77777777" w:rsidTr="00D804D0">
        <w:trPr>
          <w:trHeight w:val="228"/>
          <w:jc w:val="center"/>
        </w:trPr>
        <w:tc>
          <w:tcPr>
            <w:tcW w:w="757" w:type="dxa"/>
          </w:tcPr>
          <w:p w14:paraId="7E3E411D" w14:textId="77777777" w:rsidR="00B73A77" w:rsidRPr="00314512" w:rsidRDefault="00B73A77" w:rsidP="00CF7BA1">
            <w:pPr>
              <w:spacing w:beforeLines="0"/>
              <w:jc w:val="center"/>
              <w:rPr>
                <w:b/>
                <w:sz w:val="14"/>
                <w:szCs w:val="14"/>
              </w:rPr>
            </w:pPr>
          </w:p>
        </w:tc>
        <w:tc>
          <w:tcPr>
            <w:tcW w:w="957" w:type="dxa"/>
          </w:tcPr>
          <w:p w14:paraId="3554F91C" w14:textId="77777777" w:rsidR="00B73A77" w:rsidRPr="00314512" w:rsidRDefault="00B73A77" w:rsidP="00CF7BA1">
            <w:pPr>
              <w:spacing w:beforeLines="0"/>
              <w:jc w:val="center"/>
              <w:rPr>
                <w:b/>
                <w:sz w:val="14"/>
                <w:szCs w:val="14"/>
              </w:rPr>
            </w:pPr>
          </w:p>
        </w:tc>
        <w:tc>
          <w:tcPr>
            <w:tcW w:w="850" w:type="dxa"/>
          </w:tcPr>
          <w:p w14:paraId="17E57F84" w14:textId="77777777" w:rsidR="00B73A77" w:rsidRPr="00314512" w:rsidRDefault="00B73A77" w:rsidP="00CF7BA1">
            <w:pPr>
              <w:spacing w:beforeLines="0"/>
              <w:jc w:val="center"/>
              <w:rPr>
                <w:b/>
                <w:sz w:val="14"/>
                <w:szCs w:val="14"/>
              </w:rPr>
            </w:pPr>
          </w:p>
        </w:tc>
        <w:tc>
          <w:tcPr>
            <w:tcW w:w="1031" w:type="dxa"/>
          </w:tcPr>
          <w:p w14:paraId="5A59A459" w14:textId="77777777" w:rsidR="00B73A77" w:rsidRPr="00314512" w:rsidRDefault="00B73A77" w:rsidP="00CF7BA1">
            <w:pPr>
              <w:spacing w:beforeLines="0"/>
              <w:jc w:val="center"/>
              <w:rPr>
                <w:b/>
                <w:sz w:val="14"/>
                <w:szCs w:val="14"/>
              </w:rPr>
            </w:pPr>
          </w:p>
        </w:tc>
        <w:tc>
          <w:tcPr>
            <w:tcW w:w="982" w:type="dxa"/>
          </w:tcPr>
          <w:p w14:paraId="3C02C96B"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51F5D49A" w14:textId="77777777" w:rsidR="00B73A77" w:rsidRPr="00314512" w:rsidRDefault="00B73A77" w:rsidP="00CF7BA1">
            <w:pPr>
              <w:spacing w:beforeLines="0"/>
              <w:jc w:val="center"/>
              <w:rPr>
                <w:b/>
                <w:sz w:val="14"/>
                <w:szCs w:val="14"/>
              </w:rPr>
            </w:pPr>
          </w:p>
        </w:tc>
        <w:tc>
          <w:tcPr>
            <w:tcW w:w="900" w:type="dxa"/>
          </w:tcPr>
          <w:p w14:paraId="5EEA03C4" w14:textId="77777777" w:rsidR="00B73A77" w:rsidRPr="00314512" w:rsidRDefault="00B73A77" w:rsidP="00CF7BA1">
            <w:pPr>
              <w:spacing w:beforeLines="0"/>
              <w:jc w:val="center"/>
              <w:rPr>
                <w:b/>
                <w:sz w:val="14"/>
                <w:szCs w:val="14"/>
              </w:rPr>
            </w:pPr>
          </w:p>
        </w:tc>
        <w:tc>
          <w:tcPr>
            <w:tcW w:w="1407" w:type="dxa"/>
            <w:shd w:val="clear" w:color="auto" w:fill="auto"/>
          </w:tcPr>
          <w:p w14:paraId="529F5EA7" w14:textId="1CA23F14" w:rsidR="00B73A77" w:rsidRPr="000F616B" w:rsidRDefault="008E7EA7" w:rsidP="000F616B">
            <w:pPr>
              <w:spacing w:beforeLines="0"/>
              <w:rPr>
                <w:noProof/>
                <w:highlight w:val="red"/>
              </w:rPr>
            </w:pPr>
            <w:r w:rsidRPr="000F616B">
              <w:rPr>
                <w:noProof/>
                <w:highlight w:val="red"/>
              </w:rPr>
              <w:t xml:space="preserve"> </w:t>
            </w:r>
          </w:p>
        </w:tc>
        <w:tc>
          <w:tcPr>
            <w:tcW w:w="429" w:type="dxa"/>
            <w:vAlign w:val="center"/>
          </w:tcPr>
          <w:p w14:paraId="46FF0E73"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41DA2D31"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6A047B5A"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48FD21A2"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320019F2"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48F02770"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4025DB50"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075B6DEC" w14:textId="77777777" w:rsidR="00B73A77" w:rsidRPr="00314512" w:rsidRDefault="00B73A77" w:rsidP="00CF7BA1">
            <w:pPr>
              <w:spacing w:beforeLines="0"/>
              <w:jc w:val="center"/>
              <w:rPr>
                <w:b/>
                <w:sz w:val="14"/>
                <w:szCs w:val="14"/>
              </w:rPr>
            </w:pPr>
          </w:p>
        </w:tc>
        <w:tc>
          <w:tcPr>
            <w:tcW w:w="630" w:type="dxa"/>
            <w:shd w:val="clear" w:color="auto" w:fill="auto"/>
          </w:tcPr>
          <w:p w14:paraId="5994B2C0" w14:textId="77777777" w:rsidR="00B73A77" w:rsidRPr="00314512" w:rsidRDefault="00B73A77" w:rsidP="00CF7BA1">
            <w:pPr>
              <w:spacing w:beforeLines="0"/>
              <w:jc w:val="center"/>
              <w:rPr>
                <w:b/>
                <w:sz w:val="14"/>
                <w:szCs w:val="14"/>
              </w:rPr>
            </w:pPr>
          </w:p>
        </w:tc>
        <w:tc>
          <w:tcPr>
            <w:tcW w:w="900" w:type="dxa"/>
            <w:shd w:val="clear" w:color="auto" w:fill="auto"/>
          </w:tcPr>
          <w:p w14:paraId="389A5C8C" w14:textId="77777777" w:rsidR="00B73A77" w:rsidRPr="00314512" w:rsidRDefault="00B73A77" w:rsidP="00CF7BA1">
            <w:pPr>
              <w:spacing w:beforeLines="0"/>
              <w:jc w:val="center"/>
              <w:rPr>
                <w:b/>
                <w:sz w:val="14"/>
                <w:szCs w:val="14"/>
              </w:rPr>
            </w:pPr>
          </w:p>
        </w:tc>
        <w:tc>
          <w:tcPr>
            <w:tcW w:w="1099" w:type="dxa"/>
            <w:shd w:val="clear" w:color="auto" w:fill="auto"/>
          </w:tcPr>
          <w:p w14:paraId="14DD36D0" w14:textId="77777777" w:rsidR="00B73A77" w:rsidRPr="00314512" w:rsidRDefault="00B73A77" w:rsidP="00CF7BA1">
            <w:pPr>
              <w:spacing w:beforeLines="0"/>
              <w:jc w:val="center"/>
              <w:rPr>
                <w:b/>
                <w:sz w:val="14"/>
                <w:szCs w:val="14"/>
              </w:rPr>
            </w:pPr>
          </w:p>
        </w:tc>
      </w:tr>
      <w:tr w:rsidR="00B73A77" w:rsidRPr="00314512" w14:paraId="5424C25D" w14:textId="77777777" w:rsidTr="00D804D0">
        <w:trPr>
          <w:trHeight w:val="228"/>
          <w:jc w:val="center"/>
        </w:trPr>
        <w:tc>
          <w:tcPr>
            <w:tcW w:w="757" w:type="dxa"/>
          </w:tcPr>
          <w:p w14:paraId="788EE6D9" w14:textId="77777777" w:rsidR="00B73A77" w:rsidRPr="00314512" w:rsidRDefault="00B73A77" w:rsidP="00CF7BA1">
            <w:pPr>
              <w:spacing w:beforeLines="0"/>
              <w:jc w:val="center"/>
              <w:rPr>
                <w:b/>
                <w:sz w:val="14"/>
                <w:szCs w:val="14"/>
              </w:rPr>
            </w:pPr>
          </w:p>
        </w:tc>
        <w:tc>
          <w:tcPr>
            <w:tcW w:w="957" w:type="dxa"/>
          </w:tcPr>
          <w:p w14:paraId="1D3AFC55" w14:textId="77777777" w:rsidR="00B73A77" w:rsidRPr="00314512" w:rsidRDefault="00B73A77" w:rsidP="00CF7BA1">
            <w:pPr>
              <w:spacing w:beforeLines="0"/>
              <w:jc w:val="center"/>
              <w:rPr>
                <w:b/>
                <w:sz w:val="14"/>
                <w:szCs w:val="14"/>
              </w:rPr>
            </w:pPr>
          </w:p>
        </w:tc>
        <w:tc>
          <w:tcPr>
            <w:tcW w:w="850" w:type="dxa"/>
          </w:tcPr>
          <w:p w14:paraId="7AEF1920" w14:textId="77777777" w:rsidR="00B73A77" w:rsidRPr="00314512" w:rsidRDefault="00B73A77" w:rsidP="00CF7BA1">
            <w:pPr>
              <w:spacing w:beforeLines="0"/>
              <w:jc w:val="center"/>
              <w:rPr>
                <w:b/>
                <w:sz w:val="14"/>
                <w:szCs w:val="14"/>
              </w:rPr>
            </w:pPr>
          </w:p>
        </w:tc>
        <w:tc>
          <w:tcPr>
            <w:tcW w:w="1031" w:type="dxa"/>
          </w:tcPr>
          <w:p w14:paraId="41A3CF12" w14:textId="77777777" w:rsidR="00B73A77" w:rsidRPr="00314512" w:rsidRDefault="00B73A77" w:rsidP="00CF7BA1">
            <w:pPr>
              <w:spacing w:beforeLines="0"/>
              <w:jc w:val="center"/>
              <w:rPr>
                <w:b/>
                <w:sz w:val="14"/>
                <w:szCs w:val="14"/>
              </w:rPr>
            </w:pPr>
          </w:p>
        </w:tc>
        <w:tc>
          <w:tcPr>
            <w:tcW w:w="982" w:type="dxa"/>
          </w:tcPr>
          <w:p w14:paraId="444BB57D"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277E4EFC" w14:textId="77777777" w:rsidR="00B73A77" w:rsidRPr="00314512" w:rsidRDefault="00B73A77" w:rsidP="00CF7BA1">
            <w:pPr>
              <w:spacing w:beforeLines="0"/>
              <w:jc w:val="center"/>
              <w:rPr>
                <w:b/>
                <w:sz w:val="14"/>
                <w:szCs w:val="14"/>
              </w:rPr>
            </w:pPr>
          </w:p>
        </w:tc>
        <w:tc>
          <w:tcPr>
            <w:tcW w:w="900" w:type="dxa"/>
          </w:tcPr>
          <w:p w14:paraId="33A8D378" w14:textId="77777777" w:rsidR="00B73A77" w:rsidRPr="00314512" w:rsidRDefault="00B73A77" w:rsidP="00CF7BA1">
            <w:pPr>
              <w:spacing w:beforeLines="0"/>
              <w:jc w:val="center"/>
              <w:rPr>
                <w:b/>
                <w:sz w:val="14"/>
                <w:szCs w:val="14"/>
              </w:rPr>
            </w:pPr>
          </w:p>
        </w:tc>
        <w:tc>
          <w:tcPr>
            <w:tcW w:w="1407" w:type="dxa"/>
            <w:shd w:val="clear" w:color="auto" w:fill="auto"/>
          </w:tcPr>
          <w:p w14:paraId="6EC565BA" w14:textId="77777777" w:rsidR="00B73A77" w:rsidRPr="000F616B" w:rsidRDefault="00B73A77" w:rsidP="00CF7BA1">
            <w:pPr>
              <w:spacing w:beforeLines="0"/>
              <w:jc w:val="center"/>
              <w:rPr>
                <w:noProof/>
                <w:highlight w:val="red"/>
              </w:rPr>
            </w:pPr>
          </w:p>
        </w:tc>
        <w:tc>
          <w:tcPr>
            <w:tcW w:w="429" w:type="dxa"/>
            <w:vAlign w:val="center"/>
          </w:tcPr>
          <w:p w14:paraId="25DC872F"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183ADE3C"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256C5434"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47E70F67"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0646CB52"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64F2C7A7"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50E23AB7"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11F371A6" w14:textId="77777777" w:rsidR="00B73A77" w:rsidRPr="00314512" w:rsidRDefault="00B73A77" w:rsidP="00CF7BA1">
            <w:pPr>
              <w:spacing w:beforeLines="0"/>
              <w:jc w:val="center"/>
              <w:rPr>
                <w:b/>
                <w:sz w:val="14"/>
                <w:szCs w:val="14"/>
              </w:rPr>
            </w:pPr>
          </w:p>
        </w:tc>
        <w:tc>
          <w:tcPr>
            <w:tcW w:w="630" w:type="dxa"/>
            <w:shd w:val="clear" w:color="auto" w:fill="auto"/>
          </w:tcPr>
          <w:p w14:paraId="435BA7C0" w14:textId="77777777" w:rsidR="00B73A77" w:rsidRPr="00314512" w:rsidRDefault="00B73A77" w:rsidP="00CF7BA1">
            <w:pPr>
              <w:spacing w:beforeLines="0"/>
              <w:jc w:val="center"/>
              <w:rPr>
                <w:b/>
                <w:sz w:val="14"/>
                <w:szCs w:val="14"/>
              </w:rPr>
            </w:pPr>
          </w:p>
        </w:tc>
        <w:tc>
          <w:tcPr>
            <w:tcW w:w="900" w:type="dxa"/>
            <w:shd w:val="clear" w:color="auto" w:fill="auto"/>
          </w:tcPr>
          <w:p w14:paraId="2E3F3E4D" w14:textId="77777777" w:rsidR="00B73A77" w:rsidRPr="00314512" w:rsidRDefault="00B73A77" w:rsidP="00CF7BA1">
            <w:pPr>
              <w:spacing w:beforeLines="0"/>
              <w:jc w:val="center"/>
              <w:rPr>
                <w:b/>
                <w:sz w:val="14"/>
                <w:szCs w:val="14"/>
              </w:rPr>
            </w:pPr>
          </w:p>
        </w:tc>
        <w:tc>
          <w:tcPr>
            <w:tcW w:w="1099" w:type="dxa"/>
            <w:shd w:val="clear" w:color="auto" w:fill="auto"/>
          </w:tcPr>
          <w:p w14:paraId="4B45E9BD" w14:textId="77777777" w:rsidR="00B73A77" w:rsidRPr="00314512" w:rsidRDefault="00B73A77" w:rsidP="00CF7BA1">
            <w:pPr>
              <w:spacing w:beforeLines="0"/>
              <w:jc w:val="center"/>
              <w:rPr>
                <w:b/>
                <w:sz w:val="14"/>
                <w:szCs w:val="14"/>
              </w:rPr>
            </w:pPr>
          </w:p>
        </w:tc>
      </w:tr>
      <w:tr w:rsidR="00B73A77" w:rsidRPr="00314512" w14:paraId="52440C41" w14:textId="77777777" w:rsidTr="00D804D0">
        <w:trPr>
          <w:trHeight w:val="228"/>
          <w:jc w:val="center"/>
        </w:trPr>
        <w:tc>
          <w:tcPr>
            <w:tcW w:w="757" w:type="dxa"/>
          </w:tcPr>
          <w:p w14:paraId="2141474C" w14:textId="77777777" w:rsidR="00B73A77" w:rsidRPr="00314512" w:rsidRDefault="00B73A77" w:rsidP="00CF7BA1">
            <w:pPr>
              <w:spacing w:beforeLines="0"/>
              <w:jc w:val="center"/>
              <w:rPr>
                <w:b/>
                <w:sz w:val="14"/>
                <w:szCs w:val="14"/>
              </w:rPr>
            </w:pPr>
          </w:p>
        </w:tc>
        <w:tc>
          <w:tcPr>
            <w:tcW w:w="957" w:type="dxa"/>
          </w:tcPr>
          <w:p w14:paraId="6058FC75" w14:textId="77777777" w:rsidR="00B73A77" w:rsidRPr="00314512" w:rsidRDefault="00B73A77" w:rsidP="00CF7BA1">
            <w:pPr>
              <w:spacing w:beforeLines="0"/>
              <w:jc w:val="center"/>
              <w:rPr>
                <w:b/>
                <w:sz w:val="14"/>
                <w:szCs w:val="14"/>
              </w:rPr>
            </w:pPr>
          </w:p>
        </w:tc>
        <w:tc>
          <w:tcPr>
            <w:tcW w:w="850" w:type="dxa"/>
          </w:tcPr>
          <w:p w14:paraId="50DA0A24" w14:textId="77777777" w:rsidR="00B73A77" w:rsidRPr="00314512" w:rsidRDefault="00B73A77" w:rsidP="00CF7BA1">
            <w:pPr>
              <w:spacing w:beforeLines="0"/>
              <w:jc w:val="center"/>
              <w:rPr>
                <w:b/>
                <w:sz w:val="14"/>
                <w:szCs w:val="14"/>
              </w:rPr>
            </w:pPr>
          </w:p>
        </w:tc>
        <w:tc>
          <w:tcPr>
            <w:tcW w:w="1031" w:type="dxa"/>
          </w:tcPr>
          <w:p w14:paraId="57C3E7A9" w14:textId="77777777" w:rsidR="00B73A77" w:rsidRPr="00314512" w:rsidRDefault="00B73A77" w:rsidP="00CF7BA1">
            <w:pPr>
              <w:spacing w:beforeLines="0"/>
              <w:jc w:val="center"/>
              <w:rPr>
                <w:b/>
                <w:sz w:val="14"/>
                <w:szCs w:val="14"/>
              </w:rPr>
            </w:pPr>
          </w:p>
        </w:tc>
        <w:tc>
          <w:tcPr>
            <w:tcW w:w="982" w:type="dxa"/>
          </w:tcPr>
          <w:p w14:paraId="119B1D68"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06C3DE8D" w14:textId="77777777" w:rsidR="00B73A77" w:rsidRPr="00314512" w:rsidRDefault="00B73A77" w:rsidP="00CF7BA1">
            <w:pPr>
              <w:spacing w:beforeLines="0"/>
              <w:jc w:val="center"/>
              <w:rPr>
                <w:b/>
                <w:sz w:val="14"/>
                <w:szCs w:val="14"/>
              </w:rPr>
            </w:pPr>
          </w:p>
        </w:tc>
        <w:tc>
          <w:tcPr>
            <w:tcW w:w="900" w:type="dxa"/>
          </w:tcPr>
          <w:p w14:paraId="233D6A71" w14:textId="77777777" w:rsidR="00B73A77" w:rsidRPr="00314512" w:rsidRDefault="00B73A77" w:rsidP="00CF7BA1">
            <w:pPr>
              <w:spacing w:beforeLines="0"/>
              <w:jc w:val="center"/>
              <w:rPr>
                <w:b/>
                <w:sz w:val="14"/>
                <w:szCs w:val="14"/>
              </w:rPr>
            </w:pPr>
          </w:p>
        </w:tc>
        <w:tc>
          <w:tcPr>
            <w:tcW w:w="1407" w:type="dxa"/>
            <w:shd w:val="clear" w:color="auto" w:fill="auto"/>
          </w:tcPr>
          <w:p w14:paraId="062932C4" w14:textId="77777777" w:rsidR="00B73A77" w:rsidRPr="000F616B" w:rsidRDefault="00B73A77" w:rsidP="00CF7BA1">
            <w:pPr>
              <w:spacing w:beforeLines="0"/>
              <w:jc w:val="center"/>
              <w:rPr>
                <w:noProof/>
                <w:highlight w:val="red"/>
              </w:rPr>
            </w:pPr>
          </w:p>
        </w:tc>
        <w:tc>
          <w:tcPr>
            <w:tcW w:w="429" w:type="dxa"/>
            <w:vAlign w:val="center"/>
          </w:tcPr>
          <w:p w14:paraId="758D4824"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48157D19"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7B6CF0D6"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1D6029E5"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0D33FC41"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1E60F6B9"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08E5D806"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749D1639" w14:textId="77777777" w:rsidR="00B73A77" w:rsidRPr="00314512" w:rsidRDefault="00B73A77" w:rsidP="00CF7BA1">
            <w:pPr>
              <w:spacing w:beforeLines="0"/>
              <w:jc w:val="center"/>
              <w:rPr>
                <w:b/>
                <w:sz w:val="14"/>
                <w:szCs w:val="14"/>
              </w:rPr>
            </w:pPr>
          </w:p>
        </w:tc>
        <w:tc>
          <w:tcPr>
            <w:tcW w:w="630" w:type="dxa"/>
            <w:shd w:val="clear" w:color="auto" w:fill="auto"/>
          </w:tcPr>
          <w:p w14:paraId="496A83D0" w14:textId="77777777" w:rsidR="00B73A77" w:rsidRPr="00314512" w:rsidRDefault="00B73A77" w:rsidP="00CF7BA1">
            <w:pPr>
              <w:spacing w:beforeLines="0"/>
              <w:jc w:val="center"/>
              <w:rPr>
                <w:b/>
                <w:sz w:val="14"/>
                <w:szCs w:val="14"/>
              </w:rPr>
            </w:pPr>
          </w:p>
        </w:tc>
        <w:tc>
          <w:tcPr>
            <w:tcW w:w="900" w:type="dxa"/>
            <w:shd w:val="clear" w:color="auto" w:fill="auto"/>
          </w:tcPr>
          <w:p w14:paraId="164FAD30" w14:textId="77777777" w:rsidR="00B73A77" w:rsidRPr="00314512" w:rsidRDefault="00B73A77" w:rsidP="00CF7BA1">
            <w:pPr>
              <w:spacing w:beforeLines="0"/>
              <w:jc w:val="center"/>
              <w:rPr>
                <w:b/>
                <w:sz w:val="14"/>
                <w:szCs w:val="14"/>
              </w:rPr>
            </w:pPr>
          </w:p>
        </w:tc>
        <w:tc>
          <w:tcPr>
            <w:tcW w:w="1099" w:type="dxa"/>
            <w:shd w:val="clear" w:color="auto" w:fill="auto"/>
          </w:tcPr>
          <w:p w14:paraId="09B3D020" w14:textId="77777777" w:rsidR="00B73A77" w:rsidRPr="00314512" w:rsidRDefault="00B73A77" w:rsidP="00CF7BA1">
            <w:pPr>
              <w:spacing w:beforeLines="0"/>
              <w:jc w:val="center"/>
              <w:rPr>
                <w:b/>
                <w:sz w:val="14"/>
                <w:szCs w:val="14"/>
              </w:rPr>
            </w:pPr>
          </w:p>
        </w:tc>
      </w:tr>
      <w:tr w:rsidR="00B73A77" w:rsidRPr="00314512" w14:paraId="7FB9388D" w14:textId="77777777" w:rsidTr="00D804D0">
        <w:trPr>
          <w:trHeight w:val="228"/>
          <w:jc w:val="center"/>
        </w:trPr>
        <w:tc>
          <w:tcPr>
            <w:tcW w:w="757" w:type="dxa"/>
          </w:tcPr>
          <w:p w14:paraId="1796EF09" w14:textId="77777777" w:rsidR="00B73A77" w:rsidRPr="00314512" w:rsidRDefault="00B73A77" w:rsidP="00CF7BA1">
            <w:pPr>
              <w:spacing w:beforeLines="0"/>
              <w:jc w:val="center"/>
              <w:rPr>
                <w:b/>
                <w:sz w:val="14"/>
                <w:szCs w:val="14"/>
              </w:rPr>
            </w:pPr>
          </w:p>
        </w:tc>
        <w:tc>
          <w:tcPr>
            <w:tcW w:w="957" w:type="dxa"/>
          </w:tcPr>
          <w:p w14:paraId="145CE272" w14:textId="77777777" w:rsidR="00B73A77" w:rsidRPr="00314512" w:rsidRDefault="00B73A77" w:rsidP="00CF7BA1">
            <w:pPr>
              <w:spacing w:beforeLines="0"/>
              <w:jc w:val="center"/>
              <w:rPr>
                <w:b/>
                <w:sz w:val="14"/>
                <w:szCs w:val="14"/>
              </w:rPr>
            </w:pPr>
          </w:p>
        </w:tc>
        <w:tc>
          <w:tcPr>
            <w:tcW w:w="850" w:type="dxa"/>
          </w:tcPr>
          <w:p w14:paraId="4A67EF67" w14:textId="77777777" w:rsidR="00B73A77" w:rsidRPr="00314512" w:rsidRDefault="00B73A77" w:rsidP="00CF7BA1">
            <w:pPr>
              <w:spacing w:beforeLines="0"/>
              <w:jc w:val="center"/>
              <w:rPr>
                <w:b/>
                <w:sz w:val="14"/>
                <w:szCs w:val="14"/>
              </w:rPr>
            </w:pPr>
          </w:p>
        </w:tc>
        <w:tc>
          <w:tcPr>
            <w:tcW w:w="1031" w:type="dxa"/>
          </w:tcPr>
          <w:p w14:paraId="105820E8" w14:textId="77777777" w:rsidR="00B73A77" w:rsidRPr="00314512" w:rsidRDefault="00B73A77" w:rsidP="00CF7BA1">
            <w:pPr>
              <w:spacing w:beforeLines="0"/>
              <w:jc w:val="center"/>
              <w:rPr>
                <w:b/>
                <w:sz w:val="14"/>
                <w:szCs w:val="14"/>
              </w:rPr>
            </w:pPr>
          </w:p>
        </w:tc>
        <w:tc>
          <w:tcPr>
            <w:tcW w:w="982" w:type="dxa"/>
          </w:tcPr>
          <w:p w14:paraId="1FF319A2"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4C2B1BEA" w14:textId="77777777" w:rsidR="00B73A77" w:rsidRPr="00314512" w:rsidRDefault="00B73A77" w:rsidP="00CF7BA1">
            <w:pPr>
              <w:spacing w:beforeLines="0"/>
              <w:jc w:val="center"/>
              <w:rPr>
                <w:b/>
                <w:sz w:val="14"/>
                <w:szCs w:val="14"/>
              </w:rPr>
            </w:pPr>
          </w:p>
        </w:tc>
        <w:tc>
          <w:tcPr>
            <w:tcW w:w="900" w:type="dxa"/>
          </w:tcPr>
          <w:p w14:paraId="2CDAC576" w14:textId="77777777" w:rsidR="00B73A77" w:rsidRPr="00314512" w:rsidRDefault="00B73A77" w:rsidP="00CF7BA1">
            <w:pPr>
              <w:spacing w:beforeLines="0"/>
              <w:jc w:val="center"/>
              <w:rPr>
                <w:b/>
                <w:sz w:val="14"/>
                <w:szCs w:val="14"/>
              </w:rPr>
            </w:pPr>
          </w:p>
        </w:tc>
        <w:tc>
          <w:tcPr>
            <w:tcW w:w="1407" w:type="dxa"/>
            <w:shd w:val="clear" w:color="auto" w:fill="auto"/>
          </w:tcPr>
          <w:p w14:paraId="5FD61775" w14:textId="77777777" w:rsidR="00B73A77" w:rsidRPr="000F616B" w:rsidRDefault="00B73A77" w:rsidP="00CF7BA1">
            <w:pPr>
              <w:spacing w:beforeLines="0"/>
              <w:jc w:val="center"/>
              <w:rPr>
                <w:noProof/>
                <w:highlight w:val="red"/>
              </w:rPr>
            </w:pPr>
          </w:p>
        </w:tc>
        <w:tc>
          <w:tcPr>
            <w:tcW w:w="429" w:type="dxa"/>
            <w:vAlign w:val="center"/>
          </w:tcPr>
          <w:p w14:paraId="334ECA4E"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70B3F444"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42AEBE0D"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44BDE18C"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4382961F"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03C5EA13"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5AB180F7"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66AD680F" w14:textId="77777777" w:rsidR="00B73A77" w:rsidRPr="00314512" w:rsidRDefault="00B73A77" w:rsidP="00CF7BA1">
            <w:pPr>
              <w:spacing w:beforeLines="0"/>
              <w:jc w:val="center"/>
              <w:rPr>
                <w:b/>
                <w:sz w:val="14"/>
                <w:szCs w:val="14"/>
              </w:rPr>
            </w:pPr>
          </w:p>
        </w:tc>
        <w:tc>
          <w:tcPr>
            <w:tcW w:w="630" w:type="dxa"/>
            <w:shd w:val="clear" w:color="auto" w:fill="auto"/>
          </w:tcPr>
          <w:p w14:paraId="257DE99B" w14:textId="77777777" w:rsidR="00B73A77" w:rsidRPr="00314512" w:rsidRDefault="00B73A77" w:rsidP="00CF7BA1">
            <w:pPr>
              <w:spacing w:beforeLines="0"/>
              <w:jc w:val="center"/>
              <w:rPr>
                <w:b/>
                <w:sz w:val="14"/>
                <w:szCs w:val="14"/>
              </w:rPr>
            </w:pPr>
          </w:p>
        </w:tc>
        <w:tc>
          <w:tcPr>
            <w:tcW w:w="900" w:type="dxa"/>
            <w:shd w:val="clear" w:color="auto" w:fill="auto"/>
          </w:tcPr>
          <w:p w14:paraId="6A77B732" w14:textId="77777777" w:rsidR="00B73A77" w:rsidRPr="00314512" w:rsidRDefault="00B73A77" w:rsidP="00CF7BA1">
            <w:pPr>
              <w:spacing w:beforeLines="0"/>
              <w:jc w:val="center"/>
              <w:rPr>
                <w:b/>
                <w:sz w:val="14"/>
                <w:szCs w:val="14"/>
              </w:rPr>
            </w:pPr>
          </w:p>
        </w:tc>
        <w:tc>
          <w:tcPr>
            <w:tcW w:w="1099" w:type="dxa"/>
            <w:shd w:val="clear" w:color="auto" w:fill="auto"/>
          </w:tcPr>
          <w:p w14:paraId="0DBBFBD8" w14:textId="77777777" w:rsidR="00B73A77" w:rsidRPr="00314512" w:rsidRDefault="00B73A77" w:rsidP="00CF7BA1">
            <w:pPr>
              <w:spacing w:beforeLines="0"/>
              <w:jc w:val="center"/>
              <w:rPr>
                <w:b/>
                <w:sz w:val="14"/>
                <w:szCs w:val="14"/>
              </w:rPr>
            </w:pPr>
          </w:p>
        </w:tc>
      </w:tr>
      <w:tr w:rsidR="00B73A77" w:rsidRPr="00314512" w14:paraId="71316720" w14:textId="77777777" w:rsidTr="00D804D0">
        <w:trPr>
          <w:trHeight w:val="228"/>
          <w:jc w:val="center"/>
        </w:trPr>
        <w:tc>
          <w:tcPr>
            <w:tcW w:w="757" w:type="dxa"/>
          </w:tcPr>
          <w:p w14:paraId="7FBB6411" w14:textId="77777777" w:rsidR="00B73A77" w:rsidRPr="00314512" w:rsidRDefault="00B73A77" w:rsidP="00CF7BA1">
            <w:pPr>
              <w:spacing w:beforeLines="0"/>
              <w:jc w:val="center"/>
              <w:rPr>
                <w:b/>
                <w:sz w:val="14"/>
                <w:szCs w:val="14"/>
              </w:rPr>
            </w:pPr>
          </w:p>
        </w:tc>
        <w:tc>
          <w:tcPr>
            <w:tcW w:w="957" w:type="dxa"/>
          </w:tcPr>
          <w:p w14:paraId="52FAE147" w14:textId="77777777" w:rsidR="00B73A77" w:rsidRPr="00314512" w:rsidRDefault="00B73A77" w:rsidP="00CF7BA1">
            <w:pPr>
              <w:spacing w:beforeLines="0"/>
              <w:jc w:val="center"/>
              <w:rPr>
                <w:b/>
                <w:sz w:val="14"/>
                <w:szCs w:val="14"/>
              </w:rPr>
            </w:pPr>
          </w:p>
        </w:tc>
        <w:tc>
          <w:tcPr>
            <w:tcW w:w="850" w:type="dxa"/>
          </w:tcPr>
          <w:p w14:paraId="7DA1396E" w14:textId="77777777" w:rsidR="00B73A77" w:rsidRPr="00314512" w:rsidRDefault="00B73A77" w:rsidP="00CF7BA1">
            <w:pPr>
              <w:spacing w:beforeLines="0"/>
              <w:jc w:val="center"/>
              <w:rPr>
                <w:b/>
                <w:sz w:val="14"/>
                <w:szCs w:val="14"/>
              </w:rPr>
            </w:pPr>
          </w:p>
        </w:tc>
        <w:tc>
          <w:tcPr>
            <w:tcW w:w="1031" w:type="dxa"/>
          </w:tcPr>
          <w:p w14:paraId="2D252C98" w14:textId="77777777" w:rsidR="00B73A77" w:rsidRPr="00314512" w:rsidRDefault="00B73A77" w:rsidP="00CF7BA1">
            <w:pPr>
              <w:spacing w:beforeLines="0"/>
              <w:jc w:val="center"/>
              <w:rPr>
                <w:b/>
                <w:sz w:val="14"/>
                <w:szCs w:val="14"/>
              </w:rPr>
            </w:pPr>
          </w:p>
        </w:tc>
        <w:tc>
          <w:tcPr>
            <w:tcW w:w="982" w:type="dxa"/>
          </w:tcPr>
          <w:p w14:paraId="062C91F9"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76E8AD42" w14:textId="77777777" w:rsidR="00B73A77" w:rsidRPr="00314512" w:rsidRDefault="00B73A77" w:rsidP="00CF7BA1">
            <w:pPr>
              <w:spacing w:beforeLines="0"/>
              <w:jc w:val="center"/>
              <w:rPr>
                <w:b/>
                <w:sz w:val="14"/>
                <w:szCs w:val="14"/>
              </w:rPr>
            </w:pPr>
          </w:p>
        </w:tc>
        <w:tc>
          <w:tcPr>
            <w:tcW w:w="900" w:type="dxa"/>
          </w:tcPr>
          <w:p w14:paraId="574BB8D5" w14:textId="77777777" w:rsidR="00B73A77" w:rsidRPr="00314512" w:rsidRDefault="00B73A77" w:rsidP="00CF7BA1">
            <w:pPr>
              <w:spacing w:beforeLines="0"/>
              <w:jc w:val="center"/>
              <w:rPr>
                <w:b/>
                <w:sz w:val="14"/>
                <w:szCs w:val="14"/>
              </w:rPr>
            </w:pPr>
          </w:p>
        </w:tc>
        <w:tc>
          <w:tcPr>
            <w:tcW w:w="1407" w:type="dxa"/>
            <w:shd w:val="clear" w:color="auto" w:fill="auto"/>
          </w:tcPr>
          <w:p w14:paraId="0EFEA6F6" w14:textId="77777777" w:rsidR="00B73A77" w:rsidRPr="000F616B" w:rsidRDefault="00B73A77" w:rsidP="00CF7BA1">
            <w:pPr>
              <w:spacing w:beforeLines="0"/>
              <w:jc w:val="center"/>
              <w:rPr>
                <w:noProof/>
                <w:highlight w:val="red"/>
              </w:rPr>
            </w:pPr>
          </w:p>
        </w:tc>
        <w:tc>
          <w:tcPr>
            <w:tcW w:w="429" w:type="dxa"/>
            <w:vAlign w:val="center"/>
          </w:tcPr>
          <w:p w14:paraId="5A57EE34"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7A5A1BA0"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6DE2C80D"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30218F8A"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128C5B81"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2D9F2A72"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4E2C354C"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1105954E" w14:textId="77777777" w:rsidR="00B73A77" w:rsidRPr="00314512" w:rsidRDefault="00B73A77" w:rsidP="00CF7BA1">
            <w:pPr>
              <w:spacing w:beforeLines="0"/>
              <w:jc w:val="center"/>
              <w:rPr>
                <w:b/>
                <w:sz w:val="14"/>
                <w:szCs w:val="14"/>
              </w:rPr>
            </w:pPr>
          </w:p>
        </w:tc>
        <w:tc>
          <w:tcPr>
            <w:tcW w:w="630" w:type="dxa"/>
            <w:shd w:val="clear" w:color="auto" w:fill="auto"/>
          </w:tcPr>
          <w:p w14:paraId="1E3D8C02" w14:textId="77777777" w:rsidR="00B73A77" w:rsidRPr="00314512" w:rsidRDefault="00B73A77" w:rsidP="00CF7BA1">
            <w:pPr>
              <w:spacing w:beforeLines="0"/>
              <w:jc w:val="center"/>
              <w:rPr>
                <w:b/>
                <w:sz w:val="14"/>
                <w:szCs w:val="14"/>
              </w:rPr>
            </w:pPr>
          </w:p>
        </w:tc>
        <w:tc>
          <w:tcPr>
            <w:tcW w:w="900" w:type="dxa"/>
            <w:shd w:val="clear" w:color="auto" w:fill="auto"/>
          </w:tcPr>
          <w:p w14:paraId="3A30E4D2" w14:textId="77777777" w:rsidR="00B73A77" w:rsidRPr="00314512" w:rsidRDefault="00B73A77" w:rsidP="00CF7BA1">
            <w:pPr>
              <w:spacing w:beforeLines="0"/>
              <w:jc w:val="center"/>
              <w:rPr>
                <w:b/>
                <w:sz w:val="14"/>
                <w:szCs w:val="14"/>
              </w:rPr>
            </w:pPr>
          </w:p>
        </w:tc>
        <w:tc>
          <w:tcPr>
            <w:tcW w:w="1099" w:type="dxa"/>
            <w:shd w:val="clear" w:color="auto" w:fill="auto"/>
          </w:tcPr>
          <w:p w14:paraId="00C719B2" w14:textId="77777777" w:rsidR="00B73A77" w:rsidRPr="00314512" w:rsidRDefault="00B73A77" w:rsidP="00CF7BA1">
            <w:pPr>
              <w:spacing w:beforeLines="0"/>
              <w:jc w:val="center"/>
              <w:rPr>
                <w:b/>
                <w:sz w:val="14"/>
                <w:szCs w:val="14"/>
              </w:rPr>
            </w:pPr>
          </w:p>
        </w:tc>
      </w:tr>
      <w:tr w:rsidR="00B73A77" w:rsidRPr="00314512" w14:paraId="67ADFB35" w14:textId="77777777" w:rsidTr="00D804D0">
        <w:trPr>
          <w:trHeight w:val="228"/>
          <w:jc w:val="center"/>
        </w:trPr>
        <w:tc>
          <w:tcPr>
            <w:tcW w:w="757" w:type="dxa"/>
          </w:tcPr>
          <w:p w14:paraId="0F4E2FF0" w14:textId="77777777" w:rsidR="00B73A77" w:rsidRPr="00314512" w:rsidRDefault="00B73A77" w:rsidP="00CF7BA1">
            <w:pPr>
              <w:spacing w:beforeLines="0"/>
              <w:jc w:val="center"/>
              <w:rPr>
                <w:b/>
                <w:sz w:val="14"/>
                <w:szCs w:val="14"/>
              </w:rPr>
            </w:pPr>
          </w:p>
        </w:tc>
        <w:tc>
          <w:tcPr>
            <w:tcW w:w="957" w:type="dxa"/>
          </w:tcPr>
          <w:p w14:paraId="4591CC33" w14:textId="77777777" w:rsidR="00B73A77" w:rsidRPr="00314512" w:rsidRDefault="00B73A77" w:rsidP="00CF7BA1">
            <w:pPr>
              <w:spacing w:beforeLines="0"/>
              <w:jc w:val="center"/>
              <w:rPr>
                <w:b/>
                <w:sz w:val="14"/>
                <w:szCs w:val="14"/>
              </w:rPr>
            </w:pPr>
          </w:p>
        </w:tc>
        <w:tc>
          <w:tcPr>
            <w:tcW w:w="850" w:type="dxa"/>
          </w:tcPr>
          <w:p w14:paraId="05539B58" w14:textId="77777777" w:rsidR="00B73A77" w:rsidRPr="00314512" w:rsidRDefault="00B73A77" w:rsidP="00CF7BA1">
            <w:pPr>
              <w:spacing w:beforeLines="0"/>
              <w:jc w:val="center"/>
              <w:rPr>
                <w:b/>
                <w:sz w:val="14"/>
                <w:szCs w:val="14"/>
              </w:rPr>
            </w:pPr>
          </w:p>
        </w:tc>
        <w:tc>
          <w:tcPr>
            <w:tcW w:w="1031" w:type="dxa"/>
          </w:tcPr>
          <w:p w14:paraId="737B3823" w14:textId="77777777" w:rsidR="00B73A77" w:rsidRPr="00314512" w:rsidRDefault="00B73A77" w:rsidP="00CF7BA1">
            <w:pPr>
              <w:spacing w:beforeLines="0"/>
              <w:jc w:val="center"/>
              <w:rPr>
                <w:b/>
                <w:sz w:val="14"/>
                <w:szCs w:val="14"/>
              </w:rPr>
            </w:pPr>
          </w:p>
        </w:tc>
        <w:tc>
          <w:tcPr>
            <w:tcW w:w="982" w:type="dxa"/>
          </w:tcPr>
          <w:p w14:paraId="59258742"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0FC2C23A" w14:textId="77777777" w:rsidR="00B73A77" w:rsidRPr="00314512" w:rsidRDefault="00B73A77" w:rsidP="00CF7BA1">
            <w:pPr>
              <w:spacing w:beforeLines="0"/>
              <w:jc w:val="center"/>
              <w:rPr>
                <w:b/>
                <w:sz w:val="14"/>
                <w:szCs w:val="14"/>
              </w:rPr>
            </w:pPr>
          </w:p>
        </w:tc>
        <w:tc>
          <w:tcPr>
            <w:tcW w:w="900" w:type="dxa"/>
          </w:tcPr>
          <w:p w14:paraId="3DA1D6FB" w14:textId="77777777" w:rsidR="00B73A77" w:rsidRPr="00314512" w:rsidRDefault="00B73A77" w:rsidP="00CF7BA1">
            <w:pPr>
              <w:spacing w:beforeLines="0"/>
              <w:jc w:val="center"/>
              <w:rPr>
                <w:b/>
                <w:sz w:val="14"/>
                <w:szCs w:val="14"/>
              </w:rPr>
            </w:pPr>
          </w:p>
        </w:tc>
        <w:tc>
          <w:tcPr>
            <w:tcW w:w="1407" w:type="dxa"/>
            <w:shd w:val="clear" w:color="auto" w:fill="auto"/>
          </w:tcPr>
          <w:p w14:paraId="04C11F99" w14:textId="77777777" w:rsidR="00B73A77" w:rsidRPr="000F616B" w:rsidRDefault="00B73A77" w:rsidP="00CF7BA1">
            <w:pPr>
              <w:spacing w:beforeLines="0"/>
              <w:jc w:val="center"/>
              <w:rPr>
                <w:noProof/>
                <w:highlight w:val="red"/>
              </w:rPr>
            </w:pPr>
          </w:p>
        </w:tc>
        <w:tc>
          <w:tcPr>
            <w:tcW w:w="429" w:type="dxa"/>
            <w:vAlign w:val="center"/>
          </w:tcPr>
          <w:p w14:paraId="7FE5DDD6"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307C4FDB"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2C105ACD"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0A7846F0"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43461E35"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7401B9DB"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01440843"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29FDB600" w14:textId="77777777" w:rsidR="00B73A77" w:rsidRPr="00314512" w:rsidRDefault="00B73A77" w:rsidP="00CF7BA1">
            <w:pPr>
              <w:spacing w:beforeLines="0"/>
              <w:jc w:val="center"/>
              <w:rPr>
                <w:b/>
                <w:sz w:val="14"/>
                <w:szCs w:val="14"/>
              </w:rPr>
            </w:pPr>
          </w:p>
        </w:tc>
        <w:tc>
          <w:tcPr>
            <w:tcW w:w="630" w:type="dxa"/>
            <w:shd w:val="clear" w:color="auto" w:fill="auto"/>
          </w:tcPr>
          <w:p w14:paraId="053BF8AB" w14:textId="77777777" w:rsidR="00B73A77" w:rsidRPr="00314512" w:rsidRDefault="00B73A77" w:rsidP="00CF7BA1">
            <w:pPr>
              <w:spacing w:beforeLines="0"/>
              <w:jc w:val="center"/>
              <w:rPr>
                <w:b/>
                <w:sz w:val="14"/>
                <w:szCs w:val="14"/>
              </w:rPr>
            </w:pPr>
          </w:p>
        </w:tc>
        <w:tc>
          <w:tcPr>
            <w:tcW w:w="900" w:type="dxa"/>
            <w:shd w:val="clear" w:color="auto" w:fill="auto"/>
          </w:tcPr>
          <w:p w14:paraId="68BF6EDB" w14:textId="77777777" w:rsidR="00B73A77" w:rsidRPr="00314512" w:rsidRDefault="00B73A77" w:rsidP="00CF7BA1">
            <w:pPr>
              <w:spacing w:beforeLines="0"/>
              <w:jc w:val="center"/>
              <w:rPr>
                <w:b/>
                <w:sz w:val="14"/>
                <w:szCs w:val="14"/>
              </w:rPr>
            </w:pPr>
          </w:p>
        </w:tc>
        <w:tc>
          <w:tcPr>
            <w:tcW w:w="1099" w:type="dxa"/>
            <w:shd w:val="clear" w:color="auto" w:fill="auto"/>
          </w:tcPr>
          <w:p w14:paraId="130CA8A2" w14:textId="77777777" w:rsidR="00B73A77" w:rsidRPr="00314512" w:rsidRDefault="00B73A77" w:rsidP="00CF7BA1">
            <w:pPr>
              <w:spacing w:beforeLines="0"/>
              <w:jc w:val="center"/>
              <w:rPr>
                <w:b/>
                <w:sz w:val="14"/>
                <w:szCs w:val="14"/>
              </w:rPr>
            </w:pPr>
          </w:p>
        </w:tc>
      </w:tr>
      <w:tr w:rsidR="00B73A77" w:rsidRPr="00314512" w14:paraId="37062866" w14:textId="77777777" w:rsidTr="00D804D0">
        <w:trPr>
          <w:trHeight w:val="228"/>
          <w:jc w:val="center"/>
        </w:trPr>
        <w:tc>
          <w:tcPr>
            <w:tcW w:w="757" w:type="dxa"/>
          </w:tcPr>
          <w:p w14:paraId="188B0E7A" w14:textId="77777777" w:rsidR="00B73A77" w:rsidRPr="00314512" w:rsidRDefault="00B73A77" w:rsidP="00CF7BA1">
            <w:pPr>
              <w:spacing w:beforeLines="0"/>
              <w:jc w:val="center"/>
              <w:rPr>
                <w:b/>
                <w:sz w:val="14"/>
                <w:szCs w:val="14"/>
              </w:rPr>
            </w:pPr>
          </w:p>
        </w:tc>
        <w:tc>
          <w:tcPr>
            <w:tcW w:w="957" w:type="dxa"/>
          </w:tcPr>
          <w:p w14:paraId="29B71937" w14:textId="77777777" w:rsidR="00B73A77" w:rsidRPr="00314512" w:rsidRDefault="00B73A77" w:rsidP="00CF7BA1">
            <w:pPr>
              <w:spacing w:beforeLines="0"/>
              <w:jc w:val="center"/>
              <w:rPr>
                <w:b/>
                <w:sz w:val="14"/>
                <w:szCs w:val="14"/>
              </w:rPr>
            </w:pPr>
          </w:p>
        </w:tc>
        <w:tc>
          <w:tcPr>
            <w:tcW w:w="850" w:type="dxa"/>
          </w:tcPr>
          <w:p w14:paraId="704F23FA" w14:textId="77777777" w:rsidR="00B73A77" w:rsidRPr="00314512" w:rsidRDefault="00B73A77" w:rsidP="00CF7BA1">
            <w:pPr>
              <w:spacing w:beforeLines="0"/>
              <w:jc w:val="center"/>
              <w:rPr>
                <w:b/>
                <w:sz w:val="14"/>
                <w:szCs w:val="14"/>
              </w:rPr>
            </w:pPr>
          </w:p>
        </w:tc>
        <w:tc>
          <w:tcPr>
            <w:tcW w:w="1031" w:type="dxa"/>
          </w:tcPr>
          <w:p w14:paraId="27241539" w14:textId="77777777" w:rsidR="00B73A77" w:rsidRPr="00314512" w:rsidRDefault="00B73A77" w:rsidP="00CF7BA1">
            <w:pPr>
              <w:spacing w:beforeLines="0"/>
              <w:jc w:val="center"/>
              <w:rPr>
                <w:b/>
                <w:sz w:val="14"/>
                <w:szCs w:val="14"/>
              </w:rPr>
            </w:pPr>
          </w:p>
        </w:tc>
        <w:tc>
          <w:tcPr>
            <w:tcW w:w="982" w:type="dxa"/>
          </w:tcPr>
          <w:p w14:paraId="2E4EF8A9"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26A633C7" w14:textId="77777777" w:rsidR="00B73A77" w:rsidRPr="00314512" w:rsidRDefault="00B73A77" w:rsidP="00CF7BA1">
            <w:pPr>
              <w:spacing w:beforeLines="0"/>
              <w:jc w:val="center"/>
              <w:rPr>
                <w:b/>
                <w:sz w:val="14"/>
                <w:szCs w:val="14"/>
              </w:rPr>
            </w:pPr>
          </w:p>
        </w:tc>
        <w:tc>
          <w:tcPr>
            <w:tcW w:w="900" w:type="dxa"/>
          </w:tcPr>
          <w:p w14:paraId="511D1E9A" w14:textId="77777777" w:rsidR="00B73A77" w:rsidRPr="00314512" w:rsidRDefault="00B73A77" w:rsidP="00CF7BA1">
            <w:pPr>
              <w:spacing w:beforeLines="0"/>
              <w:jc w:val="center"/>
              <w:rPr>
                <w:b/>
                <w:sz w:val="14"/>
                <w:szCs w:val="14"/>
              </w:rPr>
            </w:pPr>
          </w:p>
        </w:tc>
        <w:tc>
          <w:tcPr>
            <w:tcW w:w="1407" w:type="dxa"/>
            <w:shd w:val="clear" w:color="auto" w:fill="auto"/>
          </w:tcPr>
          <w:p w14:paraId="652BD475" w14:textId="77777777" w:rsidR="00B73A77" w:rsidRPr="000F616B" w:rsidRDefault="00B73A77" w:rsidP="00CF7BA1">
            <w:pPr>
              <w:spacing w:beforeLines="0"/>
              <w:jc w:val="center"/>
              <w:rPr>
                <w:noProof/>
                <w:highlight w:val="red"/>
              </w:rPr>
            </w:pPr>
          </w:p>
        </w:tc>
        <w:tc>
          <w:tcPr>
            <w:tcW w:w="429" w:type="dxa"/>
            <w:vAlign w:val="center"/>
          </w:tcPr>
          <w:p w14:paraId="5D827687"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7109F3B4"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25D7385A"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4C99A731"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3DAFDC1E"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1E9C3228"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693CF867"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63127962" w14:textId="77777777" w:rsidR="00B73A77" w:rsidRPr="00314512" w:rsidRDefault="00B73A77" w:rsidP="00CF7BA1">
            <w:pPr>
              <w:spacing w:beforeLines="0"/>
              <w:jc w:val="center"/>
              <w:rPr>
                <w:b/>
                <w:sz w:val="14"/>
                <w:szCs w:val="14"/>
              </w:rPr>
            </w:pPr>
          </w:p>
        </w:tc>
        <w:tc>
          <w:tcPr>
            <w:tcW w:w="630" w:type="dxa"/>
            <w:shd w:val="clear" w:color="auto" w:fill="auto"/>
          </w:tcPr>
          <w:p w14:paraId="56C78901" w14:textId="77777777" w:rsidR="00B73A77" w:rsidRPr="00314512" w:rsidRDefault="00B73A77" w:rsidP="00CF7BA1">
            <w:pPr>
              <w:spacing w:beforeLines="0"/>
              <w:jc w:val="center"/>
              <w:rPr>
                <w:b/>
                <w:sz w:val="14"/>
                <w:szCs w:val="14"/>
              </w:rPr>
            </w:pPr>
          </w:p>
        </w:tc>
        <w:tc>
          <w:tcPr>
            <w:tcW w:w="900" w:type="dxa"/>
            <w:shd w:val="clear" w:color="auto" w:fill="auto"/>
          </w:tcPr>
          <w:p w14:paraId="3FDFD47D" w14:textId="77777777" w:rsidR="00B73A77" w:rsidRPr="00314512" w:rsidRDefault="00B73A77" w:rsidP="00CF7BA1">
            <w:pPr>
              <w:spacing w:beforeLines="0"/>
              <w:jc w:val="center"/>
              <w:rPr>
                <w:b/>
                <w:sz w:val="14"/>
                <w:szCs w:val="14"/>
              </w:rPr>
            </w:pPr>
          </w:p>
        </w:tc>
        <w:tc>
          <w:tcPr>
            <w:tcW w:w="1099" w:type="dxa"/>
            <w:shd w:val="clear" w:color="auto" w:fill="auto"/>
          </w:tcPr>
          <w:p w14:paraId="08E7932F" w14:textId="77777777" w:rsidR="00B73A77" w:rsidRPr="00314512" w:rsidRDefault="00B73A77" w:rsidP="00CF7BA1">
            <w:pPr>
              <w:spacing w:beforeLines="0"/>
              <w:jc w:val="center"/>
              <w:rPr>
                <w:b/>
                <w:sz w:val="14"/>
                <w:szCs w:val="14"/>
              </w:rPr>
            </w:pPr>
          </w:p>
        </w:tc>
      </w:tr>
      <w:tr w:rsidR="00B73A77" w:rsidRPr="00314512" w14:paraId="4968EB20" w14:textId="77777777" w:rsidTr="00D804D0">
        <w:trPr>
          <w:trHeight w:val="228"/>
          <w:jc w:val="center"/>
        </w:trPr>
        <w:tc>
          <w:tcPr>
            <w:tcW w:w="757" w:type="dxa"/>
          </w:tcPr>
          <w:p w14:paraId="02489EFC" w14:textId="77777777" w:rsidR="00B73A77" w:rsidRPr="00314512" w:rsidRDefault="00B73A77" w:rsidP="00CF7BA1">
            <w:pPr>
              <w:spacing w:beforeLines="0"/>
              <w:jc w:val="center"/>
              <w:rPr>
                <w:b/>
                <w:sz w:val="14"/>
                <w:szCs w:val="14"/>
              </w:rPr>
            </w:pPr>
          </w:p>
        </w:tc>
        <w:tc>
          <w:tcPr>
            <w:tcW w:w="957" w:type="dxa"/>
          </w:tcPr>
          <w:p w14:paraId="3707D96D" w14:textId="77777777" w:rsidR="00B73A77" w:rsidRPr="00314512" w:rsidRDefault="00B73A77" w:rsidP="00CF7BA1">
            <w:pPr>
              <w:spacing w:beforeLines="0"/>
              <w:jc w:val="center"/>
              <w:rPr>
                <w:b/>
                <w:sz w:val="14"/>
                <w:szCs w:val="14"/>
              </w:rPr>
            </w:pPr>
          </w:p>
        </w:tc>
        <w:tc>
          <w:tcPr>
            <w:tcW w:w="850" w:type="dxa"/>
          </w:tcPr>
          <w:p w14:paraId="432D0710" w14:textId="77777777" w:rsidR="00B73A77" w:rsidRPr="00314512" w:rsidRDefault="00B73A77" w:rsidP="00CF7BA1">
            <w:pPr>
              <w:spacing w:beforeLines="0"/>
              <w:jc w:val="center"/>
              <w:rPr>
                <w:b/>
                <w:sz w:val="14"/>
                <w:szCs w:val="14"/>
              </w:rPr>
            </w:pPr>
          </w:p>
        </w:tc>
        <w:tc>
          <w:tcPr>
            <w:tcW w:w="1031" w:type="dxa"/>
          </w:tcPr>
          <w:p w14:paraId="3174C0D6" w14:textId="77777777" w:rsidR="00B73A77" w:rsidRPr="00314512" w:rsidRDefault="00B73A77" w:rsidP="00CF7BA1">
            <w:pPr>
              <w:spacing w:beforeLines="0"/>
              <w:jc w:val="center"/>
              <w:rPr>
                <w:b/>
                <w:sz w:val="14"/>
                <w:szCs w:val="14"/>
              </w:rPr>
            </w:pPr>
          </w:p>
        </w:tc>
        <w:tc>
          <w:tcPr>
            <w:tcW w:w="982" w:type="dxa"/>
          </w:tcPr>
          <w:p w14:paraId="6716AB48"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6BB5C551" w14:textId="77777777" w:rsidR="00B73A77" w:rsidRPr="00314512" w:rsidRDefault="00B73A77" w:rsidP="00CF7BA1">
            <w:pPr>
              <w:spacing w:beforeLines="0"/>
              <w:jc w:val="center"/>
              <w:rPr>
                <w:b/>
                <w:sz w:val="14"/>
                <w:szCs w:val="14"/>
              </w:rPr>
            </w:pPr>
          </w:p>
        </w:tc>
        <w:tc>
          <w:tcPr>
            <w:tcW w:w="900" w:type="dxa"/>
          </w:tcPr>
          <w:p w14:paraId="375F9E4D" w14:textId="77777777" w:rsidR="00B73A77" w:rsidRPr="00314512" w:rsidRDefault="00B73A77" w:rsidP="00CF7BA1">
            <w:pPr>
              <w:spacing w:beforeLines="0"/>
              <w:jc w:val="center"/>
              <w:rPr>
                <w:b/>
                <w:sz w:val="14"/>
                <w:szCs w:val="14"/>
              </w:rPr>
            </w:pPr>
          </w:p>
        </w:tc>
        <w:tc>
          <w:tcPr>
            <w:tcW w:w="1407" w:type="dxa"/>
            <w:shd w:val="clear" w:color="auto" w:fill="auto"/>
          </w:tcPr>
          <w:p w14:paraId="6A48BCC6" w14:textId="77777777" w:rsidR="00B73A77" w:rsidRPr="000F616B" w:rsidRDefault="00B73A77" w:rsidP="00CF7BA1">
            <w:pPr>
              <w:spacing w:beforeLines="0"/>
              <w:jc w:val="center"/>
              <w:rPr>
                <w:noProof/>
                <w:highlight w:val="red"/>
              </w:rPr>
            </w:pPr>
          </w:p>
        </w:tc>
        <w:tc>
          <w:tcPr>
            <w:tcW w:w="429" w:type="dxa"/>
            <w:vAlign w:val="center"/>
          </w:tcPr>
          <w:p w14:paraId="037ED8BE"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344D9836"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1FD52962"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4FA15F4E"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7CD210D8"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21DD22AF"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3B8862ED"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7A47DF48" w14:textId="77777777" w:rsidR="00B73A77" w:rsidRPr="00314512" w:rsidRDefault="00B73A77" w:rsidP="00CF7BA1">
            <w:pPr>
              <w:spacing w:beforeLines="0"/>
              <w:jc w:val="center"/>
              <w:rPr>
                <w:b/>
                <w:sz w:val="14"/>
                <w:szCs w:val="14"/>
              </w:rPr>
            </w:pPr>
          </w:p>
        </w:tc>
        <w:tc>
          <w:tcPr>
            <w:tcW w:w="630" w:type="dxa"/>
            <w:shd w:val="clear" w:color="auto" w:fill="auto"/>
          </w:tcPr>
          <w:p w14:paraId="324DCE69" w14:textId="77777777" w:rsidR="00B73A77" w:rsidRPr="00314512" w:rsidRDefault="00B73A77" w:rsidP="00CF7BA1">
            <w:pPr>
              <w:spacing w:beforeLines="0"/>
              <w:jc w:val="center"/>
              <w:rPr>
                <w:b/>
                <w:sz w:val="14"/>
                <w:szCs w:val="14"/>
              </w:rPr>
            </w:pPr>
          </w:p>
        </w:tc>
        <w:tc>
          <w:tcPr>
            <w:tcW w:w="900" w:type="dxa"/>
            <w:shd w:val="clear" w:color="auto" w:fill="auto"/>
          </w:tcPr>
          <w:p w14:paraId="6DF4525B" w14:textId="77777777" w:rsidR="00B73A77" w:rsidRPr="00314512" w:rsidRDefault="00B73A77" w:rsidP="00CF7BA1">
            <w:pPr>
              <w:spacing w:beforeLines="0"/>
              <w:jc w:val="center"/>
              <w:rPr>
                <w:b/>
                <w:sz w:val="14"/>
                <w:szCs w:val="14"/>
              </w:rPr>
            </w:pPr>
          </w:p>
        </w:tc>
        <w:tc>
          <w:tcPr>
            <w:tcW w:w="1099" w:type="dxa"/>
            <w:shd w:val="clear" w:color="auto" w:fill="auto"/>
          </w:tcPr>
          <w:p w14:paraId="51086073" w14:textId="77777777" w:rsidR="00B73A77" w:rsidRPr="00314512" w:rsidRDefault="00B73A77" w:rsidP="00CF7BA1">
            <w:pPr>
              <w:spacing w:beforeLines="0"/>
              <w:jc w:val="center"/>
              <w:rPr>
                <w:b/>
                <w:sz w:val="14"/>
                <w:szCs w:val="14"/>
              </w:rPr>
            </w:pPr>
          </w:p>
        </w:tc>
      </w:tr>
      <w:tr w:rsidR="00B73A77" w:rsidRPr="00314512" w14:paraId="04BCA8DF" w14:textId="77777777" w:rsidTr="00D804D0">
        <w:trPr>
          <w:trHeight w:val="228"/>
          <w:jc w:val="center"/>
        </w:trPr>
        <w:tc>
          <w:tcPr>
            <w:tcW w:w="757" w:type="dxa"/>
          </w:tcPr>
          <w:p w14:paraId="5911122D" w14:textId="77777777" w:rsidR="00B73A77" w:rsidRPr="00314512" w:rsidRDefault="00B73A77" w:rsidP="00CF7BA1">
            <w:pPr>
              <w:spacing w:beforeLines="0"/>
              <w:jc w:val="center"/>
              <w:rPr>
                <w:b/>
                <w:sz w:val="14"/>
                <w:szCs w:val="14"/>
              </w:rPr>
            </w:pPr>
          </w:p>
        </w:tc>
        <w:tc>
          <w:tcPr>
            <w:tcW w:w="957" w:type="dxa"/>
          </w:tcPr>
          <w:p w14:paraId="7EF3233B" w14:textId="77777777" w:rsidR="00B73A77" w:rsidRPr="00314512" w:rsidRDefault="00B73A77" w:rsidP="00CF7BA1">
            <w:pPr>
              <w:spacing w:beforeLines="0"/>
              <w:jc w:val="center"/>
              <w:rPr>
                <w:b/>
                <w:sz w:val="14"/>
                <w:szCs w:val="14"/>
              </w:rPr>
            </w:pPr>
          </w:p>
        </w:tc>
        <w:tc>
          <w:tcPr>
            <w:tcW w:w="850" w:type="dxa"/>
          </w:tcPr>
          <w:p w14:paraId="509B9B4C" w14:textId="77777777" w:rsidR="00B73A77" w:rsidRPr="00314512" w:rsidRDefault="00B73A77" w:rsidP="00CF7BA1">
            <w:pPr>
              <w:spacing w:beforeLines="0"/>
              <w:jc w:val="center"/>
              <w:rPr>
                <w:b/>
                <w:sz w:val="14"/>
                <w:szCs w:val="14"/>
              </w:rPr>
            </w:pPr>
          </w:p>
        </w:tc>
        <w:tc>
          <w:tcPr>
            <w:tcW w:w="1031" w:type="dxa"/>
          </w:tcPr>
          <w:p w14:paraId="7CA19F07" w14:textId="77777777" w:rsidR="00B73A77" w:rsidRPr="00314512" w:rsidRDefault="00B73A77" w:rsidP="00CF7BA1">
            <w:pPr>
              <w:spacing w:beforeLines="0"/>
              <w:jc w:val="center"/>
              <w:rPr>
                <w:b/>
                <w:sz w:val="14"/>
                <w:szCs w:val="14"/>
              </w:rPr>
            </w:pPr>
          </w:p>
        </w:tc>
        <w:tc>
          <w:tcPr>
            <w:tcW w:w="982" w:type="dxa"/>
          </w:tcPr>
          <w:p w14:paraId="5F5EC960"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52604F33" w14:textId="77777777" w:rsidR="00B73A77" w:rsidRPr="00314512" w:rsidRDefault="00B73A77" w:rsidP="00CF7BA1">
            <w:pPr>
              <w:spacing w:beforeLines="0"/>
              <w:jc w:val="center"/>
              <w:rPr>
                <w:b/>
                <w:sz w:val="14"/>
                <w:szCs w:val="14"/>
              </w:rPr>
            </w:pPr>
          </w:p>
        </w:tc>
        <w:tc>
          <w:tcPr>
            <w:tcW w:w="900" w:type="dxa"/>
          </w:tcPr>
          <w:p w14:paraId="53CB43DF" w14:textId="77777777" w:rsidR="00B73A77" w:rsidRPr="00314512" w:rsidRDefault="00B73A77" w:rsidP="00CF7BA1">
            <w:pPr>
              <w:spacing w:beforeLines="0"/>
              <w:jc w:val="center"/>
              <w:rPr>
                <w:b/>
                <w:sz w:val="14"/>
                <w:szCs w:val="14"/>
              </w:rPr>
            </w:pPr>
          </w:p>
        </w:tc>
        <w:tc>
          <w:tcPr>
            <w:tcW w:w="1407" w:type="dxa"/>
            <w:shd w:val="clear" w:color="auto" w:fill="auto"/>
          </w:tcPr>
          <w:p w14:paraId="37F7B4E1" w14:textId="77777777" w:rsidR="00B73A77" w:rsidRPr="000F616B" w:rsidRDefault="00B73A77" w:rsidP="00CF7BA1">
            <w:pPr>
              <w:spacing w:beforeLines="0"/>
              <w:jc w:val="center"/>
              <w:rPr>
                <w:noProof/>
                <w:highlight w:val="red"/>
              </w:rPr>
            </w:pPr>
          </w:p>
        </w:tc>
        <w:tc>
          <w:tcPr>
            <w:tcW w:w="429" w:type="dxa"/>
            <w:vAlign w:val="center"/>
          </w:tcPr>
          <w:p w14:paraId="34E2E0AC"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7ED20484"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5A043A95"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6F483F11"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41A86051"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7383E80D"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266A38C1"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54100BAB" w14:textId="77777777" w:rsidR="00B73A77" w:rsidRPr="00314512" w:rsidRDefault="00B73A77" w:rsidP="00CF7BA1">
            <w:pPr>
              <w:spacing w:beforeLines="0"/>
              <w:jc w:val="center"/>
              <w:rPr>
                <w:b/>
                <w:sz w:val="14"/>
                <w:szCs w:val="14"/>
              </w:rPr>
            </w:pPr>
          </w:p>
        </w:tc>
        <w:tc>
          <w:tcPr>
            <w:tcW w:w="630" w:type="dxa"/>
            <w:shd w:val="clear" w:color="auto" w:fill="auto"/>
          </w:tcPr>
          <w:p w14:paraId="069C8ADF" w14:textId="77777777" w:rsidR="00B73A77" w:rsidRPr="00314512" w:rsidRDefault="00B73A77" w:rsidP="00CF7BA1">
            <w:pPr>
              <w:spacing w:beforeLines="0"/>
              <w:jc w:val="center"/>
              <w:rPr>
                <w:b/>
                <w:sz w:val="14"/>
                <w:szCs w:val="14"/>
              </w:rPr>
            </w:pPr>
          </w:p>
        </w:tc>
        <w:tc>
          <w:tcPr>
            <w:tcW w:w="900" w:type="dxa"/>
            <w:shd w:val="clear" w:color="auto" w:fill="auto"/>
          </w:tcPr>
          <w:p w14:paraId="3E884821" w14:textId="77777777" w:rsidR="00B73A77" w:rsidRPr="00314512" w:rsidRDefault="00B73A77" w:rsidP="00CF7BA1">
            <w:pPr>
              <w:spacing w:beforeLines="0"/>
              <w:jc w:val="center"/>
              <w:rPr>
                <w:b/>
                <w:sz w:val="14"/>
                <w:szCs w:val="14"/>
              </w:rPr>
            </w:pPr>
          </w:p>
        </w:tc>
        <w:tc>
          <w:tcPr>
            <w:tcW w:w="1099" w:type="dxa"/>
            <w:shd w:val="clear" w:color="auto" w:fill="auto"/>
          </w:tcPr>
          <w:p w14:paraId="0D43FFE5" w14:textId="77777777" w:rsidR="00B73A77" w:rsidRPr="00314512" w:rsidRDefault="00B73A77" w:rsidP="00CF7BA1">
            <w:pPr>
              <w:spacing w:beforeLines="0"/>
              <w:jc w:val="center"/>
              <w:rPr>
                <w:b/>
                <w:sz w:val="14"/>
                <w:szCs w:val="14"/>
              </w:rPr>
            </w:pPr>
          </w:p>
        </w:tc>
      </w:tr>
      <w:tr w:rsidR="00B73A77" w:rsidRPr="00314512" w14:paraId="6A14B7AD" w14:textId="77777777" w:rsidTr="00D804D0">
        <w:trPr>
          <w:trHeight w:val="228"/>
          <w:jc w:val="center"/>
        </w:trPr>
        <w:tc>
          <w:tcPr>
            <w:tcW w:w="757" w:type="dxa"/>
          </w:tcPr>
          <w:p w14:paraId="54A71AB9" w14:textId="77777777" w:rsidR="00B73A77" w:rsidRPr="00314512" w:rsidRDefault="00B73A77" w:rsidP="00CF7BA1">
            <w:pPr>
              <w:spacing w:beforeLines="0"/>
              <w:jc w:val="center"/>
              <w:rPr>
                <w:b/>
                <w:sz w:val="14"/>
                <w:szCs w:val="14"/>
              </w:rPr>
            </w:pPr>
          </w:p>
        </w:tc>
        <w:tc>
          <w:tcPr>
            <w:tcW w:w="957" w:type="dxa"/>
          </w:tcPr>
          <w:p w14:paraId="29B90F63" w14:textId="77777777" w:rsidR="00B73A77" w:rsidRPr="00314512" w:rsidRDefault="00B73A77" w:rsidP="00CF7BA1">
            <w:pPr>
              <w:spacing w:beforeLines="0"/>
              <w:jc w:val="center"/>
              <w:rPr>
                <w:b/>
                <w:sz w:val="14"/>
                <w:szCs w:val="14"/>
              </w:rPr>
            </w:pPr>
          </w:p>
        </w:tc>
        <w:tc>
          <w:tcPr>
            <w:tcW w:w="850" w:type="dxa"/>
          </w:tcPr>
          <w:p w14:paraId="3B901D2F" w14:textId="77777777" w:rsidR="00B73A77" w:rsidRPr="00314512" w:rsidRDefault="00B73A77" w:rsidP="00CF7BA1">
            <w:pPr>
              <w:spacing w:beforeLines="0"/>
              <w:jc w:val="center"/>
              <w:rPr>
                <w:b/>
                <w:sz w:val="14"/>
                <w:szCs w:val="14"/>
              </w:rPr>
            </w:pPr>
          </w:p>
        </w:tc>
        <w:tc>
          <w:tcPr>
            <w:tcW w:w="1031" w:type="dxa"/>
          </w:tcPr>
          <w:p w14:paraId="22BC7436" w14:textId="77777777" w:rsidR="00B73A77" w:rsidRPr="00314512" w:rsidRDefault="00B73A77" w:rsidP="00CF7BA1">
            <w:pPr>
              <w:spacing w:beforeLines="0"/>
              <w:jc w:val="center"/>
              <w:rPr>
                <w:b/>
                <w:sz w:val="14"/>
                <w:szCs w:val="14"/>
              </w:rPr>
            </w:pPr>
          </w:p>
        </w:tc>
        <w:tc>
          <w:tcPr>
            <w:tcW w:w="982" w:type="dxa"/>
          </w:tcPr>
          <w:p w14:paraId="32C2F0D1"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7B9D5A6A" w14:textId="77777777" w:rsidR="00B73A77" w:rsidRPr="00314512" w:rsidRDefault="00B73A77" w:rsidP="00CF7BA1">
            <w:pPr>
              <w:spacing w:beforeLines="0"/>
              <w:jc w:val="center"/>
              <w:rPr>
                <w:b/>
                <w:sz w:val="14"/>
                <w:szCs w:val="14"/>
              </w:rPr>
            </w:pPr>
          </w:p>
        </w:tc>
        <w:tc>
          <w:tcPr>
            <w:tcW w:w="900" w:type="dxa"/>
          </w:tcPr>
          <w:p w14:paraId="5EA28234" w14:textId="77777777" w:rsidR="00B73A77" w:rsidRPr="00314512" w:rsidRDefault="00B73A77" w:rsidP="00CF7BA1">
            <w:pPr>
              <w:spacing w:beforeLines="0"/>
              <w:jc w:val="center"/>
              <w:rPr>
                <w:b/>
                <w:sz w:val="14"/>
                <w:szCs w:val="14"/>
              </w:rPr>
            </w:pPr>
          </w:p>
        </w:tc>
        <w:tc>
          <w:tcPr>
            <w:tcW w:w="1407" w:type="dxa"/>
            <w:shd w:val="clear" w:color="auto" w:fill="auto"/>
          </w:tcPr>
          <w:p w14:paraId="1B69DBBC" w14:textId="77777777" w:rsidR="00B73A77" w:rsidRPr="000F616B" w:rsidRDefault="00B73A77" w:rsidP="00CF7BA1">
            <w:pPr>
              <w:spacing w:beforeLines="0"/>
              <w:jc w:val="center"/>
              <w:rPr>
                <w:noProof/>
                <w:highlight w:val="red"/>
              </w:rPr>
            </w:pPr>
          </w:p>
        </w:tc>
        <w:tc>
          <w:tcPr>
            <w:tcW w:w="429" w:type="dxa"/>
            <w:vAlign w:val="center"/>
          </w:tcPr>
          <w:p w14:paraId="471F82C7"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1EE8F113"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69752524"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4E1EBB9B"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0C1007DF"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5E0AB254"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5B6822D2"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450CB81E" w14:textId="77777777" w:rsidR="00B73A77" w:rsidRPr="00314512" w:rsidRDefault="00B73A77" w:rsidP="00CF7BA1">
            <w:pPr>
              <w:spacing w:beforeLines="0"/>
              <w:jc w:val="center"/>
              <w:rPr>
                <w:b/>
                <w:sz w:val="14"/>
                <w:szCs w:val="14"/>
              </w:rPr>
            </w:pPr>
          </w:p>
        </w:tc>
        <w:tc>
          <w:tcPr>
            <w:tcW w:w="630" w:type="dxa"/>
            <w:shd w:val="clear" w:color="auto" w:fill="auto"/>
          </w:tcPr>
          <w:p w14:paraId="14002AF9" w14:textId="77777777" w:rsidR="00B73A77" w:rsidRPr="00314512" w:rsidRDefault="00B73A77" w:rsidP="00CF7BA1">
            <w:pPr>
              <w:spacing w:beforeLines="0"/>
              <w:jc w:val="center"/>
              <w:rPr>
                <w:b/>
                <w:sz w:val="14"/>
                <w:szCs w:val="14"/>
              </w:rPr>
            </w:pPr>
          </w:p>
        </w:tc>
        <w:tc>
          <w:tcPr>
            <w:tcW w:w="900" w:type="dxa"/>
            <w:shd w:val="clear" w:color="auto" w:fill="auto"/>
          </w:tcPr>
          <w:p w14:paraId="657D3E4A" w14:textId="77777777" w:rsidR="00B73A77" w:rsidRPr="00314512" w:rsidRDefault="00B73A77" w:rsidP="00CF7BA1">
            <w:pPr>
              <w:spacing w:beforeLines="0"/>
              <w:jc w:val="center"/>
              <w:rPr>
                <w:b/>
                <w:sz w:val="14"/>
                <w:szCs w:val="14"/>
              </w:rPr>
            </w:pPr>
          </w:p>
        </w:tc>
        <w:tc>
          <w:tcPr>
            <w:tcW w:w="1099" w:type="dxa"/>
            <w:shd w:val="clear" w:color="auto" w:fill="auto"/>
          </w:tcPr>
          <w:p w14:paraId="10CB80B1" w14:textId="77777777" w:rsidR="00B73A77" w:rsidRPr="00314512" w:rsidRDefault="00B73A77" w:rsidP="00CF7BA1">
            <w:pPr>
              <w:spacing w:beforeLines="0"/>
              <w:jc w:val="center"/>
              <w:rPr>
                <w:b/>
                <w:sz w:val="14"/>
                <w:szCs w:val="14"/>
              </w:rPr>
            </w:pPr>
          </w:p>
        </w:tc>
      </w:tr>
      <w:tr w:rsidR="00B73A77" w:rsidRPr="00314512" w14:paraId="78AFC0AC" w14:textId="77777777" w:rsidTr="00D804D0">
        <w:trPr>
          <w:trHeight w:val="228"/>
          <w:jc w:val="center"/>
        </w:trPr>
        <w:tc>
          <w:tcPr>
            <w:tcW w:w="757" w:type="dxa"/>
          </w:tcPr>
          <w:p w14:paraId="37D75C96" w14:textId="77777777" w:rsidR="00B73A77" w:rsidRPr="00314512" w:rsidRDefault="00B73A77" w:rsidP="00CF7BA1">
            <w:pPr>
              <w:spacing w:beforeLines="0"/>
              <w:jc w:val="center"/>
              <w:rPr>
                <w:b/>
                <w:sz w:val="14"/>
                <w:szCs w:val="14"/>
              </w:rPr>
            </w:pPr>
          </w:p>
        </w:tc>
        <w:tc>
          <w:tcPr>
            <w:tcW w:w="957" w:type="dxa"/>
          </w:tcPr>
          <w:p w14:paraId="5C07C02E" w14:textId="77777777" w:rsidR="00B73A77" w:rsidRPr="00314512" w:rsidRDefault="00B73A77" w:rsidP="00CF7BA1">
            <w:pPr>
              <w:spacing w:beforeLines="0"/>
              <w:jc w:val="center"/>
              <w:rPr>
                <w:b/>
                <w:sz w:val="14"/>
                <w:szCs w:val="14"/>
              </w:rPr>
            </w:pPr>
          </w:p>
        </w:tc>
        <w:tc>
          <w:tcPr>
            <w:tcW w:w="850" w:type="dxa"/>
          </w:tcPr>
          <w:p w14:paraId="30648ED0" w14:textId="77777777" w:rsidR="00B73A77" w:rsidRPr="00314512" w:rsidRDefault="00B73A77" w:rsidP="00CF7BA1">
            <w:pPr>
              <w:spacing w:beforeLines="0"/>
              <w:jc w:val="center"/>
              <w:rPr>
                <w:b/>
                <w:sz w:val="14"/>
                <w:szCs w:val="14"/>
              </w:rPr>
            </w:pPr>
          </w:p>
        </w:tc>
        <w:tc>
          <w:tcPr>
            <w:tcW w:w="1031" w:type="dxa"/>
          </w:tcPr>
          <w:p w14:paraId="1CC77CD5" w14:textId="77777777" w:rsidR="00B73A77" w:rsidRPr="00314512" w:rsidRDefault="00B73A77" w:rsidP="00CF7BA1">
            <w:pPr>
              <w:spacing w:beforeLines="0"/>
              <w:jc w:val="center"/>
              <w:rPr>
                <w:b/>
                <w:sz w:val="14"/>
                <w:szCs w:val="14"/>
              </w:rPr>
            </w:pPr>
          </w:p>
        </w:tc>
        <w:tc>
          <w:tcPr>
            <w:tcW w:w="982" w:type="dxa"/>
          </w:tcPr>
          <w:p w14:paraId="2C0CC4DB" w14:textId="77777777" w:rsidR="00B73A77" w:rsidRPr="00314512" w:rsidRDefault="00B73A77" w:rsidP="00CF7BA1">
            <w:pPr>
              <w:spacing w:beforeLines="0"/>
              <w:jc w:val="center"/>
              <w:rPr>
                <w:b/>
                <w:sz w:val="14"/>
                <w:szCs w:val="14"/>
              </w:rPr>
            </w:pPr>
            <w:r>
              <w:rPr>
                <w:rFonts w:ascii="Wingdings 2" w:hAnsi="Wingdings 2"/>
                <w:color w:val="000000"/>
                <w:sz w:val="28"/>
                <w:szCs w:val="28"/>
              </w:rPr>
              <w:t></w:t>
            </w:r>
          </w:p>
        </w:tc>
        <w:tc>
          <w:tcPr>
            <w:tcW w:w="1080" w:type="dxa"/>
          </w:tcPr>
          <w:p w14:paraId="00E8D85C" w14:textId="77777777" w:rsidR="00B73A77" w:rsidRPr="00314512" w:rsidRDefault="00B73A77" w:rsidP="00CF7BA1">
            <w:pPr>
              <w:spacing w:beforeLines="0"/>
              <w:jc w:val="center"/>
              <w:rPr>
                <w:b/>
                <w:sz w:val="14"/>
                <w:szCs w:val="14"/>
              </w:rPr>
            </w:pPr>
          </w:p>
        </w:tc>
        <w:tc>
          <w:tcPr>
            <w:tcW w:w="900" w:type="dxa"/>
          </w:tcPr>
          <w:p w14:paraId="7FC0E9E1" w14:textId="77777777" w:rsidR="00B73A77" w:rsidRPr="00314512" w:rsidRDefault="00B73A77" w:rsidP="00CF7BA1">
            <w:pPr>
              <w:spacing w:beforeLines="0"/>
              <w:jc w:val="center"/>
              <w:rPr>
                <w:b/>
                <w:sz w:val="14"/>
                <w:szCs w:val="14"/>
              </w:rPr>
            </w:pPr>
          </w:p>
        </w:tc>
        <w:tc>
          <w:tcPr>
            <w:tcW w:w="1407" w:type="dxa"/>
            <w:shd w:val="clear" w:color="auto" w:fill="auto"/>
          </w:tcPr>
          <w:p w14:paraId="26D9603E" w14:textId="77777777" w:rsidR="00B73A77" w:rsidRPr="000F616B" w:rsidRDefault="00B73A77" w:rsidP="00CF7BA1">
            <w:pPr>
              <w:spacing w:beforeLines="0"/>
              <w:jc w:val="center"/>
              <w:rPr>
                <w:noProof/>
                <w:highlight w:val="red"/>
              </w:rPr>
            </w:pPr>
          </w:p>
        </w:tc>
        <w:tc>
          <w:tcPr>
            <w:tcW w:w="429" w:type="dxa"/>
            <w:vAlign w:val="center"/>
          </w:tcPr>
          <w:p w14:paraId="7C4DE125"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52C3323D"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256B3A49"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29" w:type="dxa"/>
            <w:vAlign w:val="center"/>
          </w:tcPr>
          <w:p w14:paraId="1DA7BA1E"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09" w:type="dxa"/>
            <w:vAlign w:val="center"/>
          </w:tcPr>
          <w:p w14:paraId="469BE232"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621" w:type="dxa"/>
            <w:vAlign w:val="center"/>
          </w:tcPr>
          <w:p w14:paraId="65417513"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433" w:type="dxa"/>
            <w:vAlign w:val="center"/>
          </w:tcPr>
          <w:p w14:paraId="1B353CBC" w14:textId="77777777" w:rsidR="00B73A77" w:rsidRPr="00314512" w:rsidRDefault="00B73A77" w:rsidP="00CF7BA1">
            <w:pPr>
              <w:pStyle w:val="TableHeader"/>
              <w:rPr>
                <w:rFonts w:ascii="Arial" w:hAnsi="Arial" w:cs="Arial"/>
                <w:b w:val="0"/>
                <w:sz w:val="24"/>
                <w:szCs w:val="24"/>
              </w:rPr>
            </w:pPr>
            <w:r w:rsidRPr="00314512">
              <w:rPr>
                <w:rFonts w:ascii="Arial" w:hAnsi="Arial" w:cs="Arial"/>
                <w:b w:val="0"/>
                <w:sz w:val="24"/>
                <w:szCs w:val="24"/>
              </w:rPr>
              <w:sym w:font="Wingdings" w:char="F071"/>
            </w:r>
          </w:p>
        </w:tc>
        <w:tc>
          <w:tcPr>
            <w:tcW w:w="814" w:type="dxa"/>
          </w:tcPr>
          <w:p w14:paraId="6467C22D" w14:textId="77777777" w:rsidR="00B73A77" w:rsidRPr="00314512" w:rsidRDefault="00B73A77" w:rsidP="00CF7BA1">
            <w:pPr>
              <w:spacing w:beforeLines="0"/>
              <w:jc w:val="center"/>
              <w:rPr>
                <w:b/>
                <w:sz w:val="14"/>
                <w:szCs w:val="14"/>
              </w:rPr>
            </w:pPr>
          </w:p>
        </w:tc>
        <w:tc>
          <w:tcPr>
            <w:tcW w:w="630" w:type="dxa"/>
            <w:shd w:val="clear" w:color="auto" w:fill="auto"/>
          </w:tcPr>
          <w:p w14:paraId="7B9115EE" w14:textId="77777777" w:rsidR="00B73A77" w:rsidRPr="00314512" w:rsidRDefault="00B73A77" w:rsidP="00CF7BA1">
            <w:pPr>
              <w:spacing w:beforeLines="0"/>
              <w:jc w:val="center"/>
              <w:rPr>
                <w:b/>
                <w:sz w:val="14"/>
                <w:szCs w:val="14"/>
              </w:rPr>
            </w:pPr>
          </w:p>
        </w:tc>
        <w:tc>
          <w:tcPr>
            <w:tcW w:w="900" w:type="dxa"/>
            <w:shd w:val="clear" w:color="auto" w:fill="auto"/>
          </w:tcPr>
          <w:p w14:paraId="080346A6" w14:textId="77777777" w:rsidR="00B73A77" w:rsidRPr="00314512" w:rsidRDefault="00B73A77" w:rsidP="00CF7BA1">
            <w:pPr>
              <w:spacing w:beforeLines="0"/>
              <w:jc w:val="center"/>
              <w:rPr>
                <w:b/>
                <w:sz w:val="14"/>
                <w:szCs w:val="14"/>
              </w:rPr>
            </w:pPr>
          </w:p>
        </w:tc>
        <w:tc>
          <w:tcPr>
            <w:tcW w:w="1099" w:type="dxa"/>
            <w:shd w:val="clear" w:color="auto" w:fill="auto"/>
          </w:tcPr>
          <w:p w14:paraId="00B9F319" w14:textId="77777777" w:rsidR="00B73A77" w:rsidRPr="00314512" w:rsidRDefault="00B73A77" w:rsidP="00CF7BA1">
            <w:pPr>
              <w:spacing w:beforeLines="0"/>
              <w:jc w:val="center"/>
              <w:rPr>
                <w:b/>
                <w:sz w:val="14"/>
                <w:szCs w:val="14"/>
              </w:rPr>
            </w:pPr>
          </w:p>
        </w:tc>
      </w:tr>
    </w:tbl>
    <w:p w14:paraId="5D6A9F53" w14:textId="193219DA" w:rsidR="00B73A77" w:rsidRDefault="00A83E78" w:rsidP="000F616B">
      <w:pPr>
        <w:pStyle w:val="StyleBefore05line"/>
        <w:tabs>
          <w:tab w:val="clear" w:pos="720"/>
          <w:tab w:val="left" w:pos="180"/>
        </w:tabs>
        <w:spacing w:beforeLines="0" w:before="0"/>
        <w:ind w:left="144" w:hanging="144"/>
        <w:rPr>
          <w:sz w:val="16"/>
          <w:szCs w:val="16"/>
        </w:rPr>
      </w:pPr>
      <w:r w:rsidRPr="00314512">
        <w:rPr>
          <w:sz w:val="16"/>
          <w:szCs w:val="16"/>
          <w:vertAlign w:val="superscript"/>
        </w:rPr>
        <w:t>1</w:t>
      </w:r>
      <w:r w:rsidRPr="00314512">
        <w:rPr>
          <w:sz w:val="16"/>
          <w:szCs w:val="16"/>
        </w:rPr>
        <w:t xml:space="preserve"> </w:t>
      </w:r>
      <w:r w:rsidR="00723779">
        <w:rPr>
          <w:sz w:val="16"/>
          <w:szCs w:val="16"/>
        </w:rPr>
        <w:t>For MOX fuel</w:t>
      </w:r>
      <w:r w:rsidR="00B73A77" w:rsidRPr="007163B6">
        <w:rPr>
          <w:sz w:val="16"/>
          <w:szCs w:val="16"/>
        </w:rPr>
        <w:t>, please</w:t>
      </w:r>
      <w:r w:rsidR="00723779">
        <w:rPr>
          <w:sz w:val="16"/>
          <w:szCs w:val="16"/>
        </w:rPr>
        <w:t xml:space="preserve"> include </w:t>
      </w:r>
      <w:r w:rsidR="00B73A77" w:rsidRPr="007163B6">
        <w:rPr>
          <w:sz w:val="16"/>
          <w:szCs w:val="16"/>
        </w:rPr>
        <w:t>a comment stating the initial heavy metal content</w:t>
      </w:r>
      <w:r w:rsidR="00723779">
        <w:rPr>
          <w:sz w:val="16"/>
          <w:szCs w:val="16"/>
        </w:rPr>
        <w:t xml:space="preserve"> (kgPu)</w:t>
      </w:r>
      <w:r w:rsidR="00B73A77" w:rsidRPr="007163B6">
        <w:rPr>
          <w:sz w:val="16"/>
          <w:szCs w:val="16"/>
        </w:rPr>
        <w:t xml:space="preserve"> and </w:t>
      </w:r>
      <w:r w:rsidR="00853FA1">
        <w:rPr>
          <w:sz w:val="16"/>
          <w:szCs w:val="16"/>
        </w:rPr>
        <w:t>weight percentage</w:t>
      </w:r>
      <w:r w:rsidR="00B73A77" w:rsidRPr="007163B6">
        <w:rPr>
          <w:sz w:val="16"/>
          <w:szCs w:val="16"/>
        </w:rPr>
        <w:t xml:space="preserve"> of the plutonium</w:t>
      </w:r>
      <w:r w:rsidR="00723779">
        <w:rPr>
          <w:sz w:val="16"/>
          <w:szCs w:val="16"/>
        </w:rPr>
        <w:t xml:space="preserve"> (</w:t>
      </w:r>
      <w:r w:rsidR="00723779" w:rsidRPr="000F616B">
        <w:rPr>
          <w:sz w:val="16"/>
          <w:szCs w:val="16"/>
          <w:vertAlign w:val="superscript"/>
        </w:rPr>
        <w:t>239</w:t>
      </w:r>
      <w:r w:rsidR="00723779">
        <w:rPr>
          <w:sz w:val="16"/>
          <w:szCs w:val="16"/>
        </w:rPr>
        <w:t xml:space="preserve">Pu and </w:t>
      </w:r>
      <w:r w:rsidR="00723779" w:rsidRPr="000F616B">
        <w:rPr>
          <w:sz w:val="16"/>
          <w:szCs w:val="16"/>
          <w:vertAlign w:val="superscript"/>
        </w:rPr>
        <w:t>241</w:t>
      </w:r>
      <w:r w:rsidR="00723779">
        <w:rPr>
          <w:sz w:val="16"/>
          <w:szCs w:val="16"/>
        </w:rPr>
        <w:t>Pu).</w:t>
      </w:r>
    </w:p>
    <w:p w14:paraId="0509331C" w14:textId="389034CE" w:rsidR="00B67272" w:rsidRDefault="00B73A77" w:rsidP="000F616B">
      <w:pPr>
        <w:pStyle w:val="StyleBefore05line"/>
        <w:tabs>
          <w:tab w:val="clear" w:pos="720"/>
          <w:tab w:val="left" w:pos="180"/>
        </w:tabs>
        <w:spacing w:beforeLines="0" w:before="0"/>
        <w:ind w:left="144" w:hanging="144"/>
      </w:pPr>
      <w:r w:rsidRPr="00B77A36">
        <w:rPr>
          <w:sz w:val="16"/>
          <w:vertAlign w:val="superscript"/>
        </w:rPr>
        <w:t xml:space="preserve">2 </w:t>
      </w:r>
      <w:r w:rsidR="00DA11FF" w:rsidRPr="000F616B">
        <w:rPr>
          <w:sz w:val="16"/>
        </w:rPr>
        <w:t xml:space="preserve">Fuel Assembly Type data </w:t>
      </w:r>
      <w:r w:rsidR="00EB0819">
        <w:rPr>
          <w:sz w:val="16"/>
        </w:rPr>
        <w:t>selected from Appendix E (drop-down menu) or</w:t>
      </w:r>
      <w:r w:rsidR="00DA11FF" w:rsidRPr="000F616B">
        <w:rPr>
          <w:sz w:val="16"/>
        </w:rPr>
        <w:t xml:space="preserve"> entered</w:t>
      </w:r>
      <w:r w:rsidR="00EB0819">
        <w:rPr>
          <w:sz w:val="16"/>
        </w:rPr>
        <w:t xml:space="preserve"> by cycle and fuel batch</w:t>
      </w:r>
      <w:r w:rsidR="00DA11FF" w:rsidRPr="000F616B">
        <w:rPr>
          <w:sz w:val="16"/>
        </w:rPr>
        <w:t xml:space="preserve"> </w:t>
      </w:r>
      <w:r w:rsidR="00EB0819">
        <w:rPr>
          <w:sz w:val="16"/>
        </w:rPr>
        <w:t>using</w:t>
      </w:r>
      <w:r w:rsidR="00DA11FF" w:rsidRPr="000F616B">
        <w:rPr>
          <w:sz w:val="16"/>
        </w:rPr>
        <w:t xml:space="preserve"> Schedule C.1.3</w:t>
      </w:r>
      <w:r w:rsidR="00EB0819">
        <w:rPr>
          <w:sz w:val="16"/>
        </w:rPr>
        <w:t xml:space="preserve">. </w:t>
      </w:r>
      <w:bookmarkStart w:id="90" w:name="_Toc315088521"/>
    </w:p>
    <w:p w14:paraId="2F4DF966" w14:textId="1B5B259A" w:rsidR="009D6B66" w:rsidRDefault="00B73A77" w:rsidP="009D6B66">
      <w:pPr>
        <w:pStyle w:val="StyleBefore05line"/>
        <w:tabs>
          <w:tab w:val="clear" w:pos="720"/>
          <w:tab w:val="left" w:pos="180"/>
        </w:tabs>
        <w:spacing w:beforeLines="0" w:before="0"/>
        <w:ind w:left="144" w:hanging="144"/>
        <w:rPr>
          <w:sz w:val="16"/>
          <w:szCs w:val="16"/>
        </w:rPr>
      </w:pPr>
      <w:r w:rsidRPr="000F616B">
        <w:rPr>
          <w:sz w:val="16"/>
          <w:szCs w:val="16"/>
          <w:vertAlign w:val="superscript"/>
        </w:rPr>
        <w:t xml:space="preserve">3 </w:t>
      </w:r>
      <w:r w:rsidR="005F3A5E" w:rsidRPr="005F3A5E">
        <w:rPr>
          <w:sz w:val="16"/>
          <w:szCs w:val="16"/>
        </w:rPr>
        <w:t>If the assembly has non-fuel components</w:t>
      </w:r>
      <w:r w:rsidR="009D6B66">
        <w:rPr>
          <w:sz w:val="16"/>
          <w:szCs w:val="16"/>
        </w:rPr>
        <w:t xml:space="preserve"> (NFC)</w:t>
      </w:r>
      <w:r w:rsidR="005F3A5E" w:rsidRPr="005F3A5E">
        <w:rPr>
          <w:sz w:val="16"/>
          <w:szCs w:val="16"/>
        </w:rPr>
        <w:t xml:space="preserve"> stored as an integral part of the assembly, please select the type of non-fuel component</w:t>
      </w:r>
      <w:r w:rsidR="003D272A">
        <w:rPr>
          <w:sz w:val="16"/>
          <w:szCs w:val="16"/>
        </w:rPr>
        <w:t>(s)</w:t>
      </w:r>
      <w:r w:rsidR="009D6B66">
        <w:rPr>
          <w:sz w:val="16"/>
          <w:szCs w:val="16"/>
        </w:rPr>
        <w:t xml:space="preserve"> from the drop-down menu.</w:t>
      </w:r>
    </w:p>
    <w:p w14:paraId="33367BB9" w14:textId="286E66B2" w:rsidR="009D6B66" w:rsidRDefault="009D6B66" w:rsidP="009D6B66">
      <w:pPr>
        <w:pStyle w:val="StyleBefore05line"/>
        <w:tabs>
          <w:tab w:val="clear" w:pos="720"/>
          <w:tab w:val="left" w:pos="180"/>
        </w:tabs>
        <w:spacing w:beforeLines="0" w:before="0"/>
        <w:ind w:left="144" w:hanging="144"/>
      </w:pPr>
      <w:r>
        <w:rPr>
          <w:sz w:val="16"/>
          <w:vertAlign w:val="superscript"/>
        </w:rPr>
        <w:t xml:space="preserve">4 </w:t>
      </w:r>
      <w:r w:rsidR="00EE5DF2">
        <w:rPr>
          <w:sz w:val="16"/>
        </w:rPr>
        <w:t>E</w:t>
      </w:r>
      <w:r w:rsidR="00EE5DF2" w:rsidRPr="00EE5DF2">
        <w:rPr>
          <w:sz w:val="16"/>
        </w:rPr>
        <w:t>stimated total weight of the non-fuel component</w:t>
      </w:r>
      <w:r w:rsidR="003D272A">
        <w:rPr>
          <w:sz w:val="16"/>
        </w:rPr>
        <w:t>(s)</w:t>
      </w:r>
      <w:r w:rsidR="00EE5DF2" w:rsidRPr="00EE5DF2">
        <w:rPr>
          <w:sz w:val="16"/>
        </w:rPr>
        <w:t xml:space="preserve"> plus assembly</w:t>
      </w:r>
    </w:p>
    <w:p w14:paraId="645FF5DB" w14:textId="26D0CC33" w:rsidR="009D6B66" w:rsidRDefault="009D6B66" w:rsidP="000F616B">
      <w:pPr>
        <w:widowControl/>
        <w:tabs>
          <w:tab w:val="clear" w:pos="720"/>
          <w:tab w:val="clear" w:pos="10080"/>
        </w:tabs>
        <w:spacing w:beforeLines="0" w:after="200" w:line="276" w:lineRule="auto"/>
        <w:rPr>
          <w:sz w:val="16"/>
          <w:szCs w:val="16"/>
        </w:rPr>
      </w:pPr>
    </w:p>
    <w:p w14:paraId="41E76023" w14:textId="43964468" w:rsidR="009D6B66" w:rsidRDefault="005F3A5E">
      <w:pPr>
        <w:widowControl/>
        <w:tabs>
          <w:tab w:val="clear" w:pos="720"/>
          <w:tab w:val="clear" w:pos="10080"/>
        </w:tabs>
        <w:spacing w:beforeLines="0" w:after="200" w:line="276" w:lineRule="auto"/>
      </w:pPr>
      <w:r>
        <w:rPr>
          <w:sz w:val="16"/>
          <w:szCs w:val="16"/>
        </w:rPr>
        <w:t>.</w:t>
      </w:r>
      <w:r w:rsidR="009D6B66">
        <w:br w:type="page"/>
      </w:r>
    </w:p>
    <w:p w14:paraId="0A44007E" w14:textId="77777777" w:rsidR="00E432C8" w:rsidRPr="000F616B" w:rsidRDefault="00E432C8" w:rsidP="000F616B">
      <w:pPr>
        <w:widowControl/>
        <w:tabs>
          <w:tab w:val="clear" w:pos="720"/>
          <w:tab w:val="clear" w:pos="10080"/>
        </w:tabs>
        <w:spacing w:beforeLines="0" w:after="200" w:line="276" w:lineRule="auto"/>
        <w:rPr>
          <w:b/>
          <w:kern w:val="28"/>
          <w:sz w:val="24"/>
          <w:szCs w:val="24"/>
        </w:rPr>
      </w:pPr>
      <w:r w:rsidRPr="000F616B">
        <w:rPr>
          <w:b/>
          <w:kern w:val="28"/>
          <w:sz w:val="24"/>
          <w:szCs w:val="24"/>
        </w:rPr>
        <w:t>COMMENTS</w:t>
      </w:r>
    </w:p>
    <w:p w14:paraId="6DD3A4C2" w14:textId="75802168" w:rsidR="00E432C8" w:rsidRPr="00314512" w:rsidRDefault="00E432C8" w:rsidP="00E432C8">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00F97167" w:rsidRPr="00314512">
        <w:t>Data On Discharged Fuel Assemblies</w:t>
      </w:r>
      <w:r w:rsidR="002F10A3">
        <w:t xml:space="preserve"> </w:t>
      </w:r>
      <w:r w:rsidR="002F10A3" w:rsidRPr="002F10A3">
        <w:t>and Non-Fuel Components Integral to the Assembly</w:t>
      </w:r>
      <w:r w:rsidR="00F97167" w:rsidRPr="00314512">
        <w:t xml:space="preserve"> </w:t>
      </w:r>
      <w:r w:rsidR="00F97167">
        <w:t xml:space="preserve">(Section C.1.1)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12786"/>
      </w:tblGrid>
      <w:tr w:rsidR="00E432C8" w:rsidRPr="00314512" w14:paraId="7660DFC4" w14:textId="77777777" w:rsidTr="000F616B">
        <w:trPr>
          <w:jc w:val="center"/>
        </w:trPr>
        <w:tc>
          <w:tcPr>
            <w:tcW w:w="1130" w:type="dxa"/>
            <w:vAlign w:val="bottom"/>
          </w:tcPr>
          <w:p w14:paraId="6B648F26" w14:textId="77777777" w:rsidR="00E432C8" w:rsidRPr="00314512" w:rsidRDefault="00E432C8"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0BD49B92" w14:textId="77777777" w:rsidR="00E432C8" w:rsidRPr="00314512" w:rsidRDefault="00E432C8" w:rsidP="00053420">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E432C8" w:rsidRPr="00314512" w14:paraId="68B5231D" w14:textId="77777777" w:rsidTr="000F616B">
        <w:trPr>
          <w:trHeight w:val="864"/>
          <w:jc w:val="center"/>
        </w:trPr>
        <w:tc>
          <w:tcPr>
            <w:tcW w:w="1130" w:type="dxa"/>
          </w:tcPr>
          <w:p w14:paraId="7D755716" w14:textId="77777777" w:rsidR="00E432C8" w:rsidRPr="00314512" w:rsidRDefault="00E432C8"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199AF4FC" w14:textId="77777777" w:rsidR="00E432C8" w:rsidRPr="00314512" w:rsidRDefault="00E432C8"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E432C8" w:rsidRPr="00314512" w14:paraId="50F7489E" w14:textId="77777777" w:rsidTr="000F616B">
        <w:trPr>
          <w:trHeight w:val="864"/>
          <w:jc w:val="center"/>
        </w:trPr>
        <w:tc>
          <w:tcPr>
            <w:tcW w:w="1130" w:type="dxa"/>
          </w:tcPr>
          <w:p w14:paraId="0810F8E3" w14:textId="77777777" w:rsidR="00E432C8" w:rsidRPr="00314512" w:rsidRDefault="00E432C8"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E28DEC8" w14:textId="77777777" w:rsidR="00E432C8" w:rsidRPr="00314512" w:rsidRDefault="00E432C8"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E432C8" w:rsidRPr="00314512" w14:paraId="4A569C83" w14:textId="77777777" w:rsidTr="000F616B">
        <w:trPr>
          <w:trHeight w:val="864"/>
          <w:jc w:val="center"/>
        </w:trPr>
        <w:tc>
          <w:tcPr>
            <w:tcW w:w="1130" w:type="dxa"/>
          </w:tcPr>
          <w:p w14:paraId="39A9A473" w14:textId="77777777" w:rsidR="00E432C8" w:rsidRPr="00314512" w:rsidRDefault="00E432C8"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C169B75" w14:textId="77777777" w:rsidR="00E432C8" w:rsidRPr="00314512" w:rsidRDefault="00E432C8"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77BF3297" w14:textId="77777777" w:rsidR="00E432C8" w:rsidRDefault="00E432C8">
      <w:pPr>
        <w:widowControl/>
        <w:tabs>
          <w:tab w:val="clear" w:pos="720"/>
          <w:tab w:val="clear" w:pos="10080"/>
        </w:tabs>
        <w:spacing w:beforeLines="0" w:after="200" w:line="276" w:lineRule="auto"/>
        <w:rPr>
          <w:b/>
          <w:sz w:val="22"/>
        </w:rPr>
      </w:pPr>
    </w:p>
    <w:p w14:paraId="7D04C55C" w14:textId="77777777" w:rsidR="00E432C8" w:rsidRDefault="00E432C8">
      <w:pPr>
        <w:widowControl/>
        <w:tabs>
          <w:tab w:val="clear" w:pos="720"/>
          <w:tab w:val="clear" w:pos="10080"/>
        </w:tabs>
        <w:spacing w:beforeLines="0" w:after="200" w:line="276" w:lineRule="auto"/>
        <w:rPr>
          <w:b/>
          <w:sz w:val="22"/>
        </w:rPr>
      </w:pPr>
      <w:r>
        <w:br w:type="page"/>
      </w:r>
    </w:p>
    <w:p w14:paraId="3B145A06" w14:textId="4F5D2F60" w:rsidR="00A83E78" w:rsidRPr="000F616B" w:rsidRDefault="00A83E78" w:rsidP="00A83E78">
      <w:pPr>
        <w:pStyle w:val="Heading3"/>
        <w:rPr>
          <w:b w:val="0"/>
        </w:rPr>
      </w:pPr>
      <w:r w:rsidRPr="00314512">
        <w:t>C.1.2     Fuel Cycle History</w:t>
      </w:r>
      <w:bookmarkEnd w:id="90"/>
      <w:r w:rsidR="00C51D2E">
        <w:t xml:space="preserve"> (Voluntary</w:t>
      </w:r>
      <w:r w:rsidR="00B77A36">
        <w:t>)</w:t>
      </w:r>
    </w:p>
    <w:p w14:paraId="16CE7EE9" w14:textId="7A4EA8A0" w:rsidR="00A83E78" w:rsidRDefault="00A83E78" w:rsidP="00A83E78">
      <w:pPr>
        <w:pStyle w:val="Level2Text"/>
        <w:spacing w:beforeLines="0"/>
        <w:ind w:leftChars="0" w:left="1512"/>
      </w:pPr>
      <w:r w:rsidRPr="00314512">
        <w:t xml:space="preserve">For </w:t>
      </w:r>
      <w:r w:rsidR="00906220" w:rsidRPr="00314512">
        <w:t xml:space="preserve">all assemblies </w:t>
      </w:r>
      <w:r w:rsidR="00906220" w:rsidRPr="003530EA">
        <w:t>irradiated in this reactor, including each</w:t>
      </w:r>
      <w:r w:rsidRPr="003530EA">
        <w:t xml:space="preserve"> assembly listed in Table C.1.1, identify the cycles during which the assembly was irradiated in the reactor core</w:t>
      </w:r>
      <w:r w:rsidR="003A170F">
        <w:t xml:space="preserve"> and the cumulative </w:t>
      </w:r>
      <w:r w:rsidR="00B77A36">
        <w:t xml:space="preserve">assembly </w:t>
      </w:r>
      <w:r w:rsidR="003A170F">
        <w:t>burnup for each cycle</w:t>
      </w:r>
      <w:r w:rsidRPr="003530EA">
        <w:t>.  Include data for all discharged assemblies.</w:t>
      </w:r>
      <w:r w:rsidR="00EF51D9" w:rsidRPr="003530EA">
        <w:t xml:space="preserve"> The Assembly Identifier must match the primary assembly identifier in Section</w:t>
      </w:r>
      <w:r w:rsidR="00EF51D9">
        <w:t xml:space="preserve"> C.1.1</w:t>
      </w:r>
      <w:r w:rsidR="00B6771C">
        <w:t xml:space="preserve"> </w:t>
      </w:r>
      <w:r w:rsidR="00B6771C" w:rsidRPr="00B6771C">
        <w:t>of the current or prior data collection, whichever is applicable</w:t>
      </w:r>
      <w:r w:rsidR="00EF51D9">
        <w:t>.</w:t>
      </w:r>
    </w:p>
    <w:p w14:paraId="16A05CF0" w14:textId="33E208D2" w:rsidR="00855BCF" w:rsidRPr="000F616B" w:rsidRDefault="00FC6A27">
      <w:pPr>
        <w:pStyle w:val="Level2Text"/>
        <w:spacing w:beforeLines="0"/>
        <w:ind w:leftChars="0" w:left="1512"/>
        <w:rPr>
          <w:color w:val="FF0000"/>
        </w:rPr>
      </w:pPr>
      <w:r w:rsidRPr="000F616B">
        <w:rPr>
          <w:b/>
        </w:rPr>
        <w:t>Providing cycle numbers and c</w:t>
      </w:r>
      <w:r w:rsidR="00855BCF" w:rsidRPr="000F616B">
        <w:rPr>
          <w:b/>
        </w:rPr>
        <w:t xml:space="preserve">umulative burnup data </w:t>
      </w:r>
      <w:r w:rsidRPr="000F616B">
        <w:rPr>
          <w:b/>
        </w:rPr>
        <w:t xml:space="preserve">for each assembly </w:t>
      </w:r>
      <w:r w:rsidR="00855BCF" w:rsidRPr="000F616B">
        <w:rPr>
          <w:b/>
        </w:rPr>
        <w:t>is</w:t>
      </w:r>
      <w:r w:rsidR="00C51D2E">
        <w:rPr>
          <w:b/>
        </w:rPr>
        <w:t xml:space="preserve"> voluntary</w:t>
      </w:r>
      <w:r w:rsidR="00855BCF" w:rsidRPr="00002546">
        <w:t xml:space="preserve">.  </w:t>
      </w:r>
      <w:r w:rsidR="007C30CF" w:rsidRPr="009F01F0">
        <w:t xml:space="preserve">To the extent that a respondent provides complete, assembly level cumulative burnup data by cycle number, the utility is considered to have satisfied the utility’s obligation under the Standard Contract for the Disposal of Spent Nuclear Fuel and/or High-Level Radioactive Waste (10 CFR 961) Appendix F - </w:t>
      </w:r>
      <w:r w:rsidR="007C30CF" w:rsidRPr="007B7542">
        <w:rPr>
          <w:i/>
        </w:rPr>
        <w:t>Detailed Description of Purchaser's Fuel</w:t>
      </w:r>
      <w:r w:rsidR="007C30CF" w:rsidRPr="009F01F0">
        <w:t xml:space="preserve"> subsection IV regarding assembly level “irradiation history.”</w:t>
      </w:r>
    </w:p>
    <w:p w14:paraId="0AE7653F" w14:textId="77777777" w:rsidR="00A83E78" w:rsidRPr="00314512" w:rsidRDefault="00A83E78" w:rsidP="00A83E78">
      <w:pPr>
        <w:pStyle w:val="Level2Text"/>
        <w:ind w:leftChars="0" w:left="0"/>
      </w:pPr>
    </w:p>
    <w:tbl>
      <w:tblPr>
        <w:tblW w:w="13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1029"/>
        <w:gridCol w:w="1047"/>
        <w:gridCol w:w="1047"/>
        <w:gridCol w:w="1043"/>
        <w:gridCol w:w="1041"/>
        <w:gridCol w:w="722"/>
        <w:gridCol w:w="1035"/>
        <w:gridCol w:w="1031"/>
        <w:gridCol w:w="1027"/>
        <w:gridCol w:w="1023"/>
        <w:gridCol w:w="1018"/>
        <w:gridCol w:w="940"/>
      </w:tblGrid>
      <w:tr w:rsidR="00C350E2" w:rsidRPr="00314512" w14:paraId="1A608B6E" w14:textId="77777777" w:rsidTr="000F616B">
        <w:trPr>
          <w:trHeight w:val="576"/>
          <w:jc w:val="center"/>
        </w:trPr>
        <w:tc>
          <w:tcPr>
            <w:tcW w:w="1446" w:type="dxa"/>
            <w:tcBorders>
              <w:top w:val="single" w:sz="12" w:space="0" w:color="auto"/>
              <w:left w:val="single" w:sz="12" w:space="0" w:color="auto"/>
              <w:bottom w:val="single" w:sz="12" w:space="0" w:color="auto"/>
              <w:right w:val="single" w:sz="12" w:space="0" w:color="auto"/>
            </w:tcBorders>
            <w:vAlign w:val="center"/>
          </w:tcPr>
          <w:p w14:paraId="7DF01B3E" w14:textId="77777777" w:rsidR="00C350E2" w:rsidRPr="000F616B" w:rsidRDefault="00C350E2">
            <w:pPr>
              <w:pStyle w:val="TableHeader"/>
              <w:rPr>
                <w:rFonts w:ascii="Arial" w:hAnsi="Arial" w:cs="Arial"/>
              </w:rPr>
            </w:pPr>
            <w:r w:rsidRPr="000F616B">
              <w:rPr>
                <w:rFonts w:ascii="Arial" w:hAnsi="Arial" w:cs="Arial"/>
              </w:rPr>
              <w:t>Assembly Identifier</w:t>
            </w:r>
          </w:p>
        </w:tc>
        <w:tc>
          <w:tcPr>
            <w:tcW w:w="5929" w:type="dxa"/>
            <w:gridSpan w:val="6"/>
            <w:tcBorders>
              <w:top w:val="single" w:sz="12" w:space="0" w:color="auto"/>
              <w:left w:val="single" w:sz="12" w:space="0" w:color="auto"/>
              <w:bottom w:val="single" w:sz="12" w:space="0" w:color="auto"/>
              <w:right w:val="single" w:sz="12" w:space="0" w:color="auto"/>
            </w:tcBorders>
            <w:vAlign w:val="center"/>
          </w:tcPr>
          <w:p w14:paraId="7F52239D" w14:textId="36A7EBDA" w:rsidR="00C350E2" w:rsidRPr="00EF51D9" w:rsidRDefault="001C3417">
            <w:pPr>
              <w:pStyle w:val="TableHeader"/>
              <w:rPr>
                <w:rFonts w:ascii="Arial" w:hAnsi="Arial" w:cs="Arial"/>
              </w:rPr>
            </w:pPr>
            <w:r>
              <w:rPr>
                <w:rFonts w:ascii="Arial" w:hAnsi="Arial" w:cs="Arial"/>
              </w:rPr>
              <w:t>Reactor Cycle Numbers</w:t>
            </w:r>
          </w:p>
        </w:tc>
        <w:tc>
          <w:tcPr>
            <w:tcW w:w="6074" w:type="dxa"/>
            <w:gridSpan w:val="6"/>
            <w:tcBorders>
              <w:top w:val="single" w:sz="12" w:space="0" w:color="auto"/>
              <w:left w:val="single" w:sz="12" w:space="0" w:color="auto"/>
              <w:bottom w:val="single" w:sz="12" w:space="0" w:color="auto"/>
              <w:right w:val="single" w:sz="12" w:space="0" w:color="auto"/>
            </w:tcBorders>
            <w:vAlign w:val="center"/>
          </w:tcPr>
          <w:p w14:paraId="30A6DC8A" w14:textId="75D94025" w:rsidR="00442E63" w:rsidRDefault="001C3417">
            <w:pPr>
              <w:pStyle w:val="TableHeader"/>
              <w:rPr>
                <w:rFonts w:ascii="Arial" w:hAnsi="Arial" w:cs="Arial"/>
              </w:rPr>
            </w:pPr>
            <w:r>
              <w:rPr>
                <w:rFonts w:ascii="Arial" w:hAnsi="Arial" w:cs="Arial"/>
              </w:rPr>
              <w:t xml:space="preserve">Cumulative Burnup </w:t>
            </w:r>
            <w:r w:rsidR="00442E63">
              <w:rPr>
                <w:rFonts w:ascii="Arial" w:hAnsi="Arial" w:cs="Arial"/>
              </w:rPr>
              <w:t xml:space="preserve">for Each Cycle </w:t>
            </w:r>
          </w:p>
          <w:p w14:paraId="0D2D3540" w14:textId="097742BD" w:rsidR="00C350E2" w:rsidRPr="000F616B" w:rsidRDefault="001C3417">
            <w:pPr>
              <w:pStyle w:val="TableHeader"/>
              <w:rPr>
                <w:rFonts w:ascii="Arial" w:hAnsi="Arial" w:cs="Arial"/>
              </w:rPr>
            </w:pPr>
            <w:r>
              <w:rPr>
                <w:rFonts w:ascii="Arial" w:hAnsi="Arial" w:cs="Arial"/>
              </w:rPr>
              <w:t>(</w:t>
            </w:r>
            <w:r w:rsidRPr="00314512">
              <w:rPr>
                <w:b w:val="0"/>
                <w:sz w:val="14"/>
                <w:szCs w:val="14"/>
              </w:rPr>
              <w:t>MWD</w:t>
            </w:r>
            <w:r w:rsidRPr="00314512">
              <w:rPr>
                <w:b w:val="0"/>
                <w:sz w:val="14"/>
                <w:szCs w:val="14"/>
                <w:vertAlign w:val="subscript"/>
              </w:rPr>
              <w:t>t</w:t>
            </w:r>
            <w:r w:rsidRPr="00314512">
              <w:rPr>
                <w:b w:val="0"/>
                <w:sz w:val="14"/>
                <w:szCs w:val="14"/>
              </w:rPr>
              <w:t>/MTU</w:t>
            </w:r>
            <w:r>
              <w:rPr>
                <w:b w:val="0"/>
                <w:sz w:val="14"/>
                <w:szCs w:val="14"/>
              </w:rPr>
              <w:t>)</w:t>
            </w:r>
          </w:p>
        </w:tc>
      </w:tr>
      <w:tr w:rsidR="006F7CD4" w:rsidRPr="00314512" w14:paraId="17EEC5A2" w14:textId="77777777" w:rsidTr="000F616B">
        <w:trPr>
          <w:trHeight w:val="576"/>
          <w:jc w:val="center"/>
        </w:trPr>
        <w:tc>
          <w:tcPr>
            <w:tcW w:w="1446" w:type="dxa"/>
            <w:tcBorders>
              <w:top w:val="single" w:sz="12" w:space="0" w:color="auto"/>
              <w:left w:val="single" w:sz="8" w:space="0" w:color="auto"/>
              <w:bottom w:val="single" w:sz="8" w:space="0" w:color="auto"/>
              <w:right w:val="single" w:sz="12" w:space="0" w:color="auto"/>
            </w:tcBorders>
            <w:vAlign w:val="center"/>
          </w:tcPr>
          <w:p w14:paraId="04D1B0C3" w14:textId="0C6766A3" w:rsidR="00EF51D9" w:rsidRPr="00314512" w:rsidRDefault="00EF51D9" w:rsidP="002E0C00">
            <w:pPr>
              <w:pStyle w:val="TableHeader"/>
            </w:pPr>
          </w:p>
        </w:tc>
        <w:tc>
          <w:tcPr>
            <w:tcW w:w="1029" w:type="dxa"/>
            <w:tcBorders>
              <w:top w:val="single" w:sz="12" w:space="0" w:color="auto"/>
              <w:left w:val="single" w:sz="12" w:space="0" w:color="auto"/>
              <w:bottom w:val="single" w:sz="4" w:space="0" w:color="auto"/>
              <w:right w:val="single" w:sz="4" w:space="0" w:color="auto"/>
            </w:tcBorders>
            <w:vAlign w:val="center"/>
          </w:tcPr>
          <w:p w14:paraId="7B76EC59" w14:textId="630FC90F" w:rsidR="00EF51D9" w:rsidRPr="00314512" w:rsidRDefault="00EF51D9" w:rsidP="002E0C00">
            <w:pPr>
              <w:pStyle w:val="TableHeader"/>
            </w:pPr>
          </w:p>
        </w:tc>
        <w:tc>
          <w:tcPr>
            <w:tcW w:w="1047" w:type="dxa"/>
            <w:tcBorders>
              <w:top w:val="single" w:sz="12" w:space="0" w:color="auto"/>
              <w:left w:val="single" w:sz="4" w:space="0" w:color="auto"/>
              <w:bottom w:val="single" w:sz="4" w:space="0" w:color="auto"/>
              <w:right w:val="single" w:sz="4" w:space="0" w:color="auto"/>
            </w:tcBorders>
            <w:vAlign w:val="center"/>
          </w:tcPr>
          <w:p w14:paraId="1C56056D" w14:textId="6FA12D7F" w:rsidR="00EF51D9" w:rsidRPr="00314512" w:rsidRDefault="00EF51D9" w:rsidP="002E0C00">
            <w:pPr>
              <w:pStyle w:val="TableHeader"/>
            </w:pPr>
          </w:p>
        </w:tc>
        <w:tc>
          <w:tcPr>
            <w:tcW w:w="1047" w:type="dxa"/>
            <w:tcBorders>
              <w:top w:val="single" w:sz="12" w:space="0" w:color="auto"/>
              <w:left w:val="single" w:sz="4" w:space="0" w:color="auto"/>
              <w:bottom w:val="single" w:sz="4" w:space="0" w:color="auto"/>
              <w:right w:val="single" w:sz="4" w:space="0" w:color="auto"/>
            </w:tcBorders>
            <w:vAlign w:val="center"/>
          </w:tcPr>
          <w:p w14:paraId="2B1ADA13" w14:textId="155B544E" w:rsidR="00EF51D9" w:rsidRPr="00314512" w:rsidRDefault="00EF51D9" w:rsidP="002E0C00">
            <w:pPr>
              <w:pStyle w:val="TableHeader"/>
            </w:pPr>
          </w:p>
        </w:tc>
        <w:tc>
          <w:tcPr>
            <w:tcW w:w="1043" w:type="dxa"/>
            <w:tcBorders>
              <w:top w:val="single" w:sz="12" w:space="0" w:color="auto"/>
              <w:left w:val="single" w:sz="4" w:space="0" w:color="auto"/>
              <w:bottom w:val="single" w:sz="4" w:space="0" w:color="auto"/>
              <w:right w:val="single" w:sz="4" w:space="0" w:color="auto"/>
            </w:tcBorders>
            <w:vAlign w:val="center"/>
          </w:tcPr>
          <w:p w14:paraId="402CDC93" w14:textId="6BBDEEDA" w:rsidR="00EF51D9" w:rsidRPr="00314512" w:rsidRDefault="00EF51D9" w:rsidP="002E0C00">
            <w:pPr>
              <w:pStyle w:val="TableHeader"/>
            </w:pPr>
          </w:p>
        </w:tc>
        <w:tc>
          <w:tcPr>
            <w:tcW w:w="1041" w:type="dxa"/>
            <w:tcBorders>
              <w:top w:val="single" w:sz="12" w:space="0" w:color="auto"/>
              <w:left w:val="single" w:sz="4" w:space="0" w:color="auto"/>
              <w:bottom w:val="single" w:sz="4" w:space="0" w:color="auto"/>
              <w:right w:val="single" w:sz="4" w:space="0" w:color="auto"/>
            </w:tcBorders>
            <w:vAlign w:val="center"/>
          </w:tcPr>
          <w:p w14:paraId="1416CCCB" w14:textId="70811C13" w:rsidR="00EF51D9" w:rsidRPr="00314512" w:rsidRDefault="00EF51D9" w:rsidP="002E0C00">
            <w:pPr>
              <w:pStyle w:val="TableHeader"/>
            </w:pPr>
          </w:p>
        </w:tc>
        <w:tc>
          <w:tcPr>
            <w:tcW w:w="722" w:type="dxa"/>
            <w:tcBorders>
              <w:top w:val="single" w:sz="12" w:space="0" w:color="auto"/>
              <w:left w:val="single" w:sz="4" w:space="0" w:color="auto"/>
              <w:bottom w:val="single" w:sz="4" w:space="0" w:color="auto"/>
              <w:right w:val="single" w:sz="4" w:space="0" w:color="auto"/>
            </w:tcBorders>
            <w:vAlign w:val="center"/>
          </w:tcPr>
          <w:p w14:paraId="49BB55F9" w14:textId="241F00E9" w:rsidR="00EF51D9" w:rsidRPr="00314512" w:rsidRDefault="00EF51D9" w:rsidP="002E0C00">
            <w:pPr>
              <w:pStyle w:val="TableHeader"/>
            </w:pPr>
          </w:p>
        </w:tc>
        <w:tc>
          <w:tcPr>
            <w:tcW w:w="1035" w:type="dxa"/>
            <w:tcBorders>
              <w:top w:val="single" w:sz="12" w:space="0" w:color="auto"/>
              <w:left w:val="single" w:sz="4" w:space="0" w:color="auto"/>
              <w:bottom w:val="single" w:sz="4" w:space="0" w:color="auto"/>
              <w:right w:val="single" w:sz="4" w:space="0" w:color="auto"/>
            </w:tcBorders>
            <w:vAlign w:val="center"/>
          </w:tcPr>
          <w:p w14:paraId="32DDFD36" w14:textId="5472B5CC" w:rsidR="00EF51D9" w:rsidRPr="00314512" w:rsidRDefault="00EF51D9" w:rsidP="002E0C00">
            <w:pPr>
              <w:pStyle w:val="TableHeader"/>
            </w:pPr>
          </w:p>
        </w:tc>
        <w:tc>
          <w:tcPr>
            <w:tcW w:w="1031" w:type="dxa"/>
            <w:tcBorders>
              <w:top w:val="single" w:sz="12" w:space="0" w:color="auto"/>
              <w:left w:val="single" w:sz="4" w:space="0" w:color="auto"/>
              <w:bottom w:val="single" w:sz="4" w:space="0" w:color="auto"/>
              <w:right w:val="single" w:sz="4" w:space="0" w:color="auto"/>
            </w:tcBorders>
            <w:vAlign w:val="center"/>
          </w:tcPr>
          <w:p w14:paraId="0947CC99" w14:textId="4FB53411" w:rsidR="00EF51D9" w:rsidRPr="00314512" w:rsidRDefault="00EF51D9" w:rsidP="002E0C00">
            <w:pPr>
              <w:pStyle w:val="TableHeader"/>
            </w:pPr>
          </w:p>
        </w:tc>
        <w:tc>
          <w:tcPr>
            <w:tcW w:w="1027" w:type="dxa"/>
            <w:tcBorders>
              <w:top w:val="single" w:sz="12" w:space="0" w:color="auto"/>
              <w:left w:val="single" w:sz="4" w:space="0" w:color="auto"/>
              <w:bottom w:val="single" w:sz="4" w:space="0" w:color="auto"/>
              <w:right w:val="single" w:sz="4" w:space="0" w:color="auto"/>
            </w:tcBorders>
            <w:vAlign w:val="center"/>
          </w:tcPr>
          <w:p w14:paraId="2280C41A" w14:textId="759B4BA9" w:rsidR="00EF51D9" w:rsidRPr="00314512" w:rsidRDefault="00EF51D9" w:rsidP="002E0C00">
            <w:pPr>
              <w:pStyle w:val="TableHeader"/>
            </w:pPr>
          </w:p>
        </w:tc>
        <w:tc>
          <w:tcPr>
            <w:tcW w:w="1023" w:type="dxa"/>
            <w:tcBorders>
              <w:top w:val="single" w:sz="12" w:space="0" w:color="auto"/>
              <w:left w:val="single" w:sz="4" w:space="0" w:color="auto"/>
              <w:bottom w:val="single" w:sz="4" w:space="0" w:color="auto"/>
              <w:right w:val="single" w:sz="4" w:space="0" w:color="auto"/>
            </w:tcBorders>
            <w:vAlign w:val="center"/>
          </w:tcPr>
          <w:p w14:paraId="40EFEDF7" w14:textId="61B28A47" w:rsidR="00EF51D9" w:rsidRPr="00314512" w:rsidRDefault="00EF51D9" w:rsidP="002E0C00">
            <w:pPr>
              <w:pStyle w:val="TableHeader"/>
            </w:pPr>
          </w:p>
        </w:tc>
        <w:tc>
          <w:tcPr>
            <w:tcW w:w="1018" w:type="dxa"/>
            <w:tcBorders>
              <w:top w:val="single" w:sz="12" w:space="0" w:color="auto"/>
              <w:left w:val="single" w:sz="4" w:space="0" w:color="auto"/>
              <w:bottom w:val="single" w:sz="4" w:space="0" w:color="auto"/>
              <w:right w:val="single" w:sz="4" w:space="0" w:color="auto"/>
            </w:tcBorders>
            <w:vAlign w:val="center"/>
          </w:tcPr>
          <w:p w14:paraId="4F88F25F" w14:textId="196FB79D" w:rsidR="00EF51D9" w:rsidRPr="00314512" w:rsidRDefault="00EF51D9" w:rsidP="002E0C00">
            <w:pPr>
              <w:pStyle w:val="TableHeader"/>
            </w:pPr>
          </w:p>
        </w:tc>
        <w:tc>
          <w:tcPr>
            <w:tcW w:w="940" w:type="dxa"/>
            <w:tcBorders>
              <w:top w:val="single" w:sz="12" w:space="0" w:color="auto"/>
              <w:left w:val="single" w:sz="4" w:space="0" w:color="auto"/>
              <w:bottom w:val="single" w:sz="4" w:space="0" w:color="auto"/>
              <w:right w:val="single" w:sz="4" w:space="0" w:color="auto"/>
            </w:tcBorders>
            <w:vAlign w:val="center"/>
          </w:tcPr>
          <w:p w14:paraId="53C717F4" w14:textId="6DE3B223" w:rsidR="00EF51D9" w:rsidRPr="00314512" w:rsidRDefault="00EF51D9" w:rsidP="002E0C00">
            <w:pPr>
              <w:pStyle w:val="TableHeader"/>
            </w:pPr>
          </w:p>
        </w:tc>
      </w:tr>
      <w:tr w:rsidR="006F7CD4" w:rsidRPr="00314512" w14:paraId="4064186A" w14:textId="77777777" w:rsidTr="000F616B">
        <w:trPr>
          <w:trHeight w:val="576"/>
          <w:jc w:val="center"/>
        </w:trPr>
        <w:tc>
          <w:tcPr>
            <w:tcW w:w="1446" w:type="dxa"/>
            <w:tcBorders>
              <w:top w:val="single" w:sz="8" w:space="0" w:color="auto"/>
              <w:left w:val="single" w:sz="8" w:space="0" w:color="auto"/>
              <w:bottom w:val="single" w:sz="8" w:space="0" w:color="auto"/>
              <w:right w:val="single" w:sz="12" w:space="0" w:color="auto"/>
            </w:tcBorders>
            <w:vAlign w:val="center"/>
          </w:tcPr>
          <w:p w14:paraId="3E209119" w14:textId="77777777" w:rsidR="00EF51D9" w:rsidRPr="00314512" w:rsidRDefault="00EF51D9" w:rsidP="002E0C00">
            <w:pPr>
              <w:pStyle w:val="TableHeader"/>
              <w:rPr>
                <w:b w:val="0"/>
              </w:rPr>
            </w:pPr>
          </w:p>
        </w:tc>
        <w:tc>
          <w:tcPr>
            <w:tcW w:w="1029" w:type="dxa"/>
            <w:tcBorders>
              <w:top w:val="single" w:sz="4" w:space="0" w:color="auto"/>
              <w:left w:val="single" w:sz="12" w:space="0" w:color="auto"/>
              <w:bottom w:val="single" w:sz="4" w:space="0" w:color="auto"/>
              <w:right w:val="single" w:sz="4" w:space="0" w:color="auto"/>
            </w:tcBorders>
            <w:vAlign w:val="center"/>
          </w:tcPr>
          <w:p w14:paraId="026B3D3C" w14:textId="5335DA15" w:rsidR="00EF51D9" w:rsidRPr="00314512" w:rsidRDefault="00EF51D9" w:rsidP="002E0C00">
            <w:pPr>
              <w:pStyle w:val="TableHeader"/>
              <w:rPr>
                <w:b w:val="0"/>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6718CF68" w14:textId="53FC2AB9" w:rsidR="00EF51D9" w:rsidRPr="00314512" w:rsidRDefault="00EF51D9" w:rsidP="002E0C00">
            <w:pPr>
              <w:pStyle w:val="TableHeader"/>
              <w:rPr>
                <w:b w:val="0"/>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3DD9B3DB" w14:textId="0BFFE5E9" w:rsidR="00EF51D9" w:rsidRPr="00314512" w:rsidRDefault="00EF51D9" w:rsidP="002E0C00">
            <w:pPr>
              <w:pStyle w:val="TableHeader"/>
              <w:rPr>
                <w:b w:val="0"/>
                <w:sz w:val="40"/>
                <w:szCs w:val="40"/>
              </w:rPr>
            </w:pPr>
          </w:p>
        </w:tc>
        <w:tc>
          <w:tcPr>
            <w:tcW w:w="1043" w:type="dxa"/>
            <w:tcBorders>
              <w:top w:val="single" w:sz="4" w:space="0" w:color="auto"/>
              <w:left w:val="single" w:sz="4" w:space="0" w:color="auto"/>
              <w:bottom w:val="single" w:sz="4" w:space="0" w:color="auto"/>
              <w:right w:val="single" w:sz="4" w:space="0" w:color="auto"/>
            </w:tcBorders>
            <w:vAlign w:val="center"/>
          </w:tcPr>
          <w:p w14:paraId="63D5B8B1" w14:textId="7323C1EE" w:rsidR="00EF51D9" w:rsidRPr="00314512" w:rsidRDefault="00EF51D9" w:rsidP="002E0C00">
            <w:pPr>
              <w:pStyle w:val="TableHeader"/>
              <w:rPr>
                <w:b w:val="0"/>
                <w:sz w:val="40"/>
                <w:szCs w:val="40"/>
              </w:rPr>
            </w:pPr>
          </w:p>
        </w:tc>
        <w:tc>
          <w:tcPr>
            <w:tcW w:w="1041" w:type="dxa"/>
            <w:tcBorders>
              <w:top w:val="single" w:sz="4" w:space="0" w:color="auto"/>
              <w:left w:val="single" w:sz="4" w:space="0" w:color="auto"/>
              <w:bottom w:val="single" w:sz="4" w:space="0" w:color="auto"/>
              <w:right w:val="single" w:sz="4" w:space="0" w:color="auto"/>
            </w:tcBorders>
            <w:vAlign w:val="center"/>
          </w:tcPr>
          <w:p w14:paraId="191B39DE" w14:textId="3DD3C0B2" w:rsidR="00EF51D9" w:rsidRPr="00314512" w:rsidRDefault="00EF51D9" w:rsidP="002E0C00">
            <w:pPr>
              <w:pStyle w:val="TableHeader"/>
              <w:rPr>
                <w:b w:val="0"/>
                <w:sz w:val="40"/>
                <w:szCs w:val="40"/>
              </w:rPr>
            </w:pPr>
          </w:p>
        </w:tc>
        <w:tc>
          <w:tcPr>
            <w:tcW w:w="722" w:type="dxa"/>
            <w:tcBorders>
              <w:top w:val="single" w:sz="4" w:space="0" w:color="auto"/>
              <w:left w:val="single" w:sz="4" w:space="0" w:color="auto"/>
              <w:bottom w:val="single" w:sz="4" w:space="0" w:color="auto"/>
              <w:right w:val="single" w:sz="4" w:space="0" w:color="auto"/>
            </w:tcBorders>
            <w:vAlign w:val="center"/>
          </w:tcPr>
          <w:p w14:paraId="4487ABC7" w14:textId="7F94429A" w:rsidR="00EF51D9" w:rsidRPr="00314512" w:rsidRDefault="00EF51D9" w:rsidP="002E0C00">
            <w:pPr>
              <w:pStyle w:val="TableHeader"/>
              <w:rPr>
                <w:b w:val="0"/>
                <w:sz w:val="40"/>
                <w:szCs w:val="40"/>
              </w:rPr>
            </w:pPr>
          </w:p>
        </w:tc>
        <w:tc>
          <w:tcPr>
            <w:tcW w:w="1035" w:type="dxa"/>
            <w:tcBorders>
              <w:top w:val="single" w:sz="4" w:space="0" w:color="auto"/>
              <w:left w:val="single" w:sz="4" w:space="0" w:color="auto"/>
              <w:bottom w:val="single" w:sz="4" w:space="0" w:color="auto"/>
              <w:right w:val="single" w:sz="4" w:space="0" w:color="auto"/>
            </w:tcBorders>
            <w:vAlign w:val="center"/>
          </w:tcPr>
          <w:p w14:paraId="23D5B8A0" w14:textId="75CC1B42" w:rsidR="00EF51D9" w:rsidRPr="00314512" w:rsidRDefault="00EF51D9" w:rsidP="002E0C00">
            <w:pPr>
              <w:pStyle w:val="TableHeader"/>
              <w:rPr>
                <w:b w:val="0"/>
                <w:sz w:val="40"/>
                <w:szCs w:val="40"/>
              </w:rPr>
            </w:pPr>
          </w:p>
        </w:tc>
        <w:tc>
          <w:tcPr>
            <w:tcW w:w="1031" w:type="dxa"/>
            <w:tcBorders>
              <w:top w:val="single" w:sz="4" w:space="0" w:color="auto"/>
              <w:left w:val="single" w:sz="4" w:space="0" w:color="auto"/>
              <w:bottom w:val="single" w:sz="4" w:space="0" w:color="auto"/>
              <w:right w:val="single" w:sz="4" w:space="0" w:color="auto"/>
            </w:tcBorders>
            <w:vAlign w:val="center"/>
          </w:tcPr>
          <w:p w14:paraId="5918A8F7" w14:textId="323EA2FF" w:rsidR="00EF51D9" w:rsidRPr="00314512" w:rsidRDefault="00EF51D9" w:rsidP="002E0C00">
            <w:pPr>
              <w:pStyle w:val="TableHeader"/>
              <w:rPr>
                <w:b w:val="0"/>
                <w:sz w:val="40"/>
                <w:szCs w:val="40"/>
              </w:rPr>
            </w:pPr>
          </w:p>
        </w:tc>
        <w:tc>
          <w:tcPr>
            <w:tcW w:w="1027" w:type="dxa"/>
            <w:tcBorders>
              <w:top w:val="single" w:sz="4" w:space="0" w:color="auto"/>
              <w:left w:val="single" w:sz="4" w:space="0" w:color="auto"/>
              <w:bottom w:val="single" w:sz="4" w:space="0" w:color="auto"/>
              <w:right w:val="single" w:sz="4" w:space="0" w:color="auto"/>
            </w:tcBorders>
            <w:vAlign w:val="center"/>
          </w:tcPr>
          <w:p w14:paraId="2216F994" w14:textId="27FFD965" w:rsidR="00EF51D9" w:rsidRPr="00314512" w:rsidRDefault="00EF51D9" w:rsidP="002E0C00">
            <w:pPr>
              <w:pStyle w:val="TableHeader"/>
              <w:rPr>
                <w:b w:val="0"/>
                <w:sz w:val="40"/>
                <w:szCs w:val="40"/>
              </w:rPr>
            </w:pPr>
          </w:p>
        </w:tc>
        <w:tc>
          <w:tcPr>
            <w:tcW w:w="1023" w:type="dxa"/>
            <w:tcBorders>
              <w:top w:val="single" w:sz="4" w:space="0" w:color="auto"/>
              <w:left w:val="single" w:sz="4" w:space="0" w:color="auto"/>
              <w:bottom w:val="single" w:sz="4" w:space="0" w:color="auto"/>
              <w:right w:val="single" w:sz="4" w:space="0" w:color="auto"/>
            </w:tcBorders>
            <w:vAlign w:val="center"/>
          </w:tcPr>
          <w:p w14:paraId="6671612E" w14:textId="1D43B97B" w:rsidR="00EF51D9" w:rsidRPr="00314512" w:rsidRDefault="00EF51D9" w:rsidP="002E0C00">
            <w:pPr>
              <w:pStyle w:val="TableHeader"/>
              <w:rPr>
                <w:b w:val="0"/>
                <w:sz w:val="40"/>
                <w:szCs w:val="40"/>
              </w:rPr>
            </w:pPr>
          </w:p>
        </w:tc>
        <w:tc>
          <w:tcPr>
            <w:tcW w:w="1018" w:type="dxa"/>
            <w:tcBorders>
              <w:top w:val="single" w:sz="4" w:space="0" w:color="auto"/>
              <w:left w:val="single" w:sz="4" w:space="0" w:color="auto"/>
              <w:bottom w:val="single" w:sz="4" w:space="0" w:color="auto"/>
              <w:right w:val="single" w:sz="4" w:space="0" w:color="auto"/>
            </w:tcBorders>
            <w:vAlign w:val="center"/>
          </w:tcPr>
          <w:p w14:paraId="26AA0751" w14:textId="4A2F6997" w:rsidR="00EF51D9" w:rsidRPr="00314512" w:rsidRDefault="00EF51D9" w:rsidP="002E0C00">
            <w:pPr>
              <w:pStyle w:val="TableHeader"/>
              <w:rPr>
                <w:b w:val="0"/>
                <w:sz w:val="40"/>
                <w:szCs w:val="40"/>
              </w:rPr>
            </w:pPr>
          </w:p>
        </w:tc>
        <w:tc>
          <w:tcPr>
            <w:tcW w:w="940" w:type="dxa"/>
            <w:tcBorders>
              <w:top w:val="single" w:sz="4" w:space="0" w:color="auto"/>
              <w:left w:val="single" w:sz="4" w:space="0" w:color="auto"/>
              <w:bottom w:val="single" w:sz="4" w:space="0" w:color="auto"/>
              <w:right w:val="single" w:sz="4" w:space="0" w:color="auto"/>
            </w:tcBorders>
            <w:vAlign w:val="center"/>
          </w:tcPr>
          <w:p w14:paraId="63E76D97" w14:textId="17F2B1C1" w:rsidR="00EF51D9" w:rsidRPr="00314512" w:rsidRDefault="00EF51D9" w:rsidP="002E0C00">
            <w:pPr>
              <w:pStyle w:val="TableHeader"/>
              <w:rPr>
                <w:b w:val="0"/>
                <w:sz w:val="40"/>
                <w:szCs w:val="40"/>
              </w:rPr>
            </w:pPr>
          </w:p>
        </w:tc>
      </w:tr>
      <w:tr w:rsidR="006F7CD4" w:rsidRPr="00314512" w14:paraId="4C19B2DF" w14:textId="77777777" w:rsidTr="000F616B">
        <w:trPr>
          <w:trHeight w:val="576"/>
          <w:jc w:val="center"/>
        </w:trPr>
        <w:tc>
          <w:tcPr>
            <w:tcW w:w="1446" w:type="dxa"/>
            <w:tcBorders>
              <w:top w:val="single" w:sz="8" w:space="0" w:color="auto"/>
              <w:left w:val="single" w:sz="8" w:space="0" w:color="auto"/>
              <w:bottom w:val="single" w:sz="8" w:space="0" w:color="auto"/>
              <w:right w:val="single" w:sz="12" w:space="0" w:color="auto"/>
            </w:tcBorders>
            <w:vAlign w:val="center"/>
          </w:tcPr>
          <w:p w14:paraId="5B097D30" w14:textId="77777777" w:rsidR="00EF51D9" w:rsidRPr="00314512" w:rsidRDefault="00EF51D9" w:rsidP="002E0C00">
            <w:pPr>
              <w:pStyle w:val="TableHeader"/>
            </w:pPr>
          </w:p>
        </w:tc>
        <w:tc>
          <w:tcPr>
            <w:tcW w:w="1029" w:type="dxa"/>
            <w:tcBorders>
              <w:top w:val="single" w:sz="4" w:space="0" w:color="auto"/>
              <w:left w:val="single" w:sz="12" w:space="0" w:color="auto"/>
              <w:bottom w:val="single" w:sz="4" w:space="0" w:color="auto"/>
              <w:right w:val="single" w:sz="4" w:space="0" w:color="auto"/>
            </w:tcBorders>
            <w:vAlign w:val="center"/>
          </w:tcPr>
          <w:p w14:paraId="16147CBF" w14:textId="549A022B"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2B026ADA" w14:textId="33520948"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16CA0145" w14:textId="6D3AEAF1" w:rsidR="00EF51D9" w:rsidRPr="00314512" w:rsidRDefault="00EF51D9" w:rsidP="002E0C00">
            <w:pPr>
              <w:pStyle w:val="TableHeader"/>
              <w:rPr>
                <w:sz w:val="40"/>
                <w:szCs w:val="40"/>
              </w:rPr>
            </w:pPr>
          </w:p>
        </w:tc>
        <w:tc>
          <w:tcPr>
            <w:tcW w:w="1043" w:type="dxa"/>
            <w:tcBorders>
              <w:top w:val="single" w:sz="4" w:space="0" w:color="auto"/>
              <w:left w:val="single" w:sz="4" w:space="0" w:color="auto"/>
              <w:bottom w:val="single" w:sz="4" w:space="0" w:color="auto"/>
              <w:right w:val="single" w:sz="4" w:space="0" w:color="auto"/>
            </w:tcBorders>
            <w:vAlign w:val="center"/>
          </w:tcPr>
          <w:p w14:paraId="5E9F5FE6" w14:textId="08540CF3" w:rsidR="00EF51D9" w:rsidRPr="00314512" w:rsidRDefault="00EF51D9" w:rsidP="002E0C00">
            <w:pPr>
              <w:pStyle w:val="TableHeader"/>
              <w:rPr>
                <w:sz w:val="40"/>
                <w:szCs w:val="40"/>
              </w:rPr>
            </w:pPr>
          </w:p>
        </w:tc>
        <w:tc>
          <w:tcPr>
            <w:tcW w:w="1041" w:type="dxa"/>
            <w:tcBorders>
              <w:top w:val="single" w:sz="4" w:space="0" w:color="auto"/>
              <w:left w:val="single" w:sz="4" w:space="0" w:color="auto"/>
              <w:bottom w:val="single" w:sz="4" w:space="0" w:color="auto"/>
              <w:right w:val="single" w:sz="4" w:space="0" w:color="auto"/>
            </w:tcBorders>
            <w:vAlign w:val="center"/>
          </w:tcPr>
          <w:p w14:paraId="232EDE5C" w14:textId="1B818140" w:rsidR="00EF51D9" w:rsidRPr="00314512" w:rsidRDefault="00EF51D9" w:rsidP="002E0C00">
            <w:pPr>
              <w:pStyle w:val="TableHeader"/>
              <w:rPr>
                <w:sz w:val="40"/>
                <w:szCs w:val="40"/>
              </w:rPr>
            </w:pPr>
          </w:p>
        </w:tc>
        <w:tc>
          <w:tcPr>
            <w:tcW w:w="722" w:type="dxa"/>
            <w:tcBorders>
              <w:top w:val="single" w:sz="4" w:space="0" w:color="auto"/>
              <w:left w:val="single" w:sz="4" w:space="0" w:color="auto"/>
              <w:bottom w:val="single" w:sz="4" w:space="0" w:color="auto"/>
              <w:right w:val="single" w:sz="4" w:space="0" w:color="auto"/>
            </w:tcBorders>
            <w:vAlign w:val="center"/>
          </w:tcPr>
          <w:p w14:paraId="58154729" w14:textId="524825DA" w:rsidR="00EF51D9" w:rsidRPr="00314512" w:rsidRDefault="00EF51D9" w:rsidP="002E0C00">
            <w:pPr>
              <w:pStyle w:val="TableHeader"/>
              <w:rPr>
                <w:sz w:val="40"/>
                <w:szCs w:val="40"/>
              </w:rPr>
            </w:pPr>
          </w:p>
        </w:tc>
        <w:tc>
          <w:tcPr>
            <w:tcW w:w="1035" w:type="dxa"/>
            <w:tcBorders>
              <w:top w:val="single" w:sz="4" w:space="0" w:color="auto"/>
              <w:left w:val="single" w:sz="4" w:space="0" w:color="auto"/>
              <w:bottom w:val="single" w:sz="4" w:space="0" w:color="auto"/>
              <w:right w:val="single" w:sz="4" w:space="0" w:color="auto"/>
            </w:tcBorders>
            <w:vAlign w:val="center"/>
          </w:tcPr>
          <w:p w14:paraId="4357E4A2" w14:textId="34E0FF7A" w:rsidR="00EF51D9" w:rsidRPr="00314512" w:rsidRDefault="00EF51D9" w:rsidP="002E0C00">
            <w:pPr>
              <w:pStyle w:val="TableHeader"/>
              <w:rPr>
                <w:sz w:val="40"/>
                <w:szCs w:val="40"/>
              </w:rPr>
            </w:pPr>
          </w:p>
        </w:tc>
        <w:tc>
          <w:tcPr>
            <w:tcW w:w="1031" w:type="dxa"/>
            <w:tcBorders>
              <w:top w:val="single" w:sz="4" w:space="0" w:color="auto"/>
              <w:left w:val="single" w:sz="4" w:space="0" w:color="auto"/>
              <w:bottom w:val="single" w:sz="4" w:space="0" w:color="auto"/>
              <w:right w:val="single" w:sz="4" w:space="0" w:color="auto"/>
            </w:tcBorders>
            <w:vAlign w:val="center"/>
          </w:tcPr>
          <w:p w14:paraId="1DEAF48B" w14:textId="36B5B8A6" w:rsidR="00EF51D9" w:rsidRPr="00314512" w:rsidRDefault="00EF51D9" w:rsidP="002E0C00">
            <w:pPr>
              <w:pStyle w:val="TableHeader"/>
              <w:rPr>
                <w:sz w:val="40"/>
                <w:szCs w:val="40"/>
              </w:rPr>
            </w:pPr>
          </w:p>
        </w:tc>
        <w:tc>
          <w:tcPr>
            <w:tcW w:w="1027" w:type="dxa"/>
            <w:tcBorders>
              <w:top w:val="single" w:sz="4" w:space="0" w:color="auto"/>
              <w:left w:val="single" w:sz="4" w:space="0" w:color="auto"/>
              <w:bottom w:val="single" w:sz="4" w:space="0" w:color="auto"/>
              <w:right w:val="single" w:sz="4" w:space="0" w:color="auto"/>
            </w:tcBorders>
            <w:vAlign w:val="center"/>
          </w:tcPr>
          <w:p w14:paraId="59B43C3B" w14:textId="74797D29" w:rsidR="00EF51D9" w:rsidRPr="00314512" w:rsidRDefault="00EF51D9" w:rsidP="002E0C00">
            <w:pPr>
              <w:pStyle w:val="TableHeader"/>
              <w:tabs>
                <w:tab w:val="left" w:pos="990"/>
                <w:tab w:val="left" w:pos="1080"/>
                <w:tab w:val="left" w:pos="1260"/>
                <w:tab w:val="right" w:leader="dot" w:pos="9350"/>
              </w:tabs>
              <w:rPr>
                <w:sz w:val="40"/>
                <w:szCs w:val="40"/>
              </w:rPr>
            </w:pPr>
          </w:p>
        </w:tc>
        <w:tc>
          <w:tcPr>
            <w:tcW w:w="1023" w:type="dxa"/>
            <w:tcBorders>
              <w:top w:val="single" w:sz="4" w:space="0" w:color="auto"/>
              <w:left w:val="single" w:sz="4" w:space="0" w:color="auto"/>
              <w:bottom w:val="single" w:sz="4" w:space="0" w:color="auto"/>
              <w:right w:val="single" w:sz="4" w:space="0" w:color="auto"/>
            </w:tcBorders>
            <w:vAlign w:val="center"/>
          </w:tcPr>
          <w:p w14:paraId="72778510" w14:textId="73C38B52" w:rsidR="00EF51D9" w:rsidRPr="00314512" w:rsidRDefault="00EF51D9" w:rsidP="002E0C00">
            <w:pPr>
              <w:pStyle w:val="TableHeader"/>
              <w:tabs>
                <w:tab w:val="left" w:pos="990"/>
                <w:tab w:val="left" w:pos="1080"/>
                <w:tab w:val="left" w:pos="1260"/>
                <w:tab w:val="right" w:leader="dot" w:pos="9350"/>
              </w:tabs>
              <w:rPr>
                <w:sz w:val="40"/>
                <w:szCs w:val="40"/>
              </w:rPr>
            </w:pPr>
          </w:p>
        </w:tc>
        <w:tc>
          <w:tcPr>
            <w:tcW w:w="1018" w:type="dxa"/>
            <w:tcBorders>
              <w:top w:val="single" w:sz="4" w:space="0" w:color="auto"/>
              <w:left w:val="single" w:sz="4" w:space="0" w:color="auto"/>
              <w:bottom w:val="single" w:sz="4" w:space="0" w:color="auto"/>
              <w:right w:val="single" w:sz="4" w:space="0" w:color="auto"/>
            </w:tcBorders>
            <w:vAlign w:val="center"/>
          </w:tcPr>
          <w:p w14:paraId="6E38AAA6" w14:textId="2FC4CBB1" w:rsidR="00EF51D9" w:rsidRPr="00314512" w:rsidRDefault="00EF51D9" w:rsidP="002E0C00">
            <w:pPr>
              <w:pStyle w:val="TableHeader"/>
              <w:tabs>
                <w:tab w:val="left" w:pos="990"/>
                <w:tab w:val="left" w:pos="1080"/>
                <w:tab w:val="left" w:pos="1260"/>
                <w:tab w:val="right" w:leader="dot" w:pos="9350"/>
              </w:tabs>
              <w:rPr>
                <w:sz w:val="40"/>
                <w:szCs w:val="40"/>
              </w:rPr>
            </w:pPr>
          </w:p>
        </w:tc>
        <w:tc>
          <w:tcPr>
            <w:tcW w:w="940" w:type="dxa"/>
            <w:tcBorders>
              <w:top w:val="single" w:sz="4" w:space="0" w:color="auto"/>
              <w:left w:val="single" w:sz="4" w:space="0" w:color="auto"/>
              <w:bottom w:val="single" w:sz="4" w:space="0" w:color="auto"/>
              <w:right w:val="single" w:sz="4" w:space="0" w:color="auto"/>
            </w:tcBorders>
            <w:vAlign w:val="center"/>
          </w:tcPr>
          <w:p w14:paraId="0EF79B9E" w14:textId="2BC7055E" w:rsidR="00EF51D9" w:rsidRPr="00314512" w:rsidRDefault="00EF51D9" w:rsidP="002E0C00">
            <w:pPr>
              <w:pStyle w:val="TableHeader"/>
              <w:tabs>
                <w:tab w:val="left" w:pos="990"/>
                <w:tab w:val="left" w:pos="1080"/>
                <w:tab w:val="left" w:pos="1260"/>
                <w:tab w:val="right" w:leader="dot" w:pos="9350"/>
              </w:tabs>
              <w:rPr>
                <w:sz w:val="40"/>
                <w:szCs w:val="40"/>
              </w:rPr>
            </w:pPr>
          </w:p>
        </w:tc>
      </w:tr>
      <w:tr w:rsidR="006F7CD4" w:rsidRPr="00314512" w14:paraId="5586693A" w14:textId="77777777" w:rsidTr="000F616B">
        <w:trPr>
          <w:trHeight w:val="576"/>
          <w:jc w:val="center"/>
        </w:trPr>
        <w:tc>
          <w:tcPr>
            <w:tcW w:w="1446" w:type="dxa"/>
            <w:tcBorders>
              <w:top w:val="single" w:sz="8" w:space="0" w:color="auto"/>
              <w:left w:val="single" w:sz="8" w:space="0" w:color="auto"/>
              <w:bottom w:val="single" w:sz="8" w:space="0" w:color="auto"/>
              <w:right w:val="single" w:sz="12" w:space="0" w:color="auto"/>
            </w:tcBorders>
            <w:vAlign w:val="center"/>
          </w:tcPr>
          <w:p w14:paraId="10EFF0E1" w14:textId="77777777" w:rsidR="00EF51D9" w:rsidRPr="00314512" w:rsidRDefault="00EF51D9" w:rsidP="002E0C00">
            <w:pPr>
              <w:pStyle w:val="TableHeader"/>
            </w:pPr>
          </w:p>
        </w:tc>
        <w:tc>
          <w:tcPr>
            <w:tcW w:w="1029" w:type="dxa"/>
            <w:tcBorders>
              <w:top w:val="single" w:sz="4" w:space="0" w:color="auto"/>
              <w:left w:val="single" w:sz="12" w:space="0" w:color="auto"/>
              <w:bottom w:val="single" w:sz="4" w:space="0" w:color="auto"/>
              <w:right w:val="single" w:sz="4" w:space="0" w:color="auto"/>
            </w:tcBorders>
            <w:vAlign w:val="center"/>
          </w:tcPr>
          <w:p w14:paraId="5FF88F60" w14:textId="0D25A63E"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5DA13316" w14:textId="786749C0"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0C31AB56" w14:textId="2D85318E" w:rsidR="00EF51D9" w:rsidRPr="00314512" w:rsidRDefault="00EF51D9" w:rsidP="002E0C00">
            <w:pPr>
              <w:pStyle w:val="TableHeader"/>
              <w:rPr>
                <w:sz w:val="40"/>
                <w:szCs w:val="40"/>
              </w:rPr>
            </w:pPr>
          </w:p>
        </w:tc>
        <w:tc>
          <w:tcPr>
            <w:tcW w:w="1043" w:type="dxa"/>
            <w:tcBorders>
              <w:top w:val="single" w:sz="4" w:space="0" w:color="auto"/>
              <w:left w:val="single" w:sz="4" w:space="0" w:color="auto"/>
              <w:bottom w:val="single" w:sz="4" w:space="0" w:color="auto"/>
              <w:right w:val="single" w:sz="4" w:space="0" w:color="auto"/>
            </w:tcBorders>
            <w:vAlign w:val="center"/>
          </w:tcPr>
          <w:p w14:paraId="6886BBA3" w14:textId="69CAD027" w:rsidR="00EF51D9" w:rsidRPr="00314512" w:rsidRDefault="00EF51D9" w:rsidP="002E0C00">
            <w:pPr>
              <w:pStyle w:val="TableHeader"/>
              <w:rPr>
                <w:sz w:val="40"/>
                <w:szCs w:val="40"/>
              </w:rPr>
            </w:pPr>
          </w:p>
        </w:tc>
        <w:tc>
          <w:tcPr>
            <w:tcW w:w="1041" w:type="dxa"/>
            <w:tcBorders>
              <w:top w:val="single" w:sz="4" w:space="0" w:color="auto"/>
              <w:left w:val="single" w:sz="4" w:space="0" w:color="auto"/>
              <w:bottom w:val="single" w:sz="4" w:space="0" w:color="auto"/>
              <w:right w:val="single" w:sz="4" w:space="0" w:color="auto"/>
            </w:tcBorders>
            <w:vAlign w:val="center"/>
          </w:tcPr>
          <w:p w14:paraId="13D93B4D" w14:textId="24A05185" w:rsidR="00EF51D9" w:rsidRPr="00314512" w:rsidRDefault="00EF51D9" w:rsidP="002E0C00">
            <w:pPr>
              <w:pStyle w:val="TableHeader"/>
              <w:rPr>
                <w:sz w:val="40"/>
                <w:szCs w:val="40"/>
              </w:rPr>
            </w:pPr>
          </w:p>
        </w:tc>
        <w:tc>
          <w:tcPr>
            <w:tcW w:w="722" w:type="dxa"/>
            <w:tcBorders>
              <w:top w:val="single" w:sz="4" w:space="0" w:color="auto"/>
              <w:left w:val="single" w:sz="4" w:space="0" w:color="auto"/>
              <w:bottom w:val="single" w:sz="4" w:space="0" w:color="auto"/>
              <w:right w:val="single" w:sz="4" w:space="0" w:color="auto"/>
            </w:tcBorders>
            <w:vAlign w:val="center"/>
          </w:tcPr>
          <w:p w14:paraId="0FC4BFB5" w14:textId="35641DA1" w:rsidR="00EF51D9" w:rsidRPr="00314512" w:rsidRDefault="00EF51D9" w:rsidP="002E0C00">
            <w:pPr>
              <w:pStyle w:val="TableHeader"/>
              <w:rPr>
                <w:sz w:val="40"/>
                <w:szCs w:val="40"/>
              </w:rPr>
            </w:pPr>
          </w:p>
        </w:tc>
        <w:tc>
          <w:tcPr>
            <w:tcW w:w="1035" w:type="dxa"/>
            <w:tcBorders>
              <w:top w:val="single" w:sz="4" w:space="0" w:color="auto"/>
              <w:left w:val="single" w:sz="4" w:space="0" w:color="auto"/>
              <w:bottom w:val="single" w:sz="4" w:space="0" w:color="auto"/>
              <w:right w:val="single" w:sz="4" w:space="0" w:color="auto"/>
            </w:tcBorders>
            <w:vAlign w:val="center"/>
          </w:tcPr>
          <w:p w14:paraId="09FB4837" w14:textId="5CD179CF" w:rsidR="00EF51D9" w:rsidRPr="00314512" w:rsidRDefault="00EF51D9" w:rsidP="002E0C00">
            <w:pPr>
              <w:pStyle w:val="TableHeader"/>
              <w:rPr>
                <w:sz w:val="40"/>
                <w:szCs w:val="40"/>
              </w:rPr>
            </w:pPr>
          </w:p>
        </w:tc>
        <w:tc>
          <w:tcPr>
            <w:tcW w:w="1031" w:type="dxa"/>
            <w:tcBorders>
              <w:top w:val="single" w:sz="4" w:space="0" w:color="auto"/>
              <w:left w:val="single" w:sz="4" w:space="0" w:color="auto"/>
              <w:bottom w:val="single" w:sz="4" w:space="0" w:color="auto"/>
              <w:right w:val="single" w:sz="4" w:space="0" w:color="auto"/>
            </w:tcBorders>
            <w:vAlign w:val="center"/>
          </w:tcPr>
          <w:p w14:paraId="080E2812" w14:textId="6B3AEF9C" w:rsidR="00EF51D9" w:rsidRPr="00314512" w:rsidRDefault="00EF51D9" w:rsidP="002E0C00">
            <w:pPr>
              <w:pStyle w:val="TableHeader"/>
              <w:rPr>
                <w:sz w:val="40"/>
                <w:szCs w:val="40"/>
              </w:rPr>
            </w:pPr>
          </w:p>
        </w:tc>
        <w:tc>
          <w:tcPr>
            <w:tcW w:w="1027" w:type="dxa"/>
            <w:tcBorders>
              <w:top w:val="single" w:sz="4" w:space="0" w:color="auto"/>
              <w:left w:val="single" w:sz="4" w:space="0" w:color="auto"/>
              <w:bottom w:val="single" w:sz="4" w:space="0" w:color="auto"/>
              <w:right w:val="single" w:sz="4" w:space="0" w:color="auto"/>
            </w:tcBorders>
            <w:vAlign w:val="center"/>
          </w:tcPr>
          <w:p w14:paraId="2223F5F6" w14:textId="4F0725B6" w:rsidR="00EF51D9" w:rsidRPr="00314512" w:rsidRDefault="00EF51D9" w:rsidP="002E0C00">
            <w:pPr>
              <w:pStyle w:val="TableHeader"/>
              <w:rPr>
                <w:sz w:val="40"/>
                <w:szCs w:val="40"/>
              </w:rPr>
            </w:pPr>
          </w:p>
        </w:tc>
        <w:tc>
          <w:tcPr>
            <w:tcW w:w="1023" w:type="dxa"/>
            <w:tcBorders>
              <w:top w:val="single" w:sz="4" w:space="0" w:color="auto"/>
              <w:left w:val="single" w:sz="4" w:space="0" w:color="auto"/>
              <w:bottom w:val="single" w:sz="4" w:space="0" w:color="auto"/>
              <w:right w:val="single" w:sz="4" w:space="0" w:color="auto"/>
            </w:tcBorders>
            <w:vAlign w:val="center"/>
          </w:tcPr>
          <w:p w14:paraId="589F936A" w14:textId="603EA2A3" w:rsidR="00EF51D9" w:rsidRPr="00314512" w:rsidRDefault="00EF51D9" w:rsidP="002E0C00">
            <w:pPr>
              <w:pStyle w:val="TableHeader"/>
              <w:rPr>
                <w:sz w:val="40"/>
                <w:szCs w:val="40"/>
              </w:rPr>
            </w:pPr>
          </w:p>
        </w:tc>
        <w:tc>
          <w:tcPr>
            <w:tcW w:w="1018" w:type="dxa"/>
            <w:tcBorders>
              <w:top w:val="single" w:sz="4" w:space="0" w:color="auto"/>
              <w:left w:val="single" w:sz="4" w:space="0" w:color="auto"/>
              <w:bottom w:val="single" w:sz="4" w:space="0" w:color="auto"/>
              <w:right w:val="single" w:sz="4" w:space="0" w:color="auto"/>
            </w:tcBorders>
            <w:vAlign w:val="center"/>
          </w:tcPr>
          <w:p w14:paraId="7CE73A6C" w14:textId="5DF23A27" w:rsidR="00EF51D9" w:rsidRPr="00314512" w:rsidRDefault="00EF51D9" w:rsidP="002E0C00">
            <w:pPr>
              <w:pStyle w:val="TableHeader"/>
              <w:rPr>
                <w:sz w:val="40"/>
                <w:szCs w:val="40"/>
              </w:rPr>
            </w:pPr>
          </w:p>
        </w:tc>
        <w:tc>
          <w:tcPr>
            <w:tcW w:w="940" w:type="dxa"/>
            <w:tcBorders>
              <w:top w:val="single" w:sz="4" w:space="0" w:color="auto"/>
              <w:left w:val="single" w:sz="4" w:space="0" w:color="auto"/>
              <w:bottom w:val="single" w:sz="4" w:space="0" w:color="auto"/>
              <w:right w:val="single" w:sz="4" w:space="0" w:color="auto"/>
            </w:tcBorders>
            <w:vAlign w:val="center"/>
          </w:tcPr>
          <w:p w14:paraId="4DB9372C" w14:textId="30ADDC6F" w:rsidR="00EF51D9" w:rsidRPr="00314512" w:rsidRDefault="00EF51D9" w:rsidP="002E0C00">
            <w:pPr>
              <w:pStyle w:val="TableHeader"/>
              <w:rPr>
                <w:sz w:val="40"/>
                <w:szCs w:val="40"/>
              </w:rPr>
            </w:pPr>
          </w:p>
        </w:tc>
      </w:tr>
      <w:tr w:rsidR="006F7CD4" w:rsidRPr="00314512" w14:paraId="516E2D56" w14:textId="77777777" w:rsidTr="000F616B">
        <w:trPr>
          <w:trHeight w:val="576"/>
          <w:jc w:val="center"/>
        </w:trPr>
        <w:tc>
          <w:tcPr>
            <w:tcW w:w="1446" w:type="dxa"/>
            <w:tcBorders>
              <w:top w:val="single" w:sz="8" w:space="0" w:color="auto"/>
              <w:left w:val="single" w:sz="8" w:space="0" w:color="auto"/>
              <w:bottom w:val="single" w:sz="8" w:space="0" w:color="auto"/>
              <w:right w:val="single" w:sz="12" w:space="0" w:color="auto"/>
            </w:tcBorders>
            <w:vAlign w:val="center"/>
          </w:tcPr>
          <w:p w14:paraId="207FB289" w14:textId="77777777" w:rsidR="00EF51D9" w:rsidRPr="00314512" w:rsidRDefault="00EF51D9" w:rsidP="002E0C00">
            <w:pPr>
              <w:pStyle w:val="TableHeader"/>
            </w:pPr>
          </w:p>
        </w:tc>
        <w:tc>
          <w:tcPr>
            <w:tcW w:w="1029" w:type="dxa"/>
            <w:tcBorders>
              <w:top w:val="single" w:sz="4" w:space="0" w:color="auto"/>
              <w:left w:val="single" w:sz="12" w:space="0" w:color="auto"/>
              <w:bottom w:val="single" w:sz="4" w:space="0" w:color="auto"/>
              <w:right w:val="single" w:sz="4" w:space="0" w:color="auto"/>
            </w:tcBorders>
            <w:vAlign w:val="center"/>
          </w:tcPr>
          <w:p w14:paraId="5DF0EACA" w14:textId="18EE683E"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7E6C29FC" w14:textId="0D21C4CE"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1693AA40" w14:textId="6387C1BD" w:rsidR="00EF51D9" w:rsidRPr="00314512" w:rsidRDefault="00EF51D9" w:rsidP="002E0C00">
            <w:pPr>
              <w:pStyle w:val="TableHeader"/>
              <w:rPr>
                <w:sz w:val="40"/>
                <w:szCs w:val="40"/>
              </w:rPr>
            </w:pPr>
          </w:p>
        </w:tc>
        <w:tc>
          <w:tcPr>
            <w:tcW w:w="1043" w:type="dxa"/>
            <w:tcBorders>
              <w:top w:val="single" w:sz="4" w:space="0" w:color="auto"/>
              <w:left w:val="single" w:sz="4" w:space="0" w:color="auto"/>
              <w:bottom w:val="single" w:sz="4" w:space="0" w:color="auto"/>
              <w:right w:val="single" w:sz="4" w:space="0" w:color="auto"/>
            </w:tcBorders>
            <w:vAlign w:val="center"/>
          </w:tcPr>
          <w:p w14:paraId="39F71CE9" w14:textId="6A20649F" w:rsidR="00EF51D9" w:rsidRPr="00314512" w:rsidRDefault="00EF51D9" w:rsidP="002E0C00">
            <w:pPr>
              <w:pStyle w:val="TableHeader"/>
              <w:rPr>
                <w:sz w:val="40"/>
                <w:szCs w:val="40"/>
              </w:rPr>
            </w:pPr>
          </w:p>
        </w:tc>
        <w:tc>
          <w:tcPr>
            <w:tcW w:w="1041" w:type="dxa"/>
            <w:tcBorders>
              <w:top w:val="single" w:sz="4" w:space="0" w:color="auto"/>
              <w:left w:val="single" w:sz="4" w:space="0" w:color="auto"/>
              <w:bottom w:val="single" w:sz="4" w:space="0" w:color="auto"/>
              <w:right w:val="single" w:sz="4" w:space="0" w:color="auto"/>
            </w:tcBorders>
            <w:vAlign w:val="center"/>
          </w:tcPr>
          <w:p w14:paraId="581CF14E" w14:textId="77C1165A" w:rsidR="00EF51D9" w:rsidRPr="00314512" w:rsidRDefault="00EF51D9" w:rsidP="002E0C00">
            <w:pPr>
              <w:pStyle w:val="TableHeader"/>
              <w:rPr>
                <w:sz w:val="40"/>
                <w:szCs w:val="40"/>
              </w:rPr>
            </w:pPr>
          </w:p>
        </w:tc>
        <w:tc>
          <w:tcPr>
            <w:tcW w:w="722" w:type="dxa"/>
            <w:tcBorders>
              <w:top w:val="single" w:sz="4" w:space="0" w:color="auto"/>
              <w:left w:val="single" w:sz="4" w:space="0" w:color="auto"/>
              <w:bottom w:val="single" w:sz="4" w:space="0" w:color="auto"/>
              <w:right w:val="single" w:sz="4" w:space="0" w:color="auto"/>
            </w:tcBorders>
            <w:vAlign w:val="center"/>
          </w:tcPr>
          <w:p w14:paraId="6962354B" w14:textId="45837ECB" w:rsidR="00EF51D9" w:rsidRPr="00314512" w:rsidRDefault="00EF51D9" w:rsidP="002E0C00">
            <w:pPr>
              <w:pStyle w:val="TableHeader"/>
              <w:rPr>
                <w:sz w:val="40"/>
                <w:szCs w:val="40"/>
              </w:rPr>
            </w:pPr>
          </w:p>
        </w:tc>
        <w:tc>
          <w:tcPr>
            <w:tcW w:w="1035" w:type="dxa"/>
            <w:tcBorders>
              <w:top w:val="single" w:sz="4" w:space="0" w:color="auto"/>
              <w:left w:val="single" w:sz="4" w:space="0" w:color="auto"/>
              <w:bottom w:val="single" w:sz="4" w:space="0" w:color="auto"/>
              <w:right w:val="single" w:sz="4" w:space="0" w:color="auto"/>
            </w:tcBorders>
            <w:vAlign w:val="center"/>
          </w:tcPr>
          <w:p w14:paraId="77A37707" w14:textId="60A41493" w:rsidR="00EF51D9" w:rsidRPr="00314512" w:rsidRDefault="00EF51D9" w:rsidP="002E0C00">
            <w:pPr>
              <w:pStyle w:val="TableHeader"/>
              <w:rPr>
                <w:sz w:val="40"/>
                <w:szCs w:val="40"/>
              </w:rPr>
            </w:pPr>
          </w:p>
        </w:tc>
        <w:tc>
          <w:tcPr>
            <w:tcW w:w="1031" w:type="dxa"/>
            <w:tcBorders>
              <w:top w:val="single" w:sz="4" w:space="0" w:color="auto"/>
              <w:left w:val="single" w:sz="4" w:space="0" w:color="auto"/>
              <w:bottom w:val="single" w:sz="4" w:space="0" w:color="auto"/>
              <w:right w:val="single" w:sz="4" w:space="0" w:color="auto"/>
            </w:tcBorders>
            <w:vAlign w:val="center"/>
          </w:tcPr>
          <w:p w14:paraId="551A4040" w14:textId="11B63BA6" w:rsidR="00EF51D9" w:rsidRPr="00314512" w:rsidRDefault="00EF51D9" w:rsidP="002E0C00">
            <w:pPr>
              <w:pStyle w:val="TableHeader"/>
              <w:rPr>
                <w:sz w:val="40"/>
                <w:szCs w:val="40"/>
              </w:rPr>
            </w:pPr>
          </w:p>
        </w:tc>
        <w:tc>
          <w:tcPr>
            <w:tcW w:w="1027" w:type="dxa"/>
            <w:tcBorders>
              <w:top w:val="single" w:sz="4" w:space="0" w:color="auto"/>
              <w:left w:val="single" w:sz="4" w:space="0" w:color="auto"/>
              <w:bottom w:val="single" w:sz="4" w:space="0" w:color="auto"/>
              <w:right w:val="single" w:sz="4" w:space="0" w:color="auto"/>
            </w:tcBorders>
            <w:vAlign w:val="center"/>
          </w:tcPr>
          <w:p w14:paraId="6B1FC910" w14:textId="171B0688" w:rsidR="00EF51D9" w:rsidRPr="00314512" w:rsidRDefault="00EF51D9" w:rsidP="002E0C00">
            <w:pPr>
              <w:pStyle w:val="TableHeader"/>
              <w:rPr>
                <w:sz w:val="40"/>
                <w:szCs w:val="40"/>
              </w:rPr>
            </w:pPr>
          </w:p>
        </w:tc>
        <w:tc>
          <w:tcPr>
            <w:tcW w:w="1023" w:type="dxa"/>
            <w:tcBorders>
              <w:top w:val="single" w:sz="4" w:space="0" w:color="auto"/>
              <w:left w:val="single" w:sz="4" w:space="0" w:color="auto"/>
              <w:bottom w:val="single" w:sz="4" w:space="0" w:color="auto"/>
              <w:right w:val="single" w:sz="4" w:space="0" w:color="auto"/>
            </w:tcBorders>
            <w:vAlign w:val="center"/>
          </w:tcPr>
          <w:p w14:paraId="3D7167A5" w14:textId="02D63DDE" w:rsidR="00EF51D9" w:rsidRPr="00314512" w:rsidRDefault="00EF51D9" w:rsidP="002E0C00">
            <w:pPr>
              <w:pStyle w:val="TableHeader"/>
              <w:rPr>
                <w:sz w:val="40"/>
                <w:szCs w:val="40"/>
              </w:rPr>
            </w:pPr>
          </w:p>
        </w:tc>
        <w:tc>
          <w:tcPr>
            <w:tcW w:w="1018" w:type="dxa"/>
            <w:tcBorders>
              <w:top w:val="single" w:sz="4" w:space="0" w:color="auto"/>
              <w:left w:val="single" w:sz="4" w:space="0" w:color="auto"/>
              <w:bottom w:val="single" w:sz="4" w:space="0" w:color="auto"/>
              <w:right w:val="single" w:sz="4" w:space="0" w:color="auto"/>
            </w:tcBorders>
            <w:vAlign w:val="center"/>
          </w:tcPr>
          <w:p w14:paraId="42A1F018" w14:textId="70101270" w:rsidR="00EF51D9" w:rsidRPr="00314512" w:rsidRDefault="00EF51D9" w:rsidP="002E0C00">
            <w:pPr>
              <w:pStyle w:val="TableHeader"/>
              <w:rPr>
                <w:sz w:val="40"/>
                <w:szCs w:val="40"/>
              </w:rPr>
            </w:pPr>
          </w:p>
        </w:tc>
        <w:tc>
          <w:tcPr>
            <w:tcW w:w="940" w:type="dxa"/>
            <w:tcBorders>
              <w:top w:val="single" w:sz="4" w:space="0" w:color="auto"/>
              <w:left w:val="single" w:sz="4" w:space="0" w:color="auto"/>
              <w:bottom w:val="single" w:sz="4" w:space="0" w:color="auto"/>
              <w:right w:val="single" w:sz="4" w:space="0" w:color="auto"/>
            </w:tcBorders>
            <w:vAlign w:val="center"/>
          </w:tcPr>
          <w:p w14:paraId="5984A9AD" w14:textId="33A033A6" w:rsidR="00EF51D9" w:rsidRPr="00314512" w:rsidRDefault="00EF51D9" w:rsidP="002E0C00">
            <w:pPr>
              <w:pStyle w:val="TableHeader"/>
              <w:rPr>
                <w:sz w:val="40"/>
                <w:szCs w:val="40"/>
              </w:rPr>
            </w:pPr>
          </w:p>
        </w:tc>
      </w:tr>
      <w:tr w:rsidR="006F7CD4" w:rsidRPr="00314512" w14:paraId="1F2EC67B" w14:textId="77777777" w:rsidTr="000F616B">
        <w:trPr>
          <w:trHeight w:val="576"/>
          <w:jc w:val="center"/>
        </w:trPr>
        <w:tc>
          <w:tcPr>
            <w:tcW w:w="1446" w:type="dxa"/>
            <w:tcBorders>
              <w:top w:val="single" w:sz="8" w:space="0" w:color="auto"/>
              <w:left w:val="single" w:sz="8" w:space="0" w:color="auto"/>
              <w:bottom w:val="single" w:sz="8" w:space="0" w:color="auto"/>
              <w:right w:val="single" w:sz="12" w:space="0" w:color="auto"/>
            </w:tcBorders>
            <w:vAlign w:val="center"/>
          </w:tcPr>
          <w:p w14:paraId="0ACE0DC5" w14:textId="77777777" w:rsidR="00EF51D9" w:rsidRPr="00314512" w:rsidRDefault="00EF51D9" w:rsidP="002E0C00">
            <w:pPr>
              <w:pStyle w:val="TableHeader"/>
            </w:pPr>
          </w:p>
        </w:tc>
        <w:tc>
          <w:tcPr>
            <w:tcW w:w="1029" w:type="dxa"/>
            <w:tcBorders>
              <w:top w:val="single" w:sz="4" w:space="0" w:color="auto"/>
              <w:left w:val="single" w:sz="12" w:space="0" w:color="auto"/>
              <w:bottom w:val="single" w:sz="4" w:space="0" w:color="auto"/>
              <w:right w:val="single" w:sz="4" w:space="0" w:color="auto"/>
            </w:tcBorders>
            <w:vAlign w:val="center"/>
          </w:tcPr>
          <w:p w14:paraId="1DF2E3A9" w14:textId="23EA3382"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0A147A81" w14:textId="6AC6D1A6"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4EAC4B81" w14:textId="6865BBD2" w:rsidR="00EF51D9" w:rsidRPr="00314512" w:rsidRDefault="00EF51D9" w:rsidP="002E0C00">
            <w:pPr>
              <w:pStyle w:val="TableHeader"/>
              <w:rPr>
                <w:sz w:val="40"/>
                <w:szCs w:val="40"/>
              </w:rPr>
            </w:pPr>
          </w:p>
        </w:tc>
        <w:tc>
          <w:tcPr>
            <w:tcW w:w="1043" w:type="dxa"/>
            <w:tcBorders>
              <w:top w:val="single" w:sz="4" w:space="0" w:color="auto"/>
              <w:left w:val="single" w:sz="4" w:space="0" w:color="auto"/>
              <w:bottom w:val="single" w:sz="4" w:space="0" w:color="auto"/>
              <w:right w:val="single" w:sz="4" w:space="0" w:color="auto"/>
            </w:tcBorders>
            <w:vAlign w:val="center"/>
          </w:tcPr>
          <w:p w14:paraId="42D966E2" w14:textId="21E3647F" w:rsidR="00EF51D9" w:rsidRPr="00314512" w:rsidRDefault="00EF51D9" w:rsidP="002E0C00">
            <w:pPr>
              <w:pStyle w:val="TableHeader"/>
              <w:rPr>
                <w:sz w:val="40"/>
                <w:szCs w:val="40"/>
              </w:rPr>
            </w:pPr>
          </w:p>
        </w:tc>
        <w:tc>
          <w:tcPr>
            <w:tcW w:w="1041" w:type="dxa"/>
            <w:tcBorders>
              <w:top w:val="single" w:sz="4" w:space="0" w:color="auto"/>
              <w:left w:val="single" w:sz="4" w:space="0" w:color="auto"/>
              <w:bottom w:val="single" w:sz="4" w:space="0" w:color="auto"/>
              <w:right w:val="single" w:sz="4" w:space="0" w:color="auto"/>
            </w:tcBorders>
            <w:vAlign w:val="center"/>
          </w:tcPr>
          <w:p w14:paraId="294CCFD5" w14:textId="2B93239F" w:rsidR="00EF51D9" w:rsidRPr="00314512" w:rsidRDefault="00EF51D9" w:rsidP="002E0C00">
            <w:pPr>
              <w:pStyle w:val="TableHeader"/>
              <w:rPr>
                <w:sz w:val="40"/>
                <w:szCs w:val="40"/>
              </w:rPr>
            </w:pPr>
          </w:p>
        </w:tc>
        <w:tc>
          <w:tcPr>
            <w:tcW w:w="722" w:type="dxa"/>
            <w:tcBorders>
              <w:top w:val="single" w:sz="4" w:space="0" w:color="auto"/>
              <w:left w:val="single" w:sz="4" w:space="0" w:color="auto"/>
              <w:bottom w:val="single" w:sz="4" w:space="0" w:color="auto"/>
              <w:right w:val="single" w:sz="4" w:space="0" w:color="auto"/>
            </w:tcBorders>
            <w:vAlign w:val="center"/>
          </w:tcPr>
          <w:p w14:paraId="02CDEF28" w14:textId="46CA492D" w:rsidR="00EF51D9" w:rsidRPr="00314512" w:rsidRDefault="00EF51D9" w:rsidP="002E0C00">
            <w:pPr>
              <w:pStyle w:val="TableHeader"/>
              <w:rPr>
                <w:sz w:val="40"/>
                <w:szCs w:val="40"/>
              </w:rPr>
            </w:pPr>
          </w:p>
        </w:tc>
        <w:tc>
          <w:tcPr>
            <w:tcW w:w="1035" w:type="dxa"/>
            <w:tcBorders>
              <w:top w:val="single" w:sz="4" w:space="0" w:color="auto"/>
              <w:left w:val="single" w:sz="4" w:space="0" w:color="auto"/>
              <w:bottom w:val="single" w:sz="4" w:space="0" w:color="auto"/>
              <w:right w:val="single" w:sz="4" w:space="0" w:color="auto"/>
            </w:tcBorders>
            <w:vAlign w:val="center"/>
          </w:tcPr>
          <w:p w14:paraId="315C7DAA" w14:textId="596628F3" w:rsidR="00EF51D9" w:rsidRPr="00314512" w:rsidRDefault="00EF51D9" w:rsidP="002E0C00">
            <w:pPr>
              <w:pStyle w:val="TableHeader"/>
              <w:rPr>
                <w:sz w:val="40"/>
                <w:szCs w:val="40"/>
              </w:rPr>
            </w:pPr>
          </w:p>
        </w:tc>
        <w:tc>
          <w:tcPr>
            <w:tcW w:w="1031" w:type="dxa"/>
            <w:tcBorders>
              <w:top w:val="single" w:sz="4" w:space="0" w:color="auto"/>
              <w:left w:val="single" w:sz="4" w:space="0" w:color="auto"/>
              <w:bottom w:val="single" w:sz="4" w:space="0" w:color="auto"/>
              <w:right w:val="single" w:sz="4" w:space="0" w:color="auto"/>
            </w:tcBorders>
            <w:vAlign w:val="center"/>
          </w:tcPr>
          <w:p w14:paraId="444DBC13" w14:textId="3F3DD7CE" w:rsidR="00EF51D9" w:rsidRPr="00314512" w:rsidRDefault="00EF51D9" w:rsidP="002E0C00">
            <w:pPr>
              <w:pStyle w:val="TableHeader"/>
              <w:rPr>
                <w:sz w:val="40"/>
                <w:szCs w:val="40"/>
              </w:rPr>
            </w:pPr>
          </w:p>
        </w:tc>
        <w:tc>
          <w:tcPr>
            <w:tcW w:w="1027" w:type="dxa"/>
            <w:tcBorders>
              <w:top w:val="single" w:sz="4" w:space="0" w:color="auto"/>
              <w:left w:val="single" w:sz="4" w:space="0" w:color="auto"/>
              <w:bottom w:val="single" w:sz="4" w:space="0" w:color="auto"/>
              <w:right w:val="single" w:sz="4" w:space="0" w:color="auto"/>
            </w:tcBorders>
            <w:vAlign w:val="center"/>
          </w:tcPr>
          <w:p w14:paraId="75350329" w14:textId="428CD865" w:rsidR="00EF51D9" w:rsidRPr="00314512" w:rsidRDefault="00EF51D9" w:rsidP="002E0C00">
            <w:pPr>
              <w:pStyle w:val="TableHeader"/>
              <w:rPr>
                <w:sz w:val="40"/>
                <w:szCs w:val="40"/>
              </w:rPr>
            </w:pPr>
          </w:p>
        </w:tc>
        <w:tc>
          <w:tcPr>
            <w:tcW w:w="1023" w:type="dxa"/>
            <w:tcBorders>
              <w:top w:val="single" w:sz="4" w:space="0" w:color="auto"/>
              <w:left w:val="single" w:sz="4" w:space="0" w:color="auto"/>
              <w:bottom w:val="single" w:sz="4" w:space="0" w:color="auto"/>
              <w:right w:val="single" w:sz="4" w:space="0" w:color="auto"/>
            </w:tcBorders>
            <w:vAlign w:val="center"/>
          </w:tcPr>
          <w:p w14:paraId="0DC72912" w14:textId="30567D60" w:rsidR="00EF51D9" w:rsidRPr="00314512" w:rsidRDefault="00EF51D9" w:rsidP="002E0C00">
            <w:pPr>
              <w:pStyle w:val="TableHeader"/>
              <w:rPr>
                <w:sz w:val="40"/>
                <w:szCs w:val="40"/>
              </w:rPr>
            </w:pPr>
          </w:p>
        </w:tc>
        <w:tc>
          <w:tcPr>
            <w:tcW w:w="1018" w:type="dxa"/>
            <w:tcBorders>
              <w:top w:val="single" w:sz="4" w:space="0" w:color="auto"/>
              <w:left w:val="single" w:sz="4" w:space="0" w:color="auto"/>
              <w:bottom w:val="single" w:sz="4" w:space="0" w:color="auto"/>
              <w:right w:val="single" w:sz="4" w:space="0" w:color="auto"/>
            </w:tcBorders>
            <w:vAlign w:val="center"/>
          </w:tcPr>
          <w:p w14:paraId="2C7F3DAE" w14:textId="011487D2" w:rsidR="00EF51D9" w:rsidRPr="00314512" w:rsidRDefault="00EF51D9" w:rsidP="002E0C00">
            <w:pPr>
              <w:pStyle w:val="TableHeader"/>
              <w:rPr>
                <w:sz w:val="40"/>
                <w:szCs w:val="40"/>
              </w:rPr>
            </w:pPr>
          </w:p>
        </w:tc>
        <w:tc>
          <w:tcPr>
            <w:tcW w:w="940" w:type="dxa"/>
            <w:tcBorders>
              <w:top w:val="single" w:sz="4" w:space="0" w:color="auto"/>
              <w:left w:val="single" w:sz="4" w:space="0" w:color="auto"/>
              <w:bottom w:val="single" w:sz="4" w:space="0" w:color="auto"/>
              <w:right w:val="single" w:sz="4" w:space="0" w:color="auto"/>
            </w:tcBorders>
            <w:vAlign w:val="center"/>
          </w:tcPr>
          <w:p w14:paraId="286E0126" w14:textId="0BAB42C2" w:rsidR="00EF51D9" w:rsidRPr="00314512" w:rsidRDefault="00EF51D9" w:rsidP="002E0C00">
            <w:pPr>
              <w:pStyle w:val="TableHeader"/>
              <w:rPr>
                <w:sz w:val="40"/>
                <w:szCs w:val="40"/>
              </w:rPr>
            </w:pPr>
          </w:p>
        </w:tc>
      </w:tr>
      <w:tr w:rsidR="006F7CD4" w:rsidRPr="00314512" w14:paraId="24A57EAA" w14:textId="77777777" w:rsidTr="000F616B">
        <w:trPr>
          <w:trHeight w:val="576"/>
          <w:jc w:val="center"/>
        </w:trPr>
        <w:tc>
          <w:tcPr>
            <w:tcW w:w="1446" w:type="dxa"/>
            <w:tcBorders>
              <w:top w:val="single" w:sz="8" w:space="0" w:color="auto"/>
              <w:left w:val="single" w:sz="8" w:space="0" w:color="auto"/>
              <w:bottom w:val="single" w:sz="8" w:space="0" w:color="auto"/>
              <w:right w:val="single" w:sz="12" w:space="0" w:color="auto"/>
            </w:tcBorders>
            <w:vAlign w:val="center"/>
          </w:tcPr>
          <w:p w14:paraId="60810E96" w14:textId="77777777" w:rsidR="00EF51D9" w:rsidRPr="00314512" w:rsidRDefault="00EF51D9" w:rsidP="002E0C00">
            <w:pPr>
              <w:pStyle w:val="TableHeader"/>
            </w:pPr>
          </w:p>
        </w:tc>
        <w:tc>
          <w:tcPr>
            <w:tcW w:w="1029" w:type="dxa"/>
            <w:tcBorders>
              <w:top w:val="single" w:sz="4" w:space="0" w:color="auto"/>
              <w:left w:val="single" w:sz="12" w:space="0" w:color="auto"/>
              <w:bottom w:val="single" w:sz="4" w:space="0" w:color="auto"/>
              <w:right w:val="single" w:sz="4" w:space="0" w:color="auto"/>
            </w:tcBorders>
            <w:vAlign w:val="center"/>
          </w:tcPr>
          <w:p w14:paraId="52196948" w14:textId="442CBA2F"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33E8D25D" w14:textId="02EF7AC7"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05DB0026" w14:textId="3845CA0F" w:rsidR="00EF51D9" w:rsidRPr="00314512" w:rsidRDefault="00EF51D9" w:rsidP="002E0C00">
            <w:pPr>
              <w:pStyle w:val="TableHeader"/>
              <w:rPr>
                <w:sz w:val="40"/>
                <w:szCs w:val="40"/>
              </w:rPr>
            </w:pPr>
          </w:p>
        </w:tc>
        <w:tc>
          <w:tcPr>
            <w:tcW w:w="1043" w:type="dxa"/>
            <w:tcBorders>
              <w:top w:val="single" w:sz="4" w:space="0" w:color="auto"/>
              <w:left w:val="single" w:sz="4" w:space="0" w:color="auto"/>
              <w:bottom w:val="single" w:sz="4" w:space="0" w:color="auto"/>
              <w:right w:val="single" w:sz="4" w:space="0" w:color="auto"/>
            </w:tcBorders>
            <w:vAlign w:val="center"/>
          </w:tcPr>
          <w:p w14:paraId="3DA1546C" w14:textId="686569E8" w:rsidR="00EF51D9" w:rsidRPr="00314512" w:rsidRDefault="00EF51D9" w:rsidP="002E0C00">
            <w:pPr>
              <w:pStyle w:val="TableHeader"/>
              <w:rPr>
                <w:sz w:val="40"/>
                <w:szCs w:val="40"/>
              </w:rPr>
            </w:pPr>
          </w:p>
        </w:tc>
        <w:tc>
          <w:tcPr>
            <w:tcW w:w="1041" w:type="dxa"/>
            <w:tcBorders>
              <w:top w:val="single" w:sz="4" w:space="0" w:color="auto"/>
              <w:left w:val="single" w:sz="4" w:space="0" w:color="auto"/>
              <w:bottom w:val="single" w:sz="4" w:space="0" w:color="auto"/>
              <w:right w:val="single" w:sz="4" w:space="0" w:color="auto"/>
            </w:tcBorders>
            <w:vAlign w:val="center"/>
          </w:tcPr>
          <w:p w14:paraId="713089EC" w14:textId="159CCC90" w:rsidR="00EF51D9" w:rsidRPr="00314512" w:rsidRDefault="00EF51D9" w:rsidP="002E0C00">
            <w:pPr>
              <w:pStyle w:val="TableHeader"/>
              <w:rPr>
                <w:sz w:val="40"/>
                <w:szCs w:val="40"/>
              </w:rPr>
            </w:pPr>
          </w:p>
        </w:tc>
        <w:tc>
          <w:tcPr>
            <w:tcW w:w="722" w:type="dxa"/>
            <w:tcBorders>
              <w:top w:val="single" w:sz="4" w:space="0" w:color="auto"/>
              <w:left w:val="single" w:sz="4" w:space="0" w:color="auto"/>
              <w:bottom w:val="single" w:sz="4" w:space="0" w:color="auto"/>
              <w:right w:val="single" w:sz="4" w:space="0" w:color="auto"/>
            </w:tcBorders>
            <w:vAlign w:val="center"/>
          </w:tcPr>
          <w:p w14:paraId="6E282901" w14:textId="3B607DA4" w:rsidR="00EF51D9" w:rsidRPr="00314512" w:rsidRDefault="00EF51D9" w:rsidP="002E0C00">
            <w:pPr>
              <w:pStyle w:val="TableHeader"/>
              <w:rPr>
                <w:sz w:val="40"/>
                <w:szCs w:val="40"/>
              </w:rPr>
            </w:pPr>
          </w:p>
        </w:tc>
        <w:tc>
          <w:tcPr>
            <w:tcW w:w="1035" w:type="dxa"/>
            <w:tcBorders>
              <w:top w:val="single" w:sz="4" w:space="0" w:color="auto"/>
              <w:left w:val="single" w:sz="4" w:space="0" w:color="auto"/>
              <w:bottom w:val="single" w:sz="4" w:space="0" w:color="auto"/>
              <w:right w:val="single" w:sz="4" w:space="0" w:color="auto"/>
            </w:tcBorders>
            <w:vAlign w:val="center"/>
          </w:tcPr>
          <w:p w14:paraId="15B9F863" w14:textId="7FC0C16F" w:rsidR="00EF51D9" w:rsidRPr="00314512" w:rsidRDefault="00EF51D9" w:rsidP="002E0C00">
            <w:pPr>
              <w:pStyle w:val="TableHeader"/>
              <w:rPr>
                <w:sz w:val="40"/>
                <w:szCs w:val="40"/>
              </w:rPr>
            </w:pPr>
          </w:p>
        </w:tc>
        <w:tc>
          <w:tcPr>
            <w:tcW w:w="1031" w:type="dxa"/>
            <w:tcBorders>
              <w:top w:val="single" w:sz="4" w:space="0" w:color="auto"/>
              <w:left w:val="single" w:sz="4" w:space="0" w:color="auto"/>
              <w:bottom w:val="single" w:sz="4" w:space="0" w:color="auto"/>
              <w:right w:val="single" w:sz="4" w:space="0" w:color="auto"/>
            </w:tcBorders>
            <w:vAlign w:val="center"/>
          </w:tcPr>
          <w:p w14:paraId="1A7AAC88" w14:textId="20C9BCC2" w:rsidR="00EF51D9" w:rsidRPr="00314512" w:rsidRDefault="00EF51D9" w:rsidP="002E0C00">
            <w:pPr>
              <w:pStyle w:val="TableHeader"/>
              <w:rPr>
                <w:sz w:val="40"/>
                <w:szCs w:val="40"/>
              </w:rPr>
            </w:pPr>
          </w:p>
        </w:tc>
        <w:tc>
          <w:tcPr>
            <w:tcW w:w="1027" w:type="dxa"/>
            <w:tcBorders>
              <w:top w:val="single" w:sz="4" w:space="0" w:color="auto"/>
              <w:left w:val="single" w:sz="4" w:space="0" w:color="auto"/>
              <w:bottom w:val="single" w:sz="4" w:space="0" w:color="auto"/>
              <w:right w:val="single" w:sz="4" w:space="0" w:color="auto"/>
            </w:tcBorders>
            <w:vAlign w:val="center"/>
          </w:tcPr>
          <w:p w14:paraId="6F39AA94" w14:textId="765B14A6" w:rsidR="00EF51D9" w:rsidRPr="00314512" w:rsidRDefault="00EF51D9" w:rsidP="002E0C00">
            <w:pPr>
              <w:pStyle w:val="TableHeader"/>
              <w:rPr>
                <w:sz w:val="40"/>
                <w:szCs w:val="40"/>
              </w:rPr>
            </w:pPr>
          </w:p>
        </w:tc>
        <w:tc>
          <w:tcPr>
            <w:tcW w:w="1023" w:type="dxa"/>
            <w:tcBorders>
              <w:top w:val="single" w:sz="4" w:space="0" w:color="auto"/>
              <w:left w:val="single" w:sz="4" w:space="0" w:color="auto"/>
              <w:bottom w:val="single" w:sz="4" w:space="0" w:color="auto"/>
              <w:right w:val="single" w:sz="4" w:space="0" w:color="auto"/>
            </w:tcBorders>
            <w:vAlign w:val="center"/>
          </w:tcPr>
          <w:p w14:paraId="1251F36B" w14:textId="1F340AA9" w:rsidR="00EF51D9" w:rsidRPr="00314512" w:rsidRDefault="00EF51D9" w:rsidP="002E0C00">
            <w:pPr>
              <w:pStyle w:val="TableHeader"/>
              <w:rPr>
                <w:sz w:val="40"/>
                <w:szCs w:val="40"/>
              </w:rPr>
            </w:pPr>
          </w:p>
        </w:tc>
        <w:tc>
          <w:tcPr>
            <w:tcW w:w="1018" w:type="dxa"/>
            <w:tcBorders>
              <w:top w:val="single" w:sz="4" w:space="0" w:color="auto"/>
              <w:left w:val="single" w:sz="4" w:space="0" w:color="auto"/>
              <w:bottom w:val="single" w:sz="4" w:space="0" w:color="auto"/>
              <w:right w:val="single" w:sz="4" w:space="0" w:color="auto"/>
            </w:tcBorders>
            <w:vAlign w:val="center"/>
          </w:tcPr>
          <w:p w14:paraId="6CF408E4" w14:textId="2A89ADAB" w:rsidR="00EF51D9" w:rsidRPr="00314512" w:rsidRDefault="00EF51D9" w:rsidP="002E0C00">
            <w:pPr>
              <w:pStyle w:val="TableHeader"/>
              <w:rPr>
                <w:sz w:val="40"/>
                <w:szCs w:val="40"/>
              </w:rPr>
            </w:pPr>
          </w:p>
        </w:tc>
        <w:tc>
          <w:tcPr>
            <w:tcW w:w="940" w:type="dxa"/>
            <w:tcBorders>
              <w:top w:val="single" w:sz="4" w:space="0" w:color="auto"/>
              <w:left w:val="single" w:sz="4" w:space="0" w:color="auto"/>
              <w:bottom w:val="single" w:sz="4" w:space="0" w:color="auto"/>
              <w:right w:val="single" w:sz="4" w:space="0" w:color="auto"/>
            </w:tcBorders>
            <w:vAlign w:val="center"/>
          </w:tcPr>
          <w:p w14:paraId="6905F56E" w14:textId="7ED83C67" w:rsidR="00EF51D9" w:rsidRPr="00314512" w:rsidRDefault="00EF51D9" w:rsidP="002E0C00">
            <w:pPr>
              <w:pStyle w:val="TableHeader"/>
              <w:rPr>
                <w:sz w:val="40"/>
                <w:szCs w:val="40"/>
              </w:rPr>
            </w:pPr>
          </w:p>
        </w:tc>
      </w:tr>
      <w:tr w:rsidR="006F7CD4" w:rsidRPr="00314512" w14:paraId="13068669" w14:textId="77777777" w:rsidTr="000F616B">
        <w:trPr>
          <w:trHeight w:val="576"/>
          <w:jc w:val="center"/>
        </w:trPr>
        <w:tc>
          <w:tcPr>
            <w:tcW w:w="1446" w:type="dxa"/>
            <w:tcBorders>
              <w:top w:val="single" w:sz="8" w:space="0" w:color="auto"/>
              <w:left w:val="single" w:sz="8" w:space="0" w:color="auto"/>
              <w:bottom w:val="single" w:sz="8" w:space="0" w:color="auto"/>
              <w:right w:val="single" w:sz="12" w:space="0" w:color="auto"/>
            </w:tcBorders>
            <w:vAlign w:val="center"/>
          </w:tcPr>
          <w:p w14:paraId="7BF90357" w14:textId="77777777" w:rsidR="00EF51D9" w:rsidRPr="00314512" w:rsidRDefault="00EF51D9" w:rsidP="002E0C00">
            <w:pPr>
              <w:pStyle w:val="TableHeader"/>
            </w:pPr>
          </w:p>
        </w:tc>
        <w:tc>
          <w:tcPr>
            <w:tcW w:w="1029" w:type="dxa"/>
            <w:tcBorders>
              <w:top w:val="single" w:sz="4" w:space="0" w:color="auto"/>
              <w:left w:val="single" w:sz="12" w:space="0" w:color="auto"/>
              <w:bottom w:val="single" w:sz="4" w:space="0" w:color="auto"/>
              <w:right w:val="single" w:sz="4" w:space="0" w:color="auto"/>
            </w:tcBorders>
            <w:vAlign w:val="center"/>
          </w:tcPr>
          <w:p w14:paraId="1B021AAB" w14:textId="48923FF7"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3AC5C18D" w14:textId="2DACCD02" w:rsidR="00EF51D9" w:rsidRPr="00314512" w:rsidRDefault="00EF51D9" w:rsidP="002E0C00">
            <w:pPr>
              <w:pStyle w:val="TableHeader"/>
              <w:rPr>
                <w:sz w:val="40"/>
                <w:szCs w:val="40"/>
              </w:rPr>
            </w:pPr>
          </w:p>
        </w:tc>
        <w:tc>
          <w:tcPr>
            <w:tcW w:w="1047" w:type="dxa"/>
            <w:tcBorders>
              <w:top w:val="single" w:sz="4" w:space="0" w:color="auto"/>
              <w:left w:val="single" w:sz="4" w:space="0" w:color="auto"/>
              <w:bottom w:val="single" w:sz="4" w:space="0" w:color="auto"/>
              <w:right w:val="single" w:sz="4" w:space="0" w:color="auto"/>
            </w:tcBorders>
            <w:vAlign w:val="center"/>
          </w:tcPr>
          <w:p w14:paraId="4F9F173D" w14:textId="59419D3E" w:rsidR="00EF51D9" w:rsidRPr="00314512" w:rsidRDefault="00EF51D9" w:rsidP="002E0C00">
            <w:pPr>
              <w:pStyle w:val="TableHeader"/>
              <w:rPr>
                <w:sz w:val="40"/>
                <w:szCs w:val="40"/>
              </w:rPr>
            </w:pPr>
          </w:p>
        </w:tc>
        <w:tc>
          <w:tcPr>
            <w:tcW w:w="1043" w:type="dxa"/>
            <w:tcBorders>
              <w:top w:val="single" w:sz="4" w:space="0" w:color="auto"/>
              <w:left w:val="single" w:sz="4" w:space="0" w:color="auto"/>
              <w:bottom w:val="single" w:sz="4" w:space="0" w:color="auto"/>
              <w:right w:val="single" w:sz="4" w:space="0" w:color="auto"/>
            </w:tcBorders>
            <w:vAlign w:val="center"/>
          </w:tcPr>
          <w:p w14:paraId="254B50E9" w14:textId="453A335B" w:rsidR="00EF51D9" w:rsidRPr="00314512" w:rsidRDefault="00EF51D9" w:rsidP="002E0C00">
            <w:pPr>
              <w:pStyle w:val="TableHeader"/>
              <w:rPr>
                <w:sz w:val="40"/>
                <w:szCs w:val="40"/>
              </w:rPr>
            </w:pPr>
          </w:p>
        </w:tc>
        <w:tc>
          <w:tcPr>
            <w:tcW w:w="1041" w:type="dxa"/>
            <w:tcBorders>
              <w:top w:val="single" w:sz="4" w:space="0" w:color="auto"/>
              <w:left w:val="single" w:sz="4" w:space="0" w:color="auto"/>
              <w:bottom w:val="single" w:sz="4" w:space="0" w:color="auto"/>
              <w:right w:val="single" w:sz="4" w:space="0" w:color="auto"/>
            </w:tcBorders>
            <w:vAlign w:val="center"/>
          </w:tcPr>
          <w:p w14:paraId="556BB4A3" w14:textId="64D1101C" w:rsidR="00EF51D9" w:rsidRPr="00314512" w:rsidRDefault="00EF51D9" w:rsidP="002E0C00">
            <w:pPr>
              <w:pStyle w:val="TableHeader"/>
              <w:rPr>
                <w:sz w:val="40"/>
                <w:szCs w:val="40"/>
              </w:rPr>
            </w:pPr>
          </w:p>
        </w:tc>
        <w:tc>
          <w:tcPr>
            <w:tcW w:w="722" w:type="dxa"/>
            <w:tcBorders>
              <w:top w:val="single" w:sz="4" w:space="0" w:color="auto"/>
              <w:left w:val="single" w:sz="4" w:space="0" w:color="auto"/>
              <w:bottom w:val="single" w:sz="4" w:space="0" w:color="auto"/>
              <w:right w:val="single" w:sz="4" w:space="0" w:color="auto"/>
            </w:tcBorders>
            <w:vAlign w:val="center"/>
          </w:tcPr>
          <w:p w14:paraId="1FFDC1AF" w14:textId="4363EB26" w:rsidR="00EF51D9" w:rsidRPr="00314512" w:rsidRDefault="00EF51D9" w:rsidP="002E0C00">
            <w:pPr>
              <w:pStyle w:val="TableHeader"/>
              <w:tabs>
                <w:tab w:val="left" w:pos="990"/>
                <w:tab w:val="left" w:pos="1080"/>
                <w:tab w:val="left" w:pos="1260"/>
                <w:tab w:val="right" w:leader="dot" w:pos="9350"/>
              </w:tabs>
              <w:rPr>
                <w:sz w:val="40"/>
                <w:szCs w:val="40"/>
              </w:rPr>
            </w:pPr>
          </w:p>
        </w:tc>
        <w:tc>
          <w:tcPr>
            <w:tcW w:w="1035" w:type="dxa"/>
            <w:tcBorders>
              <w:top w:val="single" w:sz="4" w:space="0" w:color="auto"/>
              <w:left w:val="single" w:sz="4" w:space="0" w:color="auto"/>
              <w:bottom w:val="single" w:sz="4" w:space="0" w:color="auto"/>
              <w:right w:val="single" w:sz="4" w:space="0" w:color="auto"/>
            </w:tcBorders>
            <w:vAlign w:val="center"/>
          </w:tcPr>
          <w:p w14:paraId="64FC22B3" w14:textId="6B40D6A3" w:rsidR="00EF51D9" w:rsidRPr="00314512" w:rsidRDefault="00EF51D9" w:rsidP="002E0C00">
            <w:pPr>
              <w:pStyle w:val="TableHeader"/>
              <w:tabs>
                <w:tab w:val="left" w:pos="990"/>
                <w:tab w:val="left" w:pos="1080"/>
                <w:tab w:val="left" w:pos="1260"/>
                <w:tab w:val="right" w:leader="dot" w:pos="9350"/>
              </w:tabs>
              <w:rPr>
                <w:sz w:val="40"/>
                <w:szCs w:val="40"/>
              </w:rPr>
            </w:pPr>
          </w:p>
        </w:tc>
        <w:tc>
          <w:tcPr>
            <w:tcW w:w="1031" w:type="dxa"/>
            <w:tcBorders>
              <w:top w:val="single" w:sz="4" w:space="0" w:color="auto"/>
              <w:left w:val="single" w:sz="4" w:space="0" w:color="auto"/>
              <w:bottom w:val="single" w:sz="4" w:space="0" w:color="auto"/>
              <w:right w:val="single" w:sz="4" w:space="0" w:color="auto"/>
            </w:tcBorders>
            <w:vAlign w:val="center"/>
          </w:tcPr>
          <w:p w14:paraId="37CC1BD9" w14:textId="31771025" w:rsidR="00EF51D9" w:rsidRPr="00314512" w:rsidRDefault="00EF51D9" w:rsidP="002E0C00">
            <w:pPr>
              <w:pStyle w:val="TableHeader"/>
              <w:tabs>
                <w:tab w:val="left" w:pos="990"/>
                <w:tab w:val="left" w:pos="1080"/>
                <w:tab w:val="left" w:pos="1260"/>
                <w:tab w:val="right" w:leader="dot" w:pos="9350"/>
              </w:tabs>
              <w:rPr>
                <w:sz w:val="40"/>
                <w:szCs w:val="40"/>
              </w:rPr>
            </w:pPr>
          </w:p>
        </w:tc>
        <w:tc>
          <w:tcPr>
            <w:tcW w:w="1027" w:type="dxa"/>
            <w:tcBorders>
              <w:top w:val="single" w:sz="4" w:space="0" w:color="auto"/>
              <w:left w:val="single" w:sz="4" w:space="0" w:color="auto"/>
              <w:bottom w:val="single" w:sz="4" w:space="0" w:color="auto"/>
              <w:right w:val="single" w:sz="4" w:space="0" w:color="auto"/>
            </w:tcBorders>
            <w:vAlign w:val="center"/>
          </w:tcPr>
          <w:p w14:paraId="2C55201C" w14:textId="3FB328B1" w:rsidR="00EF51D9" w:rsidRPr="00314512" w:rsidRDefault="00EF51D9" w:rsidP="002E0C00">
            <w:pPr>
              <w:pStyle w:val="TableHeader"/>
              <w:tabs>
                <w:tab w:val="left" w:pos="990"/>
                <w:tab w:val="left" w:pos="1080"/>
                <w:tab w:val="left" w:pos="1260"/>
                <w:tab w:val="right" w:leader="dot" w:pos="9350"/>
              </w:tabs>
              <w:rPr>
                <w:sz w:val="40"/>
                <w:szCs w:val="40"/>
              </w:rPr>
            </w:pPr>
          </w:p>
        </w:tc>
        <w:tc>
          <w:tcPr>
            <w:tcW w:w="1023" w:type="dxa"/>
            <w:tcBorders>
              <w:top w:val="single" w:sz="4" w:space="0" w:color="auto"/>
              <w:left w:val="single" w:sz="4" w:space="0" w:color="auto"/>
              <w:bottom w:val="single" w:sz="4" w:space="0" w:color="auto"/>
              <w:right w:val="single" w:sz="4" w:space="0" w:color="auto"/>
            </w:tcBorders>
            <w:vAlign w:val="center"/>
          </w:tcPr>
          <w:p w14:paraId="58BDA890" w14:textId="572CF28E" w:rsidR="00EF51D9" w:rsidRPr="00314512" w:rsidRDefault="00EF51D9" w:rsidP="002E0C00">
            <w:pPr>
              <w:pStyle w:val="TableHeader"/>
              <w:tabs>
                <w:tab w:val="left" w:pos="990"/>
                <w:tab w:val="left" w:pos="1080"/>
                <w:tab w:val="left" w:pos="1260"/>
                <w:tab w:val="right" w:leader="dot" w:pos="9350"/>
              </w:tabs>
              <w:rPr>
                <w:sz w:val="40"/>
                <w:szCs w:val="40"/>
              </w:rPr>
            </w:pPr>
          </w:p>
        </w:tc>
        <w:tc>
          <w:tcPr>
            <w:tcW w:w="1018" w:type="dxa"/>
            <w:tcBorders>
              <w:top w:val="single" w:sz="4" w:space="0" w:color="auto"/>
              <w:left w:val="single" w:sz="4" w:space="0" w:color="auto"/>
              <w:bottom w:val="single" w:sz="4" w:space="0" w:color="auto"/>
              <w:right w:val="single" w:sz="4" w:space="0" w:color="auto"/>
            </w:tcBorders>
            <w:vAlign w:val="center"/>
          </w:tcPr>
          <w:p w14:paraId="7EF886B5" w14:textId="72620CC5" w:rsidR="00EF51D9" w:rsidRPr="00314512" w:rsidRDefault="00EF51D9" w:rsidP="002E0C00">
            <w:pPr>
              <w:pStyle w:val="TableHeader"/>
              <w:tabs>
                <w:tab w:val="left" w:pos="990"/>
                <w:tab w:val="left" w:pos="1080"/>
                <w:tab w:val="left" w:pos="1260"/>
                <w:tab w:val="right" w:leader="dot" w:pos="9350"/>
              </w:tabs>
              <w:rPr>
                <w:sz w:val="40"/>
                <w:szCs w:val="40"/>
              </w:rPr>
            </w:pPr>
          </w:p>
        </w:tc>
        <w:tc>
          <w:tcPr>
            <w:tcW w:w="940" w:type="dxa"/>
            <w:tcBorders>
              <w:top w:val="single" w:sz="4" w:space="0" w:color="auto"/>
              <w:left w:val="single" w:sz="4" w:space="0" w:color="auto"/>
              <w:bottom w:val="single" w:sz="4" w:space="0" w:color="auto"/>
              <w:right w:val="single" w:sz="4" w:space="0" w:color="auto"/>
            </w:tcBorders>
            <w:vAlign w:val="center"/>
          </w:tcPr>
          <w:p w14:paraId="1F54CB43" w14:textId="3690E3F1" w:rsidR="00EF51D9" w:rsidRPr="00314512" w:rsidRDefault="00EF51D9" w:rsidP="002E0C00">
            <w:pPr>
              <w:pStyle w:val="TableHeader"/>
              <w:tabs>
                <w:tab w:val="left" w:pos="990"/>
                <w:tab w:val="left" w:pos="1080"/>
                <w:tab w:val="left" w:pos="1260"/>
                <w:tab w:val="right" w:leader="dot" w:pos="9350"/>
              </w:tabs>
              <w:rPr>
                <w:sz w:val="40"/>
                <w:szCs w:val="40"/>
              </w:rPr>
            </w:pPr>
          </w:p>
        </w:tc>
      </w:tr>
    </w:tbl>
    <w:p w14:paraId="2B1AA367" w14:textId="77777777" w:rsidR="006F7CD4" w:rsidRDefault="006F7CD4" w:rsidP="002E0C00">
      <w:pPr>
        <w:spacing w:beforeLines="0"/>
      </w:pPr>
    </w:p>
    <w:p w14:paraId="0B8308BF" w14:textId="4867A27A" w:rsidR="006F7CD4" w:rsidRPr="000F616B" w:rsidRDefault="008F1058" w:rsidP="000F616B">
      <w:pPr>
        <w:widowControl/>
        <w:tabs>
          <w:tab w:val="clear" w:pos="720"/>
          <w:tab w:val="clear" w:pos="10080"/>
        </w:tabs>
        <w:spacing w:beforeLines="0" w:after="200" w:line="276" w:lineRule="auto"/>
        <w:rPr>
          <w:b/>
          <w:kern w:val="28"/>
          <w:sz w:val="24"/>
          <w:szCs w:val="24"/>
        </w:rPr>
      </w:pPr>
      <w:r>
        <w:br w:type="page"/>
      </w:r>
      <w:r w:rsidR="006F7CD4" w:rsidRPr="000F616B">
        <w:rPr>
          <w:b/>
          <w:kern w:val="28"/>
          <w:sz w:val="24"/>
          <w:szCs w:val="24"/>
        </w:rPr>
        <w:t>COMMENTS</w:t>
      </w:r>
    </w:p>
    <w:p w14:paraId="3CF34654" w14:textId="77777777" w:rsidR="006F7CD4" w:rsidRPr="00314512" w:rsidRDefault="006F7CD4" w:rsidP="006F7CD4">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6F7CD4">
        <w:t xml:space="preserve">Fuel Cycle History </w:t>
      </w:r>
      <w:r>
        <w:t xml:space="preserve">(Section C.1.2)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12786"/>
      </w:tblGrid>
      <w:tr w:rsidR="006F7CD4" w:rsidRPr="00314512" w14:paraId="65ACF8F0" w14:textId="77777777" w:rsidTr="00053420">
        <w:trPr>
          <w:jc w:val="center"/>
        </w:trPr>
        <w:tc>
          <w:tcPr>
            <w:tcW w:w="1130" w:type="dxa"/>
            <w:vAlign w:val="bottom"/>
          </w:tcPr>
          <w:p w14:paraId="5BDDCE2B" w14:textId="77777777" w:rsidR="006F7CD4" w:rsidRPr="00314512" w:rsidRDefault="006F7CD4"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673B36AA" w14:textId="77777777" w:rsidR="006F7CD4" w:rsidRPr="00314512" w:rsidRDefault="006F7CD4" w:rsidP="00053420">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6F7CD4" w:rsidRPr="00314512" w14:paraId="7F9F2F75" w14:textId="77777777" w:rsidTr="00053420">
        <w:trPr>
          <w:trHeight w:val="864"/>
          <w:jc w:val="center"/>
        </w:trPr>
        <w:tc>
          <w:tcPr>
            <w:tcW w:w="1130" w:type="dxa"/>
          </w:tcPr>
          <w:p w14:paraId="37D6FF95" w14:textId="77777777" w:rsidR="006F7CD4" w:rsidRPr="00314512" w:rsidRDefault="006F7CD4"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E17BC4A" w14:textId="77777777" w:rsidR="006F7CD4" w:rsidRPr="00314512" w:rsidRDefault="006F7CD4"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F7CD4" w:rsidRPr="00314512" w14:paraId="2C745F32" w14:textId="77777777" w:rsidTr="00053420">
        <w:trPr>
          <w:trHeight w:val="864"/>
          <w:jc w:val="center"/>
        </w:trPr>
        <w:tc>
          <w:tcPr>
            <w:tcW w:w="1130" w:type="dxa"/>
          </w:tcPr>
          <w:p w14:paraId="18EC8DC6" w14:textId="77777777" w:rsidR="006F7CD4" w:rsidRPr="00314512" w:rsidRDefault="006F7CD4"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607988E" w14:textId="77777777" w:rsidR="006F7CD4" w:rsidRPr="00314512" w:rsidRDefault="006F7CD4"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F7CD4" w:rsidRPr="00314512" w14:paraId="691B4257" w14:textId="77777777" w:rsidTr="00053420">
        <w:trPr>
          <w:trHeight w:val="864"/>
          <w:jc w:val="center"/>
        </w:trPr>
        <w:tc>
          <w:tcPr>
            <w:tcW w:w="1130" w:type="dxa"/>
          </w:tcPr>
          <w:p w14:paraId="0774D251" w14:textId="77777777" w:rsidR="006F7CD4" w:rsidRPr="00314512" w:rsidRDefault="006F7CD4"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27B5160A" w14:textId="77777777" w:rsidR="006F7CD4" w:rsidRPr="00314512" w:rsidRDefault="006F7CD4"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706CE2CF" w14:textId="77777777" w:rsidR="00853D5E" w:rsidRDefault="00853D5E">
      <w:pPr>
        <w:widowControl/>
        <w:tabs>
          <w:tab w:val="clear" w:pos="720"/>
          <w:tab w:val="clear" w:pos="10080"/>
        </w:tabs>
        <w:spacing w:beforeLines="0" w:after="200" w:line="276" w:lineRule="auto"/>
      </w:pPr>
    </w:p>
    <w:p w14:paraId="3296EAB6" w14:textId="714164D0" w:rsidR="002E0C00" w:rsidRPr="00314512" w:rsidRDefault="002E0C00" w:rsidP="000F616B">
      <w:pPr>
        <w:widowControl/>
        <w:tabs>
          <w:tab w:val="clear" w:pos="720"/>
          <w:tab w:val="clear" w:pos="10080"/>
          <w:tab w:val="left" w:pos="6521"/>
        </w:tabs>
        <w:spacing w:beforeLines="0" w:after="200" w:line="276" w:lineRule="auto"/>
        <w:sectPr w:rsidR="002E0C00" w:rsidRPr="00314512" w:rsidSect="008A4494">
          <w:pgSz w:w="15840" w:h="12240" w:orient="landscape" w:code="1"/>
          <w:pgMar w:top="720" w:right="720" w:bottom="576" w:left="720" w:header="720" w:footer="720" w:gutter="0"/>
          <w:cols w:space="720"/>
          <w:docGrid w:linePitch="360"/>
        </w:sectPr>
      </w:pPr>
    </w:p>
    <w:p w14:paraId="703518D1" w14:textId="6B2B9634" w:rsidR="008E16A6" w:rsidRDefault="008E16A6" w:rsidP="008E16A6">
      <w:pPr>
        <w:pStyle w:val="Heading3"/>
      </w:pPr>
      <w:bookmarkStart w:id="91" w:name="_Toc507232800"/>
      <w:bookmarkStart w:id="92" w:name="_Toc514054922"/>
      <w:bookmarkStart w:id="93" w:name="_Toc527951035"/>
      <w:bookmarkStart w:id="94" w:name="_Toc528042736"/>
      <w:bookmarkStart w:id="95" w:name="_Toc528042796"/>
      <w:bookmarkStart w:id="96" w:name="_Toc130143568"/>
      <w:bookmarkStart w:id="97" w:name="_Toc130278003"/>
      <w:bookmarkStart w:id="98" w:name="_Toc130360986"/>
      <w:bookmarkStart w:id="99" w:name="_Toc130365723"/>
      <w:bookmarkStart w:id="100" w:name="_Toc138486124"/>
      <w:bookmarkStart w:id="101" w:name="_Toc315088524"/>
      <w:r>
        <w:t xml:space="preserve">C.1.3    </w:t>
      </w:r>
      <w:r w:rsidR="00B64F26">
        <w:t xml:space="preserve">Fuel Assembly </w:t>
      </w:r>
      <w:r w:rsidR="00F14EFA">
        <w:t>Type</w:t>
      </w:r>
      <w:r w:rsidR="00B64F26">
        <w:t xml:space="preserve"> Code</w:t>
      </w:r>
    </w:p>
    <w:p w14:paraId="4005F287" w14:textId="77777777" w:rsidR="008E16A6" w:rsidRPr="00A342E0" w:rsidRDefault="008E16A6" w:rsidP="008E16A6">
      <w:pPr>
        <w:spacing w:before="120"/>
      </w:pPr>
    </w:p>
    <w:p w14:paraId="72FCFCC4" w14:textId="46D375FB" w:rsidR="00522847" w:rsidRDefault="00D256B9">
      <w:pPr>
        <w:widowControl/>
        <w:tabs>
          <w:tab w:val="clear" w:pos="720"/>
          <w:tab w:val="clear" w:pos="10080"/>
        </w:tabs>
        <w:spacing w:beforeLines="0" w:after="200" w:line="276" w:lineRule="auto"/>
        <w:ind w:left="1440"/>
      </w:pPr>
      <w:r>
        <w:t>Fuel Assembly Types are used to describe a combination of fuel vendor, lattice size, and fuel features.</w:t>
      </w:r>
      <w:r w:rsidRPr="001C2802">
        <w:t xml:space="preserve"> </w:t>
      </w:r>
      <w:r w:rsidRPr="00F14EFA">
        <w:t xml:space="preserve">The Fuel Assembly Type is based on the Oak Ridge National Lab report ORNL/TM-10901 “A Classification Scheme for LWR Fuel Assemblies” November 1988.   </w:t>
      </w:r>
      <w:r>
        <w:t xml:space="preserve">Fuel Assembly Type is identified via the </w:t>
      </w:r>
      <w:r w:rsidR="00522847">
        <w:t>use of Fuel Assembly Type Code</w:t>
      </w:r>
      <w:r w:rsidR="0040585B">
        <w:t>s</w:t>
      </w:r>
      <w:r w:rsidR="00522847">
        <w:t xml:space="preserve"> </w:t>
      </w:r>
      <w:r>
        <w:t xml:space="preserve">which are provided </w:t>
      </w:r>
      <w:r w:rsidR="00DF2164">
        <w:t>in Appendix E</w:t>
      </w:r>
      <w:r>
        <w:t xml:space="preserve">. </w:t>
      </w:r>
      <w:r w:rsidR="002A047A">
        <w:t xml:space="preserve"> </w:t>
      </w:r>
    </w:p>
    <w:p w14:paraId="7F87BE8C" w14:textId="180E49A1" w:rsidR="00171526" w:rsidRDefault="00D256B9">
      <w:pPr>
        <w:widowControl/>
        <w:tabs>
          <w:tab w:val="clear" w:pos="720"/>
          <w:tab w:val="clear" w:pos="10080"/>
        </w:tabs>
        <w:spacing w:beforeLines="0" w:after="200" w:line="276" w:lineRule="auto"/>
        <w:ind w:left="1440"/>
      </w:pPr>
      <w:r>
        <w:t>Within the GC-859 so</w:t>
      </w:r>
      <w:r w:rsidR="00F21DA5">
        <w:t>ftware, Fuel Assembly Type Code</w:t>
      </w:r>
      <w:r>
        <w:t xml:space="preserve"> selection is limited to the codes that are appropriate for each individual reactor, so that only a limited number of choices are available.  </w:t>
      </w:r>
      <w:r w:rsidR="00522847">
        <w:t>Because most reloads will consist of only one or two Fuel Assembly Types, C.1.3 simplifies the process by removing the need to report Fuel Assembly Types on an individual assembly basis.</w:t>
      </w:r>
    </w:p>
    <w:p w14:paraId="56999911" w14:textId="50928F01" w:rsidR="00F21DA5" w:rsidRDefault="00F21DA5" w:rsidP="00F21DA5">
      <w:pPr>
        <w:widowControl/>
        <w:tabs>
          <w:tab w:val="clear" w:pos="720"/>
          <w:tab w:val="clear" w:pos="10080"/>
        </w:tabs>
        <w:spacing w:beforeLines="0" w:after="200" w:line="276" w:lineRule="auto"/>
        <w:ind w:left="1440"/>
      </w:pPr>
      <w:r>
        <w:t xml:space="preserve">Respondents should report the identification of Fuel Assembly Types for batches of fuel as assemblies are initially loaded into the reactor core.  The </w:t>
      </w:r>
      <w:r w:rsidR="002C5D66">
        <w:t xml:space="preserve">associated </w:t>
      </w:r>
      <w:r>
        <w:t>range of assembly IDs and number of assemblies is also request</w:t>
      </w:r>
      <w:r w:rsidR="002C5D66">
        <w:t>ed</w:t>
      </w:r>
      <w:r>
        <w:t xml:space="preserve"> in order for EIA to </w:t>
      </w:r>
      <w:r w:rsidR="00AE1D5D">
        <w:t>accurately</w:t>
      </w:r>
      <w:r>
        <w:t xml:space="preserve"> transfer the Fuel Assembly Type Codes into Table C.1.1.</w:t>
      </w:r>
    </w:p>
    <w:tbl>
      <w:tblPr>
        <w:tblW w:w="7023"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9"/>
        <w:gridCol w:w="2031"/>
        <w:gridCol w:w="1800"/>
        <w:gridCol w:w="1983"/>
      </w:tblGrid>
      <w:tr w:rsidR="00F21DA5" w14:paraId="7A32A709" w14:textId="77777777" w:rsidTr="0011787F">
        <w:trPr>
          <w:trHeight w:val="432"/>
        </w:trPr>
        <w:tc>
          <w:tcPr>
            <w:tcW w:w="1209" w:type="dxa"/>
            <w:vAlign w:val="center"/>
          </w:tcPr>
          <w:p w14:paraId="570082C4" w14:textId="0F328CDF" w:rsidR="00F21DA5" w:rsidRPr="00A342E0" w:rsidRDefault="00F21DA5" w:rsidP="0011787F">
            <w:pPr>
              <w:spacing w:beforeLines="0"/>
              <w:jc w:val="center"/>
              <w:rPr>
                <w:rFonts w:ascii="Arial Bold" w:hAnsi="Arial Bold"/>
                <w:b/>
              </w:rPr>
            </w:pPr>
            <w:r>
              <w:rPr>
                <w:rFonts w:ascii="Arial Bold" w:hAnsi="Arial Bold"/>
                <w:b/>
              </w:rPr>
              <w:t>Initial Cycle in Core</w:t>
            </w:r>
          </w:p>
        </w:tc>
        <w:tc>
          <w:tcPr>
            <w:tcW w:w="2031" w:type="dxa"/>
          </w:tcPr>
          <w:p w14:paraId="49A56C99" w14:textId="77777777" w:rsidR="00F21DA5" w:rsidRDefault="00F21DA5" w:rsidP="0011787F">
            <w:pPr>
              <w:spacing w:beforeLines="0"/>
              <w:jc w:val="center"/>
              <w:rPr>
                <w:rFonts w:ascii="Arial Bold" w:hAnsi="Arial Bold"/>
                <w:b/>
              </w:rPr>
            </w:pPr>
          </w:p>
          <w:p w14:paraId="6A4409CA" w14:textId="77777777" w:rsidR="00F21DA5" w:rsidRDefault="00F21DA5" w:rsidP="0011787F">
            <w:pPr>
              <w:spacing w:beforeLines="0"/>
              <w:jc w:val="center"/>
              <w:rPr>
                <w:rFonts w:ascii="Arial Bold" w:hAnsi="Arial Bold"/>
                <w:b/>
              </w:rPr>
            </w:pPr>
            <w:r>
              <w:rPr>
                <w:rFonts w:ascii="Arial Bold" w:hAnsi="Arial Bold"/>
                <w:b/>
              </w:rPr>
              <w:t xml:space="preserve">Assembly ID </w:t>
            </w:r>
            <w:r w:rsidRPr="005C77F5">
              <w:rPr>
                <w:rFonts w:ascii="Arial Bold" w:hAnsi="Arial Bold"/>
                <w:b/>
                <w:vertAlign w:val="superscript"/>
              </w:rPr>
              <w:t>1</w:t>
            </w:r>
            <w:r>
              <w:rPr>
                <w:rFonts w:ascii="Arial Bold" w:hAnsi="Arial Bold"/>
                <w:b/>
              </w:rPr>
              <w:t xml:space="preserve"> Range</w:t>
            </w:r>
          </w:p>
        </w:tc>
        <w:tc>
          <w:tcPr>
            <w:tcW w:w="1800" w:type="dxa"/>
            <w:vAlign w:val="center"/>
          </w:tcPr>
          <w:p w14:paraId="4F386CEA" w14:textId="77777777" w:rsidR="00F21DA5" w:rsidRDefault="00F21DA5" w:rsidP="0011787F">
            <w:pPr>
              <w:spacing w:beforeLines="0"/>
              <w:jc w:val="center"/>
              <w:rPr>
                <w:rFonts w:ascii="Arial Bold" w:hAnsi="Arial Bold"/>
                <w:b/>
              </w:rPr>
            </w:pPr>
          </w:p>
          <w:p w14:paraId="42B72161" w14:textId="77777777" w:rsidR="00F21DA5" w:rsidRDefault="00F21DA5" w:rsidP="0011787F">
            <w:pPr>
              <w:spacing w:beforeLines="0"/>
              <w:jc w:val="center"/>
              <w:rPr>
                <w:rFonts w:ascii="Arial Bold" w:hAnsi="Arial Bold"/>
                <w:b/>
              </w:rPr>
            </w:pPr>
            <w:r>
              <w:rPr>
                <w:rFonts w:ascii="Arial Bold" w:hAnsi="Arial Bold"/>
                <w:b/>
              </w:rPr>
              <w:t>Number of Assemblies</w:t>
            </w:r>
          </w:p>
          <w:p w14:paraId="06884DF3" w14:textId="77777777" w:rsidR="00F21DA5" w:rsidRPr="005C77F5" w:rsidRDefault="00F21DA5" w:rsidP="0011787F">
            <w:pPr>
              <w:spacing w:beforeLines="0"/>
              <w:jc w:val="center"/>
              <w:rPr>
                <w:rFonts w:ascii="Arial Bold" w:hAnsi="Arial Bold"/>
                <w:b/>
                <w:vertAlign w:val="superscript"/>
              </w:rPr>
            </w:pPr>
          </w:p>
        </w:tc>
        <w:tc>
          <w:tcPr>
            <w:tcW w:w="1983" w:type="dxa"/>
            <w:vAlign w:val="center"/>
          </w:tcPr>
          <w:p w14:paraId="3623103C" w14:textId="4ABF275D" w:rsidR="00F21DA5" w:rsidRDefault="00F21DA5" w:rsidP="0011787F">
            <w:pPr>
              <w:spacing w:beforeLines="0"/>
              <w:rPr>
                <w:rFonts w:ascii="Arial Bold" w:hAnsi="Arial Bold"/>
                <w:b/>
              </w:rPr>
            </w:pPr>
            <w:r>
              <w:rPr>
                <w:rFonts w:ascii="Arial Bold" w:hAnsi="Arial Bold"/>
                <w:b/>
              </w:rPr>
              <w:t xml:space="preserve">Fuel Assembly Type Code </w:t>
            </w:r>
            <w:r>
              <w:rPr>
                <w:rFonts w:ascii="Arial Bold" w:hAnsi="Arial Bold"/>
                <w:b/>
                <w:vertAlign w:val="superscript"/>
              </w:rPr>
              <w:t>2</w:t>
            </w:r>
            <w:r w:rsidR="00A55AF5">
              <w:rPr>
                <w:rFonts w:ascii="Arial Bold" w:hAnsi="Arial Bold"/>
                <w:b/>
                <w:vertAlign w:val="superscript"/>
              </w:rPr>
              <w:t>, 3</w:t>
            </w:r>
            <w:r w:rsidR="00187C55">
              <w:rPr>
                <w:rFonts w:ascii="Arial Bold" w:hAnsi="Arial Bold"/>
                <w:b/>
                <w:vertAlign w:val="superscript"/>
              </w:rPr>
              <w:t>, 4</w:t>
            </w:r>
          </w:p>
        </w:tc>
      </w:tr>
      <w:tr w:rsidR="00F21DA5" w:rsidRPr="003530EA" w14:paraId="489323CE" w14:textId="77777777" w:rsidTr="0011787F">
        <w:trPr>
          <w:trHeight w:val="360"/>
        </w:trPr>
        <w:tc>
          <w:tcPr>
            <w:tcW w:w="1209" w:type="dxa"/>
          </w:tcPr>
          <w:p w14:paraId="043EEAED" w14:textId="77777777" w:rsidR="00F21DA5" w:rsidRPr="003530EA" w:rsidRDefault="00F21DA5" w:rsidP="0011787F">
            <w:pPr>
              <w:spacing w:beforeLines="0"/>
              <w:jc w:val="center"/>
              <w:rPr>
                <w:rFonts w:ascii="Arial Bold" w:hAnsi="Arial Bold"/>
                <w:b/>
                <w:sz w:val="16"/>
                <w:szCs w:val="16"/>
              </w:rPr>
            </w:pPr>
          </w:p>
        </w:tc>
        <w:tc>
          <w:tcPr>
            <w:tcW w:w="2031" w:type="dxa"/>
          </w:tcPr>
          <w:p w14:paraId="7CC733E0" w14:textId="77777777" w:rsidR="00F21DA5" w:rsidRPr="003530EA" w:rsidRDefault="00F21DA5" w:rsidP="0011787F">
            <w:pPr>
              <w:spacing w:beforeLines="0"/>
              <w:jc w:val="center"/>
              <w:rPr>
                <w:rFonts w:ascii="Arial Bold" w:hAnsi="Arial Bold"/>
                <w:b/>
                <w:sz w:val="16"/>
                <w:szCs w:val="16"/>
              </w:rPr>
            </w:pPr>
          </w:p>
        </w:tc>
        <w:tc>
          <w:tcPr>
            <w:tcW w:w="1800" w:type="dxa"/>
          </w:tcPr>
          <w:p w14:paraId="011E17E8" w14:textId="77777777" w:rsidR="00F21DA5" w:rsidRPr="003530EA" w:rsidRDefault="00F21DA5" w:rsidP="0011787F">
            <w:pPr>
              <w:spacing w:beforeLines="0"/>
              <w:jc w:val="center"/>
              <w:rPr>
                <w:rFonts w:ascii="Arial Bold" w:hAnsi="Arial Bold"/>
                <w:b/>
                <w:sz w:val="16"/>
                <w:szCs w:val="16"/>
              </w:rPr>
            </w:pPr>
          </w:p>
        </w:tc>
        <w:tc>
          <w:tcPr>
            <w:tcW w:w="1983" w:type="dxa"/>
          </w:tcPr>
          <w:p w14:paraId="7A87D8BF" w14:textId="77777777" w:rsidR="00F21DA5" w:rsidRPr="003530EA" w:rsidRDefault="00F21DA5" w:rsidP="0011787F">
            <w:pPr>
              <w:spacing w:beforeLines="0"/>
              <w:jc w:val="center"/>
              <w:rPr>
                <w:rFonts w:ascii="Arial Bold" w:hAnsi="Arial Bold"/>
                <w:b/>
                <w:sz w:val="16"/>
                <w:szCs w:val="16"/>
              </w:rPr>
            </w:pPr>
          </w:p>
        </w:tc>
      </w:tr>
      <w:tr w:rsidR="00F21DA5" w:rsidRPr="003530EA" w14:paraId="085BD860" w14:textId="77777777" w:rsidTr="0011787F">
        <w:trPr>
          <w:trHeight w:val="360"/>
        </w:trPr>
        <w:tc>
          <w:tcPr>
            <w:tcW w:w="1209" w:type="dxa"/>
          </w:tcPr>
          <w:p w14:paraId="4FD163FC" w14:textId="77777777" w:rsidR="00F21DA5" w:rsidRPr="003530EA" w:rsidRDefault="00F21DA5" w:rsidP="0011787F">
            <w:pPr>
              <w:spacing w:beforeLines="0"/>
              <w:jc w:val="center"/>
              <w:rPr>
                <w:rFonts w:ascii="Arial Bold" w:hAnsi="Arial Bold"/>
                <w:b/>
                <w:sz w:val="16"/>
                <w:szCs w:val="16"/>
              </w:rPr>
            </w:pPr>
          </w:p>
        </w:tc>
        <w:tc>
          <w:tcPr>
            <w:tcW w:w="2031" w:type="dxa"/>
          </w:tcPr>
          <w:p w14:paraId="2EF5A5B2" w14:textId="77777777" w:rsidR="00F21DA5" w:rsidRPr="003530EA" w:rsidRDefault="00F21DA5" w:rsidP="0011787F">
            <w:pPr>
              <w:spacing w:beforeLines="0"/>
              <w:jc w:val="center"/>
              <w:rPr>
                <w:rFonts w:ascii="Arial Bold" w:hAnsi="Arial Bold"/>
                <w:b/>
                <w:sz w:val="16"/>
                <w:szCs w:val="16"/>
              </w:rPr>
            </w:pPr>
          </w:p>
        </w:tc>
        <w:tc>
          <w:tcPr>
            <w:tcW w:w="1800" w:type="dxa"/>
          </w:tcPr>
          <w:p w14:paraId="20E26DC4" w14:textId="77777777" w:rsidR="00F21DA5" w:rsidRPr="003530EA" w:rsidRDefault="00F21DA5" w:rsidP="0011787F">
            <w:pPr>
              <w:spacing w:beforeLines="0"/>
              <w:jc w:val="center"/>
              <w:rPr>
                <w:rFonts w:ascii="Arial Bold" w:hAnsi="Arial Bold"/>
                <w:b/>
                <w:sz w:val="16"/>
                <w:szCs w:val="16"/>
              </w:rPr>
            </w:pPr>
          </w:p>
        </w:tc>
        <w:tc>
          <w:tcPr>
            <w:tcW w:w="1983" w:type="dxa"/>
          </w:tcPr>
          <w:p w14:paraId="2999B259" w14:textId="77777777" w:rsidR="00F21DA5" w:rsidRPr="003530EA" w:rsidRDefault="00F21DA5" w:rsidP="0011787F">
            <w:pPr>
              <w:spacing w:beforeLines="0"/>
              <w:jc w:val="center"/>
              <w:rPr>
                <w:rFonts w:ascii="Arial Bold" w:hAnsi="Arial Bold"/>
                <w:b/>
                <w:sz w:val="16"/>
                <w:szCs w:val="16"/>
              </w:rPr>
            </w:pPr>
          </w:p>
        </w:tc>
      </w:tr>
      <w:tr w:rsidR="00F21DA5" w:rsidRPr="003530EA" w14:paraId="3AEF10FD" w14:textId="77777777" w:rsidTr="0011787F">
        <w:trPr>
          <w:trHeight w:val="360"/>
        </w:trPr>
        <w:tc>
          <w:tcPr>
            <w:tcW w:w="1209" w:type="dxa"/>
          </w:tcPr>
          <w:p w14:paraId="46889EC3" w14:textId="77777777" w:rsidR="00F21DA5" w:rsidRPr="003530EA" w:rsidRDefault="00F21DA5" w:rsidP="0011787F">
            <w:pPr>
              <w:spacing w:beforeLines="0"/>
              <w:jc w:val="center"/>
              <w:rPr>
                <w:rFonts w:ascii="Arial Bold" w:hAnsi="Arial Bold"/>
                <w:b/>
                <w:sz w:val="16"/>
                <w:szCs w:val="16"/>
              </w:rPr>
            </w:pPr>
          </w:p>
        </w:tc>
        <w:tc>
          <w:tcPr>
            <w:tcW w:w="2031" w:type="dxa"/>
          </w:tcPr>
          <w:p w14:paraId="023F680D" w14:textId="77777777" w:rsidR="00F21DA5" w:rsidRPr="003530EA" w:rsidRDefault="00F21DA5" w:rsidP="0011787F">
            <w:pPr>
              <w:spacing w:beforeLines="0"/>
              <w:jc w:val="center"/>
              <w:rPr>
                <w:rFonts w:ascii="Arial Bold" w:hAnsi="Arial Bold"/>
                <w:b/>
                <w:sz w:val="16"/>
                <w:szCs w:val="16"/>
              </w:rPr>
            </w:pPr>
          </w:p>
        </w:tc>
        <w:tc>
          <w:tcPr>
            <w:tcW w:w="1800" w:type="dxa"/>
          </w:tcPr>
          <w:p w14:paraId="55875998" w14:textId="77777777" w:rsidR="00F21DA5" w:rsidRPr="003530EA" w:rsidRDefault="00F21DA5" w:rsidP="0011787F">
            <w:pPr>
              <w:spacing w:beforeLines="0"/>
              <w:jc w:val="center"/>
              <w:rPr>
                <w:rFonts w:ascii="Arial Bold" w:hAnsi="Arial Bold"/>
                <w:b/>
                <w:sz w:val="16"/>
                <w:szCs w:val="16"/>
              </w:rPr>
            </w:pPr>
          </w:p>
        </w:tc>
        <w:tc>
          <w:tcPr>
            <w:tcW w:w="1983" w:type="dxa"/>
          </w:tcPr>
          <w:p w14:paraId="4484EFC4" w14:textId="77777777" w:rsidR="00F21DA5" w:rsidRPr="003530EA" w:rsidRDefault="00F21DA5" w:rsidP="0011787F">
            <w:pPr>
              <w:spacing w:beforeLines="0"/>
              <w:jc w:val="center"/>
              <w:rPr>
                <w:rFonts w:ascii="Arial Bold" w:hAnsi="Arial Bold"/>
                <w:b/>
                <w:sz w:val="16"/>
                <w:szCs w:val="16"/>
              </w:rPr>
            </w:pPr>
          </w:p>
        </w:tc>
      </w:tr>
      <w:tr w:rsidR="00F21DA5" w:rsidRPr="003530EA" w14:paraId="20113B3B" w14:textId="77777777" w:rsidTr="0011787F">
        <w:trPr>
          <w:trHeight w:val="360"/>
        </w:trPr>
        <w:tc>
          <w:tcPr>
            <w:tcW w:w="1209" w:type="dxa"/>
          </w:tcPr>
          <w:p w14:paraId="006B8B23" w14:textId="77777777" w:rsidR="00F21DA5" w:rsidRPr="003530EA" w:rsidRDefault="00F21DA5" w:rsidP="0011787F">
            <w:pPr>
              <w:spacing w:beforeLines="0"/>
              <w:jc w:val="center"/>
              <w:rPr>
                <w:rFonts w:ascii="Arial Bold" w:hAnsi="Arial Bold"/>
                <w:b/>
                <w:sz w:val="16"/>
                <w:szCs w:val="16"/>
              </w:rPr>
            </w:pPr>
          </w:p>
        </w:tc>
        <w:tc>
          <w:tcPr>
            <w:tcW w:w="2031" w:type="dxa"/>
          </w:tcPr>
          <w:p w14:paraId="38C56D4C" w14:textId="77777777" w:rsidR="00F21DA5" w:rsidRPr="003530EA" w:rsidRDefault="00F21DA5" w:rsidP="0011787F">
            <w:pPr>
              <w:spacing w:beforeLines="0"/>
              <w:jc w:val="center"/>
              <w:rPr>
                <w:rFonts w:ascii="Arial Bold" w:hAnsi="Arial Bold"/>
                <w:b/>
                <w:sz w:val="16"/>
                <w:szCs w:val="16"/>
              </w:rPr>
            </w:pPr>
          </w:p>
        </w:tc>
        <w:tc>
          <w:tcPr>
            <w:tcW w:w="1800" w:type="dxa"/>
          </w:tcPr>
          <w:p w14:paraId="08FEBD34" w14:textId="77777777" w:rsidR="00F21DA5" w:rsidRPr="003530EA" w:rsidRDefault="00F21DA5" w:rsidP="0011787F">
            <w:pPr>
              <w:spacing w:beforeLines="0"/>
              <w:jc w:val="center"/>
              <w:rPr>
                <w:rFonts w:ascii="Arial Bold" w:hAnsi="Arial Bold"/>
                <w:b/>
                <w:sz w:val="16"/>
                <w:szCs w:val="16"/>
              </w:rPr>
            </w:pPr>
          </w:p>
        </w:tc>
        <w:tc>
          <w:tcPr>
            <w:tcW w:w="1983" w:type="dxa"/>
          </w:tcPr>
          <w:p w14:paraId="2FAD227F" w14:textId="77777777" w:rsidR="00F21DA5" w:rsidRPr="003530EA" w:rsidRDefault="00F21DA5" w:rsidP="0011787F">
            <w:pPr>
              <w:spacing w:beforeLines="0"/>
              <w:jc w:val="center"/>
              <w:rPr>
                <w:rFonts w:ascii="Arial Bold" w:hAnsi="Arial Bold"/>
                <w:b/>
                <w:sz w:val="16"/>
                <w:szCs w:val="16"/>
              </w:rPr>
            </w:pPr>
          </w:p>
        </w:tc>
      </w:tr>
      <w:tr w:rsidR="00F21DA5" w:rsidRPr="003530EA" w14:paraId="1F497676" w14:textId="77777777" w:rsidTr="0011787F">
        <w:trPr>
          <w:trHeight w:val="360"/>
        </w:trPr>
        <w:tc>
          <w:tcPr>
            <w:tcW w:w="1209" w:type="dxa"/>
            <w:tcBorders>
              <w:bottom w:val="single" w:sz="4" w:space="0" w:color="auto"/>
            </w:tcBorders>
          </w:tcPr>
          <w:p w14:paraId="5019F8C9" w14:textId="77777777" w:rsidR="00F21DA5" w:rsidRPr="003530EA" w:rsidRDefault="00F21DA5" w:rsidP="0011787F">
            <w:pPr>
              <w:spacing w:beforeLines="0"/>
              <w:jc w:val="center"/>
              <w:rPr>
                <w:rFonts w:ascii="Arial Bold" w:hAnsi="Arial Bold"/>
                <w:b/>
                <w:sz w:val="16"/>
                <w:szCs w:val="16"/>
              </w:rPr>
            </w:pPr>
          </w:p>
        </w:tc>
        <w:tc>
          <w:tcPr>
            <w:tcW w:w="2031" w:type="dxa"/>
            <w:tcBorders>
              <w:bottom w:val="single" w:sz="4" w:space="0" w:color="auto"/>
            </w:tcBorders>
          </w:tcPr>
          <w:p w14:paraId="0F6A1342" w14:textId="77777777" w:rsidR="00F21DA5" w:rsidRPr="003530EA" w:rsidRDefault="00F21DA5" w:rsidP="0011787F">
            <w:pPr>
              <w:spacing w:beforeLines="0"/>
              <w:jc w:val="center"/>
              <w:rPr>
                <w:rFonts w:ascii="Arial Bold" w:hAnsi="Arial Bold"/>
                <w:b/>
                <w:sz w:val="16"/>
                <w:szCs w:val="16"/>
              </w:rPr>
            </w:pPr>
          </w:p>
        </w:tc>
        <w:tc>
          <w:tcPr>
            <w:tcW w:w="1800" w:type="dxa"/>
            <w:tcBorders>
              <w:bottom w:val="single" w:sz="4" w:space="0" w:color="auto"/>
            </w:tcBorders>
          </w:tcPr>
          <w:p w14:paraId="73719574" w14:textId="77777777" w:rsidR="00F21DA5" w:rsidRPr="003530EA" w:rsidRDefault="00F21DA5" w:rsidP="0011787F">
            <w:pPr>
              <w:spacing w:beforeLines="0"/>
              <w:jc w:val="center"/>
              <w:rPr>
                <w:rFonts w:ascii="Arial Bold" w:hAnsi="Arial Bold"/>
                <w:b/>
                <w:sz w:val="16"/>
                <w:szCs w:val="16"/>
              </w:rPr>
            </w:pPr>
          </w:p>
        </w:tc>
        <w:tc>
          <w:tcPr>
            <w:tcW w:w="1983" w:type="dxa"/>
            <w:tcBorders>
              <w:bottom w:val="single" w:sz="4" w:space="0" w:color="auto"/>
            </w:tcBorders>
          </w:tcPr>
          <w:p w14:paraId="677F721B" w14:textId="77777777" w:rsidR="00F21DA5" w:rsidRPr="003530EA" w:rsidRDefault="00F21DA5" w:rsidP="0011787F">
            <w:pPr>
              <w:spacing w:beforeLines="0"/>
              <w:jc w:val="center"/>
              <w:rPr>
                <w:rFonts w:ascii="Arial Bold" w:hAnsi="Arial Bold"/>
                <w:b/>
                <w:sz w:val="16"/>
                <w:szCs w:val="16"/>
              </w:rPr>
            </w:pPr>
          </w:p>
        </w:tc>
      </w:tr>
      <w:tr w:rsidR="00F21DA5" w:rsidRPr="005C77F5" w14:paraId="0D0BC70C" w14:textId="77777777" w:rsidTr="0011787F">
        <w:trPr>
          <w:trHeight w:val="360"/>
        </w:trPr>
        <w:tc>
          <w:tcPr>
            <w:tcW w:w="7023" w:type="dxa"/>
            <w:gridSpan w:val="4"/>
            <w:tcBorders>
              <w:top w:val="single" w:sz="4" w:space="0" w:color="auto"/>
              <w:left w:val="nil"/>
              <w:bottom w:val="nil"/>
              <w:right w:val="nil"/>
            </w:tcBorders>
          </w:tcPr>
          <w:p w14:paraId="605261FC" w14:textId="77777777" w:rsidR="00F21DA5" w:rsidRPr="005C77F5" w:rsidRDefault="00F21DA5" w:rsidP="0011787F">
            <w:pPr>
              <w:widowControl/>
              <w:tabs>
                <w:tab w:val="clear" w:pos="720"/>
                <w:tab w:val="clear" w:pos="10080"/>
              </w:tabs>
              <w:spacing w:beforeLines="0" w:before="120" w:line="276" w:lineRule="auto"/>
              <w:rPr>
                <w:sz w:val="18"/>
                <w:szCs w:val="18"/>
              </w:rPr>
            </w:pPr>
            <w:r w:rsidRPr="005C77F5">
              <w:rPr>
                <w:rFonts w:cs="Arial"/>
                <w:sz w:val="18"/>
                <w:szCs w:val="18"/>
              </w:rPr>
              <w:t>1. Assembly Identifier</w:t>
            </w:r>
            <w:r w:rsidRPr="005C77F5">
              <w:rPr>
                <w:sz w:val="18"/>
                <w:szCs w:val="18"/>
              </w:rPr>
              <w:t xml:space="preserve"> must match the primary assembly identifier in Section C.1.1 of the current or prior data collection, whichever is applicable.</w:t>
            </w:r>
          </w:p>
          <w:p w14:paraId="5385E793" w14:textId="77777777" w:rsidR="00F21DA5" w:rsidRPr="005C77F5" w:rsidRDefault="00F21DA5" w:rsidP="0011787F">
            <w:pPr>
              <w:spacing w:beforeLines="0"/>
              <w:jc w:val="center"/>
              <w:rPr>
                <w:sz w:val="18"/>
                <w:szCs w:val="18"/>
                <w:vertAlign w:val="superscript"/>
              </w:rPr>
            </w:pPr>
          </w:p>
          <w:p w14:paraId="5311C2E0" w14:textId="77777777" w:rsidR="00F21DA5" w:rsidRDefault="00F21DA5" w:rsidP="0011787F">
            <w:pPr>
              <w:spacing w:beforeLines="0"/>
              <w:rPr>
                <w:sz w:val="18"/>
                <w:szCs w:val="18"/>
              </w:rPr>
            </w:pPr>
            <w:r w:rsidRPr="005C77F5">
              <w:rPr>
                <w:sz w:val="18"/>
                <w:szCs w:val="18"/>
              </w:rPr>
              <w:t xml:space="preserve">2. Select </w:t>
            </w:r>
            <w:r>
              <w:rPr>
                <w:sz w:val="18"/>
                <w:szCs w:val="18"/>
              </w:rPr>
              <w:t xml:space="preserve">the </w:t>
            </w:r>
            <w:r w:rsidRPr="005C77F5">
              <w:rPr>
                <w:sz w:val="18"/>
                <w:szCs w:val="18"/>
              </w:rPr>
              <w:t>Fuel Assembly Type Code from Appendix E or the drop-down menu.</w:t>
            </w:r>
          </w:p>
          <w:p w14:paraId="6B6DE85C" w14:textId="77777777" w:rsidR="00F21DA5" w:rsidRDefault="00F21DA5" w:rsidP="0011787F">
            <w:pPr>
              <w:spacing w:beforeLines="0"/>
              <w:rPr>
                <w:sz w:val="18"/>
                <w:szCs w:val="18"/>
              </w:rPr>
            </w:pPr>
          </w:p>
          <w:p w14:paraId="7277FB38" w14:textId="77777777" w:rsidR="00F21DA5" w:rsidRDefault="00F21DA5" w:rsidP="0011787F">
            <w:pPr>
              <w:spacing w:beforeLines="0"/>
              <w:rPr>
                <w:sz w:val="18"/>
                <w:szCs w:val="18"/>
              </w:rPr>
            </w:pPr>
            <w:r>
              <w:rPr>
                <w:sz w:val="18"/>
                <w:szCs w:val="18"/>
              </w:rPr>
              <w:t>3. If the Fuel Assembly Type Code is not listed in Appendix E, use the ‘Other’ code provided for each reactor design and provide assembly details in the comments.</w:t>
            </w:r>
          </w:p>
          <w:p w14:paraId="4DDD3454" w14:textId="77777777" w:rsidR="00A55AF5" w:rsidRDefault="00A55AF5" w:rsidP="0011787F">
            <w:pPr>
              <w:spacing w:beforeLines="0"/>
              <w:rPr>
                <w:sz w:val="18"/>
                <w:szCs w:val="18"/>
              </w:rPr>
            </w:pPr>
          </w:p>
          <w:p w14:paraId="3A2D643D" w14:textId="2BE4CB28" w:rsidR="00A55AF5" w:rsidRDefault="00A55AF5" w:rsidP="0011787F">
            <w:pPr>
              <w:spacing w:beforeLines="0"/>
              <w:rPr>
                <w:sz w:val="18"/>
                <w:szCs w:val="18"/>
              </w:rPr>
            </w:pPr>
            <w:r>
              <w:rPr>
                <w:sz w:val="18"/>
                <w:szCs w:val="18"/>
              </w:rPr>
              <w:t>4.  The following reactors have their own unique codes:  South Texas Units 1 and 2, Ft. Calhoun, Palisades, and St. Lucie Unit 2.</w:t>
            </w:r>
            <w:r w:rsidR="002C5D66">
              <w:rPr>
                <w:sz w:val="18"/>
                <w:szCs w:val="18"/>
              </w:rPr>
              <w:t xml:space="preserve">  See Appendix E.10</w:t>
            </w:r>
          </w:p>
          <w:p w14:paraId="7FED7F76" w14:textId="77777777" w:rsidR="00F21DA5" w:rsidRDefault="00F21DA5" w:rsidP="0011787F">
            <w:pPr>
              <w:spacing w:beforeLines="0"/>
              <w:rPr>
                <w:sz w:val="18"/>
                <w:szCs w:val="18"/>
              </w:rPr>
            </w:pPr>
          </w:p>
          <w:p w14:paraId="553FD644" w14:textId="77777777" w:rsidR="00F21DA5" w:rsidRPr="005C77F5" w:rsidRDefault="00F21DA5" w:rsidP="0011787F">
            <w:pPr>
              <w:spacing w:beforeLines="0"/>
              <w:rPr>
                <w:sz w:val="18"/>
                <w:szCs w:val="18"/>
                <w:vertAlign w:val="superscript"/>
              </w:rPr>
            </w:pPr>
          </w:p>
        </w:tc>
      </w:tr>
    </w:tbl>
    <w:p w14:paraId="4F06E55A" w14:textId="77777777" w:rsidR="00F21DA5" w:rsidRDefault="00F21DA5">
      <w:pPr>
        <w:widowControl/>
        <w:tabs>
          <w:tab w:val="clear" w:pos="720"/>
          <w:tab w:val="clear" w:pos="10080"/>
        </w:tabs>
        <w:spacing w:beforeLines="0" w:after="200" w:line="276" w:lineRule="auto"/>
        <w:ind w:left="1440"/>
      </w:pPr>
    </w:p>
    <w:p w14:paraId="089D9F60" w14:textId="0475C370" w:rsidR="00D57E92" w:rsidRDefault="00171526" w:rsidP="002C5D66">
      <w:pPr>
        <w:widowControl/>
        <w:tabs>
          <w:tab w:val="clear" w:pos="720"/>
          <w:tab w:val="clear" w:pos="10080"/>
        </w:tabs>
        <w:spacing w:beforeLines="0" w:after="200" w:line="276" w:lineRule="auto"/>
        <w:ind w:left="1440"/>
      </w:pPr>
      <w:r>
        <w:t xml:space="preserve">Fuel Assembly Type data was not collected in the 2013 GC-859 Survey.  As a result, Fuel Assembly Types are </w:t>
      </w:r>
      <w:r w:rsidR="002C5D66">
        <w:t xml:space="preserve">to be </w:t>
      </w:r>
      <w:r>
        <w:t xml:space="preserve">reported for all assemblies discharged from </w:t>
      </w:r>
      <w:r w:rsidRPr="005C77F5">
        <w:rPr>
          <w:b/>
        </w:rPr>
        <w:t xml:space="preserve">January 1, 2003 – </w:t>
      </w:r>
      <w:r w:rsidR="0023526C">
        <w:rPr>
          <w:b/>
        </w:rPr>
        <w:t xml:space="preserve">June 30, 2013.  </w:t>
      </w:r>
      <w:r>
        <w:t xml:space="preserve">For discharges that are early in this range, the </w:t>
      </w:r>
      <w:r>
        <w:rPr>
          <w:b/>
          <w:i/>
        </w:rPr>
        <w:t>Initial Cycle in Core</w:t>
      </w:r>
      <w:r w:rsidR="00720059">
        <w:t xml:space="preserve"> </w:t>
      </w:r>
      <w:r>
        <w:t>may extend back several cycle</w:t>
      </w:r>
      <w:r w:rsidR="00F21DA5">
        <w:t>s</w:t>
      </w:r>
      <w:r>
        <w:t xml:space="preserve">.  </w:t>
      </w:r>
      <w:r w:rsidR="00D57E92">
        <w:t xml:space="preserve">For example, if Cycle 10 shutdown in January 2003 and it contained three regions of fuel with LTAs in Cycle 10, </w:t>
      </w:r>
      <w:r w:rsidR="0089763B">
        <w:t xml:space="preserve">input to </w:t>
      </w:r>
      <w:r w:rsidR="00D57E92">
        <w:t xml:space="preserve">Table C.1.3 </w:t>
      </w:r>
      <w:r w:rsidR="0089763B">
        <w:t xml:space="preserve">for the first few cycles </w:t>
      </w:r>
      <w:r w:rsidR="00D57E92">
        <w:t>may look like the following:</w:t>
      </w:r>
    </w:p>
    <w:p w14:paraId="0649D138" w14:textId="77777777" w:rsidR="00720059" w:rsidRDefault="00720059">
      <w:pPr>
        <w:widowControl/>
        <w:tabs>
          <w:tab w:val="clear" w:pos="720"/>
          <w:tab w:val="clear" w:pos="10080"/>
        </w:tabs>
        <w:spacing w:beforeLines="0" w:after="200" w:line="276" w:lineRule="auto"/>
        <w:ind w:left="1440"/>
      </w:pPr>
    </w:p>
    <w:p w14:paraId="58EC0FC2" w14:textId="77777777" w:rsidR="00720059" w:rsidRDefault="00720059">
      <w:pPr>
        <w:widowControl/>
        <w:tabs>
          <w:tab w:val="clear" w:pos="720"/>
          <w:tab w:val="clear" w:pos="10080"/>
        </w:tabs>
        <w:spacing w:beforeLines="0" w:after="200" w:line="276" w:lineRule="auto"/>
        <w:ind w:left="1440"/>
      </w:pPr>
    </w:p>
    <w:tbl>
      <w:tblPr>
        <w:tblW w:w="7164"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350"/>
        <w:gridCol w:w="2031"/>
        <w:gridCol w:w="1800"/>
        <w:gridCol w:w="1983"/>
      </w:tblGrid>
      <w:tr w:rsidR="002829F2" w14:paraId="6864734D" w14:textId="77777777" w:rsidTr="0011787F">
        <w:trPr>
          <w:trHeight w:val="432"/>
        </w:trPr>
        <w:tc>
          <w:tcPr>
            <w:tcW w:w="7164" w:type="dxa"/>
            <w:gridSpan w:val="4"/>
            <w:vAlign w:val="center"/>
          </w:tcPr>
          <w:p w14:paraId="506C5E24" w14:textId="5AEA9ED5" w:rsidR="002829F2" w:rsidRPr="005C77F5" w:rsidRDefault="002829F2" w:rsidP="000F616B">
            <w:pPr>
              <w:spacing w:beforeLines="0"/>
              <w:rPr>
                <w:rFonts w:ascii="Arial Bold" w:hAnsi="Arial Bold"/>
              </w:rPr>
            </w:pPr>
            <w:r>
              <w:rPr>
                <w:rFonts w:ascii="Arial Bold" w:hAnsi="Arial Bold"/>
              </w:rPr>
              <w:t>Example C.1.3 Fuel Assembly Type Code input</w:t>
            </w:r>
          </w:p>
        </w:tc>
      </w:tr>
      <w:tr w:rsidR="00D57E92" w14:paraId="1B4C2E8D" w14:textId="77777777" w:rsidTr="00315277">
        <w:trPr>
          <w:trHeight w:val="432"/>
        </w:trPr>
        <w:tc>
          <w:tcPr>
            <w:tcW w:w="1350" w:type="dxa"/>
            <w:vAlign w:val="center"/>
          </w:tcPr>
          <w:p w14:paraId="21F7EA96" w14:textId="77777777" w:rsidR="00D57E92" w:rsidRPr="005C77F5" w:rsidRDefault="00D57E92" w:rsidP="00315277">
            <w:pPr>
              <w:spacing w:beforeLines="0"/>
              <w:jc w:val="center"/>
              <w:rPr>
                <w:rFonts w:ascii="Arial Bold" w:hAnsi="Arial Bold"/>
              </w:rPr>
            </w:pPr>
            <w:r w:rsidRPr="005C77F5">
              <w:rPr>
                <w:rFonts w:ascii="Arial Bold" w:hAnsi="Arial Bold"/>
              </w:rPr>
              <w:t>Initial Cycle In Core</w:t>
            </w:r>
          </w:p>
        </w:tc>
        <w:tc>
          <w:tcPr>
            <w:tcW w:w="2031" w:type="dxa"/>
          </w:tcPr>
          <w:p w14:paraId="3EEF459F" w14:textId="77777777" w:rsidR="00D57E92" w:rsidRPr="005C77F5" w:rsidRDefault="00D57E92" w:rsidP="00315277">
            <w:pPr>
              <w:spacing w:beforeLines="0"/>
              <w:jc w:val="center"/>
              <w:rPr>
                <w:rFonts w:ascii="Arial Bold" w:hAnsi="Arial Bold"/>
              </w:rPr>
            </w:pPr>
          </w:p>
          <w:p w14:paraId="7C4EC963" w14:textId="77777777" w:rsidR="00D57E92" w:rsidRPr="005C77F5" w:rsidRDefault="00D57E92" w:rsidP="00315277">
            <w:pPr>
              <w:spacing w:beforeLines="0"/>
              <w:jc w:val="center"/>
              <w:rPr>
                <w:rFonts w:ascii="Arial Bold" w:hAnsi="Arial Bold"/>
              </w:rPr>
            </w:pPr>
            <w:r w:rsidRPr="005C77F5">
              <w:rPr>
                <w:rFonts w:ascii="Arial Bold" w:hAnsi="Arial Bold"/>
              </w:rPr>
              <w:t>Assembly ID Range</w:t>
            </w:r>
          </w:p>
        </w:tc>
        <w:tc>
          <w:tcPr>
            <w:tcW w:w="1800" w:type="dxa"/>
            <w:vAlign w:val="center"/>
          </w:tcPr>
          <w:p w14:paraId="7590D8FE" w14:textId="77777777" w:rsidR="00D57E92" w:rsidRPr="005C77F5" w:rsidRDefault="00D57E92" w:rsidP="00315277">
            <w:pPr>
              <w:spacing w:beforeLines="0"/>
              <w:jc w:val="center"/>
              <w:rPr>
                <w:rFonts w:ascii="Arial Bold" w:hAnsi="Arial Bold"/>
              </w:rPr>
            </w:pPr>
          </w:p>
          <w:p w14:paraId="50E17631" w14:textId="77777777" w:rsidR="00D57E92" w:rsidRPr="005C77F5" w:rsidRDefault="00D57E92" w:rsidP="00315277">
            <w:pPr>
              <w:spacing w:beforeLines="0"/>
              <w:jc w:val="center"/>
              <w:rPr>
                <w:rFonts w:ascii="Arial Bold" w:hAnsi="Arial Bold"/>
              </w:rPr>
            </w:pPr>
            <w:r w:rsidRPr="005C77F5">
              <w:rPr>
                <w:rFonts w:ascii="Arial Bold" w:hAnsi="Arial Bold"/>
              </w:rPr>
              <w:t>Number of Assemblies</w:t>
            </w:r>
          </w:p>
          <w:p w14:paraId="7480219F" w14:textId="77777777" w:rsidR="00D57E92" w:rsidRPr="005C77F5" w:rsidRDefault="00D57E92" w:rsidP="00315277">
            <w:pPr>
              <w:spacing w:beforeLines="0"/>
              <w:jc w:val="center"/>
              <w:rPr>
                <w:rFonts w:ascii="Arial Bold" w:hAnsi="Arial Bold"/>
                <w:vertAlign w:val="superscript"/>
              </w:rPr>
            </w:pPr>
          </w:p>
        </w:tc>
        <w:tc>
          <w:tcPr>
            <w:tcW w:w="1983" w:type="dxa"/>
            <w:vAlign w:val="center"/>
          </w:tcPr>
          <w:p w14:paraId="7296B936" w14:textId="77777777" w:rsidR="00D57E92" w:rsidRPr="005C77F5" w:rsidRDefault="00D57E92" w:rsidP="00315277">
            <w:pPr>
              <w:spacing w:beforeLines="0"/>
              <w:jc w:val="center"/>
              <w:rPr>
                <w:rFonts w:ascii="Arial Bold" w:hAnsi="Arial Bold"/>
              </w:rPr>
            </w:pPr>
            <w:r w:rsidRPr="005C77F5">
              <w:rPr>
                <w:rFonts w:ascii="Arial Bold" w:hAnsi="Arial Bold"/>
              </w:rPr>
              <w:t>Fuel Assembly Type Code</w:t>
            </w:r>
          </w:p>
        </w:tc>
      </w:tr>
      <w:tr w:rsidR="00D57E92" w:rsidRPr="003530EA" w14:paraId="79676C74" w14:textId="77777777" w:rsidTr="00315277">
        <w:trPr>
          <w:trHeight w:val="360"/>
        </w:trPr>
        <w:tc>
          <w:tcPr>
            <w:tcW w:w="1350" w:type="dxa"/>
          </w:tcPr>
          <w:p w14:paraId="54A29A48" w14:textId="77777777" w:rsidR="00D57E92" w:rsidRPr="005C77F5" w:rsidRDefault="00D57E92" w:rsidP="00315277">
            <w:pPr>
              <w:spacing w:beforeLines="0"/>
              <w:jc w:val="center"/>
              <w:rPr>
                <w:rFonts w:cs="Arial"/>
                <w:sz w:val="18"/>
                <w:szCs w:val="18"/>
              </w:rPr>
            </w:pPr>
            <w:r w:rsidRPr="005C77F5">
              <w:rPr>
                <w:rFonts w:cs="Arial"/>
                <w:sz w:val="18"/>
                <w:szCs w:val="18"/>
              </w:rPr>
              <w:t>8</w:t>
            </w:r>
          </w:p>
        </w:tc>
        <w:tc>
          <w:tcPr>
            <w:tcW w:w="2031" w:type="dxa"/>
          </w:tcPr>
          <w:p w14:paraId="7D05ABCC" w14:textId="77777777" w:rsidR="00D57E92" w:rsidRPr="005C77F5" w:rsidRDefault="00D57E92">
            <w:pPr>
              <w:spacing w:beforeLines="0"/>
              <w:jc w:val="center"/>
              <w:rPr>
                <w:rFonts w:cs="Arial"/>
                <w:sz w:val="18"/>
                <w:szCs w:val="18"/>
              </w:rPr>
            </w:pPr>
            <w:r w:rsidRPr="005C77F5">
              <w:rPr>
                <w:rFonts w:cs="Arial"/>
                <w:sz w:val="18"/>
                <w:szCs w:val="18"/>
              </w:rPr>
              <w:t>K01 – K80</w:t>
            </w:r>
          </w:p>
        </w:tc>
        <w:tc>
          <w:tcPr>
            <w:tcW w:w="1800" w:type="dxa"/>
          </w:tcPr>
          <w:p w14:paraId="5D9CA3AC" w14:textId="77777777" w:rsidR="00D57E92" w:rsidRPr="005C77F5" w:rsidRDefault="00D57E92" w:rsidP="00315277">
            <w:pPr>
              <w:spacing w:beforeLines="0"/>
              <w:jc w:val="center"/>
              <w:rPr>
                <w:rFonts w:cs="Arial"/>
                <w:sz w:val="18"/>
                <w:szCs w:val="18"/>
              </w:rPr>
            </w:pPr>
            <w:r w:rsidRPr="005C77F5">
              <w:rPr>
                <w:rFonts w:cs="Arial"/>
                <w:sz w:val="18"/>
                <w:szCs w:val="18"/>
              </w:rPr>
              <w:t>80</w:t>
            </w:r>
          </w:p>
        </w:tc>
        <w:tc>
          <w:tcPr>
            <w:tcW w:w="1983" w:type="dxa"/>
          </w:tcPr>
          <w:p w14:paraId="5D3FF358" w14:textId="77777777" w:rsidR="00D57E92" w:rsidRPr="005C77F5" w:rsidRDefault="00D57E92" w:rsidP="00315277">
            <w:pPr>
              <w:spacing w:beforeLines="0"/>
              <w:jc w:val="center"/>
              <w:rPr>
                <w:rFonts w:cs="Arial"/>
                <w:sz w:val="18"/>
                <w:szCs w:val="18"/>
              </w:rPr>
            </w:pPr>
            <w:r w:rsidRPr="005C77F5">
              <w:rPr>
                <w:rFonts w:cs="Arial"/>
                <w:sz w:val="18"/>
                <w:szCs w:val="18"/>
              </w:rPr>
              <w:t>C1414WT</w:t>
            </w:r>
          </w:p>
        </w:tc>
      </w:tr>
      <w:tr w:rsidR="00D57E92" w:rsidRPr="003530EA" w14:paraId="7BBE8964" w14:textId="77777777" w:rsidTr="00315277">
        <w:trPr>
          <w:trHeight w:val="360"/>
        </w:trPr>
        <w:tc>
          <w:tcPr>
            <w:tcW w:w="1350" w:type="dxa"/>
          </w:tcPr>
          <w:p w14:paraId="0FB89727" w14:textId="77777777" w:rsidR="00D57E92" w:rsidRPr="005C77F5" w:rsidRDefault="00D57E92" w:rsidP="00315277">
            <w:pPr>
              <w:spacing w:beforeLines="0"/>
              <w:jc w:val="center"/>
              <w:rPr>
                <w:rFonts w:cs="Arial"/>
                <w:sz w:val="18"/>
                <w:szCs w:val="18"/>
              </w:rPr>
            </w:pPr>
            <w:r w:rsidRPr="005C77F5">
              <w:rPr>
                <w:rFonts w:cs="Arial"/>
                <w:sz w:val="18"/>
                <w:szCs w:val="18"/>
              </w:rPr>
              <w:t>9</w:t>
            </w:r>
          </w:p>
        </w:tc>
        <w:tc>
          <w:tcPr>
            <w:tcW w:w="2031" w:type="dxa"/>
          </w:tcPr>
          <w:p w14:paraId="378B7422" w14:textId="77777777" w:rsidR="00D57E92" w:rsidRPr="005C77F5" w:rsidRDefault="00D57E92">
            <w:pPr>
              <w:spacing w:beforeLines="0"/>
              <w:jc w:val="center"/>
              <w:rPr>
                <w:rFonts w:cs="Arial"/>
                <w:sz w:val="18"/>
                <w:szCs w:val="18"/>
              </w:rPr>
            </w:pPr>
            <w:r w:rsidRPr="005C77F5">
              <w:rPr>
                <w:rFonts w:cs="Arial"/>
                <w:sz w:val="18"/>
                <w:szCs w:val="18"/>
              </w:rPr>
              <w:t>L01 – L68</w:t>
            </w:r>
          </w:p>
        </w:tc>
        <w:tc>
          <w:tcPr>
            <w:tcW w:w="1800" w:type="dxa"/>
          </w:tcPr>
          <w:p w14:paraId="7BF30255" w14:textId="77777777" w:rsidR="00D57E92" w:rsidRPr="005C77F5" w:rsidRDefault="00D57E92" w:rsidP="00315277">
            <w:pPr>
              <w:spacing w:beforeLines="0"/>
              <w:jc w:val="center"/>
              <w:rPr>
                <w:rFonts w:cs="Arial"/>
                <w:sz w:val="18"/>
                <w:szCs w:val="18"/>
              </w:rPr>
            </w:pPr>
            <w:r w:rsidRPr="005C77F5">
              <w:rPr>
                <w:rFonts w:cs="Arial"/>
                <w:sz w:val="18"/>
                <w:szCs w:val="18"/>
              </w:rPr>
              <w:t>68</w:t>
            </w:r>
          </w:p>
        </w:tc>
        <w:tc>
          <w:tcPr>
            <w:tcW w:w="1983" w:type="dxa"/>
          </w:tcPr>
          <w:p w14:paraId="34AD69BF" w14:textId="77777777" w:rsidR="00D57E92" w:rsidRPr="005C77F5" w:rsidRDefault="00D57E92" w:rsidP="00315277">
            <w:pPr>
              <w:spacing w:beforeLines="0"/>
              <w:jc w:val="center"/>
              <w:rPr>
                <w:rFonts w:cs="Arial"/>
                <w:sz w:val="18"/>
                <w:szCs w:val="18"/>
              </w:rPr>
            </w:pPr>
            <w:r w:rsidRPr="005C77F5">
              <w:rPr>
                <w:rFonts w:cs="Arial"/>
                <w:sz w:val="18"/>
                <w:szCs w:val="18"/>
              </w:rPr>
              <w:t>C1414WT</w:t>
            </w:r>
          </w:p>
        </w:tc>
      </w:tr>
      <w:tr w:rsidR="00D57E92" w:rsidRPr="003530EA" w14:paraId="6598F0F8" w14:textId="77777777" w:rsidTr="00315277">
        <w:trPr>
          <w:trHeight w:val="360"/>
        </w:trPr>
        <w:tc>
          <w:tcPr>
            <w:tcW w:w="1350" w:type="dxa"/>
          </w:tcPr>
          <w:p w14:paraId="57A9CCB2" w14:textId="77777777" w:rsidR="00D57E92" w:rsidRPr="005C77F5" w:rsidRDefault="00D57E92" w:rsidP="00315277">
            <w:pPr>
              <w:spacing w:beforeLines="0"/>
              <w:jc w:val="center"/>
              <w:rPr>
                <w:rFonts w:cs="Arial"/>
                <w:sz w:val="18"/>
                <w:szCs w:val="18"/>
              </w:rPr>
            </w:pPr>
            <w:r w:rsidRPr="005C77F5">
              <w:rPr>
                <w:rFonts w:cs="Arial"/>
                <w:sz w:val="18"/>
                <w:szCs w:val="18"/>
              </w:rPr>
              <w:t>10</w:t>
            </w:r>
          </w:p>
        </w:tc>
        <w:tc>
          <w:tcPr>
            <w:tcW w:w="2031" w:type="dxa"/>
          </w:tcPr>
          <w:p w14:paraId="281E9CCF" w14:textId="576CE491" w:rsidR="00D57E92" w:rsidRPr="005C77F5" w:rsidRDefault="00D57E92">
            <w:pPr>
              <w:spacing w:beforeLines="0"/>
              <w:jc w:val="center"/>
              <w:rPr>
                <w:rFonts w:cs="Arial"/>
                <w:sz w:val="18"/>
                <w:szCs w:val="18"/>
              </w:rPr>
            </w:pPr>
            <w:r w:rsidRPr="005C77F5">
              <w:rPr>
                <w:rFonts w:cs="Arial"/>
                <w:sz w:val="18"/>
                <w:szCs w:val="18"/>
              </w:rPr>
              <w:t>M01</w:t>
            </w:r>
            <w:r>
              <w:rPr>
                <w:rFonts w:cs="Arial"/>
                <w:sz w:val="18"/>
                <w:szCs w:val="18"/>
              </w:rPr>
              <w:t xml:space="preserve"> - </w:t>
            </w:r>
            <w:r w:rsidRPr="005C77F5">
              <w:rPr>
                <w:rFonts w:cs="Arial"/>
                <w:sz w:val="18"/>
                <w:szCs w:val="18"/>
              </w:rPr>
              <w:t>M12,</w:t>
            </w:r>
          </w:p>
          <w:p w14:paraId="39728A5D" w14:textId="07898451" w:rsidR="00D57E92" w:rsidRPr="005C77F5" w:rsidRDefault="00D57E92" w:rsidP="000F616B">
            <w:pPr>
              <w:spacing w:beforeLines="0"/>
              <w:jc w:val="center"/>
              <w:rPr>
                <w:rFonts w:cs="Arial"/>
                <w:sz w:val="18"/>
                <w:szCs w:val="18"/>
              </w:rPr>
            </w:pPr>
            <w:r w:rsidRPr="005C77F5">
              <w:rPr>
                <w:rFonts w:cs="Arial"/>
                <w:sz w:val="18"/>
                <w:szCs w:val="18"/>
              </w:rPr>
              <w:t>M17 - M76</w:t>
            </w:r>
          </w:p>
        </w:tc>
        <w:tc>
          <w:tcPr>
            <w:tcW w:w="1800" w:type="dxa"/>
          </w:tcPr>
          <w:p w14:paraId="7A32F177" w14:textId="77777777" w:rsidR="00D57E92" w:rsidRPr="005C77F5" w:rsidRDefault="00D57E92" w:rsidP="00315277">
            <w:pPr>
              <w:spacing w:beforeLines="0"/>
              <w:jc w:val="center"/>
              <w:rPr>
                <w:rFonts w:cs="Arial"/>
                <w:sz w:val="18"/>
                <w:szCs w:val="18"/>
              </w:rPr>
            </w:pPr>
            <w:r w:rsidRPr="005C77F5">
              <w:rPr>
                <w:rFonts w:cs="Arial"/>
                <w:sz w:val="18"/>
                <w:szCs w:val="18"/>
              </w:rPr>
              <w:t>72</w:t>
            </w:r>
          </w:p>
        </w:tc>
        <w:tc>
          <w:tcPr>
            <w:tcW w:w="1983" w:type="dxa"/>
          </w:tcPr>
          <w:p w14:paraId="0F6660B6" w14:textId="77777777" w:rsidR="00D57E92" w:rsidRPr="005C77F5" w:rsidRDefault="00D57E92" w:rsidP="00315277">
            <w:pPr>
              <w:spacing w:beforeLines="0"/>
              <w:jc w:val="center"/>
              <w:rPr>
                <w:rFonts w:cs="Arial"/>
                <w:sz w:val="18"/>
                <w:szCs w:val="18"/>
              </w:rPr>
            </w:pPr>
            <w:r w:rsidRPr="005C77F5">
              <w:rPr>
                <w:rFonts w:cs="Arial"/>
                <w:sz w:val="18"/>
                <w:szCs w:val="18"/>
              </w:rPr>
              <w:t>C1414WT</w:t>
            </w:r>
          </w:p>
        </w:tc>
      </w:tr>
      <w:tr w:rsidR="00D57E92" w:rsidRPr="003530EA" w14:paraId="659A9188" w14:textId="77777777" w:rsidTr="00315277">
        <w:trPr>
          <w:trHeight w:val="360"/>
        </w:trPr>
        <w:tc>
          <w:tcPr>
            <w:tcW w:w="1350" w:type="dxa"/>
          </w:tcPr>
          <w:p w14:paraId="3761458B" w14:textId="77777777" w:rsidR="00D57E92" w:rsidRPr="005C77F5" w:rsidRDefault="00D57E92" w:rsidP="00315277">
            <w:pPr>
              <w:spacing w:beforeLines="0"/>
              <w:jc w:val="center"/>
              <w:rPr>
                <w:rFonts w:cs="Arial"/>
                <w:sz w:val="18"/>
                <w:szCs w:val="18"/>
              </w:rPr>
            </w:pPr>
            <w:r w:rsidRPr="005C77F5">
              <w:rPr>
                <w:rFonts w:cs="Arial"/>
                <w:sz w:val="18"/>
                <w:szCs w:val="18"/>
              </w:rPr>
              <w:t>10</w:t>
            </w:r>
          </w:p>
        </w:tc>
        <w:tc>
          <w:tcPr>
            <w:tcW w:w="2031" w:type="dxa"/>
          </w:tcPr>
          <w:p w14:paraId="29B5AB1B" w14:textId="77777777" w:rsidR="00D57E92" w:rsidRPr="005C77F5" w:rsidRDefault="00D57E92">
            <w:pPr>
              <w:spacing w:beforeLines="0"/>
              <w:jc w:val="center"/>
              <w:rPr>
                <w:rFonts w:cs="Arial"/>
                <w:sz w:val="18"/>
                <w:szCs w:val="18"/>
              </w:rPr>
            </w:pPr>
            <w:r w:rsidRPr="005C77F5">
              <w:rPr>
                <w:rFonts w:cs="Arial"/>
                <w:sz w:val="18"/>
                <w:szCs w:val="18"/>
              </w:rPr>
              <w:t>M13 – M16</w:t>
            </w:r>
          </w:p>
        </w:tc>
        <w:tc>
          <w:tcPr>
            <w:tcW w:w="1800" w:type="dxa"/>
          </w:tcPr>
          <w:p w14:paraId="3971FAD5" w14:textId="77777777" w:rsidR="00D57E92" w:rsidRPr="005C77F5" w:rsidRDefault="00D57E92" w:rsidP="00315277">
            <w:pPr>
              <w:spacing w:beforeLines="0"/>
              <w:jc w:val="center"/>
              <w:rPr>
                <w:rFonts w:cs="Arial"/>
                <w:sz w:val="18"/>
                <w:szCs w:val="18"/>
              </w:rPr>
            </w:pPr>
            <w:r w:rsidRPr="005C77F5">
              <w:rPr>
                <w:rFonts w:cs="Arial"/>
                <w:sz w:val="18"/>
                <w:szCs w:val="18"/>
              </w:rPr>
              <w:t>4</w:t>
            </w:r>
          </w:p>
        </w:tc>
        <w:tc>
          <w:tcPr>
            <w:tcW w:w="1983" w:type="dxa"/>
          </w:tcPr>
          <w:p w14:paraId="64B096EB" w14:textId="33D87983" w:rsidR="00D57E92" w:rsidRPr="005C77F5" w:rsidRDefault="005D44AB" w:rsidP="00315277">
            <w:pPr>
              <w:spacing w:beforeLines="0"/>
              <w:jc w:val="center"/>
              <w:rPr>
                <w:rFonts w:cs="Arial"/>
                <w:sz w:val="18"/>
                <w:szCs w:val="18"/>
              </w:rPr>
            </w:pPr>
            <w:r>
              <w:rPr>
                <w:rFonts w:cs="Arial"/>
                <w:sz w:val="18"/>
                <w:szCs w:val="18"/>
              </w:rPr>
              <w:t>C14_OTH</w:t>
            </w:r>
          </w:p>
        </w:tc>
      </w:tr>
      <w:tr w:rsidR="00D57E92" w:rsidRPr="003530EA" w14:paraId="3FB72BF8" w14:textId="77777777" w:rsidTr="00315277">
        <w:trPr>
          <w:trHeight w:val="360"/>
        </w:trPr>
        <w:tc>
          <w:tcPr>
            <w:tcW w:w="1350" w:type="dxa"/>
            <w:tcBorders>
              <w:bottom w:val="single" w:sz="4" w:space="0" w:color="auto"/>
            </w:tcBorders>
          </w:tcPr>
          <w:p w14:paraId="75CDF847" w14:textId="77777777" w:rsidR="00D57E92" w:rsidRPr="005C77F5" w:rsidRDefault="00D57E92" w:rsidP="00315277">
            <w:pPr>
              <w:spacing w:beforeLines="0"/>
              <w:jc w:val="center"/>
              <w:rPr>
                <w:rFonts w:cs="Arial"/>
                <w:sz w:val="18"/>
                <w:szCs w:val="18"/>
              </w:rPr>
            </w:pPr>
            <w:r w:rsidRPr="005C77F5">
              <w:rPr>
                <w:rFonts w:cs="Arial"/>
                <w:sz w:val="18"/>
                <w:szCs w:val="18"/>
              </w:rPr>
              <w:t>11</w:t>
            </w:r>
          </w:p>
        </w:tc>
        <w:tc>
          <w:tcPr>
            <w:tcW w:w="2031" w:type="dxa"/>
            <w:tcBorders>
              <w:bottom w:val="single" w:sz="4" w:space="0" w:color="auto"/>
            </w:tcBorders>
          </w:tcPr>
          <w:p w14:paraId="79BAAEE1" w14:textId="77777777" w:rsidR="00D57E92" w:rsidRPr="005C77F5" w:rsidRDefault="00D57E92">
            <w:pPr>
              <w:spacing w:beforeLines="0"/>
              <w:jc w:val="center"/>
              <w:rPr>
                <w:rFonts w:cs="Arial"/>
                <w:sz w:val="18"/>
                <w:szCs w:val="18"/>
              </w:rPr>
            </w:pPr>
            <w:r w:rsidRPr="005C77F5">
              <w:rPr>
                <w:rFonts w:cs="Arial"/>
                <w:sz w:val="18"/>
                <w:szCs w:val="18"/>
              </w:rPr>
              <w:t>N01 – N80</w:t>
            </w:r>
          </w:p>
        </w:tc>
        <w:tc>
          <w:tcPr>
            <w:tcW w:w="1800" w:type="dxa"/>
            <w:tcBorders>
              <w:bottom w:val="single" w:sz="4" w:space="0" w:color="auto"/>
            </w:tcBorders>
          </w:tcPr>
          <w:p w14:paraId="09D3EDF2" w14:textId="77777777" w:rsidR="00D57E92" w:rsidRPr="005C77F5" w:rsidRDefault="00D57E92" w:rsidP="00315277">
            <w:pPr>
              <w:spacing w:beforeLines="0"/>
              <w:jc w:val="center"/>
              <w:rPr>
                <w:rFonts w:cs="Arial"/>
                <w:sz w:val="18"/>
                <w:szCs w:val="18"/>
              </w:rPr>
            </w:pPr>
            <w:r w:rsidRPr="005C77F5">
              <w:rPr>
                <w:rFonts w:cs="Arial"/>
                <w:sz w:val="18"/>
                <w:szCs w:val="18"/>
              </w:rPr>
              <w:t>80</w:t>
            </w:r>
          </w:p>
        </w:tc>
        <w:tc>
          <w:tcPr>
            <w:tcW w:w="1983" w:type="dxa"/>
            <w:tcBorders>
              <w:bottom w:val="single" w:sz="4" w:space="0" w:color="auto"/>
            </w:tcBorders>
          </w:tcPr>
          <w:p w14:paraId="225C084D" w14:textId="77777777" w:rsidR="00D57E92" w:rsidRPr="005C77F5" w:rsidRDefault="00D57E92" w:rsidP="00315277">
            <w:pPr>
              <w:spacing w:beforeLines="0"/>
              <w:jc w:val="center"/>
              <w:rPr>
                <w:rFonts w:cs="Arial"/>
                <w:sz w:val="18"/>
                <w:szCs w:val="18"/>
              </w:rPr>
            </w:pPr>
            <w:r w:rsidRPr="005C77F5">
              <w:rPr>
                <w:rFonts w:cs="Arial"/>
                <w:sz w:val="18"/>
                <w:szCs w:val="18"/>
              </w:rPr>
              <w:t>C1414WT</w:t>
            </w:r>
          </w:p>
        </w:tc>
      </w:tr>
    </w:tbl>
    <w:p w14:paraId="711E9332" w14:textId="77777777" w:rsidR="00D57E92" w:rsidRDefault="00D57E92" w:rsidP="00D57E92">
      <w:pPr>
        <w:widowControl/>
        <w:tabs>
          <w:tab w:val="clear" w:pos="720"/>
          <w:tab w:val="clear" w:pos="10080"/>
        </w:tabs>
        <w:spacing w:beforeLines="0" w:after="200" w:line="276" w:lineRule="auto"/>
        <w:ind w:left="1440"/>
      </w:pPr>
    </w:p>
    <w:p w14:paraId="457457B0" w14:textId="1782AE18" w:rsidR="00D57E92" w:rsidRDefault="0023526C" w:rsidP="00D804D0">
      <w:pPr>
        <w:widowControl/>
        <w:tabs>
          <w:tab w:val="clear" w:pos="720"/>
          <w:tab w:val="clear" w:pos="10080"/>
        </w:tabs>
        <w:spacing w:beforeLines="0" w:after="200" w:line="276" w:lineRule="auto"/>
        <w:ind w:left="1440"/>
      </w:pPr>
      <w:r>
        <w:rPr>
          <w:b/>
        </w:rPr>
        <w:t xml:space="preserve">Fuel Assembly Type Codes for fuel discharged from July, 1 2013 - </w:t>
      </w:r>
      <w:r w:rsidRPr="005C77F5">
        <w:rPr>
          <w:b/>
        </w:rPr>
        <w:t>December 31, 2017</w:t>
      </w:r>
      <w:r>
        <w:rPr>
          <w:b/>
        </w:rPr>
        <w:t xml:space="preserve"> may also be entered </w:t>
      </w:r>
      <w:r w:rsidR="005A6BA0">
        <w:rPr>
          <w:b/>
        </w:rPr>
        <w:t xml:space="preserve">in Schedule C.1.3 if </w:t>
      </w:r>
      <w:r>
        <w:rPr>
          <w:b/>
        </w:rPr>
        <w:t>not already entered in Schedule C.1.1.</w:t>
      </w:r>
      <w:r>
        <w:t xml:space="preserve">.   </w:t>
      </w:r>
    </w:p>
    <w:p w14:paraId="2776C6B8" w14:textId="77777777" w:rsidR="00205009" w:rsidRDefault="00205009" w:rsidP="00D256B9">
      <w:pPr>
        <w:widowControl/>
        <w:tabs>
          <w:tab w:val="clear" w:pos="720"/>
          <w:tab w:val="clear" w:pos="10080"/>
        </w:tabs>
        <w:spacing w:beforeLines="0" w:after="200" w:line="276" w:lineRule="auto"/>
        <w:ind w:left="1440"/>
      </w:pPr>
    </w:p>
    <w:p w14:paraId="35DF2CC1" w14:textId="77777777" w:rsidR="00F21DA5" w:rsidRDefault="00F21DA5" w:rsidP="00D256B9">
      <w:pPr>
        <w:widowControl/>
        <w:tabs>
          <w:tab w:val="clear" w:pos="720"/>
          <w:tab w:val="clear" w:pos="10080"/>
        </w:tabs>
        <w:spacing w:beforeLines="0" w:after="200" w:line="276" w:lineRule="auto"/>
        <w:ind w:left="1440"/>
      </w:pPr>
    </w:p>
    <w:p w14:paraId="4DC4AFAB" w14:textId="77777777" w:rsidR="00F21DA5" w:rsidRDefault="00F21DA5" w:rsidP="00D256B9">
      <w:pPr>
        <w:widowControl/>
        <w:tabs>
          <w:tab w:val="clear" w:pos="720"/>
          <w:tab w:val="clear" w:pos="10080"/>
        </w:tabs>
        <w:spacing w:beforeLines="0" w:after="200" w:line="276" w:lineRule="auto"/>
        <w:ind w:left="1440"/>
      </w:pPr>
    </w:p>
    <w:p w14:paraId="3E24F3E0" w14:textId="5054EC52" w:rsidR="00132A15" w:rsidRDefault="00132A15" w:rsidP="000F616B">
      <w:pPr>
        <w:spacing w:before="120"/>
        <w:rPr>
          <w:rFonts w:cs="Arial"/>
          <w:b/>
          <w:sz w:val="22"/>
          <w:szCs w:val="22"/>
        </w:rPr>
      </w:pPr>
    </w:p>
    <w:p w14:paraId="3429AFFA" w14:textId="30175EA4" w:rsidR="006D4729" w:rsidRPr="00A342E0" w:rsidRDefault="006D4729" w:rsidP="000F616B">
      <w:pPr>
        <w:pStyle w:val="Heading2"/>
        <w:ind w:left="0"/>
        <w:rPr>
          <w:kern w:val="28"/>
        </w:rPr>
      </w:pPr>
      <w:r w:rsidRPr="00A342E0">
        <w:rPr>
          <w:kern w:val="28"/>
        </w:rPr>
        <w:t>COMMENTS</w:t>
      </w:r>
    </w:p>
    <w:p w14:paraId="3E50DA4B" w14:textId="21326B4F" w:rsidR="006D4729" w:rsidRPr="00314512" w:rsidRDefault="006D4729" w:rsidP="006D472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Fuel Assembly Type Code (Section C.1.3)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6D4729" w:rsidRPr="00314512" w14:paraId="33A58C8E" w14:textId="77777777" w:rsidTr="00FC0C52">
        <w:trPr>
          <w:jc w:val="center"/>
        </w:trPr>
        <w:tc>
          <w:tcPr>
            <w:tcW w:w="1130" w:type="dxa"/>
            <w:vAlign w:val="bottom"/>
          </w:tcPr>
          <w:p w14:paraId="3ED34C3C" w14:textId="77777777" w:rsidR="006D4729" w:rsidRPr="00314512" w:rsidRDefault="006D4729" w:rsidP="00FC0C52">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4B205D3B" w14:textId="77777777" w:rsidR="006D4729" w:rsidRPr="00314512" w:rsidRDefault="006D4729" w:rsidP="00FC0C52">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6D4729" w:rsidRPr="00314512" w14:paraId="545DC084" w14:textId="77777777" w:rsidTr="00FC0C52">
        <w:trPr>
          <w:trHeight w:val="864"/>
          <w:jc w:val="center"/>
        </w:trPr>
        <w:tc>
          <w:tcPr>
            <w:tcW w:w="1130" w:type="dxa"/>
          </w:tcPr>
          <w:p w14:paraId="710E018B" w14:textId="77777777" w:rsidR="006D4729" w:rsidRPr="00314512" w:rsidRDefault="006D4729" w:rsidP="00FC0C52">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15E2928" w14:textId="77777777" w:rsidR="006D4729" w:rsidRPr="00314512" w:rsidRDefault="006D4729" w:rsidP="00FC0C52">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D4729" w:rsidRPr="00314512" w14:paraId="4BC64EF9" w14:textId="77777777" w:rsidTr="00FC0C52">
        <w:trPr>
          <w:trHeight w:val="864"/>
          <w:jc w:val="center"/>
        </w:trPr>
        <w:tc>
          <w:tcPr>
            <w:tcW w:w="1130" w:type="dxa"/>
          </w:tcPr>
          <w:p w14:paraId="2BAF71C1" w14:textId="77777777" w:rsidR="006D4729" w:rsidRPr="00314512" w:rsidRDefault="006D4729" w:rsidP="00FC0C52">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4ABBEE0" w14:textId="77777777" w:rsidR="006D4729" w:rsidRPr="00314512" w:rsidRDefault="006D4729" w:rsidP="00FC0C52">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D4729" w:rsidRPr="00314512" w14:paraId="5A9A3D02" w14:textId="77777777" w:rsidTr="00FC0C52">
        <w:trPr>
          <w:trHeight w:val="864"/>
          <w:jc w:val="center"/>
        </w:trPr>
        <w:tc>
          <w:tcPr>
            <w:tcW w:w="1130" w:type="dxa"/>
          </w:tcPr>
          <w:p w14:paraId="11D077C2" w14:textId="77777777" w:rsidR="006D4729" w:rsidRPr="00314512" w:rsidRDefault="006D4729" w:rsidP="00FC0C52">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58F0407" w14:textId="77777777" w:rsidR="006D4729" w:rsidRPr="00314512" w:rsidRDefault="006D4729" w:rsidP="00FC0C52">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32C106CA" w14:textId="77777777" w:rsidR="007E360A" w:rsidRDefault="007E360A" w:rsidP="006D4729">
      <w:pPr>
        <w:widowControl/>
        <w:tabs>
          <w:tab w:val="clear" w:pos="720"/>
          <w:tab w:val="clear" w:pos="10080"/>
        </w:tabs>
        <w:spacing w:beforeLines="0" w:after="200" w:line="276" w:lineRule="auto"/>
        <w:rPr>
          <w:b/>
          <w:sz w:val="22"/>
        </w:rPr>
      </w:pPr>
    </w:p>
    <w:p w14:paraId="31EB7CB2" w14:textId="77777777" w:rsidR="007E360A" w:rsidRDefault="007E360A">
      <w:pPr>
        <w:widowControl/>
        <w:tabs>
          <w:tab w:val="clear" w:pos="720"/>
          <w:tab w:val="clear" w:pos="10080"/>
        </w:tabs>
        <w:spacing w:beforeLines="0" w:after="200" w:line="276" w:lineRule="auto"/>
        <w:rPr>
          <w:b/>
          <w:sz w:val="22"/>
        </w:rPr>
      </w:pPr>
      <w:r>
        <w:rPr>
          <w:b/>
          <w:sz w:val="22"/>
        </w:rPr>
        <w:br w:type="page"/>
      </w:r>
    </w:p>
    <w:p w14:paraId="321B84DE" w14:textId="31BB32ED" w:rsidR="007E360A" w:rsidRPr="00B77A36" w:rsidRDefault="007E360A" w:rsidP="007E360A">
      <w:pPr>
        <w:keepNext/>
        <w:tabs>
          <w:tab w:val="clear" w:pos="10080"/>
        </w:tabs>
        <w:spacing w:before="120" w:after="60"/>
        <w:ind w:left="360"/>
        <w:outlineLvl w:val="1"/>
        <w:rPr>
          <w:b/>
          <w:sz w:val="24"/>
          <w:szCs w:val="24"/>
        </w:rPr>
      </w:pPr>
      <w:r>
        <w:rPr>
          <w:b/>
          <w:sz w:val="24"/>
          <w:szCs w:val="24"/>
        </w:rPr>
        <w:t>C.1.4</w:t>
      </w:r>
      <w:r w:rsidRPr="00FD1C98">
        <w:rPr>
          <w:b/>
          <w:sz w:val="24"/>
          <w:szCs w:val="24"/>
        </w:rPr>
        <w:tab/>
      </w:r>
      <w:r w:rsidRPr="009655AF">
        <w:rPr>
          <w:b/>
          <w:sz w:val="24"/>
          <w:szCs w:val="24"/>
        </w:rPr>
        <w:t xml:space="preserve">Shipments/Transfers of Discharged </w:t>
      </w:r>
      <w:r w:rsidRPr="00B77A36">
        <w:rPr>
          <w:b/>
          <w:sz w:val="24"/>
          <w:szCs w:val="24"/>
        </w:rPr>
        <w:t>Fuel</w:t>
      </w:r>
    </w:p>
    <w:p w14:paraId="64C50812" w14:textId="77777777" w:rsidR="007E360A" w:rsidRDefault="007E360A" w:rsidP="007E360A">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pPr>
    </w:p>
    <w:p w14:paraId="75D3890E" w14:textId="268018C2" w:rsidR="007E360A" w:rsidRDefault="007E360A" w:rsidP="007E360A">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pPr>
      <w:r>
        <w:t xml:space="preserve">Report all shipments of fuel assemblies from this site to another storage </w:t>
      </w:r>
      <w:r w:rsidR="003B4667">
        <w:t xml:space="preserve">site (pool or dry storage) </w:t>
      </w:r>
      <w:r w:rsidR="00E43837">
        <w:t>since</w:t>
      </w:r>
      <w:r w:rsidR="003B4667">
        <w:t xml:space="preserve"> </w:t>
      </w:r>
      <w:r w:rsidR="003B4667" w:rsidRPr="000F616B">
        <w:rPr>
          <w:b/>
        </w:rPr>
        <w:t>January</w:t>
      </w:r>
      <w:r w:rsidRPr="009655AF">
        <w:rPr>
          <w:b/>
        </w:rPr>
        <w:t xml:space="preserve"> 1, 2003</w:t>
      </w:r>
      <w:r>
        <w:t xml:space="preserve"> (when this this data was last collected in the RW-859</w:t>
      </w:r>
      <w:r w:rsidR="005B7F9B">
        <w:t xml:space="preserve">). </w:t>
      </w:r>
      <w:r>
        <w:t xml:space="preserve">Use the storage site identifiers </w:t>
      </w:r>
      <w:r w:rsidRPr="003530EA">
        <w:t>from Appendix C</w:t>
      </w:r>
      <w:r>
        <w:t xml:space="preserve">, </w:t>
      </w:r>
      <w:r w:rsidRPr="00F37C97">
        <w:t>“Reactor and Spent Fuel Stor</w:t>
      </w:r>
      <w:r>
        <w:t>age Site Identification Codes.”</w:t>
      </w:r>
    </w:p>
    <w:p w14:paraId="4F3DDB37" w14:textId="77777777" w:rsidR="007E360A" w:rsidRDefault="007E360A" w:rsidP="007E360A">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360" w:lineRule="auto"/>
      </w:pPr>
    </w:p>
    <w:tbl>
      <w:tblPr>
        <w:tblW w:w="6300"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2250"/>
        <w:gridCol w:w="2250"/>
      </w:tblGrid>
      <w:tr w:rsidR="007E360A" w14:paraId="0B5CB164" w14:textId="77777777" w:rsidTr="004275C6">
        <w:trPr>
          <w:trHeight w:val="432"/>
        </w:trPr>
        <w:tc>
          <w:tcPr>
            <w:tcW w:w="1800" w:type="dxa"/>
            <w:vAlign w:val="center"/>
          </w:tcPr>
          <w:p w14:paraId="130FB403" w14:textId="77777777" w:rsidR="007E360A" w:rsidRPr="009655AF" w:rsidRDefault="007E360A" w:rsidP="004275C6">
            <w:pPr>
              <w:spacing w:beforeLines="0"/>
              <w:jc w:val="center"/>
              <w:rPr>
                <w:rFonts w:ascii="Arial Bold" w:hAnsi="Arial Bold"/>
                <w:b/>
              </w:rPr>
            </w:pPr>
            <w:r w:rsidRPr="009655AF">
              <w:rPr>
                <w:rFonts w:ascii="Arial Bold" w:hAnsi="Arial Bold"/>
                <w:b/>
              </w:rPr>
              <w:t>Assembly Identifier</w:t>
            </w:r>
          </w:p>
        </w:tc>
        <w:tc>
          <w:tcPr>
            <w:tcW w:w="2250" w:type="dxa"/>
          </w:tcPr>
          <w:p w14:paraId="5C798133" w14:textId="77777777" w:rsidR="007E360A" w:rsidRDefault="007E360A" w:rsidP="004275C6">
            <w:pPr>
              <w:spacing w:beforeLines="0"/>
              <w:jc w:val="center"/>
              <w:rPr>
                <w:rFonts w:ascii="Arial Bold" w:hAnsi="Arial Bold"/>
                <w:b/>
              </w:rPr>
            </w:pPr>
            <w:r>
              <w:rPr>
                <w:rFonts w:ascii="Arial Bold" w:hAnsi="Arial Bold"/>
                <w:b/>
              </w:rPr>
              <w:t xml:space="preserve">Original </w:t>
            </w:r>
            <w:r w:rsidRPr="00A64C93">
              <w:rPr>
                <w:rFonts w:ascii="Arial Bold" w:hAnsi="Arial Bold"/>
                <w:b/>
              </w:rPr>
              <w:t>Storage Site Identifier</w:t>
            </w:r>
          </w:p>
        </w:tc>
        <w:tc>
          <w:tcPr>
            <w:tcW w:w="2250" w:type="dxa"/>
            <w:vAlign w:val="center"/>
          </w:tcPr>
          <w:p w14:paraId="3C5E5E84" w14:textId="77777777" w:rsidR="007E360A" w:rsidRPr="009655AF" w:rsidRDefault="007E360A" w:rsidP="004275C6">
            <w:pPr>
              <w:spacing w:beforeLines="0"/>
              <w:jc w:val="center"/>
              <w:rPr>
                <w:rFonts w:ascii="Arial Bold" w:hAnsi="Arial Bold"/>
                <w:b/>
              </w:rPr>
            </w:pPr>
            <w:r>
              <w:rPr>
                <w:rFonts w:ascii="Arial Bold" w:hAnsi="Arial Bold"/>
                <w:b/>
              </w:rPr>
              <w:t>Current</w:t>
            </w:r>
            <w:r w:rsidRPr="002F6A50">
              <w:rPr>
                <w:rFonts w:ascii="Arial Bold" w:hAnsi="Arial Bold"/>
                <w:b/>
              </w:rPr>
              <w:t xml:space="preserve"> </w:t>
            </w:r>
            <w:r w:rsidRPr="009655AF">
              <w:rPr>
                <w:rFonts w:ascii="Arial Bold" w:hAnsi="Arial Bold"/>
                <w:b/>
              </w:rPr>
              <w:t>Storage Site Identifier</w:t>
            </w:r>
          </w:p>
        </w:tc>
      </w:tr>
      <w:tr w:rsidR="007E360A" w:rsidRPr="003530EA" w14:paraId="64804CEA" w14:textId="77777777" w:rsidTr="004275C6">
        <w:trPr>
          <w:trHeight w:val="360"/>
        </w:trPr>
        <w:tc>
          <w:tcPr>
            <w:tcW w:w="1800" w:type="dxa"/>
          </w:tcPr>
          <w:p w14:paraId="7E0E0F15" w14:textId="77777777" w:rsidR="007E360A" w:rsidRPr="003530EA" w:rsidRDefault="007E360A" w:rsidP="004275C6">
            <w:pPr>
              <w:spacing w:beforeLines="0"/>
              <w:jc w:val="center"/>
              <w:rPr>
                <w:rFonts w:ascii="Arial Bold" w:hAnsi="Arial Bold"/>
                <w:b/>
                <w:sz w:val="16"/>
                <w:szCs w:val="16"/>
              </w:rPr>
            </w:pPr>
          </w:p>
        </w:tc>
        <w:tc>
          <w:tcPr>
            <w:tcW w:w="2250" w:type="dxa"/>
          </w:tcPr>
          <w:p w14:paraId="7C659CF3" w14:textId="77777777" w:rsidR="007E360A" w:rsidRPr="003530EA" w:rsidRDefault="007E360A" w:rsidP="004275C6">
            <w:pPr>
              <w:spacing w:beforeLines="0"/>
              <w:jc w:val="center"/>
              <w:rPr>
                <w:rFonts w:ascii="Arial Bold" w:hAnsi="Arial Bold"/>
                <w:b/>
                <w:sz w:val="16"/>
                <w:szCs w:val="16"/>
              </w:rPr>
            </w:pPr>
          </w:p>
        </w:tc>
        <w:tc>
          <w:tcPr>
            <w:tcW w:w="2250" w:type="dxa"/>
          </w:tcPr>
          <w:p w14:paraId="61430E16" w14:textId="77777777" w:rsidR="007E360A" w:rsidRPr="003530EA" w:rsidRDefault="007E360A" w:rsidP="004275C6">
            <w:pPr>
              <w:spacing w:beforeLines="0"/>
              <w:jc w:val="center"/>
              <w:rPr>
                <w:rFonts w:ascii="Arial Bold" w:hAnsi="Arial Bold"/>
                <w:b/>
                <w:sz w:val="16"/>
                <w:szCs w:val="16"/>
              </w:rPr>
            </w:pPr>
          </w:p>
        </w:tc>
      </w:tr>
      <w:tr w:rsidR="007E360A" w:rsidRPr="003530EA" w14:paraId="0977AABA" w14:textId="77777777" w:rsidTr="004275C6">
        <w:trPr>
          <w:trHeight w:val="360"/>
        </w:trPr>
        <w:tc>
          <w:tcPr>
            <w:tcW w:w="1800" w:type="dxa"/>
          </w:tcPr>
          <w:p w14:paraId="29138E91" w14:textId="77777777" w:rsidR="007E360A" w:rsidRPr="003530EA" w:rsidRDefault="007E360A" w:rsidP="004275C6">
            <w:pPr>
              <w:spacing w:beforeLines="0"/>
              <w:jc w:val="center"/>
              <w:rPr>
                <w:rFonts w:ascii="Arial Bold" w:hAnsi="Arial Bold"/>
                <w:b/>
                <w:sz w:val="16"/>
                <w:szCs w:val="16"/>
              </w:rPr>
            </w:pPr>
          </w:p>
        </w:tc>
        <w:tc>
          <w:tcPr>
            <w:tcW w:w="2250" w:type="dxa"/>
          </w:tcPr>
          <w:p w14:paraId="6E51172E" w14:textId="77777777" w:rsidR="007E360A" w:rsidRPr="003530EA" w:rsidRDefault="007E360A" w:rsidP="004275C6">
            <w:pPr>
              <w:spacing w:beforeLines="0"/>
              <w:jc w:val="center"/>
              <w:rPr>
                <w:rFonts w:ascii="Arial Bold" w:hAnsi="Arial Bold"/>
                <w:b/>
                <w:sz w:val="16"/>
                <w:szCs w:val="16"/>
              </w:rPr>
            </w:pPr>
          </w:p>
        </w:tc>
        <w:tc>
          <w:tcPr>
            <w:tcW w:w="2250" w:type="dxa"/>
          </w:tcPr>
          <w:p w14:paraId="37F33CFE" w14:textId="77777777" w:rsidR="007E360A" w:rsidRPr="003530EA" w:rsidRDefault="007E360A" w:rsidP="004275C6">
            <w:pPr>
              <w:spacing w:beforeLines="0"/>
              <w:jc w:val="center"/>
              <w:rPr>
                <w:rFonts w:ascii="Arial Bold" w:hAnsi="Arial Bold"/>
                <w:b/>
                <w:sz w:val="16"/>
                <w:szCs w:val="16"/>
              </w:rPr>
            </w:pPr>
          </w:p>
        </w:tc>
      </w:tr>
      <w:tr w:rsidR="007E360A" w:rsidRPr="003530EA" w14:paraId="1FF5C74A" w14:textId="77777777" w:rsidTr="004275C6">
        <w:trPr>
          <w:trHeight w:val="360"/>
        </w:trPr>
        <w:tc>
          <w:tcPr>
            <w:tcW w:w="1800" w:type="dxa"/>
          </w:tcPr>
          <w:p w14:paraId="4EDD5BDD" w14:textId="77777777" w:rsidR="007E360A" w:rsidRPr="003530EA" w:rsidRDefault="007E360A" w:rsidP="004275C6">
            <w:pPr>
              <w:spacing w:beforeLines="0"/>
              <w:jc w:val="center"/>
              <w:rPr>
                <w:rFonts w:ascii="Arial Bold" w:hAnsi="Arial Bold"/>
                <w:b/>
                <w:sz w:val="16"/>
                <w:szCs w:val="16"/>
              </w:rPr>
            </w:pPr>
          </w:p>
        </w:tc>
        <w:tc>
          <w:tcPr>
            <w:tcW w:w="2250" w:type="dxa"/>
          </w:tcPr>
          <w:p w14:paraId="1D1A1344" w14:textId="77777777" w:rsidR="007E360A" w:rsidRPr="003530EA" w:rsidRDefault="007E360A" w:rsidP="004275C6">
            <w:pPr>
              <w:spacing w:beforeLines="0"/>
              <w:jc w:val="center"/>
              <w:rPr>
                <w:rFonts w:ascii="Arial Bold" w:hAnsi="Arial Bold"/>
                <w:b/>
                <w:sz w:val="16"/>
                <w:szCs w:val="16"/>
              </w:rPr>
            </w:pPr>
          </w:p>
        </w:tc>
        <w:tc>
          <w:tcPr>
            <w:tcW w:w="2250" w:type="dxa"/>
          </w:tcPr>
          <w:p w14:paraId="0C61D359" w14:textId="77777777" w:rsidR="007E360A" w:rsidRPr="003530EA" w:rsidRDefault="007E360A" w:rsidP="004275C6">
            <w:pPr>
              <w:spacing w:beforeLines="0"/>
              <w:jc w:val="center"/>
              <w:rPr>
                <w:rFonts w:ascii="Arial Bold" w:hAnsi="Arial Bold"/>
                <w:b/>
                <w:sz w:val="16"/>
                <w:szCs w:val="16"/>
              </w:rPr>
            </w:pPr>
          </w:p>
        </w:tc>
      </w:tr>
      <w:tr w:rsidR="007E360A" w:rsidRPr="003530EA" w14:paraId="3FE95365" w14:textId="77777777" w:rsidTr="004275C6">
        <w:trPr>
          <w:trHeight w:val="360"/>
        </w:trPr>
        <w:tc>
          <w:tcPr>
            <w:tcW w:w="1800" w:type="dxa"/>
          </w:tcPr>
          <w:p w14:paraId="32EB2013" w14:textId="77777777" w:rsidR="007E360A" w:rsidRPr="003530EA" w:rsidRDefault="007E360A" w:rsidP="004275C6">
            <w:pPr>
              <w:spacing w:beforeLines="0"/>
              <w:jc w:val="center"/>
              <w:rPr>
                <w:rFonts w:ascii="Arial Bold" w:hAnsi="Arial Bold"/>
                <w:b/>
                <w:sz w:val="16"/>
                <w:szCs w:val="16"/>
              </w:rPr>
            </w:pPr>
          </w:p>
        </w:tc>
        <w:tc>
          <w:tcPr>
            <w:tcW w:w="2250" w:type="dxa"/>
          </w:tcPr>
          <w:p w14:paraId="013A499B" w14:textId="77777777" w:rsidR="007E360A" w:rsidRPr="003530EA" w:rsidRDefault="007E360A" w:rsidP="004275C6">
            <w:pPr>
              <w:spacing w:beforeLines="0"/>
              <w:jc w:val="center"/>
              <w:rPr>
                <w:rFonts w:ascii="Arial Bold" w:hAnsi="Arial Bold"/>
                <w:b/>
                <w:sz w:val="16"/>
                <w:szCs w:val="16"/>
              </w:rPr>
            </w:pPr>
          </w:p>
        </w:tc>
        <w:tc>
          <w:tcPr>
            <w:tcW w:w="2250" w:type="dxa"/>
          </w:tcPr>
          <w:p w14:paraId="34266479" w14:textId="77777777" w:rsidR="007E360A" w:rsidRPr="003530EA" w:rsidRDefault="007E360A" w:rsidP="004275C6">
            <w:pPr>
              <w:spacing w:beforeLines="0"/>
              <w:jc w:val="center"/>
              <w:rPr>
                <w:rFonts w:ascii="Arial Bold" w:hAnsi="Arial Bold"/>
                <w:b/>
                <w:sz w:val="16"/>
                <w:szCs w:val="16"/>
              </w:rPr>
            </w:pPr>
          </w:p>
        </w:tc>
      </w:tr>
      <w:tr w:rsidR="007E360A" w:rsidRPr="003530EA" w14:paraId="6DB0CC35" w14:textId="77777777" w:rsidTr="004275C6">
        <w:trPr>
          <w:trHeight w:val="360"/>
        </w:trPr>
        <w:tc>
          <w:tcPr>
            <w:tcW w:w="1800" w:type="dxa"/>
          </w:tcPr>
          <w:p w14:paraId="75311C12" w14:textId="77777777" w:rsidR="007E360A" w:rsidRPr="003530EA" w:rsidRDefault="007E360A" w:rsidP="004275C6">
            <w:pPr>
              <w:spacing w:beforeLines="0"/>
              <w:jc w:val="center"/>
              <w:rPr>
                <w:rFonts w:ascii="Arial Bold" w:hAnsi="Arial Bold"/>
                <w:b/>
                <w:sz w:val="16"/>
                <w:szCs w:val="16"/>
              </w:rPr>
            </w:pPr>
          </w:p>
        </w:tc>
        <w:tc>
          <w:tcPr>
            <w:tcW w:w="2250" w:type="dxa"/>
          </w:tcPr>
          <w:p w14:paraId="780EE6E8" w14:textId="77777777" w:rsidR="007E360A" w:rsidRPr="003530EA" w:rsidRDefault="007E360A" w:rsidP="004275C6">
            <w:pPr>
              <w:spacing w:beforeLines="0"/>
              <w:jc w:val="center"/>
              <w:rPr>
                <w:rFonts w:ascii="Arial Bold" w:hAnsi="Arial Bold"/>
                <w:b/>
                <w:sz w:val="16"/>
                <w:szCs w:val="16"/>
              </w:rPr>
            </w:pPr>
          </w:p>
        </w:tc>
        <w:tc>
          <w:tcPr>
            <w:tcW w:w="2250" w:type="dxa"/>
          </w:tcPr>
          <w:p w14:paraId="6EBD4299" w14:textId="77777777" w:rsidR="007E360A" w:rsidRPr="003530EA" w:rsidRDefault="007E360A" w:rsidP="004275C6">
            <w:pPr>
              <w:spacing w:beforeLines="0"/>
              <w:jc w:val="center"/>
              <w:rPr>
                <w:rFonts w:ascii="Arial Bold" w:hAnsi="Arial Bold"/>
                <w:b/>
                <w:sz w:val="16"/>
                <w:szCs w:val="16"/>
              </w:rPr>
            </w:pPr>
          </w:p>
        </w:tc>
      </w:tr>
      <w:tr w:rsidR="007E360A" w:rsidRPr="003530EA" w14:paraId="7B008B18" w14:textId="77777777" w:rsidTr="004275C6">
        <w:trPr>
          <w:trHeight w:val="360"/>
        </w:trPr>
        <w:tc>
          <w:tcPr>
            <w:tcW w:w="1800" w:type="dxa"/>
          </w:tcPr>
          <w:p w14:paraId="32970B5C" w14:textId="77777777" w:rsidR="007E360A" w:rsidRPr="003530EA" w:rsidRDefault="007E360A" w:rsidP="004275C6">
            <w:pPr>
              <w:spacing w:beforeLines="0"/>
              <w:jc w:val="center"/>
              <w:rPr>
                <w:rFonts w:ascii="Arial Bold" w:hAnsi="Arial Bold"/>
                <w:b/>
                <w:sz w:val="16"/>
                <w:szCs w:val="16"/>
              </w:rPr>
            </w:pPr>
          </w:p>
        </w:tc>
        <w:tc>
          <w:tcPr>
            <w:tcW w:w="2250" w:type="dxa"/>
          </w:tcPr>
          <w:p w14:paraId="679B96DF" w14:textId="77777777" w:rsidR="007E360A" w:rsidRPr="003530EA" w:rsidRDefault="007E360A" w:rsidP="004275C6">
            <w:pPr>
              <w:spacing w:beforeLines="0"/>
              <w:jc w:val="center"/>
              <w:rPr>
                <w:rFonts w:ascii="Arial Bold" w:hAnsi="Arial Bold"/>
                <w:b/>
                <w:sz w:val="16"/>
                <w:szCs w:val="16"/>
              </w:rPr>
            </w:pPr>
          </w:p>
        </w:tc>
        <w:tc>
          <w:tcPr>
            <w:tcW w:w="2250" w:type="dxa"/>
          </w:tcPr>
          <w:p w14:paraId="56F7C9AB" w14:textId="77777777" w:rsidR="007E360A" w:rsidRPr="003530EA" w:rsidRDefault="007E360A" w:rsidP="004275C6">
            <w:pPr>
              <w:spacing w:beforeLines="0"/>
              <w:jc w:val="center"/>
              <w:rPr>
                <w:rFonts w:ascii="Arial Bold" w:hAnsi="Arial Bold"/>
                <w:b/>
                <w:sz w:val="16"/>
                <w:szCs w:val="16"/>
              </w:rPr>
            </w:pPr>
          </w:p>
        </w:tc>
      </w:tr>
    </w:tbl>
    <w:p w14:paraId="5EE52016" w14:textId="77777777" w:rsidR="007E360A" w:rsidRDefault="007E360A" w:rsidP="007E360A">
      <w:pPr>
        <w:tabs>
          <w:tab w:val="clear" w:pos="720"/>
          <w:tab w:val="left" w:pos="-720"/>
          <w:tab w:val="center" w:pos="2160"/>
          <w:tab w:val="center" w:pos="5040"/>
          <w:tab w:val="center" w:pos="7920"/>
          <w:tab w:val="center" w:pos="8640"/>
        </w:tabs>
        <w:spacing w:before="120"/>
        <w:jc w:val="both"/>
      </w:pPr>
    </w:p>
    <w:p w14:paraId="3E92DFEA" w14:textId="77777777" w:rsidR="007E360A" w:rsidRDefault="007E360A" w:rsidP="007E360A">
      <w:pPr>
        <w:tabs>
          <w:tab w:val="clear" w:pos="720"/>
          <w:tab w:val="left" w:pos="-720"/>
          <w:tab w:val="center" w:pos="2160"/>
          <w:tab w:val="center" w:pos="5040"/>
          <w:tab w:val="center" w:pos="7920"/>
          <w:tab w:val="center" w:pos="8640"/>
        </w:tabs>
        <w:spacing w:before="120"/>
        <w:jc w:val="both"/>
      </w:pPr>
    </w:p>
    <w:p w14:paraId="23A4EC33" w14:textId="77777777" w:rsidR="007E360A" w:rsidRDefault="007E360A" w:rsidP="007E360A">
      <w:pPr>
        <w:tabs>
          <w:tab w:val="clear" w:pos="720"/>
          <w:tab w:val="left" w:pos="-720"/>
          <w:tab w:val="center" w:pos="2160"/>
          <w:tab w:val="center" w:pos="5040"/>
          <w:tab w:val="center" w:pos="7920"/>
          <w:tab w:val="center" w:pos="8640"/>
        </w:tabs>
        <w:spacing w:before="120"/>
        <w:jc w:val="both"/>
      </w:pPr>
    </w:p>
    <w:p w14:paraId="0906325A" w14:textId="77777777" w:rsidR="007E360A" w:rsidRDefault="007E360A" w:rsidP="007E360A">
      <w:pPr>
        <w:tabs>
          <w:tab w:val="clear" w:pos="720"/>
          <w:tab w:val="left" w:pos="-720"/>
          <w:tab w:val="center" w:pos="2160"/>
          <w:tab w:val="center" w:pos="5040"/>
          <w:tab w:val="center" w:pos="7920"/>
          <w:tab w:val="center" w:pos="8640"/>
        </w:tabs>
        <w:spacing w:before="120"/>
        <w:jc w:val="both"/>
      </w:pPr>
    </w:p>
    <w:p w14:paraId="4DC667A8" w14:textId="77777777" w:rsidR="007E360A" w:rsidRDefault="007E360A" w:rsidP="007E360A">
      <w:pPr>
        <w:tabs>
          <w:tab w:val="clear" w:pos="720"/>
          <w:tab w:val="left" w:pos="-720"/>
          <w:tab w:val="center" w:pos="2160"/>
          <w:tab w:val="center" w:pos="5040"/>
          <w:tab w:val="center" w:pos="7920"/>
          <w:tab w:val="center" w:pos="8640"/>
        </w:tabs>
        <w:spacing w:before="120"/>
        <w:jc w:val="both"/>
      </w:pPr>
    </w:p>
    <w:p w14:paraId="4F838460" w14:textId="77777777" w:rsidR="007E360A" w:rsidRDefault="007E360A" w:rsidP="007E360A">
      <w:pPr>
        <w:tabs>
          <w:tab w:val="clear" w:pos="720"/>
          <w:tab w:val="left" w:pos="-720"/>
          <w:tab w:val="center" w:pos="2160"/>
          <w:tab w:val="center" w:pos="5040"/>
          <w:tab w:val="center" w:pos="7920"/>
          <w:tab w:val="center" w:pos="8640"/>
        </w:tabs>
        <w:spacing w:before="120"/>
        <w:jc w:val="both"/>
      </w:pPr>
    </w:p>
    <w:p w14:paraId="037A49BE" w14:textId="77777777" w:rsidR="007E360A" w:rsidRDefault="007E360A" w:rsidP="007E360A">
      <w:pPr>
        <w:tabs>
          <w:tab w:val="clear" w:pos="720"/>
          <w:tab w:val="left" w:pos="-720"/>
          <w:tab w:val="center" w:pos="2160"/>
          <w:tab w:val="center" w:pos="5040"/>
          <w:tab w:val="center" w:pos="7920"/>
          <w:tab w:val="center" w:pos="8640"/>
        </w:tabs>
        <w:spacing w:before="120"/>
        <w:jc w:val="both"/>
      </w:pPr>
    </w:p>
    <w:p w14:paraId="7E603BFF" w14:textId="0C43AF46" w:rsidR="007E360A" w:rsidRPr="00A342E0" w:rsidRDefault="007E360A" w:rsidP="000F616B">
      <w:pPr>
        <w:pStyle w:val="Heading2"/>
        <w:ind w:left="0"/>
        <w:rPr>
          <w:kern w:val="28"/>
        </w:rPr>
      </w:pPr>
      <w:r w:rsidRPr="00A342E0">
        <w:rPr>
          <w:kern w:val="28"/>
        </w:rPr>
        <w:t>COMMENTS</w:t>
      </w:r>
    </w:p>
    <w:p w14:paraId="4CEAB340" w14:textId="12230F0B" w:rsidR="007E360A" w:rsidRPr="00314512" w:rsidRDefault="007E360A" w:rsidP="007E360A">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Fuel Assembly Type Code (Section C.1.4)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7E360A" w:rsidRPr="00314512" w14:paraId="177058E1" w14:textId="77777777" w:rsidTr="004275C6">
        <w:trPr>
          <w:jc w:val="center"/>
        </w:trPr>
        <w:tc>
          <w:tcPr>
            <w:tcW w:w="1130" w:type="dxa"/>
            <w:vAlign w:val="bottom"/>
          </w:tcPr>
          <w:p w14:paraId="62EB83C7" w14:textId="77777777" w:rsidR="007E360A" w:rsidRPr="00314512" w:rsidRDefault="007E360A" w:rsidP="004275C6">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002B47DB" w14:textId="77777777" w:rsidR="007E360A" w:rsidRPr="00314512" w:rsidRDefault="007E360A" w:rsidP="004275C6">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7E360A" w:rsidRPr="00314512" w14:paraId="74A4FAEC" w14:textId="77777777" w:rsidTr="004275C6">
        <w:trPr>
          <w:trHeight w:val="864"/>
          <w:jc w:val="center"/>
        </w:trPr>
        <w:tc>
          <w:tcPr>
            <w:tcW w:w="1130" w:type="dxa"/>
          </w:tcPr>
          <w:p w14:paraId="4C0E6BAF" w14:textId="77777777" w:rsidR="007E360A" w:rsidRPr="00314512" w:rsidRDefault="007E360A" w:rsidP="004275C6">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045E668" w14:textId="77777777" w:rsidR="007E360A" w:rsidRPr="00314512" w:rsidRDefault="007E360A" w:rsidP="004275C6">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7E360A" w:rsidRPr="00314512" w14:paraId="0AE1E03A" w14:textId="77777777" w:rsidTr="004275C6">
        <w:trPr>
          <w:trHeight w:val="864"/>
          <w:jc w:val="center"/>
        </w:trPr>
        <w:tc>
          <w:tcPr>
            <w:tcW w:w="1130" w:type="dxa"/>
          </w:tcPr>
          <w:p w14:paraId="783B1316" w14:textId="77777777" w:rsidR="007E360A" w:rsidRPr="00314512" w:rsidRDefault="007E360A" w:rsidP="004275C6">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D582DCE" w14:textId="77777777" w:rsidR="007E360A" w:rsidRPr="00314512" w:rsidRDefault="007E360A" w:rsidP="004275C6">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7E360A" w:rsidRPr="00314512" w14:paraId="573EF627" w14:textId="77777777" w:rsidTr="004275C6">
        <w:trPr>
          <w:trHeight w:val="864"/>
          <w:jc w:val="center"/>
        </w:trPr>
        <w:tc>
          <w:tcPr>
            <w:tcW w:w="1130" w:type="dxa"/>
          </w:tcPr>
          <w:p w14:paraId="1663C0E1" w14:textId="77777777" w:rsidR="007E360A" w:rsidRPr="00314512" w:rsidRDefault="007E360A" w:rsidP="004275C6">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BEB26DF" w14:textId="77777777" w:rsidR="007E360A" w:rsidRPr="00314512" w:rsidRDefault="007E360A" w:rsidP="004275C6">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25761867" w14:textId="77777777" w:rsidR="007E360A" w:rsidRDefault="007E360A" w:rsidP="007E360A">
      <w:pPr>
        <w:widowControl/>
        <w:tabs>
          <w:tab w:val="clear" w:pos="720"/>
          <w:tab w:val="clear" w:pos="10080"/>
        </w:tabs>
        <w:spacing w:beforeLines="0" w:after="200" w:line="276" w:lineRule="auto"/>
        <w:rPr>
          <w:b/>
          <w:sz w:val="22"/>
        </w:rPr>
      </w:pPr>
    </w:p>
    <w:p w14:paraId="170CDC50" w14:textId="77777777" w:rsidR="007E360A" w:rsidRDefault="007E360A" w:rsidP="007E360A">
      <w:pPr>
        <w:tabs>
          <w:tab w:val="clear" w:pos="720"/>
          <w:tab w:val="left" w:pos="-720"/>
          <w:tab w:val="center" w:pos="2160"/>
          <w:tab w:val="center" w:pos="5040"/>
          <w:tab w:val="center" w:pos="7920"/>
          <w:tab w:val="center" w:pos="8640"/>
        </w:tabs>
        <w:spacing w:before="120"/>
        <w:jc w:val="both"/>
        <w:rPr>
          <w:b/>
          <w:kern w:val="28"/>
          <w:sz w:val="28"/>
          <w:szCs w:val="28"/>
        </w:rPr>
      </w:pPr>
      <w:r>
        <w:rPr>
          <w:b/>
          <w:kern w:val="28"/>
          <w:sz w:val="28"/>
          <w:szCs w:val="28"/>
        </w:rPr>
        <w:br w:type="page"/>
      </w:r>
    </w:p>
    <w:p w14:paraId="4899178F" w14:textId="77777777" w:rsidR="008E16A6" w:rsidRDefault="008E16A6">
      <w:pPr>
        <w:widowControl/>
        <w:tabs>
          <w:tab w:val="clear" w:pos="720"/>
          <w:tab w:val="clear" w:pos="10080"/>
        </w:tabs>
        <w:spacing w:beforeLines="0" w:after="200" w:line="276" w:lineRule="auto"/>
        <w:rPr>
          <w:rFonts w:cs="Arial"/>
          <w:b/>
          <w:sz w:val="22"/>
          <w:szCs w:val="22"/>
        </w:rPr>
      </w:pPr>
    </w:p>
    <w:p w14:paraId="264B296E" w14:textId="274B77BA" w:rsidR="002E0C00" w:rsidRPr="00314512" w:rsidRDefault="002E0C00" w:rsidP="002E0C00">
      <w:pPr>
        <w:pStyle w:val="Heading2"/>
      </w:pPr>
      <w:r w:rsidRPr="00314512">
        <w:t>C.2</w:t>
      </w:r>
      <w:r w:rsidRPr="00314512">
        <w:tab/>
        <w:t>Projected Assembly Discharges</w:t>
      </w:r>
      <w:bookmarkEnd w:id="91"/>
      <w:bookmarkEnd w:id="92"/>
      <w:bookmarkEnd w:id="93"/>
      <w:bookmarkEnd w:id="94"/>
      <w:bookmarkEnd w:id="95"/>
      <w:bookmarkEnd w:id="96"/>
      <w:bookmarkEnd w:id="97"/>
      <w:bookmarkEnd w:id="98"/>
      <w:bookmarkEnd w:id="99"/>
      <w:bookmarkEnd w:id="100"/>
      <w:bookmarkEnd w:id="101"/>
    </w:p>
    <w:p w14:paraId="2C811869" w14:textId="520362EC" w:rsidR="002E0C00" w:rsidRPr="00314512" w:rsidRDefault="00D57199" w:rsidP="002E0C00">
      <w:pPr>
        <w:pStyle w:val="Level2Text"/>
      </w:pPr>
      <w:r>
        <w:t xml:space="preserve">Deleted beginning with the </w:t>
      </w:r>
      <w:r w:rsidR="0021154A">
        <w:t>survey</w:t>
      </w:r>
      <w:r>
        <w:t xml:space="preserve"> covering July 1, 2013 – December 31, 2017</w:t>
      </w:r>
      <w:r w:rsidR="0021154A">
        <w:t>.</w:t>
      </w:r>
    </w:p>
    <w:p w14:paraId="451D6FC6" w14:textId="5F7FC43D" w:rsidR="002E0C00" w:rsidRPr="00314512" w:rsidRDefault="002E0C00" w:rsidP="000F616B">
      <w:pPr>
        <w:tabs>
          <w:tab w:val="clear" w:pos="720"/>
        </w:tabs>
        <w:spacing w:before="120"/>
        <w:ind w:left="1440" w:right="360"/>
      </w:pPr>
    </w:p>
    <w:p w14:paraId="18F07CB5" w14:textId="073D7401" w:rsidR="001F77ED" w:rsidRPr="00314512" w:rsidRDefault="001F77ED" w:rsidP="001F77ED">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p>
    <w:p w14:paraId="16421466" w14:textId="77777777" w:rsidR="005223F2" w:rsidRDefault="005223F2">
      <w:pPr>
        <w:widowControl/>
        <w:tabs>
          <w:tab w:val="clear" w:pos="720"/>
          <w:tab w:val="clear" w:pos="10080"/>
        </w:tabs>
        <w:spacing w:beforeLines="0" w:after="200" w:line="276" w:lineRule="auto"/>
        <w:rPr>
          <w:b/>
          <w:sz w:val="24"/>
          <w:szCs w:val="24"/>
        </w:rPr>
      </w:pPr>
      <w:r>
        <w:br w:type="page"/>
      </w:r>
    </w:p>
    <w:p w14:paraId="00155331" w14:textId="77777777" w:rsidR="00617D1A" w:rsidRPr="00314512" w:rsidRDefault="00617D1A" w:rsidP="00617D1A">
      <w:pPr>
        <w:pStyle w:val="Heading2"/>
      </w:pPr>
      <w:r w:rsidRPr="00314512">
        <w:t>C.3</w:t>
      </w:r>
      <w:r w:rsidRPr="00314512">
        <w:tab/>
        <w:t>Special Fuel Forms</w:t>
      </w:r>
    </w:p>
    <w:p w14:paraId="4D2532E0" w14:textId="77777777" w:rsidR="00617D1A" w:rsidRPr="0068164A" w:rsidRDefault="00617D1A" w:rsidP="00617D1A">
      <w:pPr>
        <w:spacing w:before="120"/>
        <w:ind w:left="1440"/>
      </w:pPr>
      <w:r w:rsidRPr="00E57048">
        <w:t>Report in this section, data on the following. Check all that apply.</w:t>
      </w:r>
    </w:p>
    <w:p w14:paraId="271D9E6F" w14:textId="77777777" w:rsidR="00617D1A" w:rsidRPr="000F616B" w:rsidRDefault="00617D1A" w:rsidP="00617D1A">
      <w:pPr>
        <w:pStyle w:val="ListParagraph"/>
        <w:numPr>
          <w:ilvl w:val="2"/>
          <w:numId w:val="2"/>
        </w:numPr>
        <w:rPr>
          <w:rFonts w:ascii="Arial" w:hAnsi="Arial" w:cs="Arial"/>
          <w:sz w:val="20"/>
          <w:szCs w:val="20"/>
        </w:rPr>
      </w:pPr>
      <w:r w:rsidRPr="000F616B">
        <w:rPr>
          <w:rFonts w:ascii="Arial" w:hAnsi="Arial" w:cs="Arial"/>
          <w:sz w:val="20"/>
          <w:szCs w:val="20"/>
        </w:rPr>
        <w:t>Single Assembly Canisters (Complete Schedule C.3.1)</w:t>
      </w:r>
    </w:p>
    <w:p w14:paraId="3653CE62" w14:textId="77777777" w:rsidR="00617D1A" w:rsidRPr="000F616B" w:rsidRDefault="00617D1A" w:rsidP="00617D1A">
      <w:pPr>
        <w:pStyle w:val="ListParagraph"/>
        <w:numPr>
          <w:ilvl w:val="2"/>
          <w:numId w:val="2"/>
        </w:numPr>
        <w:rPr>
          <w:rFonts w:ascii="Arial" w:hAnsi="Arial" w:cs="Arial"/>
          <w:sz w:val="20"/>
          <w:szCs w:val="20"/>
        </w:rPr>
      </w:pPr>
      <w:r w:rsidRPr="000F616B">
        <w:rPr>
          <w:rFonts w:ascii="Arial" w:hAnsi="Arial" w:cs="Arial"/>
          <w:sz w:val="20"/>
          <w:szCs w:val="20"/>
        </w:rPr>
        <w:t>Uncanistered Fuel Rods/Pieces (Complete Schedule C.3.2)</w:t>
      </w:r>
    </w:p>
    <w:p w14:paraId="48215912" w14:textId="5B97F9CB" w:rsidR="00617D1A" w:rsidRPr="000F616B" w:rsidRDefault="00617D1A" w:rsidP="00617D1A">
      <w:pPr>
        <w:pStyle w:val="ListParagraph"/>
        <w:numPr>
          <w:ilvl w:val="2"/>
          <w:numId w:val="2"/>
        </w:numPr>
        <w:rPr>
          <w:rFonts w:ascii="Arial" w:hAnsi="Arial" w:cs="Arial"/>
          <w:b/>
          <w:sz w:val="20"/>
          <w:szCs w:val="20"/>
        </w:rPr>
      </w:pPr>
      <w:r w:rsidRPr="000F616B">
        <w:rPr>
          <w:rFonts w:ascii="Arial" w:hAnsi="Arial" w:cs="Arial"/>
          <w:sz w:val="20"/>
          <w:szCs w:val="20"/>
        </w:rPr>
        <w:t xml:space="preserve">Consolidated/Reconstituted/Reconstructed Assemblies;  </w:t>
      </w:r>
      <w:r w:rsidR="000D35F7">
        <w:rPr>
          <w:rFonts w:ascii="Arial" w:hAnsi="Arial" w:cs="Arial"/>
          <w:sz w:val="20"/>
          <w:szCs w:val="20"/>
        </w:rPr>
        <w:t xml:space="preserve">Dimensionally or </w:t>
      </w:r>
    </w:p>
    <w:p w14:paraId="4262EEB7" w14:textId="78913DEC" w:rsidR="00617D1A" w:rsidRPr="00E57048" w:rsidRDefault="000D35F7" w:rsidP="000F616B">
      <w:pPr>
        <w:tabs>
          <w:tab w:val="clear" w:pos="720"/>
          <w:tab w:val="clear" w:pos="10080"/>
        </w:tabs>
        <w:spacing w:beforeLines="0"/>
        <w:ind w:left="2880"/>
        <w:rPr>
          <w:b/>
        </w:rPr>
      </w:pPr>
      <w:r>
        <w:rPr>
          <w:rFonts w:cs="Arial"/>
        </w:rPr>
        <w:t>Other than LWR Non-S</w:t>
      </w:r>
      <w:r w:rsidRPr="00BB430C">
        <w:rPr>
          <w:rFonts w:cs="Arial"/>
        </w:rPr>
        <w:t>tandard</w:t>
      </w:r>
      <w:r>
        <w:rPr>
          <w:rFonts w:cs="Arial"/>
        </w:rPr>
        <w:t xml:space="preserve"> </w:t>
      </w:r>
      <w:r w:rsidR="00617D1A" w:rsidRPr="0068164A">
        <w:rPr>
          <w:rFonts w:cs="Arial"/>
        </w:rPr>
        <w:t>Assemblies</w:t>
      </w:r>
      <w:r w:rsidR="005F55E8">
        <w:rPr>
          <w:rFonts w:cs="Arial"/>
        </w:rPr>
        <w:t>;</w:t>
      </w:r>
      <w:r w:rsidR="005F55E8" w:rsidRPr="0068164A">
        <w:rPr>
          <w:rFonts w:cs="Arial"/>
        </w:rPr>
        <w:t xml:space="preserve"> </w:t>
      </w:r>
      <w:r w:rsidR="00617D1A" w:rsidRPr="0068164A">
        <w:rPr>
          <w:rFonts w:cs="Arial"/>
        </w:rPr>
        <w:t xml:space="preserve">&amp; Failed </w:t>
      </w:r>
      <w:r>
        <w:rPr>
          <w:rFonts w:cs="Arial"/>
        </w:rPr>
        <w:t>Fuel</w:t>
      </w:r>
      <w:r w:rsidRPr="0068164A">
        <w:rPr>
          <w:rFonts w:cs="Arial"/>
        </w:rPr>
        <w:t xml:space="preserve"> </w:t>
      </w:r>
      <w:r w:rsidR="00617D1A" w:rsidRPr="0068164A">
        <w:rPr>
          <w:rFonts w:cs="Arial"/>
        </w:rPr>
        <w:t>(Complete Schedule C.3.</w:t>
      </w:r>
      <w:r w:rsidR="00617D1A" w:rsidRPr="00E57048">
        <w:t>3)</w:t>
      </w:r>
      <w:bookmarkStart w:id="102" w:name="_Toc315088526"/>
    </w:p>
    <w:p w14:paraId="686CC0E3" w14:textId="77777777" w:rsidR="00617D1A" w:rsidRPr="00E57048" w:rsidRDefault="00617D1A" w:rsidP="00617D1A">
      <w:pPr>
        <w:pStyle w:val="Heading3"/>
      </w:pPr>
      <w:r w:rsidRPr="00E57048">
        <w:t>C.3.1     Special Fuel Form – Canisters</w:t>
      </w:r>
      <w:bookmarkEnd w:id="102"/>
    </w:p>
    <w:p w14:paraId="2F30BF93" w14:textId="3AA0BCD6" w:rsidR="00617D1A" w:rsidRPr="00E57048" w:rsidRDefault="00617D1A" w:rsidP="00617D1A">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08"/>
      </w:pPr>
      <w:r w:rsidRPr="003530EA">
        <w:t xml:space="preserve">A canister is defined as any single assembly canister designed to confine contents that may be delivered to a </w:t>
      </w:r>
      <w:r w:rsidR="00B55A78">
        <w:t>DOE</w:t>
      </w:r>
      <w:r w:rsidRPr="003530EA">
        <w:t xml:space="preserve"> facility. Within this schedule, canistered</w:t>
      </w:r>
      <w:r w:rsidRPr="0068164A">
        <w:t xml:space="preserve"> material may include damaged assemblies, reconstituted assemblies, fuel rods that have been removed from an assembly, and</w:t>
      </w:r>
      <w:r w:rsidRPr="00E57048">
        <w:t xml:space="preserve"> miscellaneous fuel</w:t>
      </w:r>
      <w:r w:rsidRPr="00E57048">
        <w:rPr>
          <w:noProof/>
        </w:rPr>
        <w:t xml:space="preserve">.  </w:t>
      </w:r>
      <w:r w:rsidRPr="00E57048">
        <w:t>Empty canisters should not be reported.</w:t>
      </w:r>
    </w:p>
    <w:p w14:paraId="7C322E95" w14:textId="77777777" w:rsidR="00617D1A" w:rsidRPr="00E57048" w:rsidRDefault="00617D1A" w:rsidP="00617D1A">
      <w:pPr>
        <w:pStyle w:val="Level2Text"/>
        <w:ind w:leftChars="0" w:left="1584"/>
      </w:pPr>
      <w:r w:rsidRPr="00E57048">
        <w:t xml:space="preserve">Does your facility have single assembly canisters?  </w:t>
      </w:r>
    </w:p>
    <w:p w14:paraId="2C321592" w14:textId="77777777" w:rsidR="00617D1A" w:rsidRPr="00E57048" w:rsidRDefault="00617D1A" w:rsidP="00617D1A">
      <w:pPr>
        <w:pStyle w:val="Level2Text"/>
        <w:ind w:leftChars="0" w:left="1584"/>
      </w:pPr>
      <w:r w:rsidRPr="00E57048">
        <w:t xml:space="preserve">______ Yes. Complete the remainder of </w:t>
      </w:r>
      <w:r w:rsidRPr="00E57048">
        <w:rPr>
          <w:b/>
          <w:bCs/>
        </w:rPr>
        <w:t>Schedule</w:t>
      </w:r>
      <w:r w:rsidRPr="00E57048">
        <w:t xml:space="preserve"> </w:t>
      </w:r>
      <w:r w:rsidRPr="00E57048">
        <w:rPr>
          <w:b/>
        </w:rPr>
        <w:t>C.3.1</w:t>
      </w:r>
    </w:p>
    <w:p w14:paraId="18725D3B" w14:textId="77777777" w:rsidR="00617D1A" w:rsidRPr="00E57048" w:rsidRDefault="00617D1A" w:rsidP="00617D1A">
      <w:pPr>
        <w:pStyle w:val="Level2Text"/>
        <w:ind w:leftChars="0" w:left="1584"/>
      </w:pPr>
      <w:r w:rsidRPr="00E57048">
        <w:t xml:space="preserve">______ No. Skip to </w:t>
      </w:r>
      <w:r w:rsidRPr="00E57048">
        <w:rPr>
          <w:b/>
        </w:rPr>
        <w:t>Schedule C.3.2</w:t>
      </w:r>
      <w:r w:rsidRPr="00E57048">
        <w:t xml:space="preserve"> </w:t>
      </w:r>
    </w:p>
    <w:p w14:paraId="766F5614" w14:textId="77777777" w:rsidR="00617D1A" w:rsidRPr="00E57048" w:rsidRDefault="00617D1A" w:rsidP="00B12568">
      <w:pPr>
        <w:pStyle w:val="Level2Text"/>
        <w:spacing w:afterLines="50" w:after="120"/>
        <w:ind w:leftChars="0" w:left="1584"/>
      </w:pPr>
      <w:r w:rsidRPr="00E57048">
        <w:t>For all single assembly canisters, provide a detailed description.</w:t>
      </w:r>
    </w:p>
    <w:p w14:paraId="28463F91" w14:textId="77777777" w:rsidR="00617D1A" w:rsidRPr="00314512" w:rsidRDefault="00617D1A" w:rsidP="00617D1A">
      <w:pPr>
        <w:pStyle w:val="Heading4"/>
        <w:spacing w:beforeLines="0" w:after="120"/>
        <w:rPr>
          <w:rFonts w:ascii="Arial" w:hAnsi="Arial" w:cs="Arial"/>
          <w:i w:val="0"/>
          <w:color w:val="000000" w:themeColor="text1"/>
        </w:rPr>
      </w:pPr>
      <w:r w:rsidRPr="00E57048">
        <w:rPr>
          <w:rFonts w:ascii="Arial" w:hAnsi="Arial" w:cs="Arial"/>
          <w:i w:val="0"/>
          <w:color w:val="000000" w:themeColor="text1"/>
        </w:rPr>
        <w:tab/>
        <w:t>C.3.1.1     Single Assembly Canisters Description</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689"/>
        <w:gridCol w:w="688"/>
        <w:gridCol w:w="1540"/>
        <w:gridCol w:w="1593"/>
        <w:gridCol w:w="1404"/>
        <w:gridCol w:w="1499"/>
        <w:gridCol w:w="1344"/>
      </w:tblGrid>
      <w:tr w:rsidR="00617D1A" w:rsidRPr="00314512" w14:paraId="620B3BF8" w14:textId="77777777" w:rsidTr="00BD0DE2">
        <w:trPr>
          <w:trHeight w:val="432"/>
        </w:trPr>
        <w:tc>
          <w:tcPr>
            <w:tcW w:w="1323" w:type="dxa"/>
            <w:vMerge w:val="restart"/>
            <w:vAlign w:val="center"/>
          </w:tcPr>
          <w:p w14:paraId="2A0172B9" w14:textId="77777777" w:rsidR="00617D1A" w:rsidRPr="00314512" w:rsidRDefault="00617D1A" w:rsidP="00BD0DE2">
            <w:pPr>
              <w:pStyle w:val="TableHeader"/>
            </w:pPr>
            <w:r w:rsidRPr="00314512">
              <w:t>Canister Identifier</w:t>
            </w:r>
          </w:p>
        </w:tc>
        <w:tc>
          <w:tcPr>
            <w:tcW w:w="1377" w:type="dxa"/>
            <w:gridSpan w:val="2"/>
            <w:vAlign w:val="center"/>
          </w:tcPr>
          <w:p w14:paraId="149ADCE8" w14:textId="77777777" w:rsidR="00617D1A" w:rsidRPr="00314512" w:rsidRDefault="00617D1A" w:rsidP="00BD0DE2">
            <w:pPr>
              <w:pStyle w:val="TableHeader"/>
            </w:pPr>
            <w:r w:rsidRPr="00314512">
              <w:t>Canister Shape</w:t>
            </w:r>
          </w:p>
        </w:tc>
        <w:tc>
          <w:tcPr>
            <w:tcW w:w="4537" w:type="dxa"/>
            <w:gridSpan w:val="3"/>
            <w:vAlign w:val="center"/>
          </w:tcPr>
          <w:p w14:paraId="14195E84" w14:textId="77777777" w:rsidR="00617D1A" w:rsidRPr="00314512" w:rsidRDefault="00617D1A" w:rsidP="00BD0DE2">
            <w:pPr>
              <w:pStyle w:val="TableHeader"/>
            </w:pPr>
            <w:r w:rsidRPr="00314512">
              <w:t>Canister Dimensions</w:t>
            </w:r>
          </w:p>
          <w:p w14:paraId="2C4BA434" w14:textId="77777777" w:rsidR="00617D1A" w:rsidRPr="00314512" w:rsidRDefault="00617D1A" w:rsidP="00BD0DE2">
            <w:pPr>
              <w:pStyle w:val="TableHeader"/>
            </w:pPr>
            <w:r w:rsidRPr="00314512">
              <w:t>(to the nearest 0.1 inch)</w:t>
            </w:r>
          </w:p>
        </w:tc>
        <w:tc>
          <w:tcPr>
            <w:tcW w:w="1499" w:type="dxa"/>
            <w:vMerge w:val="restart"/>
            <w:vAlign w:val="center"/>
          </w:tcPr>
          <w:p w14:paraId="6CE725D8" w14:textId="77777777" w:rsidR="00617D1A" w:rsidRPr="00314512" w:rsidRDefault="00617D1A" w:rsidP="00BD0DE2">
            <w:pPr>
              <w:pStyle w:val="TableHeader"/>
            </w:pPr>
            <w:r w:rsidRPr="00314512">
              <w:t>Loaded Weight</w:t>
            </w:r>
          </w:p>
          <w:p w14:paraId="7AA3D031" w14:textId="77777777" w:rsidR="00617D1A" w:rsidRPr="00314512" w:rsidRDefault="00617D1A" w:rsidP="00BD0DE2">
            <w:pPr>
              <w:pStyle w:val="TableHeader"/>
            </w:pPr>
            <w:r w:rsidRPr="00314512">
              <w:t>(to nearest lb)</w:t>
            </w:r>
          </w:p>
        </w:tc>
        <w:tc>
          <w:tcPr>
            <w:tcW w:w="1344" w:type="dxa"/>
            <w:vMerge w:val="restart"/>
            <w:vAlign w:val="center"/>
          </w:tcPr>
          <w:p w14:paraId="7976EA66" w14:textId="77777777" w:rsidR="00617D1A" w:rsidRPr="00314512" w:rsidRDefault="00617D1A" w:rsidP="00BD0DE2">
            <w:pPr>
              <w:pStyle w:val="TableHeader"/>
            </w:pPr>
            <w:r w:rsidRPr="00314512">
              <w:t>Storage Identifier</w:t>
            </w:r>
            <w:r w:rsidRPr="00314512">
              <w:rPr>
                <w:vertAlign w:val="superscript"/>
              </w:rPr>
              <w:t>1</w:t>
            </w:r>
          </w:p>
        </w:tc>
      </w:tr>
      <w:tr w:rsidR="00617D1A" w:rsidRPr="00314512" w14:paraId="7F1E3D9E" w14:textId="77777777" w:rsidTr="00BD0DE2">
        <w:trPr>
          <w:trHeight w:val="368"/>
        </w:trPr>
        <w:tc>
          <w:tcPr>
            <w:tcW w:w="1323" w:type="dxa"/>
            <w:vMerge/>
            <w:vAlign w:val="center"/>
          </w:tcPr>
          <w:p w14:paraId="64088F1B" w14:textId="77777777" w:rsidR="00617D1A" w:rsidRPr="00314512" w:rsidRDefault="00617D1A" w:rsidP="00BD0DE2">
            <w:pPr>
              <w:pStyle w:val="TableHeader"/>
            </w:pPr>
          </w:p>
        </w:tc>
        <w:tc>
          <w:tcPr>
            <w:tcW w:w="689" w:type="dxa"/>
            <w:vAlign w:val="center"/>
          </w:tcPr>
          <w:p w14:paraId="3766DBDF" w14:textId="77777777" w:rsidR="00617D1A" w:rsidRPr="00314512" w:rsidRDefault="00617D1A" w:rsidP="00BD0DE2">
            <w:pPr>
              <w:pStyle w:val="TableHeader"/>
            </w:pPr>
            <w:r w:rsidRPr="00314512">
              <w:t>C</w:t>
            </w:r>
          </w:p>
        </w:tc>
        <w:tc>
          <w:tcPr>
            <w:tcW w:w="688" w:type="dxa"/>
            <w:vAlign w:val="center"/>
          </w:tcPr>
          <w:p w14:paraId="000DC46B" w14:textId="77777777" w:rsidR="00617D1A" w:rsidRPr="00314512" w:rsidRDefault="00617D1A" w:rsidP="00BD0DE2">
            <w:pPr>
              <w:pStyle w:val="TableHeader"/>
            </w:pPr>
            <w:r w:rsidRPr="00314512">
              <w:t>R</w:t>
            </w:r>
          </w:p>
        </w:tc>
        <w:tc>
          <w:tcPr>
            <w:tcW w:w="1540" w:type="dxa"/>
            <w:vAlign w:val="center"/>
          </w:tcPr>
          <w:p w14:paraId="2B34FE83" w14:textId="77777777" w:rsidR="00617D1A" w:rsidRPr="00314512" w:rsidRDefault="00617D1A" w:rsidP="00BD0DE2">
            <w:pPr>
              <w:pStyle w:val="TableHeader"/>
            </w:pPr>
            <w:r w:rsidRPr="00314512">
              <w:t>Length</w:t>
            </w:r>
          </w:p>
        </w:tc>
        <w:tc>
          <w:tcPr>
            <w:tcW w:w="1593" w:type="dxa"/>
            <w:vAlign w:val="center"/>
          </w:tcPr>
          <w:p w14:paraId="2B149F90" w14:textId="77777777" w:rsidR="00617D1A" w:rsidRPr="00314512" w:rsidRDefault="00617D1A" w:rsidP="00BD0DE2">
            <w:pPr>
              <w:pStyle w:val="TableHeader"/>
            </w:pPr>
            <w:r w:rsidRPr="00314512">
              <w:t>Diameter/ Width</w:t>
            </w:r>
          </w:p>
        </w:tc>
        <w:tc>
          <w:tcPr>
            <w:tcW w:w="1404" w:type="dxa"/>
            <w:vAlign w:val="center"/>
          </w:tcPr>
          <w:p w14:paraId="513A32B9" w14:textId="77777777" w:rsidR="00617D1A" w:rsidRPr="00314512" w:rsidRDefault="00617D1A" w:rsidP="00BD0DE2">
            <w:pPr>
              <w:pStyle w:val="TableHeader"/>
            </w:pPr>
            <w:r w:rsidRPr="00314512">
              <w:t>Depth</w:t>
            </w:r>
          </w:p>
        </w:tc>
        <w:tc>
          <w:tcPr>
            <w:tcW w:w="1499" w:type="dxa"/>
            <w:vMerge/>
            <w:vAlign w:val="center"/>
          </w:tcPr>
          <w:p w14:paraId="40B8D420" w14:textId="77777777" w:rsidR="00617D1A" w:rsidRPr="00314512" w:rsidRDefault="00617D1A" w:rsidP="00BD0DE2">
            <w:pPr>
              <w:pStyle w:val="TableHeader"/>
            </w:pPr>
          </w:p>
        </w:tc>
        <w:tc>
          <w:tcPr>
            <w:tcW w:w="1344" w:type="dxa"/>
            <w:vMerge/>
          </w:tcPr>
          <w:p w14:paraId="0DAE9F34" w14:textId="77777777" w:rsidR="00617D1A" w:rsidRPr="00314512" w:rsidRDefault="00617D1A" w:rsidP="00BD0DE2">
            <w:pPr>
              <w:pStyle w:val="TableHeader"/>
            </w:pPr>
          </w:p>
        </w:tc>
      </w:tr>
      <w:tr w:rsidR="00617D1A" w:rsidRPr="00314512" w14:paraId="67996990" w14:textId="77777777" w:rsidTr="00617D1A">
        <w:trPr>
          <w:trHeight w:val="144"/>
        </w:trPr>
        <w:tc>
          <w:tcPr>
            <w:tcW w:w="1323" w:type="dxa"/>
            <w:vAlign w:val="center"/>
          </w:tcPr>
          <w:p w14:paraId="462ECB49" w14:textId="77777777" w:rsidR="00617D1A" w:rsidRPr="00314512" w:rsidRDefault="00617D1A" w:rsidP="00BD0DE2">
            <w:pPr>
              <w:pStyle w:val="TableHeader"/>
            </w:pPr>
          </w:p>
        </w:tc>
        <w:tc>
          <w:tcPr>
            <w:tcW w:w="689" w:type="dxa"/>
            <w:vAlign w:val="center"/>
          </w:tcPr>
          <w:p w14:paraId="0C399726"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1868484D"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73AA6DFD" w14:textId="77777777" w:rsidR="00617D1A" w:rsidRPr="00314512" w:rsidRDefault="00617D1A" w:rsidP="00BD0DE2">
            <w:pPr>
              <w:pStyle w:val="TableHeader"/>
            </w:pPr>
          </w:p>
        </w:tc>
        <w:tc>
          <w:tcPr>
            <w:tcW w:w="1593" w:type="dxa"/>
            <w:vAlign w:val="center"/>
          </w:tcPr>
          <w:p w14:paraId="6C4A6FB4" w14:textId="77777777" w:rsidR="00617D1A" w:rsidRPr="00314512" w:rsidRDefault="00617D1A" w:rsidP="00BD0DE2">
            <w:pPr>
              <w:pStyle w:val="TableHeader"/>
            </w:pPr>
          </w:p>
        </w:tc>
        <w:tc>
          <w:tcPr>
            <w:tcW w:w="1404" w:type="dxa"/>
            <w:vAlign w:val="center"/>
          </w:tcPr>
          <w:p w14:paraId="7EAC42B3" w14:textId="77777777" w:rsidR="00617D1A" w:rsidRPr="00314512" w:rsidRDefault="00617D1A" w:rsidP="00BD0DE2">
            <w:pPr>
              <w:pStyle w:val="TableHeader"/>
            </w:pPr>
          </w:p>
        </w:tc>
        <w:tc>
          <w:tcPr>
            <w:tcW w:w="1499" w:type="dxa"/>
            <w:vAlign w:val="center"/>
          </w:tcPr>
          <w:p w14:paraId="3187C60A" w14:textId="77777777" w:rsidR="00617D1A" w:rsidRPr="00314512" w:rsidRDefault="00617D1A" w:rsidP="00BD0DE2">
            <w:pPr>
              <w:pStyle w:val="TableHeader"/>
            </w:pPr>
          </w:p>
        </w:tc>
        <w:tc>
          <w:tcPr>
            <w:tcW w:w="1344" w:type="dxa"/>
          </w:tcPr>
          <w:p w14:paraId="40C52E99" w14:textId="77777777" w:rsidR="00617D1A" w:rsidRPr="00314512" w:rsidRDefault="00617D1A" w:rsidP="00BD0DE2">
            <w:pPr>
              <w:pStyle w:val="TableHeader"/>
            </w:pPr>
          </w:p>
        </w:tc>
      </w:tr>
      <w:tr w:rsidR="00617D1A" w:rsidRPr="00314512" w14:paraId="48A6086D" w14:textId="77777777" w:rsidTr="00617D1A">
        <w:trPr>
          <w:trHeight w:val="144"/>
        </w:trPr>
        <w:tc>
          <w:tcPr>
            <w:tcW w:w="1323" w:type="dxa"/>
            <w:vAlign w:val="center"/>
          </w:tcPr>
          <w:p w14:paraId="0373AC2E" w14:textId="77777777" w:rsidR="00617D1A" w:rsidRPr="00314512" w:rsidRDefault="00617D1A" w:rsidP="00BD0DE2">
            <w:pPr>
              <w:pStyle w:val="TableHeader"/>
            </w:pPr>
          </w:p>
        </w:tc>
        <w:tc>
          <w:tcPr>
            <w:tcW w:w="689" w:type="dxa"/>
            <w:vAlign w:val="center"/>
          </w:tcPr>
          <w:p w14:paraId="07A125A6"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4C2E08FA"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1D1B3717" w14:textId="77777777" w:rsidR="00617D1A" w:rsidRPr="00314512" w:rsidRDefault="00617D1A" w:rsidP="00BD0DE2">
            <w:pPr>
              <w:pStyle w:val="TableHeader"/>
            </w:pPr>
          </w:p>
        </w:tc>
        <w:tc>
          <w:tcPr>
            <w:tcW w:w="1593" w:type="dxa"/>
            <w:vAlign w:val="center"/>
          </w:tcPr>
          <w:p w14:paraId="381D1FC8" w14:textId="77777777" w:rsidR="00617D1A" w:rsidRPr="00314512" w:rsidRDefault="00617D1A" w:rsidP="00BD0DE2">
            <w:pPr>
              <w:pStyle w:val="TableHeader"/>
            </w:pPr>
          </w:p>
        </w:tc>
        <w:tc>
          <w:tcPr>
            <w:tcW w:w="1404" w:type="dxa"/>
            <w:vAlign w:val="center"/>
          </w:tcPr>
          <w:p w14:paraId="50591EDC" w14:textId="77777777" w:rsidR="00617D1A" w:rsidRPr="00314512" w:rsidRDefault="00617D1A" w:rsidP="00BD0DE2">
            <w:pPr>
              <w:pStyle w:val="TableHeader"/>
            </w:pPr>
          </w:p>
        </w:tc>
        <w:tc>
          <w:tcPr>
            <w:tcW w:w="1499" w:type="dxa"/>
            <w:vAlign w:val="center"/>
          </w:tcPr>
          <w:p w14:paraId="0601CAA6" w14:textId="77777777" w:rsidR="00617D1A" w:rsidRPr="00314512" w:rsidRDefault="00617D1A" w:rsidP="00BD0DE2">
            <w:pPr>
              <w:pStyle w:val="TableHeader"/>
            </w:pPr>
          </w:p>
        </w:tc>
        <w:tc>
          <w:tcPr>
            <w:tcW w:w="1344" w:type="dxa"/>
          </w:tcPr>
          <w:p w14:paraId="0DC7E4ED" w14:textId="77777777" w:rsidR="00617D1A" w:rsidRPr="00314512" w:rsidRDefault="00617D1A" w:rsidP="00BD0DE2">
            <w:pPr>
              <w:pStyle w:val="TableHeader"/>
            </w:pPr>
          </w:p>
        </w:tc>
      </w:tr>
      <w:tr w:rsidR="00617D1A" w:rsidRPr="00314512" w14:paraId="4492B77C" w14:textId="77777777" w:rsidTr="00617D1A">
        <w:trPr>
          <w:trHeight w:val="144"/>
        </w:trPr>
        <w:tc>
          <w:tcPr>
            <w:tcW w:w="1323" w:type="dxa"/>
            <w:vAlign w:val="center"/>
          </w:tcPr>
          <w:p w14:paraId="249E1D82" w14:textId="77777777" w:rsidR="00617D1A" w:rsidRPr="00314512" w:rsidRDefault="00617D1A" w:rsidP="00BD0DE2">
            <w:pPr>
              <w:pStyle w:val="TableHeader"/>
            </w:pPr>
          </w:p>
        </w:tc>
        <w:tc>
          <w:tcPr>
            <w:tcW w:w="689" w:type="dxa"/>
            <w:vAlign w:val="center"/>
          </w:tcPr>
          <w:p w14:paraId="60DECAE2"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5E1A24F4"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2C089137" w14:textId="77777777" w:rsidR="00617D1A" w:rsidRPr="00314512" w:rsidRDefault="00617D1A" w:rsidP="00BD0DE2">
            <w:pPr>
              <w:pStyle w:val="TableHeader"/>
            </w:pPr>
          </w:p>
        </w:tc>
        <w:tc>
          <w:tcPr>
            <w:tcW w:w="1593" w:type="dxa"/>
            <w:vAlign w:val="center"/>
          </w:tcPr>
          <w:p w14:paraId="5FB7A606" w14:textId="77777777" w:rsidR="00617D1A" w:rsidRPr="00314512" w:rsidRDefault="00617D1A" w:rsidP="00BD0DE2">
            <w:pPr>
              <w:pStyle w:val="TableHeader"/>
            </w:pPr>
          </w:p>
        </w:tc>
        <w:tc>
          <w:tcPr>
            <w:tcW w:w="1404" w:type="dxa"/>
            <w:vAlign w:val="center"/>
          </w:tcPr>
          <w:p w14:paraId="2369131E" w14:textId="77777777" w:rsidR="00617D1A" w:rsidRPr="00314512" w:rsidRDefault="00617D1A" w:rsidP="00BD0DE2">
            <w:pPr>
              <w:pStyle w:val="TableHeader"/>
            </w:pPr>
          </w:p>
        </w:tc>
        <w:tc>
          <w:tcPr>
            <w:tcW w:w="1499" w:type="dxa"/>
            <w:vAlign w:val="center"/>
          </w:tcPr>
          <w:p w14:paraId="110F1EB3" w14:textId="77777777" w:rsidR="00617D1A" w:rsidRPr="00314512" w:rsidRDefault="00617D1A" w:rsidP="00BD0DE2">
            <w:pPr>
              <w:pStyle w:val="TableHeader"/>
            </w:pPr>
          </w:p>
        </w:tc>
        <w:tc>
          <w:tcPr>
            <w:tcW w:w="1344" w:type="dxa"/>
          </w:tcPr>
          <w:p w14:paraId="0C19605E" w14:textId="77777777" w:rsidR="00617D1A" w:rsidRPr="00314512" w:rsidRDefault="00617D1A" w:rsidP="00BD0DE2">
            <w:pPr>
              <w:pStyle w:val="TableHeader"/>
            </w:pPr>
          </w:p>
        </w:tc>
      </w:tr>
      <w:tr w:rsidR="00617D1A" w:rsidRPr="00314512" w14:paraId="4D753BF4" w14:textId="77777777" w:rsidTr="00617D1A">
        <w:trPr>
          <w:trHeight w:val="144"/>
        </w:trPr>
        <w:tc>
          <w:tcPr>
            <w:tcW w:w="1323" w:type="dxa"/>
            <w:vAlign w:val="center"/>
          </w:tcPr>
          <w:p w14:paraId="4B95F8DF" w14:textId="77777777" w:rsidR="00617D1A" w:rsidRPr="00314512" w:rsidRDefault="00617D1A" w:rsidP="00BD0DE2">
            <w:pPr>
              <w:pStyle w:val="TableHeader"/>
            </w:pPr>
          </w:p>
        </w:tc>
        <w:tc>
          <w:tcPr>
            <w:tcW w:w="689" w:type="dxa"/>
            <w:vAlign w:val="center"/>
          </w:tcPr>
          <w:p w14:paraId="53796145"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7295813C"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6C8BCD96" w14:textId="77777777" w:rsidR="00617D1A" w:rsidRPr="00314512" w:rsidRDefault="00617D1A" w:rsidP="00BD0DE2">
            <w:pPr>
              <w:pStyle w:val="TableHeader"/>
            </w:pPr>
          </w:p>
        </w:tc>
        <w:tc>
          <w:tcPr>
            <w:tcW w:w="1593" w:type="dxa"/>
            <w:vAlign w:val="center"/>
          </w:tcPr>
          <w:p w14:paraId="4A5AD7D2" w14:textId="77777777" w:rsidR="00617D1A" w:rsidRPr="00314512" w:rsidRDefault="00617D1A" w:rsidP="00BD0DE2">
            <w:pPr>
              <w:pStyle w:val="TableHeader"/>
            </w:pPr>
          </w:p>
        </w:tc>
        <w:tc>
          <w:tcPr>
            <w:tcW w:w="1404" w:type="dxa"/>
            <w:vAlign w:val="center"/>
          </w:tcPr>
          <w:p w14:paraId="1A167586" w14:textId="77777777" w:rsidR="00617D1A" w:rsidRPr="00314512" w:rsidRDefault="00617D1A" w:rsidP="00BD0DE2">
            <w:pPr>
              <w:pStyle w:val="TableHeader"/>
            </w:pPr>
          </w:p>
        </w:tc>
        <w:tc>
          <w:tcPr>
            <w:tcW w:w="1499" w:type="dxa"/>
            <w:vAlign w:val="center"/>
          </w:tcPr>
          <w:p w14:paraId="6AA74E2C" w14:textId="77777777" w:rsidR="00617D1A" w:rsidRPr="00314512" w:rsidRDefault="00617D1A" w:rsidP="00BD0DE2">
            <w:pPr>
              <w:pStyle w:val="TableHeader"/>
            </w:pPr>
          </w:p>
        </w:tc>
        <w:tc>
          <w:tcPr>
            <w:tcW w:w="1344" w:type="dxa"/>
          </w:tcPr>
          <w:p w14:paraId="2F6EEC8A" w14:textId="77777777" w:rsidR="00617D1A" w:rsidRPr="00314512" w:rsidRDefault="00617D1A" w:rsidP="00BD0DE2">
            <w:pPr>
              <w:pStyle w:val="TableHeader"/>
            </w:pPr>
          </w:p>
        </w:tc>
      </w:tr>
      <w:tr w:rsidR="00617D1A" w:rsidRPr="00314512" w14:paraId="7B50E663" w14:textId="77777777" w:rsidTr="00617D1A">
        <w:trPr>
          <w:trHeight w:val="144"/>
        </w:trPr>
        <w:tc>
          <w:tcPr>
            <w:tcW w:w="1323" w:type="dxa"/>
            <w:vAlign w:val="center"/>
          </w:tcPr>
          <w:p w14:paraId="2589E6F8" w14:textId="77777777" w:rsidR="00617D1A" w:rsidRPr="00314512" w:rsidRDefault="00617D1A" w:rsidP="00BD0DE2">
            <w:pPr>
              <w:pStyle w:val="TableHeader"/>
            </w:pPr>
          </w:p>
        </w:tc>
        <w:tc>
          <w:tcPr>
            <w:tcW w:w="689" w:type="dxa"/>
            <w:vAlign w:val="center"/>
          </w:tcPr>
          <w:p w14:paraId="366E7E14"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47E791C4"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19CFF781" w14:textId="77777777" w:rsidR="00617D1A" w:rsidRPr="00314512" w:rsidRDefault="00617D1A" w:rsidP="00BD0DE2">
            <w:pPr>
              <w:pStyle w:val="TableHeader"/>
            </w:pPr>
          </w:p>
        </w:tc>
        <w:tc>
          <w:tcPr>
            <w:tcW w:w="1593" w:type="dxa"/>
            <w:vAlign w:val="center"/>
          </w:tcPr>
          <w:p w14:paraId="5A56C789" w14:textId="77777777" w:rsidR="00617D1A" w:rsidRPr="00314512" w:rsidRDefault="00617D1A" w:rsidP="00BD0DE2">
            <w:pPr>
              <w:pStyle w:val="TableHeader"/>
            </w:pPr>
          </w:p>
        </w:tc>
        <w:tc>
          <w:tcPr>
            <w:tcW w:w="1404" w:type="dxa"/>
            <w:vAlign w:val="center"/>
          </w:tcPr>
          <w:p w14:paraId="4E31AB09" w14:textId="77777777" w:rsidR="00617D1A" w:rsidRPr="00314512" w:rsidRDefault="00617D1A" w:rsidP="00BD0DE2">
            <w:pPr>
              <w:pStyle w:val="TableHeader"/>
            </w:pPr>
          </w:p>
        </w:tc>
        <w:tc>
          <w:tcPr>
            <w:tcW w:w="1499" w:type="dxa"/>
            <w:vAlign w:val="center"/>
          </w:tcPr>
          <w:p w14:paraId="627B510F" w14:textId="77777777" w:rsidR="00617D1A" w:rsidRPr="00314512" w:rsidRDefault="00617D1A" w:rsidP="00BD0DE2">
            <w:pPr>
              <w:pStyle w:val="TableHeader"/>
            </w:pPr>
          </w:p>
        </w:tc>
        <w:tc>
          <w:tcPr>
            <w:tcW w:w="1344" w:type="dxa"/>
          </w:tcPr>
          <w:p w14:paraId="2FE18FA8" w14:textId="77777777" w:rsidR="00617D1A" w:rsidRPr="00314512" w:rsidRDefault="00617D1A" w:rsidP="00BD0DE2">
            <w:pPr>
              <w:pStyle w:val="TableHeader"/>
            </w:pPr>
          </w:p>
        </w:tc>
      </w:tr>
      <w:tr w:rsidR="00617D1A" w:rsidRPr="00314512" w14:paraId="5D03D6D7" w14:textId="77777777" w:rsidTr="00617D1A">
        <w:trPr>
          <w:trHeight w:val="144"/>
        </w:trPr>
        <w:tc>
          <w:tcPr>
            <w:tcW w:w="1323" w:type="dxa"/>
            <w:vAlign w:val="center"/>
          </w:tcPr>
          <w:p w14:paraId="69A3534E" w14:textId="77777777" w:rsidR="00617D1A" w:rsidRPr="00314512" w:rsidRDefault="00617D1A" w:rsidP="00BD0DE2">
            <w:pPr>
              <w:pStyle w:val="TableHeader"/>
            </w:pPr>
          </w:p>
        </w:tc>
        <w:tc>
          <w:tcPr>
            <w:tcW w:w="689" w:type="dxa"/>
            <w:vAlign w:val="center"/>
          </w:tcPr>
          <w:p w14:paraId="39BFD48B"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0F499FFB"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168B1E9A" w14:textId="77777777" w:rsidR="00617D1A" w:rsidRPr="00314512" w:rsidRDefault="00617D1A" w:rsidP="00BD0DE2">
            <w:pPr>
              <w:pStyle w:val="TableHeader"/>
            </w:pPr>
          </w:p>
        </w:tc>
        <w:tc>
          <w:tcPr>
            <w:tcW w:w="1593" w:type="dxa"/>
            <w:vAlign w:val="center"/>
          </w:tcPr>
          <w:p w14:paraId="7221B92F" w14:textId="77777777" w:rsidR="00617D1A" w:rsidRPr="00314512" w:rsidRDefault="00617D1A" w:rsidP="00BD0DE2">
            <w:pPr>
              <w:pStyle w:val="TableHeader"/>
            </w:pPr>
          </w:p>
        </w:tc>
        <w:tc>
          <w:tcPr>
            <w:tcW w:w="1404" w:type="dxa"/>
            <w:vAlign w:val="center"/>
          </w:tcPr>
          <w:p w14:paraId="12CA259B" w14:textId="77777777" w:rsidR="00617D1A" w:rsidRPr="00314512" w:rsidRDefault="00617D1A" w:rsidP="00BD0DE2">
            <w:pPr>
              <w:pStyle w:val="TableHeader"/>
            </w:pPr>
          </w:p>
        </w:tc>
        <w:tc>
          <w:tcPr>
            <w:tcW w:w="1499" w:type="dxa"/>
            <w:vAlign w:val="center"/>
          </w:tcPr>
          <w:p w14:paraId="70116394" w14:textId="77777777" w:rsidR="00617D1A" w:rsidRPr="00314512" w:rsidRDefault="00617D1A" w:rsidP="00BD0DE2">
            <w:pPr>
              <w:pStyle w:val="TableHeader"/>
            </w:pPr>
          </w:p>
        </w:tc>
        <w:tc>
          <w:tcPr>
            <w:tcW w:w="1344" w:type="dxa"/>
          </w:tcPr>
          <w:p w14:paraId="66260E6A" w14:textId="77777777" w:rsidR="00617D1A" w:rsidRPr="00314512" w:rsidRDefault="00617D1A" w:rsidP="00BD0DE2">
            <w:pPr>
              <w:pStyle w:val="TableHeader"/>
            </w:pPr>
          </w:p>
        </w:tc>
      </w:tr>
      <w:tr w:rsidR="00617D1A" w:rsidRPr="00314512" w14:paraId="615E9EC1" w14:textId="77777777" w:rsidTr="00617D1A">
        <w:trPr>
          <w:trHeight w:val="144"/>
        </w:trPr>
        <w:tc>
          <w:tcPr>
            <w:tcW w:w="1323" w:type="dxa"/>
            <w:vAlign w:val="center"/>
          </w:tcPr>
          <w:p w14:paraId="7755EA3E" w14:textId="77777777" w:rsidR="00617D1A" w:rsidRPr="00314512" w:rsidRDefault="00617D1A" w:rsidP="00BD0DE2">
            <w:pPr>
              <w:pStyle w:val="TableHeader"/>
            </w:pPr>
          </w:p>
        </w:tc>
        <w:tc>
          <w:tcPr>
            <w:tcW w:w="689" w:type="dxa"/>
            <w:vAlign w:val="center"/>
          </w:tcPr>
          <w:p w14:paraId="36083B32"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74D3AB94"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776A325E" w14:textId="77777777" w:rsidR="00617D1A" w:rsidRPr="00314512" w:rsidRDefault="00617D1A" w:rsidP="00BD0DE2">
            <w:pPr>
              <w:pStyle w:val="TableHeader"/>
            </w:pPr>
          </w:p>
        </w:tc>
        <w:tc>
          <w:tcPr>
            <w:tcW w:w="1593" w:type="dxa"/>
            <w:vAlign w:val="center"/>
          </w:tcPr>
          <w:p w14:paraId="401B25AD" w14:textId="77777777" w:rsidR="00617D1A" w:rsidRPr="00314512" w:rsidRDefault="00617D1A" w:rsidP="00BD0DE2">
            <w:pPr>
              <w:pStyle w:val="TableHeader"/>
            </w:pPr>
          </w:p>
        </w:tc>
        <w:tc>
          <w:tcPr>
            <w:tcW w:w="1404" w:type="dxa"/>
            <w:vAlign w:val="center"/>
          </w:tcPr>
          <w:p w14:paraId="6C813C7B" w14:textId="77777777" w:rsidR="00617D1A" w:rsidRPr="00314512" w:rsidRDefault="00617D1A" w:rsidP="00BD0DE2">
            <w:pPr>
              <w:pStyle w:val="TableHeader"/>
            </w:pPr>
          </w:p>
        </w:tc>
        <w:tc>
          <w:tcPr>
            <w:tcW w:w="1499" w:type="dxa"/>
            <w:vAlign w:val="center"/>
          </w:tcPr>
          <w:p w14:paraId="34FA2455" w14:textId="77777777" w:rsidR="00617D1A" w:rsidRPr="00314512" w:rsidRDefault="00617D1A" w:rsidP="00BD0DE2">
            <w:pPr>
              <w:pStyle w:val="TableHeader"/>
            </w:pPr>
          </w:p>
        </w:tc>
        <w:tc>
          <w:tcPr>
            <w:tcW w:w="1344" w:type="dxa"/>
          </w:tcPr>
          <w:p w14:paraId="7B50AF36" w14:textId="77777777" w:rsidR="00617D1A" w:rsidRPr="00314512" w:rsidRDefault="00617D1A" w:rsidP="00BD0DE2">
            <w:pPr>
              <w:pStyle w:val="TableHeader"/>
            </w:pPr>
          </w:p>
        </w:tc>
      </w:tr>
      <w:tr w:rsidR="00617D1A" w:rsidRPr="00314512" w14:paraId="2555740D" w14:textId="77777777" w:rsidTr="00617D1A">
        <w:trPr>
          <w:trHeight w:val="144"/>
        </w:trPr>
        <w:tc>
          <w:tcPr>
            <w:tcW w:w="1323" w:type="dxa"/>
            <w:vAlign w:val="center"/>
          </w:tcPr>
          <w:p w14:paraId="05FD40F0" w14:textId="77777777" w:rsidR="00617D1A" w:rsidRPr="00314512" w:rsidRDefault="00617D1A" w:rsidP="00BD0DE2">
            <w:pPr>
              <w:pStyle w:val="TableHeader"/>
            </w:pPr>
          </w:p>
        </w:tc>
        <w:tc>
          <w:tcPr>
            <w:tcW w:w="689" w:type="dxa"/>
            <w:vAlign w:val="center"/>
          </w:tcPr>
          <w:p w14:paraId="5FB0DD1A"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1F1F04D7"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04097025" w14:textId="77777777" w:rsidR="00617D1A" w:rsidRPr="00314512" w:rsidRDefault="00617D1A" w:rsidP="00BD0DE2">
            <w:pPr>
              <w:pStyle w:val="TableHeader"/>
            </w:pPr>
          </w:p>
        </w:tc>
        <w:tc>
          <w:tcPr>
            <w:tcW w:w="1593" w:type="dxa"/>
            <w:vAlign w:val="center"/>
          </w:tcPr>
          <w:p w14:paraId="791FEC37" w14:textId="77777777" w:rsidR="00617D1A" w:rsidRPr="00314512" w:rsidRDefault="00617D1A" w:rsidP="00BD0DE2">
            <w:pPr>
              <w:pStyle w:val="TableHeader"/>
            </w:pPr>
          </w:p>
        </w:tc>
        <w:tc>
          <w:tcPr>
            <w:tcW w:w="1404" w:type="dxa"/>
            <w:vAlign w:val="center"/>
          </w:tcPr>
          <w:p w14:paraId="58B603B3" w14:textId="77777777" w:rsidR="00617D1A" w:rsidRPr="00314512" w:rsidRDefault="00617D1A" w:rsidP="00BD0DE2">
            <w:pPr>
              <w:pStyle w:val="TableHeader"/>
            </w:pPr>
          </w:p>
        </w:tc>
        <w:tc>
          <w:tcPr>
            <w:tcW w:w="1499" w:type="dxa"/>
            <w:vAlign w:val="center"/>
          </w:tcPr>
          <w:p w14:paraId="59B8BE78" w14:textId="77777777" w:rsidR="00617D1A" w:rsidRPr="00314512" w:rsidRDefault="00617D1A" w:rsidP="00BD0DE2">
            <w:pPr>
              <w:pStyle w:val="TableHeader"/>
            </w:pPr>
          </w:p>
        </w:tc>
        <w:tc>
          <w:tcPr>
            <w:tcW w:w="1344" w:type="dxa"/>
          </w:tcPr>
          <w:p w14:paraId="1F6FF6A2" w14:textId="77777777" w:rsidR="00617D1A" w:rsidRPr="00314512" w:rsidRDefault="00617D1A" w:rsidP="00BD0DE2">
            <w:pPr>
              <w:pStyle w:val="TableHeader"/>
            </w:pPr>
          </w:p>
        </w:tc>
      </w:tr>
      <w:tr w:rsidR="00617D1A" w:rsidRPr="00314512" w14:paraId="2785DD98" w14:textId="77777777" w:rsidTr="00617D1A">
        <w:trPr>
          <w:trHeight w:val="144"/>
        </w:trPr>
        <w:tc>
          <w:tcPr>
            <w:tcW w:w="1323" w:type="dxa"/>
            <w:vAlign w:val="center"/>
          </w:tcPr>
          <w:p w14:paraId="5A51F056" w14:textId="77777777" w:rsidR="00617D1A" w:rsidRPr="00314512" w:rsidRDefault="00617D1A" w:rsidP="00BD0DE2">
            <w:pPr>
              <w:pStyle w:val="TableHeader"/>
            </w:pPr>
          </w:p>
        </w:tc>
        <w:tc>
          <w:tcPr>
            <w:tcW w:w="689" w:type="dxa"/>
            <w:vAlign w:val="center"/>
          </w:tcPr>
          <w:p w14:paraId="147DF660"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3F618044"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1A827DCF" w14:textId="77777777" w:rsidR="00617D1A" w:rsidRPr="00314512" w:rsidRDefault="00617D1A" w:rsidP="00BD0DE2">
            <w:pPr>
              <w:pStyle w:val="TableHeader"/>
            </w:pPr>
          </w:p>
        </w:tc>
        <w:tc>
          <w:tcPr>
            <w:tcW w:w="1593" w:type="dxa"/>
            <w:vAlign w:val="center"/>
          </w:tcPr>
          <w:p w14:paraId="1B211E28" w14:textId="77777777" w:rsidR="00617D1A" w:rsidRPr="00314512" w:rsidRDefault="00617D1A" w:rsidP="00BD0DE2">
            <w:pPr>
              <w:pStyle w:val="TableHeader"/>
            </w:pPr>
          </w:p>
        </w:tc>
        <w:tc>
          <w:tcPr>
            <w:tcW w:w="1404" w:type="dxa"/>
            <w:vAlign w:val="center"/>
          </w:tcPr>
          <w:p w14:paraId="608EA199" w14:textId="77777777" w:rsidR="00617D1A" w:rsidRPr="00314512" w:rsidRDefault="00617D1A" w:rsidP="00BD0DE2">
            <w:pPr>
              <w:pStyle w:val="TableHeader"/>
            </w:pPr>
          </w:p>
        </w:tc>
        <w:tc>
          <w:tcPr>
            <w:tcW w:w="1499" w:type="dxa"/>
            <w:vAlign w:val="center"/>
          </w:tcPr>
          <w:p w14:paraId="5ADA45D8" w14:textId="77777777" w:rsidR="00617D1A" w:rsidRPr="00314512" w:rsidRDefault="00617D1A" w:rsidP="00BD0DE2">
            <w:pPr>
              <w:pStyle w:val="TableHeader"/>
            </w:pPr>
          </w:p>
        </w:tc>
        <w:tc>
          <w:tcPr>
            <w:tcW w:w="1344" w:type="dxa"/>
          </w:tcPr>
          <w:p w14:paraId="02B65274" w14:textId="77777777" w:rsidR="00617D1A" w:rsidRPr="00314512" w:rsidRDefault="00617D1A" w:rsidP="00BD0DE2">
            <w:pPr>
              <w:pStyle w:val="TableHeader"/>
            </w:pPr>
          </w:p>
        </w:tc>
      </w:tr>
      <w:tr w:rsidR="00617D1A" w:rsidRPr="00314512" w14:paraId="332A2375" w14:textId="77777777" w:rsidTr="00617D1A">
        <w:trPr>
          <w:trHeight w:val="144"/>
        </w:trPr>
        <w:tc>
          <w:tcPr>
            <w:tcW w:w="1323" w:type="dxa"/>
            <w:vAlign w:val="center"/>
          </w:tcPr>
          <w:p w14:paraId="5592E590" w14:textId="77777777" w:rsidR="00617D1A" w:rsidRPr="00314512" w:rsidRDefault="00617D1A" w:rsidP="00BD0DE2">
            <w:pPr>
              <w:pStyle w:val="TableHeader"/>
            </w:pPr>
          </w:p>
        </w:tc>
        <w:tc>
          <w:tcPr>
            <w:tcW w:w="689" w:type="dxa"/>
            <w:vAlign w:val="center"/>
          </w:tcPr>
          <w:p w14:paraId="7F7DB1E1"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141E0C83"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5FD2B629" w14:textId="77777777" w:rsidR="00617D1A" w:rsidRPr="00314512" w:rsidRDefault="00617D1A" w:rsidP="00BD0DE2">
            <w:pPr>
              <w:pStyle w:val="TableHeader"/>
            </w:pPr>
          </w:p>
        </w:tc>
        <w:tc>
          <w:tcPr>
            <w:tcW w:w="1593" w:type="dxa"/>
            <w:vAlign w:val="center"/>
          </w:tcPr>
          <w:p w14:paraId="31A3220E" w14:textId="77777777" w:rsidR="00617D1A" w:rsidRPr="00314512" w:rsidRDefault="00617D1A" w:rsidP="00BD0DE2">
            <w:pPr>
              <w:pStyle w:val="TableHeader"/>
            </w:pPr>
          </w:p>
        </w:tc>
        <w:tc>
          <w:tcPr>
            <w:tcW w:w="1404" w:type="dxa"/>
            <w:vAlign w:val="center"/>
          </w:tcPr>
          <w:p w14:paraId="5A5E40C9" w14:textId="77777777" w:rsidR="00617D1A" w:rsidRPr="00314512" w:rsidRDefault="00617D1A" w:rsidP="00BD0DE2">
            <w:pPr>
              <w:pStyle w:val="TableHeader"/>
            </w:pPr>
          </w:p>
        </w:tc>
        <w:tc>
          <w:tcPr>
            <w:tcW w:w="1499" w:type="dxa"/>
            <w:vAlign w:val="center"/>
          </w:tcPr>
          <w:p w14:paraId="6CE846B8" w14:textId="77777777" w:rsidR="00617D1A" w:rsidRPr="00314512" w:rsidRDefault="00617D1A" w:rsidP="00BD0DE2">
            <w:pPr>
              <w:pStyle w:val="TableHeader"/>
            </w:pPr>
          </w:p>
        </w:tc>
        <w:tc>
          <w:tcPr>
            <w:tcW w:w="1344" w:type="dxa"/>
          </w:tcPr>
          <w:p w14:paraId="25EDE9AC" w14:textId="77777777" w:rsidR="00617D1A" w:rsidRPr="00314512" w:rsidRDefault="00617D1A" w:rsidP="00BD0DE2">
            <w:pPr>
              <w:pStyle w:val="TableHeader"/>
            </w:pPr>
          </w:p>
        </w:tc>
      </w:tr>
      <w:tr w:rsidR="00617D1A" w:rsidRPr="00314512" w14:paraId="61BC2F78" w14:textId="77777777" w:rsidTr="00617D1A">
        <w:trPr>
          <w:trHeight w:val="144"/>
        </w:trPr>
        <w:tc>
          <w:tcPr>
            <w:tcW w:w="1323" w:type="dxa"/>
            <w:vAlign w:val="center"/>
          </w:tcPr>
          <w:p w14:paraId="729F0D47" w14:textId="77777777" w:rsidR="00617D1A" w:rsidRPr="00314512" w:rsidRDefault="00617D1A" w:rsidP="00BD0DE2">
            <w:pPr>
              <w:pStyle w:val="TableHeader"/>
            </w:pPr>
          </w:p>
        </w:tc>
        <w:tc>
          <w:tcPr>
            <w:tcW w:w="689" w:type="dxa"/>
            <w:vAlign w:val="center"/>
          </w:tcPr>
          <w:p w14:paraId="5ACD4B76"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10D4D2A6"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4FA1E98B" w14:textId="77777777" w:rsidR="00617D1A" w:rsidRPr="00314512" w:rsidRDefault="00617D1A" w:rsidP="00BD0DE2">
            <w:pPr>
              <w:pStyle w:val="TableHeader"/>
            </w:pPr>
          </w:p>
        </w:tc>
        <w:tc>
          <w:tcPr>
            <w:tcW w:w="1593" w:type="dxa"/>
            <w:vAlign w:val="center"/>
          </w:tcPr>
          <w:p w14:paraId="11895F07" w14:textId="77777777" w:rsidR="00617D1A" w:rsidRPr="00314512" w:rsidRDefault="00617D1A" w:rsidP="00BD0DE2">
            <w:pPr>
              <w:pStyle w:val="TableHeader"/>
            </w:pPr>
          </w:p>
        </w:tc>
        <w:tc>
          <w:tcPr>
            <w:tcW w:w="1404" w:type="dxa"/>
            <w:vAlign w:val="center"/>
          </w:tcPr>
          <w:p w14:paraId="5E0F47BD" w14:textId="77777777" w:rsidR="00617D1A" w:rsidRPr="00314512" w:rsidRDefault="00617D1A" w:rsidP="00BD0DE2">
            <w:pPr>
              <w:pStyle w:val="TableHeader"/>
            </w:pPr>
          </w:p>
        </w:tc>
        <w:tc>
          <w:tcPr>
            <w:tcW w:w="1499" w:type="dxa"/>
            <w:vAlign w:val="center"/>
          </w:tcPr>
          <w:p w14:paraId="0B400058" w14:textId="77777777" w:rsidR="00617D1A" w:rsidRPr="00314512" w:rsidRDefault="00617D1A" w:rsidP="00BD0DE2">
            <w:pPr>
              <w:pStyle w:val="TableHeader"/>
            </w:pPr>
          </w:p>
        </w:tc>
        <w:tc>
          <w:tcPr>
            <w:tcW w:w="1344" w:type="dxa"/>
          </w:tcPr>
          <w:p w14:paraId="3159EBEA" w14:textId="77777777" w:rsidR="00617D1A" w:rsidRPr="00314512" w:rsidRDefault="00617D1A" w:rsidP="00BD0DE2">
            <w:pPr>
              <w:pStyle w:val="TableHeader"/>
            </w:pPr>
          </w:p>
        </w:tc>
      </w:tr>
      <w:tr w:rsidR="00617D1A" w:rsidRPr="00314512" w14:paraId="44C1145D" w14:textId="77777777" w:rsidTr="00617D1A">
        <w:trPr>
          <w:trHeight w:val="144"/>
        </w:trPr>
        <w:tc>
          <w:tcPr>
            <w:tcW w:w="1323" w:type="dxa"/>
            <w:vAlign w:val="center"/>
          </w:tcPr>
          <w:p w14:paraId="0B760908" w14:textId="77777777" w:rsidR="00617D1A" w:rsidRPr="00314512" w:rsidRDefault="00617D1A" w:rsidP="00BD0DE2">
            <w:pPr>
              <w:pStyle w:val="TableHeader"/>
            </w:pPr>
          </w:p>
        </w:tc>
        <w:tc>
          <w:tcPr>
            <w:tcW w:w="689" w:type="dxa"/>
            <w:vAlign w:val="center"/>
          </w:tcPr>
          <w:p w14:paraId="4A4523BD" w14:textId="77777777" w:rsidR="00617D1A" w:rsidRPr="00314512" w:rsidRDefault="00617D1A" w:rsidP="00BD0DE2">
            <w:pPr>
              <w:pStyle w:val="TableHeader"/>
              <w:rPr>
                <w:sz w:val="40"/>
                <w:szCs w:val="40"/>
              </w:rPr>
            </w:pPr>
            <w:r w:rsidRPr="00314512">
              <w:rPr>
                <w:sz w:val="40"/>
                <w:szCs w:val="40"/>
              </w:rPr>
              <w:sym w:font="Wingdings" w:char="F071"/>
            </w:r>
          </w:p>
        </w:tc>
        <w:tc>
          <w:tcPr>
            <w:tcW w:w="688" w:type="dxa"/>
            <w:vAlign w:val="center"/>
          </w:tcPr>
          <w:p w14:paraId="5978ED77" w14:textId="77777777" w:rsidR="00617D1A" w:rsidRPr="00314512" w:rsidRDefault="00617D1A" w:rsidP="00BD0DE2">
            <w:pPr>
              <w:pStyle w:val="TableHeader"/>
              <w:rPr>
                <w:sz w:val="40"/>
                <w:szCs w:val="40"/>
              </w:rPr>
            </w:pPr>
            <w:r w:rsidRPr="00314512">
              <w:rPr>
                <w:sz w:val="40"/>
                <w:szCs w:val="40"/>
              </w:rPr>
              <w:sym w:font="Wingdings" w:char="F071"/>
            </w:r>
          </w:p>
        </w:tc>
        <w:tc>
          <w:tcPr>
            <w:tcW w:w="1540" w:type="dxa"/>
            <w:vAlign w:val="center"/>
          </w:tcPr>
          <w:p w14:paraId="0F3AC5FA" w14:textId="77777777" w:rsidR="00617D1A" w:rsidRPr="00314512" w:rsidRDefault="00617D1A" w:rsidP="00BD0DE2">
            <w:pPr>
              <w:pStyle w:val="TableHeader"/>
            </w:pPr>
          </w:p>
        </w:tc>
        <w:tc>
          <w:tcPr>
            <w:tcW w:w="1593" w:type="dxa"/>
            <w:vAlign w:val="center"/>
          </w:tcPr>
          <w:p w14:paraId="5CC9AFD5" w14:textId="77777777" w:rsidR="00617D1A" w:rsidRPr="00314512" w:rsidRDefault="00617D1A" w:rsidP="00BD0DE2">
            <w:pPr>
              <w:pStyle w:val="TableHeader"/>
            </w:pPr>
          </w:p>
        </w:tc>
        <w:tc>
          <w:tcPr>
            <w:tcW w:w="1404" w:type="dxa"/>
            <w:vAlign w:val="center"/>
          </w:tcPr>
          <w:p w14:paraId="406B5812" w14:textId="77777777" w:rsidR="00617D1A" w:rsidRPr="00314512" w:rsidRDefault="00617D1A" w:rsidP="00BD0DE2">
            <w:pPr>
              <w:pStyle w:val="TableHeader"/>
            </w:pPr>
          </w:p>
        </w:tc>
        <w:tc>
          <w:tcPr>
            <w:tcW w:w="1499" w:type="dxa"/>
            <w:vAlign w:val="center"/>
          </w:tcPr>
          <w:p w14:paraId="711E6E46" w14:textId="77777777" w:rsidR="00617D1A" w:rsidRPr="00314512" w:rsidRDefault="00617D1A" w:rsidP="00BD0DE2">
            <w:pPr>
              <w:pStyle w:val="TableHeader"/>
            </w:pPr>
          </w:p>
        </w:tc>
        <w:tc>
          <w:tcPr>
            <w:tcW w:w="1344" w:type="dxa"/>
          </w:tcPr>
          <w:p w14:paraId="37795510" w14:textId="77777777" w:rsidR="00617D1A" w:rsidRPr="00314512" w:rsidRDefault="00617D1A" w:rsidP="00BD0DE2">
            <w:pPr>
              <w:pStyle w:val="TableHeader"/>
            </w:pPr>
          </w:p>
        </w:tc>
      </w:tr>
    </w:tbl>
    <w:p w14:paraId="3E370D8D" w14:textId="77777777" w:rsidR="00617D1A" w:rsidRPr="00314512" w:rsidRDefault="00617D1A" w:rsidP="00617D1A">
      <w:pPr>
        <w:pStyle w:val="Level3Text"/>
        <w:tabs>
          <w:tab w:val="center" w:pos="5310"/>
        </w:tabs>
        <w:spacing w:before="120"/>
        <w:ind w:left="0"/>
        <w:jc w:val="center"/>
      </w:pPr>
      <w:r w:rsidRPr="00314512">
        <w:t>C = cylindrical          R = rectangular</w:t>
      </w:r>
    </w:p>
    <w:p w14:paraId="610FA4ED" w14:textId="77777777" w:rsidR="00D67C17" w:rsidRPr="00314512" w:rsidRDefault="00617D1A" w:rsidP="008724A8">
      <w:pPr>
        <w:spacing w:beforeLines="0"/>
        <w:rPr>
          <w:sz w:val="16"/>
          <w:szCs w:val="16"/>
        </w:rPr>
      </w:pPr>
      <w:r w:rsidRPr="003530EA">
        <w:rPr>
          <w:sz w:val="16"/>
          <w:szCs w:val="16"/>
          <w:vertAlign w:val="superscript"/>
        </w:rPr>
        <w:t>1</w:t>
      </w:r>
      <w:r w:rsidRPr="003A170F">
        <w:rPr>
          <w:sz w:val="16"/>
          <w:szCs w:val="16"/>
        </w:rPr>
        <w:t>See Appendix C, “Reactor and Spent Fuel Storage Site Identification Codes.”</w:t>
      </w:r>
    </w:p>
    <w:p w14:paraId="3036F59C" w14:textId="43792440" w:rsidR="00D67C17" w:rsidRPr="00314512" w:rsidRDefault="00D67C17">
      <w:pPr>
        <w:widowControl/>
        <w:tabs>
          <w:tab w:val="clear" w:pos="720"/>
          <w:tab w:val="clear" w:pos="10080"/>
        </w:tabs>
        <w:spacing w:beforeLines="0" w:after="200" w:line="276" w:lineRule="auto"/>
        <w:rPr>
          <w:sz w:val="16"/>
          <w:szCs w:val="16"/>
        </w:rPr>
      </w:pPr>
    </w:p>
    <w:p w14:paraId="47792F86" w14:textId="55703A25" w:rsidR="00D67C17" w:rsidRPr="00314512" w:rsidRDefault="00D67C17" w:rsidP="00D67C17">
      <w:pPr>
        <w:keepNext/>
        <w:tabs>
          <w:tab w:val="clear" w:pos="720"/>
          <w:tab w:val="left" w:pos="2880"/>
        </w:tabs>
        <w:spacing w:before="120"/>
        <w:ind w:left="2160" w:hanging="936"/>
        <w:outlineLvl w:val="3"/>
        <w:rPr>
          <w:rFonts w:cs="Arial"/>
          <w:b/>
        </w:rPr>
      </w:pPr>
      <w:r w:rsidRPr="00314512">
        <w:rPr>
          <w:rFonts w:cs="Arial"/>
          <w:b/>
        </w:rPr>
        <w:t xml:space="preserve">C.3.1.2     Qualitative </w:t>
      </w:r>
      <w:r w:rsidR="0049383E" w:rsidRPr="0049383E">
        <w:rPr>
          <w:rFonts w:cs="Arial"/>
          <w:b/>
        </w:rPr>
        <w:t xml:space="preserve">Single Assembly </w:t>
      </w:r>
      <w:r w:rsidRPr="00314512">
        <w:rPr>
          <w:rFonts w:cs="Arial"/>
          <w:b/>
        </w:rPr>
        <w:t>Canister Contents</w:t>
      </w:r>
    </w:p>
    <w:p w14:paraId="0F20F6F5" w14:textId="1970822B" w:rsidR="00D67C17" w:rsidRPr="00314512" w:rsidRDefault="00D67C17" w:rsidP="00D67C17">
      <w:pPr>
        <w:tabs>
          <w:tab w:val="clear" w:pos="720"/>
          <w:tab w:val="clear" w:pos="10080"/>
        </w:tabs>
        <w:spacing w:before="120" w:after="120"/>
        <w:ind w:left="1440"/>
      </w:pPr>
      <w:r w:rsidRPr="00314512">
        <w:t xml:space="preserve">For each canister identified in Schedule </w:t>
      </w:r>
      <w:r w:rsidRPr="00314512">
        <w:rPr>
          <w:b/>
        </w:rPr>
        <w:t>C.3.1.1</w:t>
      </w:r>
      <w:r w:rsidRPr="00314512">
        <w:t>, provide a qualitative description of the contents and identify</w:t>
      </w:r>
      <w:r w:rsidR="004318DC">
        <w:t xml:space="preserve"> </w:t>
      </w:r>
      <w:r w:rsidRPr="00314512">
        <w:t>the method used to close the canister.  Also indicate whether the canister may be handled as a standard fuel assembly.</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9"/>
        <w:gridCol w:w="5573"/>
        <w:gridCol w:w="601"/>
        <w:gridCol w:w="637"/>
        <w:gridCol w:w="538"/>
        <w:gridCol w:w="701"/>
        <w:gridCol w:w="701"/>
      </w:tblGrid>
      <w:tr w:rsidR="00D67C17" w:rsidRPr="00314512" w14:paraId="72F36874" w14:textId="77777777" w:rsidTr="00BD0DE2">
        <w:trPr>
          <w:trHeight w:val="432"/>
        </w:trPr>
        <w:tc>
          <w:tcPr>
            <w:tcW w:w="1329" w:type="dxa"/>
            <w:vMerge w:val="restart"/>
            <w:vAlign w:val="center"/>
          </w:tcPr>
          <w:p w14:paraId="7EAECF38" w14:textId="77777777" w:rsidR="00D67C17" w:rsidRPr="00314512" w:rsidRDefault="00D67C17" w:rsidP="00D67C17">
            <w:pPr>
              <w:keepNext/>
              <w:keepLines/>
              <w:spacing w:beforeLines="0"/>
              <w:jc w:val="center"/>
              <w:rPr>
                <w:rFonts w:ascii="Arial Bold" w:hAnsi="Arial Bold"/>
                <w:b/>
                <w:sz w:val="16"/>
                <w:szCs w:val="16"/>
              </w:rPr>
            </w:pPr>
            <w:r w:rsidRPr="00314512">
              <w:rPr>
                <w:rFonts w:ascii="Arial Bold" w:hAnsi="Arial Bold"/>
                <w:b/>
                <w:sz w:val="16"/>
                <w:szCs w:val="16"/>
              </w:rPr>
              <w:t>Canister Identifier</w:t>
            </w:r>
          </w:p>
        </w:tc>
        <w:tc>
          <w:tcPr>
            <w:tcW w:w="5573" w:type="dxa"/>
            <w:vMerge w:val="restart"/>
            <w:vAlign w:val="center"/>
          </w:tcPr>
          <w:p w14:paraId="13509CB8" w14:textId="77777777" w:rsidR="00D67C17" w:rsidRPr="00314512" w:rsidRDefault="00D67C17" w:rsidP="00D67C17">
            <w:pPr>
              <w:keepNext/>
              <w:keepLines/>
              <w:spacing w:beforeLines="0"/>
              <w:jc w:val="center"/>
              <w:rPr>
                <w:rFonts w:ascii="Arial Bold" w:hAnsi="Arial Bold"/>
                <w:b/>
                <w:sz w:val="16"/>
                <w:szCs w:val="16"/>
              </w:rPr>
            </w:pPr>
            <w:r w:rsidRPr="00314512">
              <w:rPr>
                <w:rFonts w:ascii="Arial Bold" w:hAnsi="Arial Bold"/>
                <w:b/>
                <w:sz w:val="16"/>
                <w:szCs w:val="16"/>
              </w:rPr>
              <w:t>Description of Contents</w:t>
            </w:r>
          </w:p>
          <w:p w14:paraId="1698FE9C" w14:textId="4B4594A4" w:rsidR="00D67C17" w:rsidRPr="00314512" w:rsidRDefault="00D67C17" w:rsidP="00D67C17">
            <w:pPr>
              <w:keepNext/>
              <w:keepLines/>
              <w:spacing w:beforeLines="0"/>
              <w:jc w:val="center"/>
              <w:rPr>
                <w:rFonts w:ascii="Arial Bold" w:hAnsi="Arial Bold"/>
                <w:b/>
                <w:sz w:val="16"/>
                <w:szCs w:val="16"/>
              </w:rPr>
            </w:pPr>
            <w:r w:rsidRPr="00314512">
              <w:rPr>
                <w:rFonts w:ascii="Arial Bold" w:hAnsi="Arial Bold"/>
                <w:b/>
                <w:sz w:val="16"/>
                <w:szCs w:val="16"/>
              </w:rPr>
              <w:t>(check all that apply)</w:t>
            </w:r>
            <w:r w:rsidR="00091183">
              <w:rPr>
                <w:rFonts w:ascii="Arial Bold" w:hAnsi="Arial Bold"/>
                <w:b/>
                <w:sz w:val="16"/>
                <w:szCs w:val="16"/>
              </w:rPr>
              <w:t xml:space="preserve"> </w:t>
            </w:r>
            <w:r w:rsidR="00091183" w:rsidRPr="000F616B">
              <w:rPr>
                <w:rFonts w:ascii="Arial Bold" w:hAnsi="Arial Bold"/>
                <w:b/>
                <w:sz w:val="16"/>
                <w:szCs w:val="16"/>
                <w:vertAlign w:val="superscript"/>
              </w:rPr>
              <w:t>1</w:t>
            </w:r>
          </w:p>
        </w:tc>
        <w:tc>
          <w:tcPr>
            <w:tcW w:w="1776" w:type="dxa"/>
            <w:gridSpan w:val="3"/>
            <w:vAlign w:val="center"/>
          </w:tcPr>
          <w:p w14:paraId="066C7041" w14:textId="77777777" w:rsidR="00D67C17" w:rsidRPr="00314512" w:rsidRDefault="00D67C17" w:rsidP="00D67C17">
            <w:pPr>
              <w:keepNext/>
              <w:keepLines/>
              <w:spacing w:beforeLines="0"/>
              <w:jc w:val="center"/>
              <w:rPr>
                <w:rFonts w:ascii="Arial Bold" w:hAnsi="Arial Bold"/>
                <w:b/>
                <w:sz w:val="16"/>
                <w:szCs w:val="16"/>
              </w:rPr>
            </w:pPr>
            <w:r w:rsidRPr="00314512">
              <w:rPr>
                <w:rFonts w:ascii="Arial Bold" w:hAnsi="Arial Bold"/>
                <w:b/>
                <w:sz w:val="16"/>
                <w:szCs w:val="16"/>
              </w:rPr>
              <w:t>Canister Closure</w:t>
            </w:r>
          </w:p>
        </w:tc>
        <w:tc>
          <w:tcPr>
            <w:tcW w:w="1402" w:type="dxa"/>
            <w:gridSpan w:val="2"/>
            <w:vAlign w:val="center"/>
          </w:tcPr>
          <w:p w14:paraId="091B2F54" w14:textId="77777777"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Is Canister Handled As A Standard Fuel Assembly?</w:t>
            </w:r>
          </w:p>
        </w:tc>
      </w:tr>
      <w:tr w:rsidR="00D67C17" w:rsidRPr="00314512" w14:paraId="6D6118B1" w14:textId="77777777" w:rsidTr="00BD0DE2">
        <w:trPr>
          <w:trHeight w:val="432"/>
        </w:trPr>
        <w:tc>
          <w:tcPr>
            <w:tcW w:w="1329" w:type="dxa"/>
            <w:vMerge/>
            <w:vAlign w:val="center"/>
          </w:tcPr>
          <w:p w14:paraId="7EFB1A28" w14:textId="77777777" w:rsidR="00D67C17" w:rsidRPr="00314512" w:rsidRDefault="00D67C17" w:rsidP="00D67C17">
            <w:pPr>
              <w:keepNext/>
              <w:keepLines/>
              <w:spacing w:beforeLines="0"/>
              <w:jc w:val="center"/>
              <w:rPr>
                <w:rFonts w:ascii="Arial Bold" w:hAnsi="Arial Bold"/>
                <w:b/>
                <w:sz w:val="16"/>
                <w:szCs w:val="16"/>
              </w:rPr>
            </w:pPr>
          </w:p>
        </w:tc>
        <w:tc>
          <w:tcPr>
            <w:tcW w:w="5573" w:type="dxa"/>
            <w:vMerge/>
            <w:vAlign w:val="center"/>
          </w:tcPr>
          <w:p w14:paraId="02275FA7" w14:textId="77777777" w:rsidR="00D67C17" w:rsidRPr="00314512" w:rsidRDefault="00D67C17" w:rsidP="00D67C17">
            <w:pPr>
              <w:keepNext/>
              <w:keepLines/>
              <w:spacing w:beforeLines="0"/>
              <w:jc w:val="center"/>
              <w:rPr>
                <w:rFonts w:ascii="Arial Bold" w:hAnsi="Arial Bold"/>
                <w:b/>
                <w:sz w:val="16"/>
                <w:szCs w:val="16"/>
              </w:rPr>
            </w:pPr>
          </w:p>
        </w:tc>
        <w:tc>
          <w:tcPr>
            <w:tcW w:w="601" w:type="dxa"/>
            <w:vAlign w:val="center"/>
          </w:tcPr>
          <w:p w14:paraId="3B8D4B88" w14:textId="77777777" w:rsidR="00D67C17" w:rsidRPr="00314512" w:rsidRDefault="00D67C17" w:rsidP="00D67C17">
            <w:pPr>
              <w:keepNext/>
              <w:keepLines/>
              <w:spacing w:beforeLines="0"/>
              <w:jc w:val="center"/>
              <w:rPr>
                <w:rFonts w:ascii="Arial Bold" w:hAnsi="Arial Bold"/>
                <w:b/>
                <w:sz w:val="16"/>
                <w:szCs w:val="16"/>
              </w:rPr>
            </w:pPr>
            <w:r w:rsidRPr="00314512">
              <w:rPr>
                <w:rFonts w:ascii="Arial Bold" w:hAnsi="Arial Bold"/>
                <w:b/>
                <w:sz w:val="16"/>
                <w:szCs w:val="16"/>
              </w:rPr>
              <w:t>B</w:t>
            </w:r>
          </w:p>
        </w:tc>
        <w:tc>
          <w:tcPr>
            <w:tcW w:w="637" w:type="dxa"/>
            <w:vAlign w:val="center"/>
          </w:tcPr>
          <w:p w14:paraId="36976D49" w14:textId="77777777" w:rsidR="00D67C17" w:rsidRPr="00314512" w:rsidRDefault="00D67C17" w:rsidP="00D67C17">
            <w:pPr>
              <w:keepNext/>
              <w:keepLines/>
              <w:spacing w:beforeLines="0"/>
              <w:jc w:val="center"/>
              <w:rPr>
                <w:rFonts w:ascii="Arial Bold" w:hAnsi="Arial Bold"/>
                <w:b/>
                <w:sz w:val="16"/>
                <w:szCs w:val="16"/>
              </w:rPr>
            </w:pPr>
            <w:r w:rsidRPr="00314512">
              <w:rPr>
                <w:rFonts w:ascii="Arial Bold" w:hAnsi="Arial Bold"/>
                <w:b/>
                <w:sz w:val="16"/>
                <w:szCs w:val="16"/>
              </w:rPr>
              <w:t>W</w:t>
            </w:r>
          </w:p>
        </w:tc>
        <w:tc>
          <w:tcPr>
            <w:tcW w:w="538" w:type="dxa"/>
            <w:vAlign w:val="center"/>
          </w:tcPr>
          <w:p w14:paraId="6A4861EF" w14:textId="77777777" w:rsidR="00D67C17" w:rsidRPr="00314512" w:rsidRDefault="00D67C17" w:rsidP="00D67C17">
            <w:pPr>
              <w:keepNext/>
              <w:keepLines/>
              <w:spacing w:beforeLines="0"/>
              <w:jc w:val="center"/>
              <w:rPr>
                <w:rFonts w:ascii="Arial Bold" w:hAnsi="Arial Bold"/>
                <w:b/>
                <w:sz w:val="16"/>
                <w:szCs w:val="16"/>
              </w:rPr>
            </w:pPr>
            <w:r w:rsidRPr="00314512">
              <w:rPr>
                <w:rFonts w:ascii="Arial Bold" w:hAnsi="Arial Bold"/>
                <w:b/>
                <w:sz w:val="16"/>
                <w:szCs w:val="16"/>
              </w:rPr>
              <w:t>NS</w:t>
            </w:r>
          </w:p>
        </w:tc>
        <w:tc>
          <w:tcPr>
            <w:tcW w:w="701" w:type="dxa"/>
            <w:vAlign w:val="center"/>
          </w:tcPr>
          <w:p w14:paraId="75E1F48C" w14:textId="77777777" w:rsidR="00D67C17" w:rsidRPr="00314512" w:rsidRDefault="00D67C17" w:rsidP="00D67C17">
            <w:pPr>
              <w:keepNext/>
              <w:keepLines/>
              <w:spacing w:beforeLines="0"/>
              <w:jc w:val="center"/>
              <w:rPr>
                <w:rFonts w:ascii="Arial Bold" w:hAnsi="Arial Bold"/>
                <w:sz w:val="16"/>
                <w:szCs w:val="16"/>
              </w:rPr>
            </w:pPr>
            <w:r w:rsidRPr="00314512">
              <w:rPr>
                <w:rFonts w:ascii="Arial Bold" w:hAnsi="Arial Bold"/>
                <w:sz w:val="16"/>
                <w:szCs w:val="16"/>
              </w:rPr>
              <w:t>Yes</w:t>
            </w:r>
          </w:p>
        </w:tc>
        <w:tc>
          <w:tcPr>
            <w:tcW w:w="701" w:type="dxa"/>
            <w:vAlign w:val="center"/>
          </w:tcPr>
          <w:p w14:paraId="786FA02F" w14:textId="77777777" w:rsidR="00D67C17" w:rsidRPr="00314512" w:rsidRDefault="00D67C17" w:rsidP="00D67C17">
            <w:pPr>
              <w:keepNext/>
              <w:keepLines/>
              <w:spacing w:beforeLines="0"/>
              <w:jc w:val="center"/>
              <w:rPr>
                <w:rFonts w:ascii="Arial Bold" w:hAnsi="Arial Bold"/>
                <w:b/>
                <w:sz w:val="16"/>
                <w:szCs w:val="16"/>
              </w:rPr>
            </w:pPr>
            <w:r w:rsidRPr="00314512">
              <w:rPr>
                <w:rFonts w:ascii="Arial Bold" w:hAnsi="Arial Bold"/>
                <w:b/>
                <w:sz w:val="16"/>
                <w:szCs w:val="16"/>
              </w:rPr>
              <w:t>No</w:t>
            </w:r>
          </w:p>
        </w:tc>
      </w:tr>
      <w:tr w:rsidR="00D67C17" w:rsidRPr="00314512" w14:paraId="2E68E8D1" w14:textId="77777777" w:rsidTr="00BD0DE2">
        <w:trPr>
          <w:trHeight w:val="1008"/>
        </w:trPr>
        <w:tc>
          <w:tcPr>
            <w:tcW w:w="1329" w:type="dxa"/>
          </w:tcPr>
          <w:p w14:paraId="40FD349D" w14:textId="77777777" w:rsidR="00D67C17" w:rsidRPr="00314512" w:rsidRDefault="00D67C17" w:rsidP="00D67C17">
            <w:pPr>
              <w:keepNext/>
              <w:keepLines/>
              <w:spacing w:beforeLines="0"/>
              <w:jc w:val="center"/>
              <w:rPr>
                <w:rFonts w:ascii="Arial Bold" w:hAnsi="Arial Bold"/>
                <w:b/>
                <w:sz w:val="16"/>
                <w:szCs w:val="16"/>
              </w:rPr>
            </w:pPr>
          </w:p>
        </w:tc>
        <w:tc>
          <w:tcPr>
            <w:tcW w:w="5573" w:type="dxa"/>
            <w:vAlign w:val="center"/>
          </w:tcPr>
          <w:p w14:paraId="4CD83DAE" w14:textId="53DDE532" w:rsidR="00D67C17" w:rsidRPr="00314512" w:rsidRDefault="00D67C17" w:rsidP="00D67C17">
            <w:pPr>
              <w:spacing w:beforeLines="0"/>
              <w:rPr>
                <w:sz w:val="16"/>
                <w:szCs w:val="16"/>
              </w:rPr>
            </w:pPr>
            <w:r w:rsidRPr="00314512">
              <w:rPr>
                <w:sz w:val="16"/>
                <w:szCs w:val="16"/>
              </w:rPr>
              <w:t xml:space="preserve">__  </w:t>
            </w:r>
            <w:r w:rsidR="0042713F">
              <w:rPr>
                <w:sz w:val="16"/>
                <w:szCs w:val="16"/>
              </w:rPr>
              <w:t xml:space="preserve">Assembly with </w:t>
            </w:r>
            <w:r w:rsidRPr="00314512">
              <w:rPr>
                <w:sz w:val="16"/>
                <w:szCs w:val="16"/>
              </w:rPr>
              <w:t>failed fuel</w:t>
            </w:r>
          </w:p>
          <w:p w14:paraId="1EC32377" w14:textId="7E9C6815" w:rsidR="00D67C17" w:rsidRPr="00314512" w:rsidRDefault="00D67C17" w:rsidP="00D67C17">
            <w:pPr>
              <w:spacing w:beforeLines="0"/>
              <w:rPr>
                <w:sz w:val="16"/>
                <w:szCs w:val="16"/>
              </w:rPr>
            </w:pPr>
            <w:r w:rsidRPr="00E57048">
              <w:rPr>
                <w:sz w:val="16"/>
                <w:szCs w:val="16"/>
              </w:rPr>
              <w:t xml:space="preserve">__  </w:t>
            </w:r>
            <w:r w:rsidR="0042713F">
              <w:rPr>
                <w:sz w:val="16"/>
                <w:szCs w:val="16"/>
              </w:rPr>
              <w:t>R</w:t>
            </w:r>
            <w:r w:rsidRPr="0068164A">
              <w:rPr>
                <w:sz w:val="16"/>
                <w:szCs w:val="16"/>
              </w:rPr>
              <w:t>econstituted/reconstructed fuel assembly</w:t>
            </w:r>
          </w:p>
          <w:p w14:paraId="3F344B3F" w14:textId="4CBC8878" w:rsidR="00D67C17" w:rsidRPr="00314512" w:rsidRDefault="00D67C17" w:rsidP="00D67C17">
            <w:pPr>
              <w:spacing w:beforeLines="0"/>
              <w:rPr>
                <w:sz w:val="16"/>
                <w:szCs w:val="16"/>
              </w:rPr>
            </w:pPr>
            <w:r w:rsidRPr="00314512">
              <w:rPr>
                <w:sz w:val="16"/>
                <w:szCs w:val="16"/>
              </w:rPr>
              <w:t xml:space="preserve">__  </w:t>
            </w:r>
            <w:r w:rsidR="0042713F">
              <w:rPr>
                <w:sz w:val="16"/>
                <w:szCs w:val="16"/>
              </w:rPr>
              <w:t>F</w:t>
            </w:r>
            <w:r w:rsidRPr="00314512">
              <w:rPr>
                <w:sz w:val="16"/>
                <w:szCs w:val="16"/>
              </w:rPr>
              <w:t>uel rods</w:t>
            </w:r>
          </w:p>
          <w:p w14:paraId="54378082" w14:textId="77777777" w:rsidR="00D67C17" w:rsidRPr="00314512" w:rsidRDefault="00D67C17" w:rsidP="00D67C17">
            <w:pPr>
              <w:spacing w:beforeLines="0"/>
              <w:rPr>
                <w:sz w:val="16"/>
                <w:szCs w:val="16"/>
              </w:rPr>
            </w:pPr>
            <w:r w:rsidRPr="00314512">
              <w:rPr>
                <w:sz w:val="16"/>
                <w:szCs w:val="16"/>
              </w:rPr>
              <w:t>__  Fuel debris (rod pieces, fuel pellets, etc.).</w:t>
            </w:r>
          </w:p>
        </w:tc>
        <w:tc>
          <w:tcPr>
            <w:tcW w:w="601" w:type="dxa"/>
            <w:vAlign w:val="center"/>
          </w:tcPr>
          <w:p w14:paraId="7049E626"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637" w:type="dxa"/>
            <w:vAlign w:val="center"/>
          </w:tcPr>
          <w:p w14:paraId="5E0F215C"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538" w:type="dxa"/>
            <w:vAlign w:val="center"/>
          </w:tcPr>
          <w:p w14:paraId="057FB372"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701" w:type="dxa"/>
            <w:vAlign w:val="center"/>
          </w:tcPr>
          <w:p w14:paraId="0F13DAE8"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701" w:type="dxa"/>
            <w:vAlign w:val="center"/>
          </w:tcPr>
          <w:p w14:paraId="07C1BC7E"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r>
      <w:tr w:rsidR="00D67C17" w:rsidRPr="00314512" w14:paraId="4CF8EC80" w14:textId="77777777" w:rsidTr="00BD0DE2">
        <w:trPr>
          <w:trHeight w:val="1008"/>
        </w:trPr>
        <w:tc>
          <w:tcPr>
            <w:tcW w:w="1329" w:type="dxa"/>
          </w:tcPr>
          <w:p w14:paraId="09B878DD" w14:textId="77777777" w:rsidR="00D67C17" w:rsidRPr="00314512" w:rsidRDefault="00D67C17" w:rsidP="00D67C17">
            <w:pPr>
              <w:keepNext/>
              <w:keepLines/>
              <w:spacing w:beforeLines="0"/>
              <w:jc w:val="center"/>
              <w:rPr>
                <w:rFonts w:ascii="Arial Bold" w:hAnsi="Arial Bold"/>
                <w:b/>
                <w:sz w:val="16"/>
                <w:szCs w:val="16"/>
              </w:rPr>
            </w:pPr>
          </w:p>
        </w:tc>
        <w:tc>
          <w:tcPr>
            <w:tcW w:w="5573" w:type="dxa"/>
            <w:vAlign w:val="center"/>
          </w:tcPr>
          <w:p w14:paraId="05016F16" w14:textId="7462DA34" w:rsidR="00D67C17" w:rsidRPr="00314512" w:rsidRDefault="00D67C17" w:rsidP="00D67C17">
            <w:pPr>
              <w:spacing w:beforeLines="0"/>
              <w:rPr>
                <w:sz w:val="16"/>
                <w:szCs w:val="16"/>
              </w:rPr>
            </w:pPr>
            <w:r w:rsidRPr="00314512">
              <w:rPr>
                <w:sz w:val="16"/>
                <w:szCs w:val="16"/>
              </w:rPr>
              <w:t xml:space="preserve">__  </w:t>
            </w:r>
            <w:r w:rsidR="0042713F">
              <w:rPr>
                <w:sz w:val="16"/>
                <w:szCs w:val="16"/>
              </w:rPr>
              <w:t>Assembly</w:t>
            </w:r>
            <w:r w:rsidR="0042713F" w:rsidRPr="00314512" w:rsidDel="0042713F">
              <w:rPr>
                <w:sz w:val="16"/>
                <w:szCs w:val="16"/>
              </w:rPr>
              <w:t xml:space="preserve"> </w:t>
            </w:r>
            <w:r w:rsidR="0042713F">
              <w:rPr>
                <w:sz w:val="16"/>
                <w:szCs w:val="16"/>
              </w:rPr>
              <w:t xml:space="preserve">with </w:t>
            </w:r>
            <w:r w:rsidRPr="00314512">
              <w:rPr>
                <w:sz w:val="16"/>
                <w:szCs w:val="16"/>
              </w:rPr>
              <w:t>failed fuel</w:t>
            </w:r>
          </w:p>
          <w:p w14:paraId="230F4655" w14:textId="0AD94D43" w:rsidR="00D67C17" w:rsidRPr="00314512" w:rsidRDefault="00D67C17" w:rsidP="00D67C17">
            <w:pPr>
              <w:spacing w:beforeLines="0"/>
              <w:rPr>
                <w:sz w:val="16"/>
                <w:szCs w:val="16"/>
              </w:rPr>
            </w:pPr>
            <w:r w:rsidRPr="00314512">
              <w:rPr>
                <w:sz w:val="16"/>
                <w:szCs w:val="16"/>
              </w:rPr>
              <w:t xml:space="preserve">__  </w:t>
            </w:r>
            <w:r w:rsidR="0042713F">
              <w:rPr>
                <w:sz w:val="16"/>
                <w:szCs w:val="16"/>
              </w:rPr>
              <w:t>R</w:t>
            </w:r>
            <w:r w:rsidRPr="00314512">
              <w:rPr>
                <w:sz w:val="16"/>
                <w:szCs w:val="16"/>
              </w:rPr>
              <w:t>econstituted/reconstructed fuel assembly</w:t>
            </w:r>
          </w:p>
          <w:p w14:paraId="1C09EC38" w14:textId="380760B1" w:rsidR="00D67C17" w:rsidRPr="00314512" w:rsidRDefault="00D67C17" w:rsidP="00D67C17">
            <w:pPr>
              <w:spacing w:beforeLines="0"/>
              <w:rPr>
                <w:sz w:val="16"/>
                <w:szCs w:val="16"/>
              </w:rPr>
            </w:pPr>
            <w:r w:rsidRPr="00314512">
              <w:rPr>
                <w:sz w:val="16"/>
                <w:szCs w:val="16"/>
              </w:rPr>
              <w:t xml:space="preserve">__  </w:t>
            </w:r>
            <w:r w:rsidR="0042713F">
              <w:rPr>
                <w:sz w:val="16"/>
                <w:szCs w:val="16"/>
              </w:rPr>
              <w:t>F</w:t>
            </w:r>
            <w:r w:rsidRPr="00314512">
              <w:rPr>
                <w:sz w:val="16"/>
                <w:szCs w:val="16"/>
              </w:rPr>
              <w:t>uel rods</w:t>
            </w:r>
          </w:p>
          <w:p w14:paraId="43B7E2CE" w14:textId="77777777" w:rsidR="00D67C17" w:rsidRPr="00314512" w:rsidRDefault="00D67C17" w:rsidP="00D67C17">
            <w:pPr>
              <w:spacing w:beforeLines="0"/>
              <w:rPr>
                <w:sz w:val="16"/>
                <w:szCs w:val="16"/>
              </w:rPr>
            </w:pPr>
            <w:r w:rsidRPr="00314512">
              <w:rPr>
                <w:sz w:val="16"/>
                <w:szCs w:val="16"/>
              </w:rPr>
              <w:t>__  Fuel debris (rod pieces, fuel pellets, etc.).</w:t>
            </w:r>
          </w:p>
        </w:tc>
        <w:tc>
          <w:tcPr>
            <w:tcW w:w="601" w:type="dxa"/>
            <w:vAlign w:val="center"/>
          </w:tcPr>
          <w:p w14:paraId="0084D71A"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637" w:type="dxa"/>
            <w:vAlign w:val="center"/>
          </w:tcPr>
          <w:p w14:paraId="033CA0E5"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538" w:type="dxa"/>
            <w:vAlign w:val="center"/>
          </w:tcPr>
          <w:p w14:paraId="47F51742"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701" w:type="dxa"/>
            <w:vAlign w:val="center"/>
          </w:tcPr>
          <w:p w14:paraId="208A0872"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701" w:type="dxa"/>
            <w:vAlign w:val="center"/>
          </w:tcPr>
          <w:p w14:paraId="6A72B0E3"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r>
      <w:tr w:rsidR="00D67C17" w:rsidRPr="00314512" w14:paraId="3553FAD9" w14:textId="77777777" w:rsidTr="00BD0DE2">
        <w:trPr>
          <w:trHeight w:val="1008"/>
        </w:trPr>
        <w:tc>
          <w:tcPr>
            <w:tcW w:w="1329" w:type="dxa"/>
          </w:tcPr>
          <w:p w14:paraId="0495C3E5" w14:textId="77777777" w:rsidR="00D67C17" w:rsidRPr="00314512" w:rsidRDefault="00D67C17" w:rsidP="00D67C17">
            <w:pPr>
              <w:keepNext/>
              <w:keepLines/>
              <w:spacing w:beforeLines="0"/>
              <w:jc w:val="center"/>
              <w:rPr>
                <w:rFonts w:ascii="Arial Bold" w:hAnsi="Arial Bold"/>
                <w:b/>
                <w:sz w:val="16"/>
                <w:szCs w:val="16"/>
              </w:rPr>
            </w:pPr>
          </w:p>
        </w:tc>
        <w:tc>
          <w:tcPr>
            <w:tcW w:w="5573" w:type="dxa"/>
            <w:vAlign w:val="center"/>
          </w:tcPr>
          <w:p w14:paraId="0088D00F" w14:textId="61A6471A" w:rsidR="00D67C17" w:rsidRPr="00314512" w:rsidRDefault="00D67C17" w:rsidP="00D67C17">
            <w:pPr>
              <w:spacing w:beforeLines="0"/>
              <w:rPr>
                <w:sz w:val="16"/>
                <w:szCs w:val="16"/>
              </w:rPr>
            </w:pPr>
            <w:r w:rsidRPr="00314512">
              <w:rPr>
                <w:sz w:val="16"/>
                <w:szCs w:val="16"/>
              </w:rPr>
              <w:t xml:space="preserve">__  </w:t>
            </w:r>
            <w:r w:rsidR="0042713F">
              <w:rPr>
                <w:sz w:val="16"/>
                <w:szCs w:val="16"/>
              </w:rPr>
              <w:t xml:space="preserve">Assembly with </w:t>
            </w:r>
            <w:r w:rsidRPr="00314512">
              <w:rPr>
                <w:sz w:val="16"/>
                <w:szCs w:val="16"/>
              </w:rPr>
              <w:t>failed fuel</w:t>
            </w:r>
          </w:p>
          <w:p w14:paraId="1BA274D7" w14:textId="537184D6" w:rsidR="00D67C17" w:rsidRPr="00314512" w:rsidRDefault="00D67C17" w:rsidP="00D67C17">
            <w:pPr>
              <w:spacing w:beforeLines="0"/>
              <w:rPr>
                <w:sz w:val="16"/>
                <w:szCs w:val="16"/>
              </w:rPr>
            </w:pPr>
            <w:r w:rsidRPr="00314512">
              <w:rPr>
                <w:sz w:val="16"/>
                <w:szCs w:val="16"/>
              </w:rPr>
              <w:t xml:space="preserve">__  </w:t>
            </w:r>
            <w:r w:rsidR="0042713F">
              <w:rPr>
                <w:sz w:val="16"/>
                <w:szCs w:val="16"/>
              </w:rPr>
              <w:t>R</w:t>
            </w:r>
            <w:r w:rsidRPr="00314512">
              <w:rPr>
                <w:sz w:val="16"/>
                <w:szCs w:val="16"/>
              </w:rPr>
              <w:t>econstituted/reconstructed fuel assembly</w:t>
            </w:r>
          </w:p>
          <w:p w14:paraId="42692816" w14:textId="76F06602" w:rsidR="00D67C17" w:rsidRPr="00314512" w:rsidRDefault="00D67C17" w:rsidP="00D67C17">
            <w:pPr>
              <w:spacing w:beforeLines="0"/>
              <w:rPr>
                <w:sz w:val="16"/>
                <w:szCs w:val="16"/>
              </w:rPr>
            </w:pPr>
            <w:r w:rsidRPr="00314512">
              <w:rPr>
                <w:sz w:val="16"/>
                <w:szCs w:val="16"/>
              </w:rPr>
              <w:t xml:space="preserve">__  </w:t>
            </w:r>
            <w:r w:rsidR="0042713F">
              <w:rPr>
                <w:sz w:val="16"/>
                <w:szCs w:val="16"/>
              </w:rPr>
              <w:t>F</w:t>
            </w:r>
            <w:r w:rsidRPr="00314512">
              <w:rPr>
                <w:sz w:val="16"/>
                <w:szCs w:val="16"/>
              </w:rPr>
              <w:t>uel rods</w:t>
            </w:r>
          </w:p>
          <w:p w14:paraId="57339A03" w14:textId="77777777" w:rsidR="00D67C17" w:rsidRPr="00314512" w:rsidRDefault="00D67C17" w:rsidP="00D67C17">
            <w:pPr>
              <w:spacing w:beforeLines="0"/>
              <w:rPr>
                <w:sz w:val="16"/>
                <w:szCs w:val="16"/>
              </w:rPr>
            </w:pPr>
            <w:r w:rsidRPr="00314512">
              <w:rPr>
                <w:sz w:val="16"/>
                <w:szCs w:val="16"/>
              </w:rPr>
              <w:t>__  Fuel debris (rod pieces, fuel pellets, etc.).</w:t>
            </w:r>
          </w:p>
        </w:tc>
        <w:tc>
          <w:tcPr>
            <w:tcW w:w="601" w:type="dxa"/>
            <w:vAlign w:val="center"/>
          </w:tcPr>
          <w:p w14:paraId="71A8484B"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637" w:type="dxa"/>
            <w:vAlign w:val="center"/>
          </w:tcPr>
          <w:p w14:paraId="5FEA51F7"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538" w:type="dxa"/>
            <w:vAlign w:val="center"/>
          </w:tcPr>
          <w:p w14:paraId="3B576026"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701" w:type="dxa"/>
            <w:vAlign w:val="center"/>
          </w:tcPr>
          <w:p w14:paraId="22106F78"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c>
          <w:tcPr>
            <w:tcW w:w="701" w:type="dxa"/>
            <w:vAlign w:val="center"/>
          </w:tcPr>
          <w:p w14:paraId="6B910404" w14:textId="77777777" w:rsidR="00D67C17" w:rsidRPr="00314512" w:rsidRDefault="00D67C17" w:rsidP="00D67C17">
            <w:pPr>
              <w:keepNext/>
              <w:keepLines/>
              <w:spacing w:beforeLines="0"/>
              <w:jc w:val="center"/>
              <w:rPr>
                <w:rFonts w:ascii="Arial Bold" w:hAnsi="Arial Bold"/>
                <w:b/>
                <w:sz w:val="40"/>
                <w:szCs w:val="40"/>
              </w:rPr>
            </w:pPr>
            <w:r w:rsidRPr="00314512">
              <w:rPr>
                <w:rFonts w:ascii="Arial Bold" w:hAnsi="Arial Bold"/>
                <w:b/>
                <w:sz w:val="40"/>
                <w:szCs w:val="40"/>
              </w:rPr>
              <w:sym w:font="Wingdings" w:char="F071"/>
            </w:r>
          </w:p>
        </w:tc>
      </w:tr>
    </w:tbl>
    <w:p w14:paraId="5E076E1A" w14:textId="77777777" w:rsidR="00D67C17" w:rsidRPr="00314512" w:rsidRDefault="00D67C17" w:rsidP="00D67C17">
      <w:pPr>
        <w:tabs>
          <w:tab w:val="clear" w:pos="720"/>
          <w:tab w:val="clear" w:pos="10080"/>
          <w:tab w:val="center" w:pos="5310"/>
        </w:tabs>
        <w:spacing w:before="120"/>
        <w:ind w:left="1440"/>
        <w:jc w:val="center"/>
      </w:pPr>
      <w:r w:rsidRPr="00314512">
        <w:t>B = bolted          W = welded          NS = not sealed</w:t>
      </w:r>
    </w:p>
    <w:p w14:paraId="7FA8655D" w14:textId="6AB9BED0" w:rsidR="0042713F" w:rsidRPr="000F616B" w:rsidRDefault="00091183" w:rsidP="000F616B">
      <w:pPr>
        <w:keepNext/>
        <w:tabs>
          <w:tab w:val="clear" w:pos="720"/>
          <w:tab w:val="left" w:pos="2880"/>
        </w:tabs>
        <w:spacing w:beforeLines="0"/>
        <w:ind w:left="2160" w:hanging="936"/>
        <w:outlineLvl w:val="3"/>
        <w:rPr>
          <w:rFonts w:cs="Arial"/>
        </w:rPr>
      </w:pPr>
      <w:r w:rsidRPr="000F616B">
        <w:rPr>
          <w:rFonts w:cs="Arial"/>
          <w:vertAlign w:val="superscript"/>
        </w:rPr>
        <w:t>1.</w:t>
      </w:r>
      <w:r>
        <w:rPr>
          <w:rFonts w:cs="Arial"/>
        </w:rPr>
        <w:t xml:space="preserve">  Failed Fuel as defined in the Standard Contract and Appendix D – Glossary of Terms</w:t>
      </w:r>
    </w:p>
    <w:p w14:paraId="7A458CE7" w14:textId="77777777" w:rsidR="0042713F" w:rsidRDefault="0042713F" w:rsidP="000F616B">
      <w:pPr>
        <w:keepNext/>
        <w:tabs>
          <w:tab w:val="clear" w:pos="720"/>
          <w:tab w:val="left" w:pos="2880"/>
        </w:tabs>
        <w:spacing w:beforeLines="0"/>
        <w:ind w:left="2160" w:hanging="936"/>
        <w:outlineLvl w:val="3"/>
        <w:rPr>
          <w:rFonts w:cs="Arial"/>
          <w:b/>
        </w:rPr>
      </w:pPr>
    </w:p>
    <w:p w14:paraId="5E17C28C" w14:textId="1E2797E5" w:rsidR="00D67C17" w:rsidRPr="00314512" w:rsidRDefault="00D67C17" w:rsidP="000F616B">
      <w:pPr>
        <w:keepNext/>
        <w:tabs>
          <w:tab w:val="clear" w:pos="720"/>
          <w:tab w:val="left" w:pos="2880"/>
        </w:tabs>
        <w:spacing w:beforeLines="0"/>
        <w:ind w:left="2160" w:hanging="936"/>
        <w:outlineLvl w:val="3"/>
        <w:rPr>
          <w:rFonts w:cs="Arial"/>
          <w:b/>
        </w:rPr>
      </w:pPr>
      <w:r w:rsidRPr="00314512">
        <w:rPr>
          <w:rFonts w:cs="Arial"/>
          <w:b/>
        </w:rPr>
        <w:t xml:space="preserve">C.3.1.3     Detailed </w:t>
      </w:r>
      <w:r w:rsidR="0049383E" w:rsidRPr="0049383E">
        <w:rPr>
          <w:rFonts w:cs="Arial"/>
          <w:b/>
        </w:rPr>
        <w:t xml:space="preserve">Single Assembly </w:t>
      </w:r>
      <w:r w:rsidRPr="00314512">
        <w:rPr>
          <w:rFonts w:cs="Arial"/>
          <w:b/>
        </w:rPr>
        <w:t>Canister Contents</w:t>
      </w:r>
    </w:p>
    <w:p w14:paraId="478EE7D5" w14:textId="77777777" w:rsidR="00A66B7F" w:rsidRDefault="00D67C17" w:rsidP="000F616B">
      <w:pPr>
        <w:tabs>
          <w:tab w:val="clear" w:pos="720"/>
          <w:tab w:val="clear" w:pos="10080"/>
        </w:tabs>
        <w:spacing w:beforeLines="0" w:after="120"/>
        <w:ind w:left="1440"/>
      </w:pPr>
      <w:r w:rsidRPr="00314512">
        <w:t xml:space="preserve">For each canister identified in Schedule </w:t>
      </w:r>
      <w:r w:rsidRPr="00314512">
        <w:rPr>
          <w:b/>
        </w:rPr>
        <w:t>C.3.1.1</w:t>
      </w:r>
      <w:r w:rsidRPr="00314512">
        <w:t>, provide a detailed description of the contents.</w:t>
      </w:r>
      <w:r w:rsidR="009C16B5">
        <w:t xml:space="preserve">  </w:t>
      </w:r>
    </w:p>
    <w:p w14:paraId="508F4C4D" w14:textId="60E24834" w:rsidR="00D67C17" w:rsidRPr="00314512" w:rsidRDefault="00D67C17" w:rsidP="000F616B">
      <w:pPr>
        <w:tabs>
          <w:tab w:val="clear" w:pos="720"/>
          <w:tab w:val="clear" w:pos="10080"/>
        </w:tabs>
        <w:spacing w:beforeLines="0" w:after="120"/>
        <w:ind w:left="1440"/>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2"/>
        <w:gridCol w:w="1834"/>
        <w:gridCol w:w="1854"/>
        <w:gridCol w:w="2574"/>
        <w:gridCol w:w="1859"/>
      </w:tblGrid>
      <w:tr w:rsidR="00D67C17" w:rsidRPr="00314512" w14:paraId="1E2A22C9" w14:textId="77777777" w:rsidTr="000F616B">
        <w:trPr>
          <w:trHeight w:val="347"/>
        </w:trPr>
        <w:tc>
          <w:tcPr>
            <w:tcW w:w="1822" w:type="dxa"/>
            <w:vMerge w:val="restart"/>
            <w:vAlign w:val="center"/>
          </w:tcPr>
          <w:p w14:paraId="246EFED7" w14:textId="77777777" w:rsidR="00D67C17" w:rsidRPr="00314512" w:rsidRDefault="00D67C17" w:rsidP="00D67C17">
            <w:pPr>
              <w:spacing w:beforeLines="0"/>
              <w:jc w:val="center"/>
              <w:rPr>
                <w:rFonts w:cs="Arial"/>
                <w:b/>
                <w:sz w:val="16"/>
                <w:szCs w:val="16"/>
              </w:rPr>
            </w:pPr>
            <w:r w:rsidRPr="00314512">
              <w:rPr>
                <w:rFonts w:cs="Arial"/>
                <w:b/>
                <w:sz w:val="16"/>
                <w:szCs w:val="16"/>
              </w:rPr>
              <w:t>Canister Identifier</w:t>
            </w:r>
          </w:p>
        </w:tc>
        <w:tc>
          <w:tcPr>
            <w:tcW w:w="1834" w:type="dxa"/>
            <w:vMerge w:val="restart"/>
            <w:vAlign w:val="center"/>
          </w:tcPr>
          <w:p w14:paraId="513341EA" w14:textId="77777777" w:rsidR="00D67C17" w:rsidRPr="00314512" w:rsidRDefault="00D67C17" w:rsidP="00D67C17">
            <w:pPr>
              <w:spacing w:beforeLines="0"/>
              <w:jc w:val="center"/>
              <w:rPr>
                <w:rFonts w:cs="Arial"/>
                <w:b/>
                <w:sz w:val="16"/>
                <w:szCs w:val="16"/>
              </w:rPr>
            </w:pPr>
            <w:r w:rsidRPr="00314512">
              <w:rPr>
                <w:rFonts w:cs="Arial"/>
                <w:b/>
                <w:sz w:val="16"/>
                <w:szCs w:val="16"/>
              </w:rPr>
              <w:t>Source Assembly Identifier</w:t>
            </w:r>
            <w:r w:rsidR="004318DC" w:rsidRPr="000F616B">
              <w:rPr>
                <w:rFonts w:ascii="Arial Bold" w:hAnsi="Arial Bold" w:cs="Arial"/>
                <w:b/>
                <w:vertAlign w:val="superscript"/>
              </w:rPr>
              <w:t>1</w:t>
            </w:r>
          </w:p>
        </w:tc>
        <w:tc>
          <w:tcPr>
            <w:tcW w:w="1854" w:type="dxa"/>
            <w:vMerge w:val="restart"/>
            <w:vAlign w:val="center"/>
          </w:tcPr>
          <w:p w14:paraId="3674969C" w14:textId="77777777" w:rsidR="00D67C17" w:rsidRPr="00314512" w:rsidRDefault="00D67C17" w:rsidP="00D67C17">
            <w:pPr>
              <w:spacing w:beforeLines="0"/>
              <w:jc w:val="center"/>
              <w:rPr>
                <w:rFonts w:cs="Arial"/>
                <w:b/>
                <w:sz w:val="16"/>
                <w:szCs w:val="16"/>
              </w:rPr>
            </w:pPr>
            <w:r w:rsidRPr="00314512">
              <w:rPr>
                <w:rFonts w:cs="Arial"/>
                <w:b/>
                <w:sz w:val="16"/>
                <w:szCs w:val="16"/>
              </w:rPr>
              <w:t>Number of Fuel Rod Equivalents from Assembly</w:t>
            </w:r>
          </w:p>
        </w:tc>
        <w:tc>
          <w:tcPr>
            <w:tcW w:w="2574" w:type="dxa"/>
            <w:vAlign w:val="center"/>
          </w:tcPr>
          <w:p w14:paraId="31C2A807" w14:textId="77777777" w:rsidR="00D67C17" w:rsidRPr="00314512" w:rsidRDefault="00D67C17" w:rsidP="00D67C17">
            <w:pPr>
              <w:spacing w:beforeLines="0"/>
              <w:jc w:val="center"/>
              <w:rPr>
                <w:rFonts w:cs="Arial"/>
                <w:b/>
                <w:sz w:val="16"/>
                <w:szCs w:val="16"/>
              </w:rPr>
            </w:pPr>
            <w:r w:rsidRPr="00314512">
              <w:rPr>
                <w:rFonts w:ascii="Arial Bold" w:hAnsi="Arial Bold"/>
                <w:b/>
                <w:sz w:val="16"/>
                <w:szCs w:val="16"/>
              </w:rPr>
              <w:t>Initial Heavy Metal Content</w:t>
            </w:r>
            <w:r w:rsidR="004318DC" w:rsidRPr="000F616B">
              <w:rPr>
                <w:rFonts w:ascii="Arial Bold" w:hAnsi="Arial Bold"/>
                <w:b/>
                <w:vertAlign w:val="superscript"/>
              </w:rPr>
              <w:t>2</w:t>
            </w:r>
            <w:r w:rsidRPr="00314512" w:rsidDel="002D4B36">
              <w:rPr>
                <w:rFonts w:cs="Arial"/>
                <w:b/>
                <w:sz w:val="16"/>
                <w:szCs w:val="16"/>
              </w:rPr>
              <w:t xml:space="preserve"> </w:t>
            </w:r>
          </w:p>
        </w:tc>
        <w:tc>
          <w:tcPr>
            <w:tcW w:w="1859" w:type="dxa"/>
            <w:vMerge w:val="restart"/>
            <w:vAlign w:val="center"/>
          </w:tcPr>
          <w:p w14:paraId="13B4E7B7" w14:textId="77777777" w:rsidR="00D67C17" w:rsidRPr="00314512" w:rsidRDefault="00D67C17" w:rsidP="00D67C17">
            <w:pPr>
              <w:spacing w:beforeLines="0"/>
              <w:jc w:val="center"/>
              <w:rPr>
                <w:rFonts w:cs="Arial"/>
                <w:b/>
                <w:sz w:val="16"/>
                <w:szCs w:val="16"/>
              </w:rPr>
            </w:pPr>
            <w:r w:rsidRPr="00314512">
              <w:rPr>
                <w:rFonts w:cs="Arial"/>
                <w:b/>
                <w:sz w:val="16"/>
                <w:szCs w:val="16"/>
              </w:rPr>
              <w:t>Discharge Burnup</w:t>
            </w:r>
            <w:r w:rsidR="004318DC" w:rsidRPr="000F616B">
              <w:rPr>
                <w:rFonts w:ascii="Arial Bold" w:hAnsi="Arial Bold" w:cs="Arial"/>
                <w:b/>
                <w:vertAlign w:val="superscript"/>
              </w:rPr>
              <w:t>3</w:t>
            </w:r>
            <w:r w:rsidRPr="000F616B">
              <w:rPr>
                <w:rFonts w:cs="Arial"/>
                <w:b/>
              </w:rPr>
              <w:t xml:space="preserve"> </w:t>
            </w:r>
            <w:r w:rsidRPr="00314512">
              <w:rPr>
                <w:rFonts w:cs="Arial"/>
                <w:b/>
                <w:sz w:val="16"/>
                <w:szCs w:val="16"/>
              </w:rPr>
              <w:t>(MWD</w:t>
            </w:r>
            <w:r w:rsidRPr="00314512">
              <w:rPr>
                <w:rFonts w:cs="Arial"/>
                <w:b/>
                <w:sz w:val="16"/>
                <w:szCs w:val="16"/>
                <w:vertAlign w:val="subscript"/>
              </w:rPr>
              <w:t>t</w:t>
            </w:r>
            <w:r w:rsidRPr="00314512">
              <w:rPr>
                <w:rFonts w:cs="Arial"/>
                <w:b/>
                <w:sz w:val="16"/>
                <w:szCs w:val="16"/>
              </w:rPr>
              <w:t>/MTU)</w:t>
            </w:r>
          </w:p>
        </w:tc>
      </w:tr>
      <w:tr w:rsidR="009C16B5" w:rsidRPr="00314512" w14:paraId="1688FB26" w14:textId="77777777" w:rsidTr="000F616B">
        <w:trPr>
          <w:trHeight w:val="347"/>
        </w:trPr>
        <w:tc>
          <w:tcPr>
            <w:tcW w:w="1822" w:type="dxa"/>
            <w:vMerge/>
            <w:vAlign w:val="center"/>
          </w:tcPr>
          <w:p w14:paraId="5185418D" w14:textId="77777777" w:rsidR="009C16B5" w:rsidRPr="00314512" w:rsidRDefault="009C16B5" w:rsidP="00D67C17">
            <w:pPr>
              <w:spacing w:beforeLines="0"/>
              <w:jc w:val="center"/>
              <w:rPr>
                <w:rFonts w:cs="Arial"/>
                <w:b/>
                <w:sz w:val="16"/>
                <w:szCs w:val="16"/>
              </w:rPr>
            </w:pPr>
          </w:p>
        </w:tc>
        <w:tc>
          <w:tcPr>
            <w:tcW w:w="1834" w:type="dxa"/>
            <w:vMerge/>
            <w:vAlign w:val="center"/>
          </w:tcPr>
          <w:p w14:paraId="00309179" w14:textId="77777777" w:rsidR="009C16B5" w:rsidRPr="00314512" w:rsidRDefault="009C16B5" w:rsidP="00D67C17">
            <w:pPr>
              <w:spacing w:beforeLines="0"/>
              <w:jc w:val="center"/>
              <w:rPr>
                <w:rFonts w:cs="Arial"/>
                <w:b/>
                <w:sz w:val="16"/>
                <w:szCs w:val="16"/>
              </w:rPr>
            </w:pPr>
          </w:p>
        </w:tc>
        <w:tc>
          <w:tcPr>
            <w:tcW w:w="1854" w:type="dxa"/>
            <w:vMerge/>
            <w:vAlign w:val="center"/>
          </w:tcPr>
          <w:p w14:paraId="62497ADD" w14:textId="77777777" w:rsidR="009C16B5" w:rsidRPr="00314512" w:rsidRDefault="009C16B5" w:rsidP="00D67C17">
            <w:pPr>
              <w:spacing w:beforeLines="0"/>
              <w:jc w:val="center"/>
              <w:rPr>
                <w:rFonts w:cs="Arial"/>
                <w:b/>
                <w:sz w:val="16"/>
                <w:szCs w:val="16"/>
              </w:rPr>
            </w:pPr>
          </w:p>
        </w:tc>
        <w:tc>
          <w:tcPr>
            <w:tcW w:w="2574" w:type="dxa"/>
            <w:vAlign w:val="center"/>
          </w:tcPr>
          <w:p w14:paraId="37FB5B0F" w14:textId="77777777" w:rsidR="009C16B5" w:rsidRDefault="009C16B5" w:rsidP="00D67C17">
            <w:pPr>
              <w:spacing w:beforeLines="0"/>
              <w:jc w:val="center"/>
              <w:rPr>
                <w:rFonts w:ascii="Arial Bold" w:hAnsi="Arial Bold"/>
                <w:b/>
                <w:sz w:val="16"/>
                <w:szCs w:val="16"/>
              </w:rPr>
            </w:pPr>
          </w:p>
          <w:p w14:paraId="40E13075" w14:textId="77777777" w:rsidR="009C16B5" w:rsidRPr="00314512" w:rsidRDefault="009C16B5" w:rsidP="00D67C17">
            <w:pPr>
              <w:spacing w:beforeLines="0"/>
              <w:jc w:val="center"/>
              <w:rPr>
                <w:rFonts w:cs="Arial"/>
                <w:b/>
                <w:sz w:val="16"/>
                <w:szCs w:val="16"/>
              </w:rPr>
            </w:pPr>
            <w:r w:rsidRPr="00314512">
              <w:rPr>
                <w:rFonts w:ascii="Arial Bold" w:hAnsi="Arial Bold"/>
                <w:b/>
                <w:sz w:val="16"/>
                <w:szCs w:val="16"/>
              </w:rPr>
              <w:t>Initial kgU</w:t>
            </w:r>
          </w:p>
          <w:p w14:paraId="1A0CC276" w14:textId="63F8D86B" w:rsidR="009C16B5" w:rsidRPr="00314512" w:rsidRDefault="009C16B5" w:rsidP="00D67C17">
            <w:pPr>
              <w:spacing w:beforeLines="0"/>
              <w:jc w:val="center"/>
              <w:rPr>
                <w:rFonts w:cs="Arial"/>
                <w:b/>
                <w:sz w:val="16"/>
                <w:szCs w:val="16"/>
              </w:rPr>
            </w:pPr>
          </w:p>
        </w:tc>
        <w:tc>
          <w:tcPr>
            <w:tcW w:w="1859" w:type="dxa"/>
            <w:vMerge/>
            <w:vAlign w:val="center"/>
          </w:tcPr>
          <w:p w14:paraId="768CE70E" w14:textId="77777777" w:rsidR="009C16B5" w:rsidRPr="00314512" w:rsidRDefault="009C16B5" w:rsidP="00D67C17">
            <w:pPr>
              <w:spacing w:beforeLines="0"/>
              <w:jc w:val="center"/>
              <w:rPr>
                <w:rFonts w:cs="Arial"/>
                <w:b/>
                <w:sz w:val="16"/>
                <w:szCs w:val="16"/>
              </w:rPr>
            </w:pPr>
          </w:p>
        </w:tc>
      </w:tr>
      <w:tr w:rsidR="009C16B5" w:rsidRPr="00314512" w14:paraId="05A5438A" w14:textId="77777777" w:rsidTr="000F616B">
        <w:trPr>
          <w:trHeight w:val="347"/>
        </w:trPr>
        <w:tc>
          <w:tcPr>
            <w:tcW w:w="1822" w:type="dxa"/>
            <w:vMerge w:val="restart"/>
          </w:tcPr>
          <w:p w14:paraId="2017AC69" w14:textId="77777777" w:rsidR="009C16B5" w:rsidRPr="00314512" w:rsidRDefault="009C16B5" w:rsidP="00D67C17">
            <w:pPr>
              <w:spacing w:beforeLines="0"/>
              <w:jc w:val="center"/>
              <w:rPr>
                <w:rFonts w:ascii="Arial Bold" w:hAnsi="Arial Bold"/>
                <w:b/>
                <w:sz w:val="16"/>
                <w:szCs w:val="16"/>
              </w:rPr>
            </w:pPr>
          </w:p>
        </w:tc>
        <w:tc>
          <w:tcPr>
            <w:tcW w:w="1834" w:type="dxa"/>
          </w:tcPr>
          <w:p w14:paraId="473DF62F" w14:textId="77777777" w:rsidR="009C16B5" w:rsidRPr="00314512" w:rsidRDefault="009C16B5" w:rsidP="00D67C17">
            <w:pPr>
              <w:spacing w:beforeLines="0"/>
              <w:jc w:val="center"/>
              <w:rPr>
                <w:rFonts w:ascii="Arial Bold" w:hAnsi="Arial Bold"/>
                <w:b/>
                <w:sz w:val="16"/>
                <w:szCs w:val="16"/>
              </w:rPr>
            </w:pPr>
          </w:p>
        </w:tc>
        <w:tc>
          <w:tcPr>
            <w:tcW w:w="1854" w:type="dxa"/>
          </w:tcPr>
          <w:p w14:paraId="2F1A5233" w14:textId="77777777" w:rsidR="009C16B5" w:rsidRPr="00314512" w:rsidRDefault="009C16B5" w:rsidP="00D67C17">
            <w:pPr>
              <w:spacing w:beforeLines="0"/>
              <w:jc w:val="center"/>
              <w:rPr>
                <w:rFonts w:ascii="Arial Bold" w:hAnsi="Arial Bold"/>
                <w:b/>
                <w:sz w:val="16"/>
                <w:szCs w:val="16"/>
              </w:rPr>
            </w:pPr>
          </w:p>
        </w:tc>
        <w:tc>
          <w:tcPr>
            <w:tcW w:w="2574" w:type="dxa"/>
          </w:tcPr>
          <w:p w14:paraId="1FD0424D" w14:textId="77777777" w:rsidR="009C16B5" w:rsidRPr="00314512" w:rsidRDefault="009C16B5" w:rsidP="00D67C17">
            <w:pPr>
              <w:spacing w:beforeLines="0"/>
              <w:jc w:val="center"/>
              <w:rPr>
                <w:rFonts w:ascii="Arial Bold" w:hAnsi="Arial Bold"/>
                <w:b/>
                <w:sz w:val="16"/>
                <w:szCs w:val="16"/>
              </w:rPr>
            </w:pPr>
          </w:p>
        </w:tc>
        <w:tc>
          <w:tcPr>
            <w:tcW w:w="1859" w:type="dxa"/>
          </w:tcPr>
          <w:p w14:paraId="138C3A4C" w14:textId="77777777" w:rsidR="009C16B5" w:rsidRPr="00314512" w:rsidRDefault="009C16B5" w:rsidP="00D67C17">
            <w:pPr>
              <w:spacing w:beforeLines="0"/>
              <w:jc w:val="center"/>
              <w:rPr>
                <w:rFonts w:ascii="Arial Bold" w:hAnsi="Arial Bold"/>
                <w:b/>
                <w:sz w:val="16"/>
                <w:szCs w:val="16"/>
              </w:rPr>
            </w:pPr>
          </w:p>
        </w:tc>
      </w:tr>
      <w:tr w:rsidR="009C16B5" w:rsidRPr="00314512" w14:paraId="0260E1EC" w14:textId="77777777" w:rsidTr="000F616B">
        <w:trPr>
          <w:trHeight w:val="347"/>
        </w:trPr>
        <w:tc>
          <w:tcPr>
            <w:tcW w:w="1822" w:type="dxa"/>
            <w:vMerge/>
          </w:tcPr>
          <w:p w14:paraId="301CB503" w14:textId="77777777" w:rsidR="009C16B5" w:rsidRPr="00314512" w:rsidRDefault="009C16B5" w:rsidP="00D67C17">
            <w:pPr>
              <w:spacing w:beforeLines="0"/>
              <w:jc w:val="center"/>
              <w:rPr>
                <w:rFonts w:ascii="Arial Bold" w:hAnsi="Arial Bold"/>
                <w:b/>
                <w:sz w:val="16"/>
                <w:szCs w:val="16"/>
              </w:rPr>
            </w:pPr>
          </w:p>
        </w:tc>
        <w:tc>
          <w:tcPr>
            <w:tcW w:w="1834" w:type="dxa"/>
          </w:tcPr>
          <w:p w14:paraId="5859108D" w14:textId="77777777" w:rsidR="009C16B5" w:rsidRPr="00314512" w:rsidRDefault="009C16B5" w:rsidP="00D67C17">
            <w:pPr>
              <w:spacing w:beforeLines="0"/>
              <w:jc w:val="center"/>
              <w:rPr>
                <w:rFonts w:ascii="Arial Bold" w:hAnsi="Arial Bold"/>
                <w:b/>
                <w:sz w:val="16"/>
                <w:szCs w:val="16"/>
              </w:rPr>
            </w:pPr>
          </w:p>
        </w:tc>
        <w:tc>
          <w:tcPr>
            <w:tcW w:w="1854" w:type="dxa"/>
          </w:tcPr>
          <w:p w14:paraId="6BDCD09B" w14:textId="77777777" w:rsidR="009C16B5" w:rsidRPr="00314512" w:rsidRDefault="009C16B5" w:rsidP="00D67C17">
            <w:pPr>
              <w:spacing w:beforeLines="0"/>
              <w:jc w:val="center"/>
              <w:rPr>
                <w:rFonts w:ascii="Arial Bold" w:hAnsi="Arial Bold"/>
                <w:b/>
                <w:sz w:val="16"/>
                <w:szCs w:val="16"/>
              </w:rPr>
            </w:pPr>
          </w:p>
        </w:tc>
        <w:tc>
          <w:tcPr>
            <w:tcW w:w="2574" w:type="dxa"/>
          </w:tcPr>
          <w:p w14:paraId="113BACEB" w14:textId="77777777" w:rsidR="009C16B5" w:rsidRPr="00314512" w:rsidRDefault="009C16B5" w:rsidP="00D67C17">
            <w:pPr>
              <w:spacing w:beforeLines="0"/>
              <w:jc w:val="center"/>
              <w:rPr>
                <w:rFonts w:ascii="Arial Bold" w:hAnsi="Arial Bold"/>
                <w:b/>
                <w:sz w:val="16"/>
                <w:szCs w:val="16"/>
              </w:rPr>
            </w:pPr>
          </w:p>
        </w:tc>
        <w:tc>
          <w:tcPr>
            <w:tcW w:w="1859" w:type="dxa"/>
          </w:tcPr>
          <w:p w14:paraId="39656859" w14:textId="77777777" w:rsidR="009C16B5" w:rsidRPr="00314512" w:rsidRDefault="009C16B5" w:rsidP="00D67C17">
            <w:pPr>
              <w:spacing w:beforeLines="0"/>
              <w:jc w:val="center"/>
              <w:rPr>
                <w:rFonts w:ascii="Arial Bold" w:hAnsi="Arial Bold"/>
                <w:b/>
                <w:sz w:val="16"/>
                <w:szCs w:val="16"/>
              </w:rPr>
            </w:pPr>
          </w:p>
        </w:tc>
      </w:tr>
      <w:tr w:rsidR="009C16B5" w:rsidRPr="00314512" w14:paraId="593F24CA" w14:textId="77777777" w:rsidTr="000F616B">
        <w:trPr>
          <w:trHeight w:val="347"/>
        </w:trPr>
        <w:tc>
          <w:tcPr>
            <w:tcW w:w="1822" w:type="dxa"/>
            <w:vMerge/>
          </w:tcPr>
          <w:p w14:paraId="59C7C811" w14:textId="77777777" w:rsidR="009C16B5" w:rsidRPr="00314512" w:rsidRDefault="009C16B5" w:rsidP="00D67C17">
            <w:pPr>
              <w:spacing w:beforeLines="0"/>
              <w:jc w:val="center"/>
              <w:rPr>
                <w:rFonts w:ascii="Arial Bold" w:hAnsi="Arial Bold"/>
                <w:b/>
                <w:sz w:val="16"/>
                <w:szCs w:val="16"/>
              </w:rPr>
            </w:pPr>
          </w:p>
        </w:tc>
        <w:tc>
          <w:tcPr>
            <w:tcW w:w="1834" w:type="dxa"/>
          </w:tcPr>
          <w:p w14:paraId="605309E5" w14:textId="77777777" w:rsidR="009C16B5" w:rsidRPr="00314512" w:rsidRDefault="009C16B5" w:rsidP="00D67C17">
            <w:pPr>
              <w:spacing w:beforeLines="0"/>
              <w:jc w:val="center"/>
              <w:rPr>
                <w:rFonts w:ascii="Arial Bold" w:hAnsi="Arial Bold"/>
                <w:b/>
                <w:sz w:val="16"/>
                <w:szCs w:val="16"/>
              </w:rPr>
            </w:pPr>
          </w:p>
        </w:tc>
        <w:tc>
          <w:tcPr>
            <w:tcW w:w="1854" w:type="dxa"/>
          </w:tcPr>
          <w:p w14:paraId="6CAF7F3D" w14:textId="77777777" w:rsidR="009C16B5" w:rsidRPr="00314512" w:rsidRDefault="009C16B5" w:rsidP="00D67C17">
            <w:pPr>
              <w:spacing w:beforeLines="0"/>
              <w:jc w:val="center"/>
              <w:rPr>
                <w:rFonts w:ascii="Arial Bold" w:hAnsi="Arial Bold"/>
                <w:b/>
                <w:sz w:val="16"/>
                <w:szCs w:val="16"/>
              </w:rPr>
            </w:pPr>
          </w:p>
        </w:tc>
        <w:tc>
          <w:tcPr>
            <w:tcW w:w="2574" w:type="dxa"/>
          </w:tcPr>
          <w:p w14:paraId="23B13A54" w14:textId="77777777" w:rsidR="009C16B5" w:rsidRPr="00314512" w:rsidRDefault="009C16B5" w:rsidP="00D67C17">
            <w:pPr>
              <w:spacing w:beforeLines="0"/>
              <w:jc w:val="center"/>
              <w:rPr>
                <w:rFonts w:ascii="Arial Bold" w:hAnsi="Arial Bold"/>
                <w:b/>
                <w:sz w:val="16"/>
                <w:szCs w:val="16"/>
              </w:rPr>
            </w:pPr>
          </w:p>
        </w:tc>
        <w:tc>
          <w:tcPr>
            <w:tcW w:w="1859" w:type="dxa"/>
          </w:tcPr>
          <w:p w14:paraId="61176308" w14:textId="77777777" w:rsidR="009C16B5" w:rsidRPr="00314512" w:rsidRDefault="009C16B5" w:rsidP="00D67C17">
            <w:pPr>
              <w:spacing w:beforeLines="0"/>
              <w:jc w:val="center"/>
              <w:rPr>
                <w:rFonts w:ascii="Arial Bold" w:hAnsi="Arial Bold"/>
                <w:b/>
                <w:sz w:val="16"/>
                <w:szCs w:val="16"/>
              </w:rPr>
            </w:pPr>
          </w:p>
        </w:tc>
      </w:tr>
      <w:tr w:rsidR="009C16B5" w:rsidRPr="00314512" w14:paraId="314603E8" w14:textId="77777777" w:rsidTr="000F616B">
        <w:trPr>
          <w:trHeight w:val="347"/>
        </w:trPr>
        <w:tc>
          <w:tcPr>
            <w:tcW w:w="1822" w:type="dxa"/>
            <w:vMerge/>
          </w:tcPr>
          <w:p w14:paraId="66732F06" w14:textId="77777777" w:rsidR="009C16B5" w:rsidRPr="00314512" w:rsidRDefault="009C16B5" w:rsidP="00D67C17">
            <w:pPr>
              <w:spacing w:beforeLines="0"/>
              <w:jc w:val="center"/>
              <w:rPr>
                <w:rFonts w:ascii="Arial Bold" w:hAnsi="Arial Bold"/>
                <w:b/>
                <w:sz w:val="16"/>
                <w:szCs w:val="16"/>
              </w:rPr>
            </w:pPr>
          </w:p>
        </w:tc>
        <w:tc>
          <w:tcPr>
            <w:tcW w:w="1834" w:type="dxa"/>
          </w:tcPr>
          <w:p w14:paraId="6BDFEA9E" w14:textId="77777777" w:rsidR="009C16B5" w:rsidRPr="00314512" w:rsidRDefault="009C16B5" w:rsidP="00D67C17">
            <w:pPr>
              <w:spacing w:beforeLines="0"/>
              <w:jc w:val="center"/>
              <w:rPr>
                <w:rFonts w:ascii="Arial Bold" w:hAnsi="Arial Bold"/>
                <w:b/>
                <w:sz w:val="16"/>
                <w:szCs w:val="16"/>
              </w:rPr>
            </w:pPr>
          </w:p>
        </w:tc>
        <w:tc>
          <w:tcPr>
            <w:tcW w:w="1854" w:type="dxa"/>
          </w:tcPr>
          <w:p w14:paraId="0838AFC1" w14:textId="77777777" w:rsidR="009C16B5" w:rsidRPr="00314512" w:rsidRDefault="009C16B5" w:rsidP="00D67C17">
            <w:pPr>
              <w:spacing w:beforeLines="0"/>
              <w:jc w:val="center"/>
              <w:rPr>
                <w:rFonts w:ascii="Arial Bold" w:hAnsi="Arial Bold"/>
                <w:b/>
                <w:sz w:val="16"/>
                <w:szCs w:val="16"/>
              </w:rPr>
            </w:pPr>
          </w:p>
        </w:tc>
        <w:tc>
          <w:tcPr>
            <w:tcW w:w="2574" w:type="dxa"/>
          </w:tcPr>
          <w:p w14:paraId="01BB3870" w14:textId="77777777" w:rsidR="009C16B5" w:rsidRPr="00314512" w:rsidRDefault="009C16B5" w:rsidP="00D67C17">
            <w:pPr>
              <w:spacing w:beforeLines="0"/>
              <w:jc w:val="center"/>
              <w:rPr>
                <w:rFonts w:ascii="Arial Bold" w:hAnsi="Arial Bold"/>
                <w:b/>
                <w:sz w:val="16"/>
                <w:szCs w:val="16"/>
              </w:rPr>
            </w:pPr>
          </w:p>
        </w:tc>
        <w:tc>
          <w:tcPr>
            <w:tcW w:w="1859" w:type="dxa"/>
          </w:tcPr>
          <w:p w14:paraId="0670D272" w14:textId="77777777" w:rsidR="009C16B5" w:rsidRPr="00314512" w:rsidRDefault="009C16B5" w:rsidP="00D67C17">
            <w:pPr>
              <w:spacing w:beforeLines="0"/>
              <w:jc w:val="center"/>
              <w:rPr>
                <w:rFonts w:ascii="Arial Bold" w:hAnsi="Arial Bold"/>
                <w:b/>
                <w:sz w:val="16"/>
                <w:szCs w:val="16"/>
              </w:rPr>
            </w:pPr>
          </w:p>
        </w:tc>
      </w:tr>
      <w:tr w:rsidR="009C16B5" w:rsidRPr="00314512" w14:paraId="0F51B88F" w14:textId="77777777" w:rsidTr="000F616B">
        <w:trPr>
          <w:trHeight w:val="347"/>
        </w:trPr>
        <w:tc>
          <w:tcPr>
            <w:tcW w:w="1822" w:type="dxa"/>
            <w:vMerge w:val="restart"/>
          </w:tcPr>
          <w:p w14:paraId="6610B75B" w14:textId="77777777" w:rsidR="009C16B5" w:rsidRPr="00314512" w:rsidRDefault="009C16B5" w:rsidP="00D67C17">
            <w:pPr>
              <w:spacing w:beforeLines="0"/>
              <w:jc w:val="center"/>
              <w:rPr>
                <w:rFonts w:ascii="Arial Bold" w:hAnsi="Arial Bold"/>
                <w:b/>
                <w:sz w:val="16"/>
                <w:szCs w:val="16"/>
              </w:rPr>
            </w:pPr>
          </w:p>
        </w:tc>
        <w:tc>
          <w:tcPr>
            <w:tcW w:w="1834" w:type="dxa"/>
          </w:tcPr>
          <w:p w14:paraId="2A571815" w14:textId="77777777" w:rsidR="009C16B5" w:rsidRPr="00314512" w:rsidRDefault="009C16B5" w:rsidP="00D67C17">
            <w:pPr>
              <w:spacing w:beforeLines="0"/>
              <w:jc w:val="center"/>
              <w:rPr>
                <w:rFonts w:ascii="Arial Bold" w:hAnsi="Arial Bold"/>
                <w:b/>
                <w:sz w:val="16"/>
                <w:szCs w:val="16"/>
              </w:rPr>
            </w:pPr>
          </w:p>
        </w:tc>
        <w:tc>
          <w:tcPr>
            <w:tcW w:w="1854" w:type="dxa"/>
          </w:tcPr>
          <w:p w14:paraId="6A439CB7" w14:textId="77777777" w:rsidR="009C16B5" w:rsidRPr="00314512" w:rsidRDefault="009C16B5" w:rsidP="00D67C17">
            <w:pPr>
              <w:spacing w:beforeLines="0"/>
              <w:jc w:val="center"/>
              <w:rPr>
                <w:rFonts w:ascii="Arial Bold" w:hAnsi="Arial Bold"/>
                <w:b/>
                <w:sz w:val="16"/>
                <w:szCs w:val="16"/>
              </w:rPr>
            </w:pPr>
          </w:p>
        </w:tc>
        <w:tc>
          <w:tcPr>
            <w:tcW w:w="2574" w:type="dxa"/>
          </w:tcPr>
          <w:p w14:paraId="3EE0166F" w14:textId="77777777" w:rsidR="009C16B5" w:rsidRPr="00314512" w:rsidRDefault="009C16B5" w:rsidP="00D67C17">
            <w:pPr>
              <w:spacing w:beforeLines="0"/>
              <w:jc w:val="center"/>
              <w:rPr>
                <w:rFonts w:ascii="Arial Bold" w:hAnsi="Arial Bold"/>
                <w:b/>
                <w:sz w:val="16"/>
                <w:szCs w:val="16"/>
              </w:rPr>
            </w:pPr>
          </w:p>
        </w:tc>
        <w:tc>
          <w:tcPr>
            <w:tcW w:w="1859" w:type="dxa"/>
          </w:tcPr>
          <w:p w14:paraId="35C98720" w14:textId="77777777" w:rsidR="009C16B5" w:rsidRPr="00314512" w:rsidRDefault="009C16B5" w:rsidP="00D67C17">
            <w:pPr>
              <w:spacing w:beforeLines="0"/>
              <w:jc w:val="center"/>
              <w:rPr>
                <w:rFonts w:ascii="Arial Bold" w:hAnsi="Arial Bold"/>
                <w:b/>
                <w:sz w:val="16"/>
                <w:szCs w:val="16"/>
              </w:rPr>
            </w:pPr>
          </w:p>
        </w:tc>
      </w:tr>
      <w:tr w:rsidR="009C16B5" w:rsidRPr="00314512" w14:paraId="78C2048B" w14:textId="77777777" w:rsidTr="000F616B">
        <w:trPr>
          <w:trHeight w:val="347"/>
        </w:trPr>
        <w:tc>
          <w:tcPr>
            <w:tcW w:w="1822" w:type="dxa"/>
            <w:vMerge/>
          </w:tcPr>
          <w:p w14:paraId="4D2208EF" w14:textId="77777777" w:rsidR="009C16B5" w:rsidRPr="00314512" w:rsidRDefault="009C16B5" w:rsidP="00D67C17">
            <w:pPr>
              <w:spacing w:beforeLines="0"/>
              <w:jc w:val="center"/>
              <w:rPr>
                <w:rFonts w:ascii="Arial Bold" w:hAnsi="Arial Bold"/>
                <w:b/>
                <w:sz w:val="16"/>
                <w:szCs w:val="16"/>
              </w:rPr>
            </w:pPr>
          </w:p>
        </w:tc>
        <w:tc>
          <w:tcPr>
            <w:tcW w:w="1834" w:type="dxa"/>
          </w:tcPr>
          <w:p w14:paraId="2DBDA180" w14:textId="77777777" w:rsidR="009C16B5" w:rsidRPr="00314512" w:rsidRDefault="009C16B5" w:rsidP="00D67C17">
            <w:pPr>
              <w:spacing w:beforeLines="0"/>
              <w:jc w:val="center"/>
              <w:rPr>
                <w:rFonts w:ascii="Arial Bold" w:hAnsi="Arial Bold"/>
                <w:b/>
                <w:sz w:val="16"/>
                <w:szCs w:val="16"/>
              </w:rPr>
            </w:pPr>
          </w:p>
        </w:tc>
        <w:tc>
          <w:tcPr>
            <w:tcW w:w="1854" w:type="dxa"/>
          </w:tcPr>
          <w:p w14:paraId="5EE97BD2" w14:textId="77777777" w:rsidR="009C16B5" w:rsidRPr="00314512" w:rsidRDefault="009C16B5" w:rsidP="00D67C17">
            <w:pPr>
              <w:spacing w:beforeLines="0"/>
              <w:jc w:val="center"/>
              <w:rPr>
                <w:rFonts w:ascii="Arial Bold" w:hAnsi="Arial Bold"/>
                <w:b/>
                <w:sz w:val="16"/>
                <w:szCs w:val="16"/>
              </w:rPr>
            </w:pPr>
          </w:p>
        </w:tc>
        <w:tc>
          <w:tcPr>
            <w:tcW w:w="2574" w:type="dxa"/>
          </w:tcPr>
          <w:p w14:paraId="3E401CB4" w14:textId="77777777" w:rsidR="009C16B5" w:rsidRPr="00314512" w:rsidRDefault="009C16B5" w:rsidP="00D67C17">
            <w:pPr>
              <w:spacing w:beforeLines="0"/>
              <w:jc w:val="center"/>
              <w:rPr>
                <w:rFonts w:ascii="Arial Bold" w:hAnsi="Arial Bold"/>
                <w:b/>
                <w:sz w:val="16"/>
                <w:szCs w:val="16"/>
              </w:rPr>
            </w:pPr>
          </w:p>
        </w:tc>
        <w:tc>
          <w:tcPr>
            <w:tcW w:w="1859" w:type="dxa"/>
          </w:tcPr>
          <w:p w14:paraId="3C99F112" w14:textId="77777777" w:rsidR="009C16B5" w:rsidRPr="00314512" w:rsidRDefault="009C16B5" w:rsidP="00D67C17">
            <w:pPr>
              <w:spacing w:beforeLines="0"/>
              <w:jc w:val="center"/>
              <w:rPr>
                <w:rFonts w:ascii="Arial Bold" w:hAnsi="Arial Bold"/>
                <w:b/>
                <w:sz w:val="16"/>
                <w:szCs w:val="16"/>
              </w:rPr>
            </w:pPr>
          </w:p>
        </w:tc>
      </w:tr>
      <w:tr w:rsidR="009C16B5" w:rsidRPr="00314512" w14:paraId="7E42A7C7" w14:textId="77777777" w:rsidTr="000F616B">
        <w:trPr>
          <w:trHeight w:val="347"/>
        </w:trPr>
        <w:tc>
          <w:tcPr>
            <w:tcW w:w="1822" w:type="dxa"/>
            <w:vMerge/>
          </w:tcPr>
          <w:p w14:paraId="463553DD" w14:textId="77777777" w:rsidR="009C16B5" w:rsidRPr="00314512" w:rsidRDefault="009C16B5" w:rsidP="00D67C17">
            <w:pPr>
              <w:spacing w:beforeLines="0"/>
              <w:jc w:val="center"/>
              <w:rPr>
                <w:rFonts w:ascii="Arial Bold" w:hAnsi="Arial Bold"/>
                <w:b/>
                <w:sz w:val="16"/>
                <w:szCs w:val="16"/>
              </w:rPr>
            </w:pPr>
          </w:p>
        </w:tc>
        <w:tc>
          <w:tcPr>
            <w:tcW w:w="1834" w:type="dxa"/>
          </w:tcPr>
          <w:p w14:paraId="06DF196F" w14:textId="77777777" w:rsidR="009C16B5" w:rsidRPr="00314512" w:rsidRDefault="009C16B5" w:rsidP="00D67C17">
            <w:pPr>
              <w:spacing w:beforeLines="0"/>
              <w:jc w:val="center"/>
              <w:rPr>
                <w:rFonts w:ascii="Arial Bold" w:hAnsi="Arial Bold"/>
                <w:b/>
                <w:sz w:val="16"/>
                <w:szCs w:val="16"/>
              </w:rPr>
            </w:pPr>
          </w:p>
        </w:tc>
        <w:tc>
          <w:tcPr>
            <w:tcW w:w="1854" w:type="dxa"/>
          </w:tcPr>
          <w:p w14:paraId="37DF6A20" w14:textId="77777777" w:rsidR="009C16B5" w:rsidRPr="00314512" w:rsidRDefault="009C16B5" w:rsidP="00D67C17">
            <w:pPr>
              <w:spacing w:beforeLines="0"/>
              <w:jc w:val="center"/>
              <w:rPr>
                <w:rFonts w:ascii="Arial Bold" w:hAnsi="Arial Bold"/>
                <w:b/>
                <w:sz w:val="16"/>
                <w:szCs w:val="16"/>
              </w:rPr>
            </w:pPr>
          </w:p>
        </w:tc>
        <w:tc>
          <w:tcPr>
            <w:tcW w:w="2574" w:type="dxa"/>
          </w:tcPr>
          <w:p w14:paraId="10F72D50" w14:textId="77777777" w:rsidR="009C16B5" w:rsidRPr="00314512" w:rsidRDefault="009C16B5" w:rsidP="00D67C17">
            <w:pPr>
              <w:spacing w:beforeLines="0"/>
              <w:jc w:val="center"/>
              <w:rPr>
                <w:rFonts w:ascii="Arial Bold" w:hAnsi="Arial Bold"/>
                <w:b/>
                <w:sz w:val="16"/>
                <w:szCs w:val="16"/>
              </w:rPr>
            </w:pPr>
          </w:p>
        </w:tc>
        <w:tc>
          <w:tcPr>
            <w:tcW w:w="1859" w:type="dxa"/>
          </w:tcPr>
          <w:p w14:paraId="759207D0" w14:textId="77777777" w:rsidR="009C16B5" w:rsidRPr="00314512" w:rsidRDefault="009C16B5" w:rsidP="00D67C17">
            <w:pPr>
              <w:spacing w:beforeLines="0"/>
              <w:jc w:val="center"/>
              <w:rPr>
                <w:rFonts w:ascii="Arial Bold" w:hAnsi="Arial Bold"/>
                <w:b/>
                <w:sz w:val="16"/>
                <w:szCs w:val="16"/>
              </w:rPr>
            </w:pPr>
          </w:p>
        </w:tc>
      </w:tr>
      <w:tr w:rsidR="009C16B5" w:rsidRPr="00314512" w14:paraId="7F7B1CC4" w14:textId="77777777" w:rsidTr="000F616B">
        <w:trPr>
          <w:trHeight w:val="347"/>
        </w:trPr>
        <w:tc>
          <w:tcPr>
            <w:tcW w:w="1822" w:type="dxa"/>
            <w:vMerge/>
          </w:tcPr>
          <w:p w14:paraId="5E2B68D0" w14:textId="77777777" w:rsidR="009C16B5" w:rsidRPr="00314512" w:rsidRDefault="009C16B5" w:rsidP="00D67C17">
            <w:pPr>
              <w:spacing w:beforeLines="0"/>
              <w:jc w:val="center"/>
              <w:rPr>
                <w:rFonts w:ascii="Arial Bold" w:hAnsi="Arial Bold"/>
                <w:b/>
                <w:sz w:val="16"/>
                <w:szCs w:val="16"/>
              </w:rPr>
            </w:pPr>
          </w:p>
        </w:tc>
        <w:tc>
          <w:tcPr>
            <w:tcW w:w="1834" w:type="dxa"/>
          </w:tcPr>
          <w:p w14:paraId="4260E694" w14:textId="77777777" w:rsidR="009C16B5" w:rsidRPr="00314512" w:rsidRDefault="009C16B5" w:rsidP="00D67C17">
            <w:pPr>
              <w:spacing w:beforeLines="0"/>
              <w:jc w:val="center"/>
              <w:rPr>
                <w:rFonts w:ascii="Arial Bold" w:hAnsi="Arial Bold"/>
                <w:b/>
                <w:sz w:val="16"/>
                <w:szCs w:val="16"/>
              </w:rPr>
            </w:pPr>
          </w:p>
        </w:tc>
        <w:tc>
          <w:tcPr>
            <w:tcW w:w="1854" w:type="dxa"/>
          </w:tcPr>
          <w:p w14:paraId="1A7A8EA4" w14:textId="77777777" w:rsidR="009C16B5" w:rsidRPr="00314512" w:rsidRDefault="009C16B5" w:rsidP="00D67C17">
            <w:pPr>
              <w:spacing w:beforeLines="0"/>
              <w:jc w:val="center"/>
              <w:rPr>
                <w:rFonts w:ascii="Arial Bold" w:hAnsi="Arial Bold"/>
                <w:b/>
                <w:sz w:val="16"/>
                <w:szCs w:val="16"/>
              </w:rPr>
            </w:pPr>
          </w:p>
        </w:tc>
        <w:tc>
          <w:tcPr>
            <w:tcW w:w="2574" w:type="dxa"/>
          </w:tcPr>
          <w:p w14:paraId="6ABED901" w14:textId="77777777" w:rsidR="009C16B5" w:rsidRPr="00314512" w:rsidRDefault="009C16B5" w:rsidP="00D67C17">
            <w:pPr>
              <w:spacing w:beforeLines="0"/>
              <w:jc w:val="center"/>
              <w:rPr>
                <w:rFonts w:ascii="Arial Bold" w:hAnsi="Arial Bold"/>
                <w:b/>
                <w:sz w:val="16"/>
                <w:szCs w:val="16"/>
              </w:rPr>
            </w:pPr>
          </w:p>
        </w:tc>
        <w:tc>
          <w:tcPr>
            <w:tcW w:w="1859" w:type="dxa"/>
          </w:tcPr>
          <w:p w14:paraId="3697FABE" w14:textId="77777777" w:rsidR="009C16B5" w:rsidRPr="00314512" w:rsidRDefault="009C16B5" w:rsidP="00D67C17">
            <w:pPr>
              <w:spacing w:beforeLines="0"/>
              <w:jc w:val="center"/>
              <w:rPr>
                <w:rFonts w:ascii="Arial Bold" w:hAnsi="Arial Bold"/>
                <w:b/>
                <w:sz w:val="16"/>
                <w:szCs w:val="16"/>
              </w:rPr>
            </w:pPr>
          </w:p>
        </w:tc>
      </w:tr>
    </w:tbl>
    <w:p w14:paraId="23E9FB5B" w14:textId="7069AA14" w:rsidR="004318DC" w:rsidRDefault="004318DC" w:rsidP="000F616B">
      <w:pPr>
        <w:widowControl/>
        <w:tabs>
          <w:tab w:val="clear" w:pos="720"/>
          <w:tab w:val="clear" w:pos="10080"/>
        </w:tabs>
        <w:spacing w:beforeLines="0" w:line="276" w:lineRule="auto"/>
        <w:rPr>
          <w:sz w:val="16"/>
          <w:szCs w:val="16"/>
        </w:rPr>
      </w:pPr>
      <w:r w:rsidRPr="000F616B">
        <w:rPr>
          <w:rFonts w:cs="Arial"/>
          <w:vertAlign w:val="superscript"/>
        </w:rPr>
        <w:t>1</w:t>
      </w:r>
      <w:r w:rsidRPr="004318DC">
        <w:rPr>
          <w:rFonts w:cs="Arial"/>
          <w:sz w:val="16"/>
          <w:szCs w:val="16"/>
        </w:rPr>
        <w:t xml:space="preserve"> </w:t>
      </w:r>
      <w:r w:rsidRPr="000F616B">
        <w:rPr>
          <w:rFonts w:cs="Arial"/>
          <w:sz w:val="16"/>
          <w:szCs w:val="16"/>
        </w:rPr>
        <w:t>Source Assembly Identifier</w:t>
      </w:r>
      <w:r w:rsidRPr="000F616B">
        <w:rPr>
          <w:sz w:val="16"/>
          <w:szCs w:val="16"/>
        </w:rPr>
        <w:t xml:space="preserve"> must match the primary assembly identifier in Section C.1.1</w:t>
      </w:r>
      <w:r w:rsidR="00B6771C">
        <w:rPr>
          <w:sz w:val="16"/>
          <w:szCs w:val="16"/>
        </w:rPr>
        <w:t xml:space="preserve"> </w:t>
      </w:r>
      <w:r w:rsidR="00B6771C" w:rsidRPr="00B6771C">
        <w:rPr>
          <w:sz w:val="16"/>
          <w:szCs w:val="16"/>
        </w:rPr>
        <w:t>of the current or prior data collection, whichever is applicable</w:t>
      </w:r>
      <w:r w:rsidRPr="000F616B">
        <w:rPr>
          <w:sz w:val="16"/>
          <w:szCs w:val="16"/>
        </w:rPr>
        <w:t>.</w:t>
      </w:r>
    </w:p>
    <w:p w14:paraId="625C85C2" w14:textId="77777777" w:rsidR="004318DC" w:rsidRDefault="004318DC" w:rsidP="000F616B">
      <w:pPr>
        <w:widowControl/>
        <w:tabs>
          <w:tab w:val="clear" w:pos="720"/>
          <w:tab w:val="clear" w:pos="10080"/>
        </w:tabs>
        <w:spacing w:beforeLines="0" w:line="276" w:lineRule="auto"/>
        <w:rPr>
          <w:sz w:val="16"/>
          <w:szCs w:val="16"/>
        </w:rPr>
      </w:pPr>
      <w:r w:rsidRPr="000F616B">
        <w:rPr>
          <w:vertAlign w:val="superscript"/>
        </w:rPr>
        <w:t>2</w:t>
      </w:r>
      <w:r>
        <w:t xml:space="preserve"> </w:t>
      </w:r>
      <w:r w:rsidRPr="000F616B">
        <w:rPr>
          <w:sz w:val="16"/>
          <w:szCs w:val="16"/>
        </w:rPr>
        <w:t>The Initial Heavy Metal Content is calculated as the</w:t>
      </w:r>
      <w:r w:rsidR="0053190A">
        <w:rPr>
          <w:sz w:val="16"/>
          <w:szCs w:val="16"/>
        </w:rPr>
        <w:t xml:space="preserve"> weight of only the</w:t>
      </w:r>
      <w:r w:rsidRPr="000F616B">
        <w:rPr>
          <w:sz w:val="16"/>
          <w:szCs w:val="16"/>
        </w:rPr>
        <w:t xml:space="preserve"> number of fuel rod equivalents from assembly.</w:t>
      </w:r>
    </w:p>
    <w:p w14:paraId="7819C81C" w14:textId="1CC0E1A5" w:rsidR="00B86EF5" w:rsidRDefault="004318DC" w:rsidP="000F616B">
      <w:pPr>
        <w:widowControl/>
        <w:tabs>
          <w:tab w:val="clear" w:pos="720"/>
          <w:tab w:val="clear" w:pos="10080"/>
        </w:tabs>
        <w:spacing w:beforeLines="0" w:after="200" w:line="276" w:lineRule="auto"/>
        <w:rPr>
          <w:b/>
          <w:sz w:val="22"/>
        </w:rPr>
      </w:pPr>
      <w:r w:rsidRPr="000F616B">
        <w:rPr>
          <w:vertAlign w:val="superscript"/>
        </w:rPr>
        <w:t>3</w:t>
      </w:r>
      <w:r>
        <w:t xml:space="preserve"> </w:t>
      </w:r>
      <w:r w:rsidRPr="000F616B">
        <w:rPr>
          <w:sz w:val="16"/>
          <w:szCs w:val="16"/>
        </w:rPr>
        <w:t>Discharge Burnup of Source Assembly Identifier</w:t>
      </w:r>
      <w:r w:rsidR="00B86EF5">
        <w:rPr>
          <w:sz w:val="16"/>
          <w:szCs w:val="16"/>
        </w:rPr>
        <w:t>.</w:t>
      </w:r>
      <w:r w:rsidRPr="004318DC">
        <w:t xml:space="preserve"> </w:t>
      </w:r>
    </w:p>
    <w:p w14:paraId="101ECFE3" w14:textId="77777777" w:rsidR="00B86EF5" w:rsidRPr="000F616B" w:rsidRDefault="00B86EF5" w:rsidP="00B86EF5">
      <w:pPr>
        <w:keepNext/>
        <w:tabs>
          <w:tab w:val="clear" w:pos="10080"/>
        </w:tabs>
        <w:spacing w:before="120" w:after="60"/>
        <w:outlineLvl w:val="0"/>
        <w:rPr>
          <w:b/>
          <w:kern w:val="28"/>
          <w:sz w:val="24"/>
          <w:szCs w:val="24"/>
        </w:rPr>
      </w:pPr>
      <w:r w:rsidRPr="000F616B">
        <w:rPr>
          <w:b/>
          <w:kern w:val="28"/>
          <w:sz w:val="24"/>
          <w:szCs w:val="24"/>
        </w:rPr>
        <w:t>COMMENTS</w:t>
      </w:r>
    </w:p>
    <w:p w14:paraId="0919F8BB" w14:textId="77777777" w:rsidR="00B86EF5" w:rsidRPr="00314512" w:rsidRDefault="00B86EF5" w:rsidP="00B86EF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314512">
        <w:t>Special Fuel Form – Canisters</w:t>
      </w:r>
      <w:r>
        <w:t xml:space="preserve"> (Section C.3.1.1, C.3.1.2 and C.3.1.3)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B86EF5" w:rsidRPr="00314512" w14:paraId="12B7BF9F" w14:textId="77777777" w:rsidTr="00053420">
        <w:trPr>
          <w:jc w:val="center"/>
        </w:trPr>
        <w:tc>
          <w:tcPr>
            <w:tcW w:w="1130" w:type="dxa"/>
            <w:vAlign w:val="bottom"/>
          </w:tcPr>
          <w:p w14:paraId="4467D96D" w14:textId="77777777" w:rsidR="00B86EF5" w:rsidRPr="00314512" w:rsidRDefault="00B86EF5"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5F0D0CFA" w14:textId="77777777" w:rsidR="00B86EF5" w:rsidRPr="00314512" w:rsidRDefault="00B86EF5" w:rsidP="00053420">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B86EF5" w:rsidRPr="00314512" w14:paraId="305DE634" w14:textId="77777777" w:rsidTr="00053420">
        <w:trPr>
          <w:trHeight w:val="864"/>
          <w:jc w:val="center"/>
        </w:trPr>
        <w:tc>
          <w:tcPr>
            <w:tcW w:w="1130" w:type="dxa"/>
          </w:tcPr>
          <w:p w14:paraId="2E3EE059" w14:textId="77777777" w:rsidR="00B86EF5" w:rsidRPr="00314512" w:rsidRDefault="00B86EF5"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D3188E7" w14:textId="77777777" w:rsidR="00B86EF5" w:rsidRPr="00314512" w:rsidRDefault="00B86EF5"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B86EF5" w:rsidRPr="00314512" w14:paraId="3F5B1BD4" w14:textId="77777777" w:rsidTr="00053420">
        <w:trPr>
          <w:trHeight w:val="864"/>
          <w:jc w:val="center"/>
        </w:trPr>
        <w:tc>
          <w:tcPr>
            <w:tcW w:w="1130" w:type="dxa"/>
          </w:tcPr>
          <w:p w14:paraId="1D551C07" w14:textId="77777777" w:rsidR="00B86EF5" w:rsidRPr="00314512" w:rsidRDefault="00B86EF5"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52108CA" w14:textId="77777777" w:rsidR="00B86EF5" w:rsidRPr="00314512" w:rsidRDefault="00B86EF5"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B86EF5" w:rsidRPr="00314512" w14:paraId="5B8E0F79" w14:textId="77777777" w:rsidTr="00053420">
        <w:trPr>
          <w:trHeight w:val="864"/>
          <w:jc w:val="center"/>
        </w:trPr>
        <w:tc>
          <w:tcPr>
            <w:tcW w:w="1130" w:type="dxa"/>
          </w:tcPr>
          <w:p w14:paraId="254763D1" w14:textId="77777777" w:rsidR="00B86EF5" w:rsidRPr="00314512" w:rsidRDefault="00B86EF5"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ECD0D8F" w14:textId="77777777" w:rsidR="00B86EF5" w:rsidRPr="00314512" w:rsidRDefault="00B86EF5"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73F47DB4" w14:textId="77777777" w:rsidR="00B86EF5" w:rsidRDefault="00B86EF5">
      <w:pPr>
        <w:widowControl/>
        <w:tabs>
          <w:tab w:val="clear" w:pos="720"/>
          <w:tab w:val="clear" w:pos="10080"/>
        </w:tabs>
        <w:spacing w:beforeLines="0" w:after="200" w:line="276" w:lineRule="auto"/>
        <w:rPr>
          <w:b/>
          <w:sz w:val="22"/>
        </w:rPr>
      </w:pPr>
      <w:r>
        <w:rPr>
          <w:b/>
          <w:sz w:val="22"/>
        </w:rPr>
        <w:br w:type="page"/>
      </w:r>
    </w:p>
    <w:p w14:paraId="0587600D" w14:textId="77777777" w:rsidR="00D67C17" w:rsidRPr="00314512" w:rsidRDefault="00D67C17" w:rsidP="00D67C17">
      <w:pPr>
        <w:spacing w:before="120" w:after="60"/>
        <w:ind w:left="720"/>
        <w:outlineLvl w:val="2"/>
        <w:rPr>
          <w:b/>
          <w:sz w:val="22"/>
          <w:shd w:val="pct15" w:color="auto" w:fill="FFFFFF"/>
        </w:rPr>
      </w:pPr>
      <w:r w:rsidRPr="00314512">
        <w:rPr>
          <w:b/>
          <w:sz w:val="22"/>
        </w:rPr>
        <w:t>C.3.2     Special Fuel Form – Uncanistered Fuel Rods/Pieces</w:t>
      </w:r>
    </w:p>
    <w:p w14:paraId="357C775D" w14:textId="77777777" w:rsidR="00D67C17" w:rsidRPr="00314512" w:rsidRDefault="00D67C17" w:rsidP="00D67C17">
      <w:pPr>
        <w:tabs>
          <w:tab w:val="clear" w:pos="720"/>
          <w:tab w:val="clear" w:pos="10080"/>
          <w:tab w:val="left" w:pos="1530"/>
          <w:tab w:val="right" w:pos="9270"/>
        </w:tabs>
        <w:spacing w:before="120"/>
        <w:ind w:left="1584"/>
      </w:pPr>
      <w:r w:rsidRPr="00314512">
        <w:t xml:space="preserve">Does your facility have uncanistered fuel?  Include all materials that were not listed in Schedule </w:t>
      </w:r>
      <w:r w:rsidRPr="00314512">
        <w:rPr>
          <w:b/>
        </w:rPr>
        <w:t>C.3.1</w:t>
      </w:r>
      <w:r w:rsidRPr="00314512">
        <w:t xml:space="preserve"> (i.e., materials stored in baskets, materials to be repackaged, etc.).</w:t>
      </w:r>
    </w:p>
    <w:p w14:paraId="02FBFDCF" w14:textId="77777777" w:rsidR="00D67C17" w:rsidRPr="00314512" w:rsidRDefault="00D67C17" w:rsidP="00D67C17">
      <w:pPr>
        <w:tabs>
          <w:tab w:val="clear" w:pos="720"/>
          <w:tab w:val="clear" w:pos="10080"/>
          <w:tab w:val="left" w:pos="1530"/>
          <w:tab w:val="right" w:pos="9270"/>
        </w:tabs>
        <w:spacing w:before="120"/>
        <w:ind w:left="1584"/>
      </w:pPr>
      <w:r w:rsidRPr="00314512">
        <w:t xml:space="preserve">______ Yes. Complete the remainder of </w:t>
      </w:r>
      <w:r w:rsidRPr="00314512">
        <w:rPr>
          <w:b/>
          <w:bCs/>
        </w:rPr>
        <w:t>Schedule</w:t>
      </w:r>
      <w:r w:rsidRPr="00314512">
        <w:t xml:space="preserve"> </w:t>
      </w:r>
      <w:r w:rsidRPr="00314512">
        <w:rPr>
          <w:b/>
        </w:rPr>
        <w:t>C.3.2</w:t>
      </w:r>
    </w:p>
    <w:p w14:paraId="1844AB91" w14:textId="77777777" w:rsidR="00D67C17" w:rsidRPr="00314512" w:rsidRDefault="00D67C17" w:rsidP="00D67C17">
      <w:pPr>
        <w:tabs>
          <w:tab w:val="clear" w:pos="720"/>
          <w:tab w:val="clear" w:pos="10080"/>
          <w:tab w:val="left" w:pos="1530"/>
          <w:tab w:val="right" w:pos="9270"/>
        </w:tabs>
        <w:spacing w:before="120"/>
        <w:ind w:left="1584"/>
      </w:pPr>
      <w:r w:rsidRPr="00314512">
        <w:t xml:space="preserve">______ No. Skip to </w:t>
      </w:r>
      <w:r w:rsidRPr="00314512">
        <w:rPr>
          <w:b/>
        </w:rPr>
        <w:t>Schedule C.3.3</w:t>
      </w:r>
      <w:r w:rsidRPr="00314512">
        <w:t xml:space="preserve"> </w:t>
      </w:r>
    </w:p>
    <w:p w14:paraId="69199DD5" w14:textId="77777777" w:rsidR="00A66B7F" w:rsidRDefault="00D67C17" w:rsidP="000F616B">
      <w:pPr>
        <w:tabs>
          <w:tab w:val="clear" w:pos="720"/>
          <w:tab w:val="clear" w:pos="10080"/>
          <w:tab w:val="left" w:pos="1530"/>
          <w:tab w:val="right" w:pos="9270"/>
        </w:tabs>
        <w:spacing w:before="120" w:afterLines="50" w:after="120"/>
        <w:ind w:left="1440"/>
      </w:pPr>
      <w:r w:rsidRPr="00314512">
        <w:t>For all uncanistered fuel rods and fuel pieces, provide a detailed description.</w:t>
      </w:r>
      <w:r w:rsidR="00594E89">
        <w:t xml:space="preserve">  </w:t>
      </w:r>
    </w:p>
    <w:p w14:paraId="1D76AA74" w14:textId="2E9D32E3" w:rsidR="00D67C17" w:rsidRPr="00314512" w:rsidRDefault="00D67C17" w:rsidP="000F616B">
      <w:pPr>
        <w:tabs>
          <w:tab w:val="clear" w:pos="720"/>
          <w:tab w:val="clear" w:pos="10080"/>
          <w:tab w:val="left" w:pos="1530"/>
          <w:tab w:val="right" w:pos="9270"/>
        </w:tabs>
        <w:spacing w:before="120" w:afterLines="50" w:after="120"/>
        <w:ind w:left="1440"/>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9"/>
        <w:gridCol w:w="2056"/>
        <w:gridCol w:w="2320"/>
        <w:gridCol w:w="3695"/>
      </w:tblGrid>
      <w:tr w:rsidR="00D67C17" w:rsidRPr="00314512" w14:paraId="42279928" w14:textId="77777777" w:rsidTr="000F616B">
        <w:trPr>
          <w:trHeight w:val="432"/>
        </w:trPr>
        <w:tc>
          <w:tcPr>
            <w:tcW w:w="2009" w:type="dxa"/>
            <w:vMerge w:val="restart"/>
            <w:vAlign w:val="center"/>
          </w:tcPr>
          <w:p w14:paraId="6C75E746" w14:textId="77777777"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 xml:space="preserve">Source </w:t>
            </w:r>
          </w:p>
          <w:p w14:paraId="02365F0C" w14:textId="77777777"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Assembly Identifier</w:t>
            </w:r>
            <w:r w:rsidR="006642F9" w:rsidRPr="000F616B">
              <w:rPr>
                <w:rFonts w:ascii="Arial Bold" w:hAnsi="Arial Bold"/>
                <w:b/>
                <w:szCs w:val="16"/>
                <w:vertAlign w:val="superscript"/>
              </w:rPr>
              <w:t>1</w:t>
            </w:r>
          </w:p>
        </w:tc>
        <w:tc>
          <w:tcPr>
            <w:tcW w:w="2056" w:type="dxa"/>
            <w:vMerge w:val="restart"/>
            <w:vAlign w:val="center"/>
          </w:tcPr>
          <w:p w14:paraId="7AE8F126" w14:textId="77777777"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 xml:space="preserve">Number of Uncanistered Fuel </w:t>
            </w:r>
          </w:p>
          <w:p w14:paraId="55783BF0" w14:textId="77777777"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 xml:space="preserve">Rods or Pieces </w:t>
            </w:r>
          </w:p>
          <w:p w14:paraId="00A03DC8" w14:textId="77777777"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from Assembly</w:t>
            </w:r>
          </w:p>
        </w:tc>
        <w:tc>
          <w:tcPr>
            <w:tcW w:w="2320" w:type="dxa"/>
            <w:vAlign w:val="center"/>
          </w:tcPr>
          <w:p w14:paraId="1E6EE219" w14:textId="77777777"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Initial Heavy Metal Content</w:t>
            </w:r>
            <w:r w:rsidR="006642F9" w:rsidRPr="000F616B">
              <w:rPr>
                <w:rFonts w:ascii="Arial Bold" w:hAnsi="Arial Bold"/>
                <w:b/>
                <w:szCs w:val="16"/>
                <w:vertAlign w:val="superscript"/>
              </w:rPr>
              <w:t>2</w:t>
            </w:r>
          </w:p>
        </w:tc>
        <w:tc>
          <w:tcPr>
            <w:tcW w:w="3695" w:type="dxa"/>
            <w:vMerge w:val="restart"/>
            <w:vAlign w:val="center"/>
          </w:tcPr>
          <w:p w14:paraId="1EE494A7" w14:textId="77777777"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Discharge Burnup</w:t>
            </w:r>
            <w:r w:rsidR="006642F9" w:rsidRPr="000F616B">
              <w:rPr>
                <w:rFonts w:ascii="Arial Bold" w:hAnsi="Arial Bold"/>
                <w:b/>
                <w:szCs w:val="16"/>
                <w:vertAlign w:val="superscript"/>
              </w:rPr>
              <w:t>3</w:t>
            </w:r>
            <w:r w:rsidRPr="00314512">
              <w:rPr>
                <w:rFonts w:ascii="Arial Bold" w:hAnsi="Arial Bold"/>
                <w:b/>
                <w:sz w:val="16"/>
                <w:szCs w:val="16"/>
              </w:rPr>
              <w:t xml:space="preserve"> (MWD</w:t>
            </w:r>
            <w:r w:rsidRPr="00314512">
              <w:rPr>
                <w:rFonts w:ascii="Arial Bold" w:hAnsi="Arial Bold"/>
                <w:b/>
                <w:sz w:val="16"/>
                <w:szCs w:val="16"/>
                <w:vertAlign w:val="subscript"/>
              </w:rPr>
              <w:t>t</w:t>
            </w:r>
            <w:r w:rsidRPr="00314512">
              <w:rPr>
                <w:rFonts w:ascii="Arial Bold" w:hAnsi="Arial Bold"/>
                <w:b/>
                <w:sz w:val="16"/>
                <w:szCs w:val="16"/>
              </w:rPr>
              <w:t>/MTU)</w:t>
            </w:r>
          </w:p>
        </w:tc>
      </w:tr>
      <w:tr w:rsidR="00594E89" w:rsidRPr="00314512" w14:paraId="0E6115D3" w14:textId="77777777" w:rsidTr="000F616B">
        <w:trPr>
          <w:trHeight w:val="432"/>
        </w:trPr>
        <w:tc>
          <w:tcPr>
            <w:tcW w:w="2009" w:type="dxa"/>
            <w:vMerge/>
          </w:tcPr>
          <w:p w14:paraId="042B647F" w14:textId="77777777" w:rsidR="00594E89" w:rsidRPr="00314512" w:rsidRDefault="00594E89" w:rsidP="00D67C17">
            <w:pPr>
              <w:spacing w:beforeLines="0"/>
              <w:jc w:val="center"/>
              <w:rPr>
                <w:rFonts w:ascii="Arial Bold" w:hAnsi="Arial Bold"/>
                <w:b/>
                <w:sz w:val="16"/>
                <w:szCs w:val="16"/>
              </w:rPr>
            </w:pPr>
          </w:p>
        </w:tc>
        <w:tc>
          <w:tcPr>
            <w:tcW w:w="2056" w:type="dxa"/>
            <w:vMerge/>
          </w:tcPr>
          <w:p w14:paraId="0FBB068D" w14:textId="77777777" w:rsidR="00594E89" w:rsidRPr="00314512" w:rsidRDefault="00594E89" w:rsidP="00D67C17">
            <w:pPr>
              <w:spacing w:beforeLines="0"/>
              <w:jc w:val="center"/>
              <w:rPr>
                <w:rFonts w:ascii="Arial Bold" w:hAnsi="Arial Bold"/>
                <w:b/>
                <w:sz w:val="16"/>
                <w:szCs w:val="16"/>
              </w:rPr>
            </w:pPr>
          </w:p>
        </w:tc>
        <w:tc>
          <w:tcPr>
            <w:tcW w:w="2320" w:type="dxa"/>
            <w:vAlign w:val="center"/>
          </w:tcPr>
          <w:p w14:paraId="14F6FB5C" w14:textId="77777777" w:rsidR="00594E89" w:rsidRDefault="00594E89" w:rsidP="00D67C17">
            <w:pPr>
              <w:spacing w:beforeLines="0"/>
              <w:jc w:val="center"/>
              <w:rPr>
                <w:rFonts w:ascii="Arial Bold" w:hAnsi="Arial Bold"/>
                <w:b/>
                <w:sz w:val="16"/>
                <w:szCs w:val="16"/>
              </w:rPr>
            </w:pPr>
          </w:p>
          <w:p w14:paraId="6215AB5F" w14:textId="77777777" w:rsidR="00594E89" w:rsidRPr="00314512" w:rsidRDefault="00594E89" w:rsidP="00D67C17">
            <w:pPr>
              <w:spacing w:beforeLines="0"/>
              <w:jc w:val="center"/>
              <w:rPr>
                <w:rFonts w:ascii="Arial Bold" w:hAnsi="Arial Bold"/>
                <w:b/>
                <w:sz w:val="16"/>
                <w:szCs w:val="16"/>
              </w:rPr>
            </w:pPr>
            <w:r w:rsidRPr="00314512">
              <w:rPr>
                <w:rFonts w:ascii="Arial Bold" w:hAnsi="Arial Bold"/>
                <w:b/>
                <w:sz w:val="16"/>
                <w:szCs w:val="16"/>
              </w:rPr>
              <w:t>Initial kgU</w:t>
            </w:r>
          </w:p>
          <w:p w14:paraId="745C4921" w14:textId="5FB5EDED" w:rsidR="00594E89" w:rsidRPr="00314512" w:rsidRDefault="00594E89" w:rsidP="00D67C17">
            <w:pPr>
              <w:spacing w:beforeLines="0"/>
              <w:jc w:val="center"/>
              <w:rPr>
                <w:rFonts w:ascii="Arial Bold" w:hAnsi="Arial Bold"/>
                <w:b/>
                <w:sz w:val="16"/>
                <w:szCs w:val="16"/>
              </w:rPr>
            </w:pPr>
          </w:p>
        </w:tc>
        <w:tc>
          <w:tcPr>
            <w:tcW w:w="3695" w:type="dxa"/>
            <w:vMerge/>
          </w:tcPr>
          <w:p w14:paraId="136E6D3A" w14:textId="77777777" w:rsidR="00594E89" w:rsidRPr="00314512" w:rsidRDefault="00594E89" w:rsidP="00D67C17">
            <w:pPr>
              <w:spacing w:beforeLines="0"/>
              <w:jc w:val="center"/>
              <w:rPr>
                <w:rFonts w:ascii="Arial Bold" w:hAnsi="Arial Bold"/>
                <w:b/>
                <w:sz w:val="16"/>
                <w:szCs w:val="16"/>
              </w:rPr>
            </w:pPr>
          </w:p>
        </w:tc>
      </w:tr>
      <w:tr w:rsidR="00594E89" w:rsidRPr="00314512" w14:paraId="69EE2D4C" w14:textId="77777777" w:rsidTr="00A10081">
        <w:trPr>
          <w:trHeight w:val="432"/>
        </w:trPr>
        <w:tc>
          <w:tcPr>
            <w:tcW w:w="2009" w:type="dxa"/>
          </w:tcPr>
          <w:p w14:paraId="3D8F0BA1" w14:textId="77777777" w:rsidR="00594E89" w:rsidRPr="00314512" w:rsidRDefault="00594E89" w:rsidP="00D67C17">
            <w:pPr>
              <w:spacing w:beforeLines="0"/>
              <w:jc w:val="center"/>
              <w:rPr>
                <w:rFonts w:ascii="Arial Bold" w:hAnsi="Arial Bold"/>
                <w:b/>
                <w:sz w:val="16"/>
                <w:szCs w:val="16"/>
              </w:rPr>
            </w:pPr>
          </w:p>
        </w:tc>
        <w:tc>
          <w:tcPr>
            <w:tcW w:w="2056" w:type="dxa"/>
          </w:tcPr>
          <w:p w14:paraId="33BE005F" w14:textId="77777777" w:rsidR="00594E89" w:rsidRPr="00314512" w:rsidRDefault="00594E89" w:rsidP="00D67C17">
            <w:pPr>
              <w:spacing w:beforeLines="0"/>
              <w:jc w:val="center"/>
              <w:rPr>
                <w:rFonts w:ascii="Arial Bold" w:hAnsi="Arial Bold"/>
                <w:b/>
                <w:sz w:val="16"/>
                <w:szCs w:val="16"/>
              </w:rPr>
            </w:pPr>
          </w:p>
        </w:tc>
        <w:tc>
          <w:tcPr>
            <w:tcW w:w="2320" w:type="dxa"/>
          </w:tcPr>
          <w:p w14:paraId="1B211109" w14:textId="77777777" w:rsidR="00594E89" w:rsidRPr="00314512" w:rsidRDefault="00594E89" w:rsidP="00D67C17">
            <w:pPr>
              <w:spacing w:beforeLines="0"/>
              <w:jc w:val="center"/>
              <w:rPr>
                <w:rFonts w:ascii="Arial Bold" w:hAnsi="Arial Bold"/>
                <w:b/>
                <w:sz w:val="16"/>
                <w:szCs w:val="16"/>
              </w:rPr>
            </w:pPr>
          </w:p>
        </w:tc>
        <w:tc>
          <w:tcPr>
            <w:tcW w:w="3695" w:type="dxa"/>
          </w:tcPr>
          <w:p w14:paraId="5E97358C" w14:textId="77777777" w:rsidR="00594E89" w:rsidRPr="00314512" w:rsidRDefault="00594E89" w:rsidP="00D67C17">
            <w:pPr>
              <w:spacing w:beforeLines="0"/>
              <w:jc w:val="center"/>
              <w:rPr>
                <w:rFonts w:ascii="Arial Bold" w:hAnsi="Arial Bold"/>
                <w:b/>
                <w:sz w:val="16"/>
                <w:szCs w:val="16"/>
              </w:rPr>
            </w:pPr>
          </w:p>
        </w:tc>
      </w:tr>
      <w:tr w:rsidR="00594E89" w:rsidRPr="00314512" w14:paraId="0F33D340" w14:textId="77777777" w:rsidTr="00A10081">
        <w:trPr>
          <w:trHeight w:val="432"/>
        </w:trPr>
        <w:tc>
          <w:tcPr>
            <w:tcW w:w="2009" w:type="dxa"/>
          </w:tcPr>
          <w:p w14:paraId="714CBCF5" w14:textId="77777777" w:rsidR="00594E89" w:rsidRPr="00314512" w:rsidRDefault="00594E89" w:rsidP="00D67C17">
            <w:pPr>
              <w:spacing w:beforeLines="0"/>
              <w:jc w:val="center"/>
              <w:rPr>
                <w:rFonts w:ascii="Arial Bold" w:hAnsi="Arial Bold"/>
                <w:b/>
                <w:sz w:val="16"/>
                <w:szCs w:val="16"/>
              </w:rPr>
            </w:pPr>
          </w:p>
        </w:tc>
        <w:tc>
          <w:tcPr>
            <w:tcW w:w="2056" w:type="dxa"/>
          </w:tcPr>
          <w:p w14:paraId="27FA08FA" w14:textId="77777777" w:rsidR="00594E89" w:rsidRPr="00314512" w:rsidRDefault="00594E89" w:rsidP="00D67C17">
            <w:pPr>
              <w:spacing w:beforeLines="0"/>
              <w:jc w:val="center"/>
              <w:rPr>
                <w:rFonts w:ascii="Arial Bold" w:hAnsi="Arial Bold"/>
                <w:b/>
                <w:sz w:val="16"/>
                <w:szCs w:val="16"/>
              </w:rPr>
            </w:pPr>
          </w:p>
        </w:tc>
        <w:tc>
          <w:tcPr>
            <w:tcW w:w="2320" w:type="dxa"/>
          </w:tcPr>
          <w:p w14:paraId="3E372FF8" w14:textId="77777777" w:rsidR="00594E89" w:rsidRPr="00314512" w:rsidRDefault="00594E89" w:rsidP="00D67C17">
            <w:pPr>
              <w:spacing w:beforeLines="0"/>
              <w:jc w:val="center"/>
              <w:rPr>
                <w:rFonts w:ascii="Arial Bold" w:hAnsi="Arial Bold"/>
                <w:b/>
                <w:sz w:val="16"/>
                <w:szCs w:val="16"/>
              </w:rPr>
            </w:pPr>
          </w:p>
        </w:tc>
        <w:tc>
          <w:tcPr>
            <w:tcW w:w="3695" w:type="dxa"/>
          </w:tcPr>
          <w:p w14:paraId="66380C11" w14:textId="77777777" w:rsidR="00594E89" w:rsidRPr="00314512" w:rsidRDefault="00594E89" w:rsidP="00D67C17">
            <w:pPr>
              <w:spacing w:beforeLines="0"/>
              <w:jc w:val="center"/>
              <w:rPr>
                <w:rFonts w:ascii="Arial Bold" w:hAnsi="Arial Bold"/>
                <w:b/>
                <w:sz w:val="16"/>
                <w:szCs w:val="16"/>
              </w:rPr>
            </w:pPr>
          </w:p>
        </w:tc>
      </w:tr>
      <w:tr w:rsidR="00594E89" w:rsidRPr="00314512" w14:paraId="61599F30" w14:textId="77777777" w:rsidTr="00A10081">
        <w:trPr>
          <w:trHeight w:val="432"/>
        </w:trPr>
        <w:tc>
          <w:tcPr>
            <w:tcW w:w="2009" w:type="dxa"/>
          </w:tcPr>
          <w:p w14:paraId="523C0761" w14:textId="77777777" w:rsidR="00594E89" w:rsidRPr="00314512" w:rsidRDefault="00594E89" w:rsidP="00D67C17">
            <w:pPr>
              <w:spacing w:beforeLines="0"/>
              <w:jc w:val="center"/>
              <w:rPr>
                <w:rFonts w:ascii="Arial Bold" w:hAnsi="Arial Bold"/>
                <w:b/>
                <w:sz w:val="16"/>
                <w:szCs w:val="16"/>
              </w:rPr>
            </w:pPr>
          </w:p>
        </w:tc>
        <w:tc>
          <w:tcPr>
            <w:tcW w:w="2056" w:type="dxa"/>
          </w:tcPr>
          <w:p w14:paraId="63F3F8DD" w14:textId="77777777" w:rsidR="00594E89" w:rsidRPr="00314512" w:rsidRDefault="00594E89" w:rsidP="00D67C17">
            <w:pPr>
              <w:spacing w:beforeLines="0"/>
              <w:jc w:val="center"/>
              <w:rPr>
                <w:rFonts w:ascii="Arial Bold" w:hAnsi="Arial Bold"/>
                <w:b/>
                <w:sz w:val="16"/>
                <w:szCs w:val="16"/>
              </w:rPr>
            </w:pPr>
          </w:p>
        </w:tc>
        <w:tc>
          <w:tcPr>
            <w:tcW w:w="2320" w:type="dxa"/>
          </w:tcPr>
          <w:p w14:paraId="219F3451" w14:textId="77777777" w:rsidR="00594E89" w:rsidRPr="00314512" w:rsidRDefault="00594E89" w:rsidP="00D67C17">
            <w:pPr>
              <w:spacing w:beforeLines="0"/>
              <w:jc w:val="center"/>
              <w:rPr>
                <w:rFonts w:ascii="Arial Bold" w:hAnsi="Arial Bold"/>
                <w:b/>
                <w:sz w:val="16"/>
                <w:szCs w:val="16"/>
              </w:rPr>
            </w:pPr>
          </w:p>
        </w:tc>
        <w:tc>
          <w:tcPr>
            <w:tcW w:w="3695" w:type="dxa"/>
          </w:tcPr>
          <w:p w14:paraId="73A6CED4" w14:textId="77777777" w:rsidR="00594E89" w:rsidRPr="00314512" w:rsidRDefault="00594E89" w:rsidP="00D67C17">
            <w:pPr>
              <w:spacing w:beforeLines="0"/>
              <w:jc w:val="center"/>
              <w:rPr>
                <w:rFonts w:ascii="Arial Bold" w:hAnsi="Arial Bold"/>
                <w:b/>
                <w:sz w:val="16"/>
                <w:szCs w:val="16"/>
              </w:rPr>
            </w:pPr>
          </w:p>
        </w:tc>
      </w:tr>
      <w:tr w:rsidR="00594E89" w:rsidRPr="00314512" w14:paraId="0089A1E5" w14:textId="77777777" w:rsidTr="00A10081">
        <w:trPr>
          <w:trHeight w:val="432"/>
        </w:trPr>
        <w:tc>
          <w:tcPr>
            <w:tcW w:w="2009" w:type="dxa"/>
          </w:tcPr>
          <w:p w14:paraId="463CDE29" w14:textId="77777777" w:rsidR="00594E89" w:rsidRPr="00314512" w:rsidRDefault="00594E89" w:rsidP="00D67C17">
            <w:pPr>
              <w:spacing w:beforeLines="0"/>
              <w:jc w:val="center"/>
              <w:rPr>
                <w:rFonts w:ascii="Arial Bold" w:hAnsi="Arial Bold"/>
                <w:b/>
                <w:sz w:val="16"/>
                <w:szCs w:val="16"/>
              </w:rPr>
            </w:pPr>
          </w:p>
        </w:tc>
        <w:tc>
          <w:tcPr>
            <w:tcW w:w="2056" w:type="dxa"/>
          </w:tcPr>
          <w:p w14:paraId="2823B00D" w14:textId="77777777" w:rsidR="00594E89" w:rsidRPr="00314512" w:rsidRDefault="00594E89" w:rsidP="00D67C17">
            <w:pPr>
              <w:spacing w:beforeLines="0"/>
              <w:jc w:val="center"/>
              <w:rPr>
                <w:rFonts w:ascii="Arial Bold" w:hAnsi="Arial Bold"/>
                <w:b/>
                <w:sz w:val="16"/>
                <w:szCs w:val="16"/>
              </w:rPr>
            </w:pPr>
          </w:p>
        </w:tc>
        <w:tc>
          <w:tcPr>
            <w:tcW w:w="2320" w:type="dxa"/>
          </w:tcPr>
          <w:p w14:paraId="7C259E70" w14:textId="77777777" w:rsidR="00594E89" w:rsidRPr="00314512" w:rsidRDefault="00594E89" w:rsidP="00D67C17">
            <w:pPr>
              <w:spacing w:beforeLines="0"/>
              <w:jc w:val="center"/>
              <w:rPr>
                <w:rFonts w:ascii="Arial Bold" w:hAnsi="Arial Bold"/>
                <w:b/>
                <w:sz w:val="16"/>
                <w:szCs w:val="16"/>
              </w:rPr>
            </w:pPr>
          </w:p>
        </w:tc>
        <w:tc>
          <w:tcPr>
            <w:tcW w:w="3695" w:type="dxa"/>
          </w:tcPr>
          <w:p w14:paraId="4A3C25F9" w14:textId="77777777" w:rsidR="00594E89" w:rsidRPr="00314512" w:rsidRDefault="00594E89" w:rsidP="00D67C17">
            <w:pPr>
              <w:spacing w:beforeLines="0"/>
              <w:jc w:val="center"/>
              <w:rPr>
                <w:rFonts w:ascii="Arial Bold" w:hAnsi="Arial Bold"/>
                <w:b/>
                <w:sz w:val="16"/>
                <w:szCs w:val="16"/>
              </w:rPr>
            </w:pPr>
          </w:p>
        </w:tc>
      </w:tr>
      <w:tr w:rsidR="00594E89" w:rsidRPr="00314512" w14:paraId="0FB0D368" w14:textId="77777777" w:rsidTr="00A10081">
        <w:trPr>
          <w:trHeight w:val="432"/>
        </w:trPr>
        <w:tc>
          <w:tcPr>
            <w:tcW w:w="2009" w:type="dxa"/>
          </w:tcPr>
          <w:p w14:paraId="3B1478E7" w14:textId="77777777" w:rsidR="00594E89" w:rsidRPr="00314512" w:rsidRDefault="00594E89" w:rsidP="00D67C17">
            <w:pPr>
              <w:spacing w:beforeLines="0"/>
              <w:jc w:val="center"/>
              <w:rPr>
                <w:rFonts w:ascii="Arial Bold" w:hAnsi="Arial Bold"/>
                <w:b/>
                <w:sz w:val="16"/>
                <w:szCs w:val="16"/>
              </w:rPr>
            </w:pPr>
          </w:p>
        </w:tc>
        <w:tc>
          <w:tcPr>
            <w:tcW w:w="2056" w:type="dxa"/>
          </w:tcPr>
          <w:p w14:paraId="1B6EFDEE" w14:textId="77777777" w:rsidR="00594E89" w:rsidRPr="00314512" w:rsidRDefault="00594E89" w:rsidP="00D67C17">
            <w:pPr>
              <w:spacing w:beforeLines="0"/>
              <w:jc w:val="center"/>
              <w:rPr>
                <w:rFonts w:ascii="Arial Bold" w:hAnsi="Arial Bold"/>
                <w:b/>
                <w:sz w:val="16"/>
                <w:szCs w:val="16"/>
              </w:rPr>
            </w:pPr>
          </w:p>
        </w:tc>
        <w:tc>
          <w:tcPr>
            <w:tcW w:w="2320" w:type="dxa"/>
          </w:tcPr>
          <w:p w14:paraId="0C104165" w14:textId="77777777" w:rsidR="00594E89" w:rsidRPr="00314512" w:rsidRDefault="00594E89" w:rsidP="00D67C17">
            <w:pPr>
              <w:spacing w:beforeLines="0"/>
              <w:jc w:val="center"/>
              <w:rPr>
                <w:rFonts w:ascii="Arial Bold" w:hAnsi="Arial Bold"/>
                <w:b/>
                <w:sz w:val="16"/>
                <w:szCs w:val="16"/>
              </w:rPr>
            </w:pPr>
          </w:p>
        </w:tc>
        <w:tc>
          <w:tcPr>
            <w:tcW w:w="3695" w:type="dxa"/>
          </w:tcPr>
          <w:p w14:paraId="66A9806D" w14:textId="77777777" w:rsidR="00594E89" w:rsidRPr="00314512" w:rsidRDefault="00594E89" w:rsidP="00D67C17">
            <w:pPr>
              <w:spacing w:beforeLines="0"/>
              <w:jc w:val="center"/>
              <w:rPr>
                <w:rFonts w:ascii="Arial Bold" w:hAnsi="Arial Bold"/>
                <w:b/>
                <w:sz w:val="16"/>
                <w:szCs w:val="16"/>
              </w:rPr>
            </w:pPr>
          </w:p>
        </w:tc>
      </w:tr>
      <w:tr w:rsidR="00594E89" w:rsidRPr="00314512" w14:paraId="12A212C9" w14:textId="77777777" w:rsidTr="00A10081">
        <w:trPr>
          <w:trHeight w:val="432"/>
        </w:trPr>
        <w:tc>
          <w:tcPr>
            <w:tcW w:w="2009" w:type="dxa"/>
          </w:tcPr>
          <w:p w14:paraId="0DAAEF49" w14:textId="77777777" w:rsidR="00594E89" w:rsidRPr="00314512" w:rsidRDefault="00594E89" w:rsidP="00D67C17">
            <w:pPr>
              <w:spacing w:beforeLines="0"/>
              <w:jc w:val="center"/>
              <w:rPr>
                <w:rFonts w:ascii="Arial Bold" w:hAnsi="Arial Bold"/>
                <w:b/>
                <w:sz w:val="16"/>
                <w:szCs w:val="16"/>
              </w:rPr>
            </w:pPr>
          </w:p>
        </w:tc>
        <w:tc>
          <w:tcPr>
            <w:tcW w:w="2056" w:type="dxa"/>
          </w:tcPr>
          <w:p w14:paraId="71AA8754" w14:textId="77777777" w:rsidR="00594E89" w:rsidRPr="00314512" w:rsidRDefault="00594E89" w:rsidP="00D67C17">
            <w:pPr>
              <w:spacing w:beforeLines="0"/>
              <w:jc w:val="center"/>
              <w:rPr>
                <w:rFonts w:ascii="Arial Bold" w:hAnsi="Arial Bold"/>
                <w:b/>
                <w:sz w:val="16"/>
                <w:szCs w:val="16"/>
              </w:rPr>
            </w:pPr>
          </w:p>
        </w:tc>
        <w:tc>
          <w:tcPr>
            <w:tcW w:w="2320" w:type="dxa"/>
          </w:tcPr>
          <w:p w14:paraId="36168A1E" w14:textId="77777777" w:rsidR="00594E89" w:rsidRPr="00314512" w:rsidRDefault="00594E89" w:rsidP="00D67C17">
            <w:pPr>
              <w:spacing w:beforeLines="0"/>
              <w:jc w:val="center"/>
              <w:rPr>
                <w:rFonts w:ascii="Arial Bold" w:hAnsi="Arial Bold"/>
                <w:b/>
                <w:sz w:val="16"/>
                <w:szCs w:val="16"/>
              </w:rPr>
            </w:pPr>
          </w:p>
        </w:tc>
        <w:tc>
          <w:tcPr>
            <w:tcW w:w="3695" w:type="dxa"/>
          </w:tcPr>
          <w:p w14:paraId="19BD6A42" w14:textId="77777777" w:rsidR="00594E89" w:rsidRPr="00314512" w:rsidRDefault="00594E89" w:rsidP="00D67C17">
            <w:pPr>
              <w:spacing w:beforeLines="0"/>
              <w:jc w:val="center"/>
              <w:rPr>
                <w:rFonts w:ascii="Arial Bold" w:hAnsi="Arial Bold"/>
                <w:b/>
                <w:sz w:val="16"/>
                <w:szCs w:val="16"/>
              </w:rPr>
            </w:pPr>
          </w:p>
        </w:tc>
      </w:tr>
    </w:tbl>
    <w:p w14:paraId="6EB77452" w14:textId="68DFE645" w:rsidR="00C37769" w:rsidRDefault="00C37769" w:rsidP="000F616B">
      <w:pPr>
        <w:widowControl/>
        <w:tabs>
          <w:tab w:val="clear" w:pos="720"/>
          <w:tab w:val="clear" w:pos="10080"/>
        </w:tabs>
        <w:spacing w:beforeLines="0" w:before="120" w:line="276" w:lineRule="auto"/>
        <w:rPr>
          <w:sz w:val="16"/>
          <w:szCs w:val="16"/>
        </w:rPr>
      </w:pPr>
      <w:bookmarkStart w:id="103" w:name="_Toc130360989"/>
      <w:bookmarkStart w:id="104" w:name="_Toc130365726"/>
      <w:bookmarkStart w:id="105" w:name="_Toc138486127"/>
      <w:bookmarkStart w:id="106" w:name="_Toc315088530"/>
      <w:r w:rsidRPr="009614BF">
        <w:rPr>
          <w:rFonts w:cs="Arial"/>
          <w:vertAlign w:val="superscript"/>
        </w:rPr>
        <w:t>1</w:t>
      </w:r>
      <w:r w:rsidRPr="004318DC">
        <w:rPr>
          <w:rFonts w:cs="Arial"/>
          <w:sz w:val="16"/>
          <w:szCs w:val="16"/>
        </w:rPr>
        <w:t xml:space="preserve"> </w:t>
      </w:r>
      <w:r w:rsidRPr="009614BF">
        <w:rPr>
          <w:rFonts w:cs="Arial"/>
          <w:sz w:val="16"/>
          <w:szCs w:val="16"/>
        </w:rPr>
        <w:t>Source Assembly Identifier</w:t>
      </w:r>
      <w:r w:rsidRPr="009614BF">
        <w:rPr>
          <w:sz w:val="16"/>
          <w:szCs w:val="16"/>
        </w:rPr>
        <w:t xml:space="preserve"> must </w:t>
      </w:r>
      <w:r w:rsidRPr="003530EA">
        <w:rPr>
          <w:sz w:val="16"/>
          <w:szCs w:val="16"/>
        </w:rPr>
        <w:t>match the primary assembly identifier</w:t>
      </w:r>
      <w:r w:rsidRPr="003A170F">
        <w:rPr>
          <w:sz w:val="16"/>
          <w:szCs w:val="16"/>
        </w:rPr>
        <w:t xml:space="preserve"> in Section</w:t>
      </w:r>
      <w:r w:rsidRPr="009614BF">
        <w:rPr>
          <w:sz w:val="16"/>
          <w:szCs w:val="16"/>
        </w:rPr>
        <w:t xml:space="preserve"> C.1.1</w:t>
      </w:r>
      <w:r w:rsidR="00B6771C">
        <w:rPr>
          <w:sz w:val="16"/>
          <w:szCs w:val="16"/>
        </w:rPr>
        <w:t xml:space="preserve"> </w:t>
      </w:r>
      <w:r w:rsidR="00B6771C" w:rsidRPr="00B6771C">
        <w:rPr>
          <w:sz w:val="16"/>
          <w:szCs w:val="16"/>
        </w:rPr>
        <w:t>of the current or prior data collection, whichever is applicable</w:t>
      </w:r>
      <w:r w:rsidRPr="009614BF">
        <w:rPr>
          <w:sz w:val="16"/>
          <w:szCs w:val="16"/>
        </w:rPr>
        <w:t>.</w:t>
      </w:r>
    </w:p>
    <w:p w14:paraId="0EF65CB0" w14:textId="51C18C73" w:rsidR="00C37769" w:rsidRDefault="00C37769" w:rsidP="00C37769">
      <w:pPr>
        <w:widowControl/>
        <w:tabs>
          <w:tab w:val="clear" w:pos="720"/>
          <w:tab w:val="clear" w:pos="10080"/>
        </w:tabs>
        <w:spacing w:beforeLines="0" w:line="276" w:lineRule="auto"/>
        <w:rPr>
          <w:sz w:val="16"/>
          <w:szCs w:val="16"/>
        </w:rPr>
      </w:pPr>
      <w:r w:rsidRPr="009614BF">
        <w:rPr>
          <w:vertAlign w:val="superscript"/>
        </w:rPr>
        <w:t>2</w:t>
      </w:r>
      <w:r>
        <w:t xml:space="preserve"> </w:t>
      </w:r>
      <w:r w:rsidRPr="009614BF">
        <w:rPr>
          <w:sz w:val="16"/>
          <w:szCs w:val="16"/>
        </w:rPr>
        <w:t>The Initial Heavy Metal Content is calculated as the</w:t>
      </w:r>
      <w:r w:rsidR="0053190A">
        <w:rPr>
          <w:sz w:val="16"/>
          <w:szCs w:val="16"/>
        </w:rPr>
        <w:t xml:space="preserve"> weight of only the</w:t>
      </w:r>
      <w:r w:rsidRPr="009614BF">
        <w:rPr>
          <w:sz w:val="16"/>
          <w:szCs w:val="16"/>
        </w:rPr>
        <w:t xml:space="preserve"> number of fuel rod equivalents from assembly.</w:t>
      </w:r>
      <w:r w:rsidR="00883518">
        <w:rPr>
          <w:sz w:val="16"/>
          <w:szCs w:val="16"/>
        </w:rPr>
        <w:t xml:space="preserve"> </w:t>
      </w:r>
    </w:p>
    <w:p w14:paraId="1C4E78D2" w14:textId="77777777" w:rsidR="00C37769" w:rsidRDefault="00C37769" w:rsidP="000F616B">
      <w:pPr>
        <w:spacing w:beforeLines="0"/>
        <w:outlineLvl w:val="2"/>
        <w:rPr>
          <w:b/>
          <w:sz w:val="22"/>
        </w:rPr>
      </w:pPr>
      <w:r w:rsidRPr="009614BF">
        <w:rPr>
          <w:vertAlign w:val="superscript"/>
        </w:rPr>
        <w:t>3</w:t>
      </w:r>
      <w:r>
        <w:t xml:space="preserve"> </w:t>
      </w:r>
      <w:r w:rsidRPr="009614BF">
        <w:rPr>
          <w:sz w:val="16"/>
          <w:szCs w:val="16"/>
        </w:rPr>
        <w:t>Discharge Burnup of Source Assembly Identifier</w:t>
      </w:r>
      <w:r>
        <w:rPr>
          <w:sz w:val="16"/>
          <w:szCs w:val="16"/>
        </w:rPr>
        <w:t>.</w:t>
      </w:r>
    </w:p>
    <w:p w14:paraId="097DE290" w14:textId="77777777" w:rsidR="006642F9" w:rsidRDefault="006642F9" w:rsidP="00B12568">
      <w:pPr>
        <w:spacing w:beforeLines="200" w:before="480" w:after="60"/>
        <w:ind w:left="720"/>
        <w:outlineLvl w:val="2"/>
        <w:rPr>
          <w:b/>
          <w:sz w:val="22"/>
        </w:rPr>
      </w:pPr>
    </w:p>
    <w:p w14:paraId="3D6972B9" w14:textId="77777777" w:rsidR="006642F9" w:rsidRDefault="006642F9">
      <w:pPr>
        <w:widowControl/>
        <w:tabs>
          <w:tab w:val="clear" w:pos="720"/>
          <w:tab w:val="clear" w:pos="10080"/>
        </w:tabs>
        <w:spacing w:beforeLines="0" w:after="200" w:line="276" w:lineRule="auto"/>
        <w:rPr>
          <w:b/>
          <w:sz w:val="22"/>
        </w:rPr>
      </w:pPr>
      <w:r>
        <w:rPr>
          <w:b/>
          <w:sz w:val="22"/>
        </w:rPr>
        <w:br w:type="page"/>
      </w:r>
    </w:p>
    <w:p w14:paraId="1162F6D5" w14:textId="77777777" w:rsidR="006642F9" w:rsidRDefault="006642F9" w:rsidP="00B12568">
      <w:pPr>
        <w:spacing w:beforeLines="200" w:before="480" w:after="60"/>
        <w:ind w:left="720"/>
        <w:outlineLvl w:val="2"/>
        <w:rPr>
          <w:b/>
          <w:sz w:val="22"/>
        </w:rPr>
      </w:pPr>
    </w:p>
    <w:p w14:paraId="1CA3F1C5" w14:textId="77777777" w:rsidR="006642F9" w:rsidRPr="009614BF" w:rsidRDefault="006642F9" w:rsidP="006642F9">
      <w:pPr>
        <w:keepNext/>
        <w:tabs>
          <w:tab w:val="clear" w:pos="10080"/>
        </w:tabs>
        <w:spacing w:before="120" w:after="60"/>
        <w:outlineLvl w:val="0"/>
        <w:rPr>
          <w:b/>
          <w:kern w:val="28"/>
          <w:sz w:val="24"/>
          <w:szCs w:val="24"/>
        </w:rPr>
      </w:pPr>
      <w:r w:rsidRPr="009614BF">
        <w:rPr>
          <w:b/>
          <w:kern w:val="28"/>
          <w:sz w:val="24"/>
          <w:szCs w:val="24"/>
        </w:rPr>
        <w:t>COMMENTS</w:t>
      </w:r>
    </w:p>
    <w:p w14:paraId="587EC25F" w14:textId="77777777" w:rsidR="006642F9" w:rsidRPr="00314512" w:rsidRDefault="006642F9" w:rsidP="006642F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314512">
        <w:t xml:space="preserve">Special Fuel Form – </w:t>
      </w:r>
      <w:r w:rsidRPr="006642F9">
        <w:t>Uncanistered Fuel Rods/Pieces</w:t>
      </w:r>
      <w:r>
        <w:t xml:space="preserve"> (Section C.3.2)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6642F9" w:rsidRPr="00314512" w14:paraId="38D557E1" w14:textId="77777777" w:rsidTr="00053420">
        <w:trPr>
          <w:jc w:val="center"/>
        </w:trPr>
        <w:tc>
          <w:tcPr>
            <w:tcW w:w="1130" w:type="dxa"/>
            <w:vAlign w:val="bottom"/>
          </w:tcPr>
          <w:p w14:paraId="11F38C02" w14:textId="77777777" w:rsidR="006642F9" w:rsidRPr="00314512" w:rsidRDefault="006642F9"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474EE5DE" w14:textId="77777777" w:rsidR="006642F9" w:rsidRPr="00314512" w:rsidRDefault="006642F9" w:rsidP="00053420">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6642F9" w:rsidRPr="00314512" w14:paraId="69DB87D3" w14:textId="77777777" w:rsidTr="00053420">
        <w:trPr>
          <w:trHeight w:val="864"/>
          <w:jc w:val="center"/>
        </w:trPr>
        <w:tc>
          <w:tcPr>
            <w:tcW w:w="1130" w:type="dxa"/>
          </w:tcPr>
          <w:p w14:paraId="6B993198" w14:textId="77777777" w:rsidR="006642F9" w:rsidRPr="00314512" w:rsidRDefault="006642F9"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F1092C5" w14:textId="77777777" w:rsidR="006642F9" w:rsidRPr="00314512" w:rsidRDefault="006642F9"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642F9" w:rsidRPr="00314512" w14:paraId="3BD526D9" w14:textId="77777777" w:rsidTr="00053420">
        <w:trPr>
          <w:trHeight w:val="864"/>
          <w:jc w:val="center"/>
        </w:trPr>
        <w:tc>
          <w:tcPr>
            <w:tcW w:w="1130" w:type="dxa"/>
          </w:tcPr>
          <w:p w14:paraId="25F69806" w14:textId="77777777" w:rsidR="006642F9" w:rsidRPr="00314512" w:rsidRDefault="006642F9"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032E704" w14:textId="77777777" w:rsidR="006642F9" w:rsidRPr="00314512" w:rsidRDefault="006642F9"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642F9" w:rsidRPr="00314512" w14:paraId="6863BC43" w14:textId="77777777" w:rsidTr="00053420">
        <w:trPr>
          <w:trHeight w:val="864"/>
          <w:jc w:val="center"/>
        </w:trPr>
        <w:tc>
          <w:tcPr>
            <w:tcW w:w="1130" w:type="dxa"/>
          </w:tcPr>
          <w:p w14:paraId="7B40149E" w14:textId="77777777" w:rsidR="006642F9" w:rsidRPr="00314512" w:rsidRDefault="006642F9"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463EC0E" w14:textId="77777777" w:rsidR="006642F9" w:rsidRPr="00314512" w:rsidRDefault="006642F9"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553A34C0" w14:textId="77777777" w:rsidR="006642F9" w:rsidRDefault="006642F9">
      <w:pPr>
        <w:widowControl/>
        <w:tabs>
          <w:tab w:val="clear" w:pos="720"/>
          <w:tab w:val="clear" w:pos="10080"/>
        </w:tabs>
        <w:spacing w:beforeLines="0" w:after="200" w:line="276" w:lineRule="auto"/>
        <w:rPr>
          <w:b/>
          <w:sz w:val="22"/>
        </w:rPr>
      </w:pPr>
      <w:r>
        <w:rPr>
          <w:b/>
          <w:sz w:val="22"/>
        </w:rPr>
        <w:br w:type="page"/>
      </w:r>
    </w:p>
    <w:p w14:paraId="7DA6E78D" w14:textId="77777777" w:rsidR="00B977F2" w:rsidRDefault="00B977F2" w:rsidP="00B12568">
      <w:pPr>
        <w:spacing w:beforeLines="200" w:before="480" w:after="60"/>
        <w:ind w:left="720"/>
        <w:outlineLvl w:val="2"/>
        <w:rPr>
          <w:b/>
          <w:sz w:val="22"/>
        </w:rPr>
        <w:sectPr w:rsidR="00B977F2" w:rsidSect="008A4494">
          <w:pgSz w:w="12240" w:h="15840" w:code="1"/>
          <w:pgMar w:top="1440" w:right="1152" w:bottom="720" w:left="1152" w:header="720" w:footer="720" w:gutter="0"/>
          <w:cols w:space="720"/>
          <w:docGrid w:linePitch="360"/>
        </w:sectPr>
      </w:pPr>
    </w:p>
    <w:p w14:paraId="35067E7F" w14:textId="31E45AAB" w:rsidR="00D67C17" w:rsidRPr="00314512" w:rsidRDefault="00D67C17" w:rsidP="00B12568">
      <w:pPr>
        <w:spacing w:beforeLines="200" w:before="480" w:after="60"/>
        <w:ind w:left="720"/>
        <w:outlineLvl w:val="2"/>
        <w:rPr>
          <w:b/>
          <w:sz w:val="22"/>
        </w:rPr>
      </w:pPr>
      <w:r w:rsidRPr="00314512">
        <w:rPr>
          <w:b/>
          <w:sz w:val="22"/>
        </w:rPr>
        <w:t xml:space="preserve">C.3.3    Special Fuel Form – Consolidated/Reconstituted/Reconstructed Assemblies; </w:t>
      </w:r>
      <w:r w:rsidR="00BE0963" w:rsidRPr="00BE0963">
        <w:rPr>
          <w:b/>
          <w:sz w:val="22"/>
        </w:rPr>
        <w:t>Dimensionally or Other Than LWR</w:t>
      </w:r>
      <w:r w:rsidR="00BE0963">
        <w:rPr>
          <w:b/>
          <w:sz w:val="22"/>
        </w:rPr>
        <w:t xml:space="preserve"> </w:t>
      </w:r>
      <w:r w:rsidRPr="00314512">
        <w:rPr>
          <w:b/>
          <w:sz w:val="22"/>
        </w:rPr>
        <w:t>Non-</w:t>
      </w:r>
      <w:r w:rsidR="00E3124E">
        <w:rPr>
          <w:b/>
          <w:sz w:val="22"/>
        </w:rPr>
        <w:t>S</w:t>
      </w:r>
      <w:r w:rsidRPr="00314512">
        <w:rPr>
          <w:b/>
          <w:sz w:val="22"/>
        </w:rPr>
        <w:t>tandard Assemblies</w:t>
      </w:r>
      <w:bookmarkEnd w:id="103"/>
      <w:bookmarkEnd w:id="104"/>
      <w:bookmarkEnd w:id="105"/>
      <w:bookmarkEnd w:id="106"/>
      <w:r w:rsidR="00AA78C3">
        <w:rPr>
          <w:b/>
          <w:sz w:val="22"/>
        </w:rPr>
        <w:t>;</w:t>
      </w:r>
      <w:r w:rsidR="00AA78C3" w:rsidRPr="00314512">
        <w:rPr>
          <w:b/>
          <w:sz w:val="22"/>
        </w:rPr>
        <w:t xml:space="preserve"> </w:t>
      </w:r>
      <w:r w:rsidRPr="00314512">
        <w:rPr>
          <w:b/>
          <w:sz w:val="22"/>
        </w:rPr>
        <w:t xml:space="preserve">&amp; Failed </w:t>
      </w:r>
      <w:r w:rsidR="000D35F7">
        <w:rPr>
          <w:b/>
          <w:sz w:val="22"/>
        </w:rPr>
        <w:t>Fuel</w:t>
      </w:r>
    </w:p>
    <w:p w14:paraId="552F9252" w14:textId="77777777" w:rsidR="00D67C17" w:rsidRPr="00314512" w:rsidRDefault="00D67C17" w:rsidP="00B12568">
      <w:pPr>
        <w:keepNext/>
        <w:tabs>
          <w:tab w:val="clear" w:pos="720"/>
          <w:tab w:val="left" w:pos="2880"/>
        </w:tabs>
        <w:spacing w:beforeLines="100" w:before="240"/>
        <w:ind w:left="2160" w:hanging="936"/>
        <w:outlineLvl w:val="3"/>
        <w:rPr>
          <w:rFonts w:cs="Arial"/>
          <w:b/>
        </w:rPr>
      </w:pPr>
      <w:r w:rsidRPr="00314512">
        <w:rPr>
          <w:rFonts w:cs="Arial"/>
          <w:b/>
        </w:rPr>
        <w:t>C.3.3.1    Special Fuel Form – Consolidated/Reconstituted/Reconstructed Assemblies</w:t>
      </w:r>
    </w:p>
    <w:p w14:paraId="1D0D38DF" w14:textId="77777777" w:rsidR="00D67C17" w:rsidRPr="00314512" w:rsidRDefault="00D67C17" w:rsidP="00D67C17">
      <w:pPr>
        <w:tabs>
          <w:tab w:val="clear" w:pos="720"/>
          <w:tab w:val="clear" w:pos="10080"/>
          <w:tab w:val="left" w:pos="1530"/>
          <w:tab w:val="right" w:pos="9270"/>
        </w:tabs>
        <w:spacing w:before="120"/>
        <w:ind w:left="1440"/>
      </w:pPr>
      <w:r w:rsidRPr="00314512">
        <w:t xml:space="preserve">Does your facility have consolidated/reconstituted/reconstructed assemblies?  </w:t>
      </w:r>
      <w:r w:rsidR="007B6E7E" w:rsidRPr="00314512">
        <w:t>Include assemblies that have been modified by removing or replacing fuel rods.</w:t>
      </w:r>
      <w:r w:rsidR="00594E89">
        <w:t xml:space="preserve"> </w:t>
      </w:r>
    </w:p>
    <w:p w14:paraId="1F4B77C3" w14:textId="77777777" w:rsidR="00D67C17" w:rsidRPr="00314512" w:rsidRDefault="00D67C17" w:rsidP="00D67C17">
      <w:pPr>
        <w:tabs>
          <w:tab w:val="clear" w:pos="720"/>
          <w:tab w:val="clear" w:pos="10080"/>
          <w:tab w:val="left" w:pos="1530"/>
          <w:tab w:val="right" w:pos="9270"/>
        </w:tabs>
        <w:spacing w:before="120"/>
        <w:ind w:left="1440"/>
      </w:pPr>
      <w:r w:rsidRPr="00314512">
        <w:t xml:space="preserve">______ Yes. Complete the remainder of </w:t>
      </w:r>
      <w:r w:rsidRPr="00314512">
        <w:rPr>
          <w:b/>
          <w:bCs/>
        </w:rPr>
        <w:t>Schedule</w:t>
      </w:r>
      <w:r w:rsidRPr="00314512">
        <w:t xml:space="preserve"> </w:t>
      </w:r>
      <w:r w:rsidRPr="00314512">
        <w:rPr>
          <w:b/>
        </w:rPr>
        <w:t>C.3.3.1</w:t>
      </w:r>
    </w:p>
    <w:p w14:paraId="2D3E48E3" w14:textId="77777777" w:rsidR="00D67C17" w:rsidRPr="00314512" w:rsidRDefault="00D67C17" w:rsidP="00D67C17">
      <w:pPr>
        <w:tabs>
          <w:tab w:val="clear" w:pos="720"/>
          <w:tab w:val="clear" w:pos="10080"/>
          <w:tab w:val="left" w:pos="1530"/>
          <w:tab w:val="right" w:pos="9270"/>
        </w:tabs>
        <w:spacing w:before="120"/>
        <w:ind w:left="1440"/>
      </w:pPr>
      <w:r w:rsidRPr="00314512">
        <w:t xml:space="preserve">______ No. Skip to </w:t>
      </w:r>
      <w:r w:rsidRPr="00314512">
        <w:rPr>
          <w:b/>
        </w:rPr>
        <w:t>Schedule C.3.3.2</w:t>
      </w:r>
    </w:p>
    <w:p w14:paraId="786BF5E5" w14:textId="4FB3814A" w:rsidR="00E902F1" w:rsidRDefault="00D67C17" w:rsidP="00594E89">
      <w:pPr>
        <w:tabs>
          <w:tab w:val="clear" w:pos="720"/>
          <w:tab w:val="clear" w:pos="10080"/>
          <w:tab w:val="left" w:pos="1530"/>
          <w:tab w:val="right" w:pos="9270"/>
        </w:tabs>
        <w:spacing w:before="120" w:afterLines="50" w:after="120"/>
        <w:ind w:left="1440"/>
      </w:pPr>
      <w:r w:rsidRPr="00314512">
        <w:t>For each consolidated/reconstituted/reconstructed assembly provide</w:t>
      </w:r>
      <w:r w:rsidR="00594E89">
        <w:t xml:space="preserve"> a detailed description.  </w:t>
      </w:r>
    </w:p>
    <w:p w14:paraId="497EE629" w14:textId="5D11DC90" w:rsidR="00D67C17" w:rsidRPr="00314512" w:rsidRDefault="00D67C17" w:rsidP="00594E89">
      <w:pPr>
        <w:tabs>
          <w:tab w:val="clear" w:pos="720"/>
          <w:tab w:val="clear" w:pos="10080"/>
          <w:tab w:val="left" w:pos="1530"/>
          <w:tab w:val="right" w:pos="9270"/>
        </w:tabs>
        <w:spacing w:before="120" w:afterLines="50" w:after="120"/>
        <w:ind w:left="1440"/>
      </w:pPr>
    </w:p>
    <w:tbl>
      <w:tblPr>
        <w:tblW w:w="931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1293"/>
        <w:gridCol w:w="1080"/>
        <w:gridCol w:w="1530"/>
        <w:gridCol w:w="1355"/>
        <w:gridCol w:w="2469"/>
      </w:tblGrid>
      <w:tr w:rsidR="008F1058" w:rsidRPr="00314512" w14:paraId="7008FBCA" w14:textId="64D33434" w:rsidTr="000F616B">
        <w:trPr>
          <w:trHeight w:val="432"/>
        </w:trPr>
        <w:tc>
          <w:tcPr>
            <w:tcW w:w="1587" w:type="dxa"/>
            <w:vMerge w:val="restart"/>
            <w:vAlign w:val="center"/>
          </w:tcPr>
          <w:p w14:paraId="2450877E" w14:textId="77777777" w:rsidR="008F1058" w:rsidRPr="00314512" w:rsidRDefault="008F1058" w:rsidP="00B977F2">
            <w:pPr>
              <w:spacing w:beforeLines="0"/>
              <w:jc w:val="center"/>
              <w:rPr>
                <w:rFonts w:ascii="Arial Bold" w:hAnsi="Arial Bold"/>
                <w:b/>
                <w:sz w:val="16"/>
                <w:szCs w:val="16"/>
              </w:rPr>
            </w:pPr>
            <w:r>
              <w:rPr>
                <w:rFonts w:ascii="Arial Bold" w:hAnsi="Arial Bold"/>
                <w:b/>
                <w:sz w:val="16"/>
                <w:szCs w:val="16"/>
              </w:rPr>
              <w:t>Type</w:t>
            </w:r>
            <w:r w:rsidRPr="000F616B">
              <w:rPr>
                <w:rFonts w:ascii="Arial Bold" w:hAnsi="Arial Bold"/>
                <w:b/>
                <w:szCs w:val="16"/>
                <w:vertAlign w:val="superscript"/>
              </w:rPr>
              <w:t>1</w:t>
            </w:r>
          </w:p>
        </w:tc>
        <w:tc>
          <w:tcPr>
            <w:tcW w:w="1293" w:type="dxa"/>
            <w:vMerge w:val="restart"/>
            <w:vAlign w:val="center"/>
          </w:tcPr>
          <w:p w14:paraId="406AA306" w14:textId="77777777" w:rsidR="008F1058" w:rsidRPr="00314512" w:rsidRDefault="008F1058" w:rsidP="00B977F2">
            <w:pPr>
              <w:spacing w:beforeLines="0"/>
              <w:jc w:val="center"/>
              <w:rPr>
                <w:rFonts w:ascii="Arial Bold" w:hAnsi="Arial Bold"/>
                <w:b/>
                <w:sz w:val="16"/>
                <w:szCs w:val="16"/>
              </w:rPr>
            </w:pPr>
            <w:r w:rsidRPr="00314512">
              <w:rPr>
                <w:rFonts w:ascii="Arial Bold" w:hAnsi="Arial Bold"/>
                <w:b/>
                <w:sz w:val="16"/>
                <w:szCs w:val="16"/>
              </w:rPr>
              <w:t>Current Location (Assembly Identifier)</w:t>
            </w:r>
          </w:p>
        </w:tc>
        <w:tc>
          <w:tcPr>
            <w:tcW w:w="1080" w:type="dxa"/>
            <w:vMerge w:val="restart"/>
            <w:vAlign w:val="center"/>
          </w:tcPr>
          <w:p w14:paraId="55FCE423" w14:textId="77777777" w:rsidR="008F1058" w:rsidRPr="00314512" w:rsidRDefault="008F1058" w:rsidP="00B977F2">
            <w:pPr>
              <w:spacing w:beforeLines="0"/>
              <w:jc w:val="center"/>
              <w:rPr>
                <w:rFonts w:ascii="Arial Bold" w:hAnsi="Arial Bold"/>
                <w:b/>
                <w:sz w:val="16"/>
                <w:szCs w:val="16"/>
              </w:rPr>
            </w:pPr>
            <w:r w:rsidRPr="00314512">
              <w:rPr>
                <w:rFonts w:ascii="Arial Bold" w:hAnsi="Arial Bold"/>
                <w:b/>
                <w:sz w:val="16"/>
                <w:szCs w:val="16"/>
              </w:rPr>
              <w:t>Source Assembly Identifier</w:t>
            </w:r>
            <w:r w:rsidRPr="000F616B">
              <w:rPr>
                <w:rFonts w:ascii="Arial Bold" w:hAnsi="Arial Bold"/>
                <w:b/>
                <w:vertAlign w:val="superscript"/>
              </w:rPr>
              <w:t>2</w:t>
            </w:r>
          </w:p>
        </w:tc>
        <w:tc>
          <w:tcPr>
            <w:tcW w:w="1530" w:type="dxa"/>
            <w:vMerge w:val="restart"/>
          </w:tcPr>
          <w:p w14:paraId="58E5159A" w14:textId="77777777" w:rsidR="008F1058" w:rsidRDefault="008F1058" w:rsidP="00B977F2">
            <w:pPr>
              <w:spacing w:beforeLines="0"/>
              <w:jc w:val="center"/>
              <w:rPr>
                <w:rFonts w:ascii="Arial Bold" w:hAnsi="Arial Bold"/>
                <w:b/>
                <w:sz w:val="16"/>
                <w:szCs w:val="16"/>
              </w:rPr>
            </w:pPr>
          </w:p>
          <w:p w14:paraId="1DF01D9F" w14:textId="7E6CB4AF" w:rsidR="008F1058" w:rsidRPr="00314512" w:rsidRDefault="008F1058" w:rsidP="00711EF1">
            <w:pPr>
              <w:spacing w:beforeLines="0"/>
              <w:jc w:val="center"/>
              <w:rPr>
                <w:rFonts w:ascii="Arial Bold" w:hAnsi="Arial Bold"/>
                <w:b/>
                <w:sz w:val="16"/>
                <w:szCs w:val="16"/>
              </w:rPr>
            </w:pPr>
            <w:r w:rsidRPr="00314512">
              <w:rPr>
                <w:rFonts w:ascii="Arial Bold" w:hAnsi="Arial Bold"/>
                <w:b/>
                <w:sz w:val="16"/>
                <w:szCs w:val="16"/>
              </w:rPr>
              <w:t xml:space="preserve">Number of </w:t>
            </w:r>
            <w:r>
              <w:rPr>
                <w:rFonts w:ascii="Arial Bold" w:hAnsi="Arial Bold"/>
                <w:b/>
                <w:sz w:val="16"/>
                <w:szCs w:val="16"/>
              </w:rPr>
              <w:t>Rods from Source Assembly (or other location)</w:t>
            </w:r>
            <w:r w:rsidRPr="00314512">
              <w:rPr>
                <w:rFonts w:ascii="Arial Bold" w:hAnsi="Arial Bold"/>
                <w:b/>
                <w:sz w:val="16"/>
                <w:szCs w:val="16"/>
              </w:rPr>
              <w:t xml:space="preserve"> </w:t>
            </w:r>
          </w:p>
        </w:tc>
        <w:tc>
          <w:tcPr>
            <w:tcW w:w="1355" w:type="dxa"/>
            <w:vAlign w:val="center"/>
          </w:tcPr>
          <w:p w14:paraId="743BF45A" w14:textId="114766E4" w:rsidR="008F1058" w:rsidRPr="00314512" w:rsidRDefault="008F1058" w:rsidP="00B977F2">
            <w:pPr>
              <w:spacing w:beforeLines="0"/>
              <w:jc w:val="center"/>
              <w:rPr>
                <w:rFonts w:ascii="Arial Bold" w:hAnsi="Arial Bold"/>
                <w:b/>
                <w:sz w:val="16"/>
                <w:szCs w:val="16"/>
              </w:rPr>
            </w:pPr>
            <w:r w:rsidRPr="00314512">
              <w:rPr>
                <w:rFonts w:ascii="Arial Bold" w:hAnsi="Arial Bold"/>
                <w:b/>
                <w:sz w:val="16"/>
                <w:szCs w:val="16"/>
              </w:rPr>
              <w:t>Initial Heavy Metal Content</w:t>
            </w:r>
            <w:r>
              <w:rPr>
                <w:rFonts w:ascii="Arial Bold" w:hAnsi="Arial Bold"/>
                <w:b/>
                <w:szCs w:val="16"/>
                <w:vertAlign w:val="superscript"/>
              </w:rPr>
              <w:t>3</w:t>
            </w:r>
          </w:p>
        </w:tc>
        <w:tc>
          <w:tcPr>
            <w:tcW w:w="2469" w:type="dxa"/>
            <w:vMerge w:val="restart"/>
            <w:vAlign w:val="center"/>
          </w:tcPr>
          <w:p w14:paraId="3B1A039A" w14:textId="724FE718" w:rsidR="008F1058" w:rsidRPr="00314512" w:rsidRDefault="008F1058" w:rsidP="00B977F2">
            <w:pPr>
              <w:spacing w:beforeLines="0"/>
              <w:jc w:val="center"/>
              <w:rPr>
                <w:rFonts w:ascii="Arial Bold" w:hAnsi="Arial Bold"/>
                <w:b/>
                <w:sz w:val="16"/>
                <w:szCs w:val="16"/>
              </w:rPr>
            </w:pPr>
            <w:r>
              <w:rPr>
                <w:rFonts w:ascii="Arial Bold" w:hAnsi="Arial Bold"/>
                <w:b/>
                <w:sz w:val="16"/>
                <w:szCs w:val="16"/>
              </w:rPr>
              <w:t>Description of Assembly</w:t>
            </w:r>
          </w:p>
        </w:tc>
      </w:tr>
      <w:tr w:rsidR="008F1058" w:rsidRPr="00314512" w14:paraId="10DD435D" w14:textId="68461C6D" w:rsidTr="000F616B">
        <w:trPr>
          <w:trHeight w:val="432"/>
        </w:trPr>
        <w:tc>
          <w:tcPr>
            <w:tcW w:w="1587" w:type="dxa"/>
            <w:vMerge/>
            <w:vAlign w:val="center"/>
          </w:tcPr>
          <w:p w14:paraId="23B07436" w14:textId="77777777" w:rsidR="008F1058" w:rsidRPr="00314512" w:rsidRDefault="008F1058" w:rsidP="00B977F2">
            <w:pPr>
              <w:spacing w:beforeLines="0"/>
              <w:jc w:val="center"/>
              <w:rPr>
                <w:rFonts w:ascii="Arial Bold" w:hAnsi="Arial Bold"/>
                <w:b/>
                <w:sz w:val="16"/>
                <w:szCs w:val="16"/>
              </w:rPr>
            </w:pPr>
          </w:p>
        </w:tc>
        <w:tc>
          <w:tcPr>
            <w:tcW w:w="1293" w:type="dxa"/>
            <w:vMerge/>
          </w:tcPr>
          <w:p w14:paraId="436710F6" w14:textId="77777777" w:rsidR="008F1058" w:rsidRPr="00314512" w:rsidRDefault="008F1058" w:rsidP="00B977F2">
            <w:pPr>
              <w:spacing w:beforeLines="0"/>
              <w:jc w:val="center"/>
              <w:rPr>
                <w:rFonts w:ascii="Arial Bold" w:hAnsi="Arial Bold"/>
                <w:b/>
                <w:sz w:val="16"/>
                <w:szCs w:val="16"/>
              </w:rPr>
            </w:pPr>
          </w:p>
        </w:tc>
        <w:tc>
          <w:tcPr>
            <w:tcW w:w="1080" w:type="dxa"/>
            <w:vMerge/>
          </w:tcPr>
          <w:p w14:paraId="640282EF" w14:textId="77777777" w:rsidR="008F1058" w:rsidRPr="00314512" w:rsidRDefault="008F1058" w:rsidP="00B977F2">
            <w:pPr>
              <w:spacing w:beforeLines="0"/>
              <w:jc w:val="center"/>
              <w:rPr>
                <w:rFonts w:ascii="Arial Bold" w:hAnsi="Arial Bold"/>
                <w:b/>
                <w:sz w:val="16"/>
                <w:szCs w:val="16"/>
              </w:rPr>
            </w:pPr>
          </w:p>
        </w:tc>
        <w:tc>
          <w:tcPr>
            <w:tcW w:w="1530" w:type="dxa"/>
            <w:vMerge/>
          </w:tcPr>
          <w:p w14:paraId="4F181187" w14:textId="77777777" w:rsidR="008F1058" w:rsidRPr="00314512" w:rsidRDefault="008F1058" w:rsidP="00B977F2">
            <w:pPr>
              <w:spacing w:beforeLines="0"/>
              <w:jc w:val="center"/>
              <w:rPr>
                <w:rFonts w:ascii="Arial Bold" w:hAnsi="Arial Bold"/>
                <w:b/>
                <w:sz w:val="16"/>
                <w:szCs w:val="16"/>
              </w:rPr>
            </w:pPr>
          </w:p>
        </w:tc>
        <w:tc>
          <w:tcPr>
            <w:tcW w:w="1355" w:type="dxa"/>
            <w:vAlign w:val="center"/>
          </w:tcPr>
          <w:p w14:paraId="158042B9" w14:textId="394FC29B" w:rsidR="008F1058" w:rsidRDefault="008F1058" w:rsidP="00B977F2">
            <w:pPr>
              <w:spacing w:beforeLines="0"/>
              <w:jc w:val="center"/>
              <w:rPr>
                <w:rFonts w:ascii="Arial Bold" w:hAnsi="Arial Bold"/>
                <w:b/>
                <w:sz w:val="16"/>
                <w:szCs w:val="16"/>
              </w:rPr>
            </w:pPr>
          </w:p>
          <w:p w14:paraId="748C6C13" w14:textId="77777777" w:rsidR="008F1058" w:rsidRPr="00314512" w:rsidRDefault="008F1058" w:rsidP="00B977F2">
            <w:pPr>
              <w:spacing w:beforeLines="0"/>
              <w:jc w:val="center"/>
              <w:rPr>
                <w:rFonts w:ascii="Arial Bold" w:hAnsi="Arial Bold"/>
                <w:b/>
                <w:sz w:val="16"/>
                <w:szCs w:val="16"/>
              </w:rPr>
            </w:pPr>
            <w:r w:rsidRPr="00314512">
              <w:rPr>
                <w:rFonts w:ascii="Arial Bold" w:hAnsi="Arial Bold"/>
                <w:b/>
                <w:sz w:val="16"/>
                <w:szCs w:val="16"/>
              </w:rPr>
              <w:t>Initial kgU</w:t>
            </w:r>
          </w:p>
          <w:p w14:paraId="4A1B0FEF" w14:textId="7E617083" w:rsidR="008F1058" w:rsidRPr="00314512" w:rsidRDefault="008F1058" w:rsidP="00B977F2">
            <w:pPr>
              <w:spacing w:beforeLines="0"/>
              <w:jc w:val="center"/>
              <w:rPr>
                <w:rFonts w:ascii="Arial Bold" w:hAnsi="Arial Bold"/>
                <w:b/>
                <w:sz w:val="16"/>
                <w:szCs w:val="16"/>
              </w:rPr>
            </w:pPr>
          </w:p>
        </w:tc>
        <w:tc>
          <w:tcPr>
            <w:tcW w:w="2469" w:type="dxa"/>
            <w:vMerge/>
          </w:tcPr>
          <w:p w14:paraId="0B3F278F" w14:textId="79398A69" w:rsidR="008F1058" w:rsidRPr="00314512" w:rsidRDefault="008F1058" w:rsidP="00B977F2">
            <w:pPr>
              <w:spacing w:beforeLines="0"/>
              <w:jc w:val="center"/>
              <w:rPr>
                <w:rFonts w:ascii="Arial Bold" w:hAnsi="Arial Bold"/>
                <w:b/>
                <w:sz w:val="16"/>
                <w:szCs w:val="16"/>
              </w:rPr>
            </w:pPr>
          </w:p>
        </w:tc>
      </w:tr>
      <w:tr w:rsidR="008F1058" w:rsidRPr="00314512" w14:paraId="3B10A9DB" w14:textId="53D63667" w:rsidTr="000F616B">
        <w:trPr>
          <w:trHeight w:val="432"/>
        </w:trPr>
        <w:tc>
          <w:tcPr>
            <w:tcW w:w="1587" w:type="dxa"/>
            <w:tcMar>
              <w:left w:w="14" w:type="dxa"/>
              <w:right w:w="29" w:type="dxa"/>
            </w:tcMar>
            <w:vAlign w:val="center"/>
          </w:tcPr>
          <w:p w14:paraId="136DF2EC" w14:textId="77777777" w:rsidR="008F1058" w:rsidRPr="00314512" w:rsidRDefault="008F1058" w:rsidP="00B977F2">
            <w:pPr>
              <w:spacing w:beforeLines="0"/>
              <w:jc w:val="center"/>
              <w:rPr>
                <w:rFonts w:ascii="Arial Bold" w:hAnsi="Arial Bold"/>
                <w:b/>
                <w:sz w:val="16"/>
                <w:szCs w:val="16"/>
              </w:rPr>
            </w:pPr>
            <w:r>
              <w:rPr>
                <w:noProof/>
                <w:snapToGrid/>
              </w:rPr>
              <w:drawing>
                <wp:inline distT="0" distB="0" distL="0" distR="0" wp14:anchorId="7D76591F" wp14:editId="4045EA48">
                  <wp:extent cx="980952" cy="7142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80952" cy="714286"/>
                          </a:xfrm>
                          <a:prstGeom prst="rect">
                            <a:avLst/>
                          </a:prstGeom>
                        </pic:spPr>
                      </pic:pic>
                    </a:graphicData>
                  </a:graphic>
                </wp:inline>
              </w:drawing>
            </w:r>
          </w:p>
        </w:tc>
        <w:tc>
          <w:tcPr>
            <w:tcW w:w="1293" w:type="dxa"/>
          </w:tcPr>
          <w:p w14:paraId="7C0CFAAF" w14:textId="77777777" w:rsidR="008F1058" w:rsidRPr="00314512" w:rsidRDefault="008F1058" w:rsidP="00B977F2">
            <w:pPr>
              <w:spacing w:beforeLines="0"/>
              <w:jc w:val="center"/>
              <w:rPr>
                <w:rFonts w:ascii="Arial Bold" w:hAnsi="Arial Bold"/>
                <w:b/>
                <w:sz w:val="16"/>
                <w:szCs w:val="16"/>
              </w:rPr>
            </w:pPr>
          </w:p>
        </w:tc>
        <w:tc>
          <w:tcPr>
            <w:tcW w:w="1080" w:type="dxa"/>
          </w:tcPr>
          <w:p w14:paraId="18F9F932" w14:textId="77777777" w:rsidR="008F1058" w:rsidRPr="00314512" w:rsidRDefault="008F1058" w:rsidP="00B977F2">
            <w:pPr>
              <w:spacing w:beforeLines="0"/>
              <w:jc w:val="center"/>
              <w:rPr>
                <w:rFonts w:ascii="Arial Bold" w:hAnsi="Arial Bold"/>
                <w:b/>
                <w:sz w:val="16"/>
                <w:szCs w:val="16"/>
              </w:rPr>
            </w:pPr>
          </w:p>
        </w:tc>
        <w:tc>
          <w:tcPr>
            <w:tcW w:w="1530" w:type="dxa"/>
          </w:tcPr>
          <w:p w14:paraId="6D5264A0" w14:textId="77777777" w:rsidR="008F1058" w:rsidRPr="00314512" w:rsidRDefault="008F1058" w:rsidP="00B977F2">
            <w:pPr>
              <w:spacing w:beforeLines="0"/>
              <w:jc w:val="center"/>
              <w:rPr>
                <w:rFonts w:ascii="Arial Bold" w:hAnsi="Arial Bold"/>
                <w:b/>
                <w:sz w:val="16"/>
                <w:szCs w:val="16"/>
              </w:rPr>
            </w:pPr>
          </w:p>
        </w:tc>
        <w:tc>
          <w:tcPr>
            <w:tcW w:w="1355" w:type="dxa"/>
          </w:tcPr>
          <w:p w14:paraId="651F021B" w14:textId="722197EC" w:rsidR="008F1058" w:rsidRPr="00314512" w:rsidRDefault="008F1058" w:rsidP="00B977F2">
            <w:pPr>
              <w:spacing w:beforeLines="0"/>
              <w:jc w:val="center"/>
              <w:rPr>
                <w:rFonts w:ascii="Arial Bold" w:hAnsi="Arial Bold"/>
                <w:b/>
                <w:sz w:val="16"/>
                <w:szCs w:val="16"/>
              </w:rPr>
            </w:pPr>
          </w:p>
        </w:tc>
        <w:tc>
          <w:tcPr>
            <w:tcW w:w="2469" w:type="dxa"/>
          </w:tcPr>
          <w:p w14:paraId="71A0A617" w14:textId="55E100E8" w:rsidR="008F1058" w:rsidRPr="00314512" w:rsidRDefault="008F1058" w:rsidP="00B977F2">
            <w:pPr>
              <w:spacing w:beforeLines="0"/>
              <w:jc w:val="center"/>
              <w:rPr>
                <w:rFonts w:ascii="Arial Bold" w:hAnsi="Arial Bold"/>
                <w:b/>
                <w:sz w:val="16"/>
                <w:szCs w:val="16"/>
              </w:rPr>
            </w:pPr>
          </w:p>
        </w:tc>
      </w:tr>
      <w:tr w:rsidR="008F1058" w:rsidRPr="00314512" w14:paraId="34B14E4F" w14:textId="6E12F4AD" w:rsidTr="000F616B">
        <w:trPr>
          <w:trHeight w:val="432"/>
        </w:trPr>
        <w:tc>
          <w:tcPr>
            <w:tcW w:w="1587" w:type="dxa"/>
            <w:vAlign w:val="center"/>
          </w:tcPr>
          <w:p w14:paraId="095106CF" w14:textId="77777777" w:rsidR="008F1058" w:rsidRPr="00314512" w:rsidRDefault="008F1058" w:rsidP="00B977F2">
            <w:pPr>
              <w:spacing w:beforeLines="0"/>
              <w:jc w:val="center"/>
              <w:rPr>
                <w:rFonts w:ascii="Arial Bold" w:hAnsi="Arial Bold"/>
                <w:b/>
                <w:sz w:val="16"/>
                <w:szCs w:val="16"/>
              </w:rPr>
            </w:pPr>
          </w:p>
        </w:tc>
        <w:tc>
          <w:tcPr>
            <w:tcW w:w="1293" w:type="dxa"/>
          </w:tcPr>
          <w:p w14:paraId="047EFB49" w14:textId="77777777" w:rsidR="008F1058" w:rsidRPr="00314512" w:rsidRDefault="008F1058" w:rsidP="00B977F2">
            <w:pPr>
              <w:spacing w:beforeLines="0"/>
              <w:jc w:val="center"/>
              <w:rPr>
                <w:rFonts w:ascii="Arial Bold" w:hAnsi="Arial Bold"/>
                <w:b/>
                <w:sz w:val="16"/>
                <w:szCs w:val="16"/>
              </w:rPr>
            </w:pPr>
          </w:p>
        </w:tc>
        <w:tc>
          <w:tcPr>
            <w:tcW w:w="1080" w:type="dxa"/>
          </w:tcPr>
          <w:p w14:paraId="167AC8F5" w14:textId="77777777" w:rsidR="008F1058" w:rsidRPr="00314512" w:rsidRDefault="008F1058" w:rsidP="00B977F2">
            <w:pPr>
              <w:spacing w:beforeLines="0"/>
              <w:jc w:val="center"/>
              <w:rPr>
                <w:rFonts w:ascii="Arial Bold" w:hAnsi="Arial Bold"/>
                <w:b/>
                <w:sz w:val="16"/>
                <w:szCs w:val="16"/>
              </w:rPr>
            </w:pPr>
          </w:p>
        </w:tc>
        <w:tc>
          <w:tcPr>
            <w:tcW w:w="1530" w:type="dxa"/>
          </w:tcPr>
          <w:p w14:paraId="35ADD1CA" w14:textId="77777777" w:rsidR="008F1058" w:rsidRPr="00314512" w:rsidRDefault="008F1058" w:rsidP="00B977F2">
            <w:pPr>
              <w:spacing w:beforeLines="0"/>
              <w:jc w:val="center"/>
              <w:rPr>
                <w:rFonts w:ascii="Arial Bold" w:hAnsi="Arial Bold"/>
                <w:b/>
                <w:sz w:val="16"/>
                <w:szCs w:val="16"/>
              </w:rPr>
            </w:pPr>
          </w:p>
        </w:tc>
        <w:tc>
          <w:tcPr>
            <w:tcW w:w="1355" w:type="dxa"/>
          </w:tcPr>
          <w:p w14:paraId="58700CBD" w14:textId="39B074DA" w:rsidR="008F1058" w:rsidRPr="00314512" w:rsidRDefault="008F1058" w:rsidP="00B977F2">
            <w:pPr>
              <w:spacing w:beforeLines="0"/>
              <w:jc w:val="center"/>
              <w:rPr>
                <w:rFonts w:ascii="Arial Bold" w:hAnsi="Arial Bold"/>
                <w:b/>
                <w:sz w:val="16"/>
                <w:szCs w:val="16"/>
              </w:rPr>
            </w:pPr>
          </w:p>
        </w:tc>
        <w:tc>
          <w:tcPr>
            <w:tcW w:w="2469" w:type="dxa"/>
          </w:tcPr>
          <w:p w14:paraId="5DA5977C" w14:textId="171081B9" w:rsidR="008F1058" w:rsidRPr="00314512" w:rsidRDefault="008F1058" w:rsidP="00B977F2">
            <w:pPr>
              <w:spacing w:beforeLines="0"/>
              <w:jc w:val="center"/>
              <w:rPr>
                <w:rFonts w:ascii="Arial Bold" w:hAnsi="Arial Bold"/>
                <w:b/>
                <w:sz w:val="16"/>
                <w:szCs w:val="16"/>
              </w:rPr>
            </w:pPr>
          </w:p>
        </w:tc>
      </w:tr>
      <w:tr w:rsidR="008F1058" w:rsidRPr="00314512" w14:paraId="7B68045B" w14:textId="3352D4E8" w:rsidTr="000F616B">
        <w:trPr>
          <w:trHeight w:val="432"/>
        </w:trPr>
        <w:tc>
          <w:tcPr>
            <w:tcW w:w="1587" w:type="dxa"/>
            <w:vAlign w:val="center"/>
          </w:tcPr>
          <w:p w14:paraId="1115F382" w14:textId="77777777" w:rsidR="008F1058" w:rsidRPr="00314512" w:rsidRDefault="008F1058" w:rsidP="00B977F2">
            <w:pPr>
              <w:spacing w:beforeLines="0"/>
              <w:jc w:val="center"/>
              <w:rPr>
                <w:rFonts w:ascii="Arial Bold" w:hAnsi="Arial Bold"/>
                <w:b/>
                <w:sz w:val="16"/>
                <w:szCs w:val="16"/>
              </w:rPr>
            </w:pPr>
          </w:p>
        </w:tc>
        <w:tc>
          <w:tcPr>
            <w:tcW w:w="1293" w:type="dxa"/>
          </w:tcPr>
          <w:p w14:paraId="122B8EA8" w14:textId="77777777" w:rsidR="008F1058" w:rsidRPr="00314512" w:rsidRDefault="008F1058" w:rsidP="00B977F2">
            <w:pPr>
              <w:spacing w:beforeLines="0"/>
              <w:jc w:val="center"/>
              <w:rPr>
                <w:rFonts w:ascii="Arial Bold" w:hAnsi="Arial Bold"/>
                <w:b/>
                <w:sz w:val="16"/>
                <w:szCs w:val="16"/>
              </w:rPr>
            </w:pPr>
          </w:p>
        </w:tc>
        <w:tc>
          <w:tcPr>
            <w:tcW w:w="1080" w:type="dxa"/>
          </w:tcPr>
          <w:p w14:paraId="2C0C8100" w14:textId="77777777" w:rsidR="008F1058" w:rsidRPr="00314512" w:rsidRDefault="008F1058" w:rsidP="00B977F2">
            <w:pPr>
              <w:spacing w:beforeLines="0"/>
              <w:jc w:val="center"/>
              <w:rPr>
                <w:rFonts w:ascii="Arial Bold" w:hAnsi="Arial Bold"/>
                <w:b/>
                <w:sz w:val="16"/>
                <w:szCs w:val="16"/>
              </w:rPr>
            </w:pPr>
          </w:p>
        </w:tc>
        <w:tc>
          <w:tcPr>
            <w:tcW w:w="1530" w:type="dxa"/>
          </w:tcPr>
          <w:p w14:paraId="47426256" w14:textId="77777777" w:rsidR="008F1058" w:rsidRPr="00314512" w:rsidRDefault="008F1058" w:rsidP="00B977F2">
            <w:pPr>
              <w:spacing w:beforeLines="0"/>
              <w:jc w:val="center"/>
              <w:rPr>
                <w:rFonts w:ascii="Arial Bold" w:hAnsi="Arial Bold"/>
                <w:b/>
                <w:sz w:val="16"/>
                <w:szCs w:val="16"/>
              </w:rPr>
            </w:pPr>
          </w:p>
        </w:tc>
        <w:tc>
          <w:tcPr>
            <w:tcW w:w="1355" w:type="dxa"/>
          </w:tcPr>
          <w:p w14:paraId="629B7BA3" w14:textId="57DE02F3" w:rsidR="008F1058" w:rsidRPr="00314512" w:rsidRDefault="008F1058" w:rsidP="00B977F2">
            <w:pPr>
              <w:spacing w:beforeLines="0"/>
              <w:jc w:val="center"/>
              <w:rPr>
                <w:rFonts w:ascii="Arial Bold" w:hAnsi="Arial Bold"/>
                <w:b/>
                <w:sz w:val="16"/>
                <w:szCs w:val="16"/>
              </w:rPr>
            </w:pPr>
          </w:p>
        </w:tc>
        <w:tc>
          <w:tcPr>
            <w:tcW w:w="2469" w:type="dxa"/>
          </w:tcPr>
          <w:p w14:paraId="01E2F89B" w14:textId="02D9F2B5" w:rsidR="008F1058" w:rsidRPr="00314512" w:rsidRDefault="008F1058" w:rsidP="00B977F2">
            <w:pPr>
              <w:spacing w:beforeLines="0"/>
              <w:jc w:val="center"/>
              <w:rPr>
                <w:rFonts w:ascii="Arial Bold" w:hAnsi="Arial Bold"/>
                <w:b/>
                <w:sz w:val="16"/>
                <w:szCs w:val="16"/>
              </w:rPr>
            </w:pPr>
          </w:p>
        </w:tc>
      </w:tr>
      <w:tr w:rsidR="008F1058" w:rsidRPr="00314512" w14:paraId="2CCF12A3" w14:textId="64065B19" w:rsidTr="000F616B">
        <w:trPr>
          <w:trHeight w:val="432"/>
        </w:trPr>
        <w:tc>
          <w:tcPr>
            <w:tcW w:w="1587" w:type="dxa"/>
            <w:vAlign w:val="center"/>
          </w:tcPr>
          <w:p w14:paraId="65C91B2F" w14:textId="77777777" w:rsidR="008F1058" w:rsidRPr="00314512" w:rsidRDefault="008F1058" w:rsidP="00B977F2">
            <w:pPr>
              <w:spacing w:beforeLines="0"/>
              <w:jc w:val="center"/>
              <w:rPr>
                <w:rFonts w:ascii="Arial Bold" w:hAnsi="Arial Bold"/>
                <w:b/>
                <w:sz w:val="16"/>
                <w:szCs w:val="16"/>
              </w:rPr>
            </w:pPr>
          </w:p>
        </w:tc>
        <w:tc>
          <w:tcPr>
            <w:tcW w:w="1293" w:type="dxa"/>
          </w:tcPr>
          <w:p w14:paraId="6F24D9C0" w14:textId="77777777" w:rsidR="008F1058" w:rsidRPr="00314512" w:rsidRDefault="008F1058" w:rsidP="00B977F2">
            <w:pPr>
              <w:spacing w:beforeLines="0"/>
              <w:jc w:val="center"/>
              <w:rPr>
                <w:rFonts w:ascii="Arial Bold" w:hAnsi="Arial Bold"/>
                <w:b/>
                <w:sz w:val="16"/>
                <w:szCs w:val="16"/>
              </w:rPr>
            </w:pPr>
          </w:p>
        </w:tc>
        <w:tc>
          <w:tcPr>
            <w:tcW w:w="1080" w:type="dxa"/>
          </w:tcPr>
          <w:p w14:paraId="73C2885E" w14:textId="77777777" w:rsidR="008F1058" w:rsidRPr="00314512" w:rsidRDefault="008F1058" w:rsidP="00B977F2">
            <w:pPr>
              <w:spacing w:beforeLines="0"/>
              <w:jc w:val="center"/>
              <w:rPr>
                <w:rFonts w:ascii="Arial Bold" w:hAnsi="Arial Bold"/>
                <w:b/>
                <w:sz w:val="16"/>
                <w:szCs w:val="16"/>
              </w:rPr>
            </w:pPr>
          </w:p>
        </w:tc>
        <w:tc>
          <w:tcPr>
            <w:tcW w:w="1530" w:type="dxa"/>
          </w:tcPr>
          <w:p w14:paraId="0687BDEC" w14:textId="77777777" w:rsidR="008F1058" w:rsidRPr="00314512" w:rsidRDefault="008F1058" w:rsidP="00B977F2">
            <w:pPr>
              <w:spacing w:beforeLines="0"/>
              <w:jc w:val="center"/>
              <w:rPr>
                <w:rFonts w:ascii="Arial Bold" w:hAnsi="Arial Bold"/>
                <w:b/>
                <w:sz w:val="16"/>
                <w:szCs w:val="16"/>
              </w:rPr>
            </w:pPr>
          </w:p>
        </w:tc>
        <w:tc>
          <w:tcPr>
            <w:tcW w:w="1355" w:type="dxa"/>
          </w:tcPr>
          <w:p w14:paraId="71DEA583" w14:textId="09AAED50" w:rsidR="008F1058" w:rsidRPr="00314512" w:rsidRDefault="008F1058" w:rsidP="00B977F2">
            <w:pPr>
              <w:spacing w:beforeLines="0"/>
              <w:jc w:val="center"/>
              <w:rPr>
                <w:rFonts w:ascii="Arial Bold" w:hAnsi="Arial Bold"/>
                <w:b/>
                <w:sz w:val="16"/>
                <w:szCs w:val="16"/>
              </w:rPr>
            </w:pPr>
          </w:p>
        </w:tc>
        <w:tc>
          <w:tcPr>
            <w:tcW w:w="2469" w:type="dxa"/>
          </w:tcPr>
          <w:p w14:paraId="058079D8" w14:textId="22F66519" w:rsidR="008F1058" w:rsidRPr="00314512" w:rsidRDefault="008F1058" w:rsidP="00B977F2">
            <w:pPr>
              <w:spacing w:beforeLines="0"/>
              <w:jc w:val="center"/>
              <w:rPr>
                <w:rFonts w:ascii="Arial Bold" w:hAnsi="Arial Bold"/>
                <w:b/>
                <w:sz w:val="16"/>
                <w:szCs w:val="16"/>
              </w:rPr>
            </w:pPr>
          </w:p>
        </w:tc>
      </w:tr>
    </w:tbl>
    <w:p w14:paraId="5AD85B14" w14:textId="7E3A1B97" w:rsidR="00164231" w:rsidRDefault="00164231" w:rsidP="000F616B">
      <w:pPr>
        <w:widowControl/>
        <w:tabs>
          <w:tab w:val="clear" w:pos="720"/>
          <w:tab w:val="clear" w:pos="10080"/>
        </w:tabs>
        <w:spacing w:beforeLines="0" w:before="120" w:line="276" w:lineRule="auto"/>
        <w:ind w:firstLine="720"/>
        <w:rPr>
          <w:sz w:val="16"/>
          <w:szCs w:val="16"/>
        </w:rPr>
      </w:pPr>
      <w:r w:rsidRPr="009614BF">
        <w:rPr>
          <w:rFonts w:cs="Arial"/>
          <w:vertAlign w:val="superscript"/>
        </w:rPr>
        <w:t>1</w:t>
      </w:r>
      <w:r w:rsidRPr="004318DC">
        <w:rPr>
          <w:rFonts w:cs="Arial"/>
          <w:sz w:val="16"/>
          <w:szCs w:val="16"/>
        </w:rPr>
        <w:t xml:space="preserve"> </w:t>
      </w:r>
      <w:r w:rsidR="00A85234">
        <w:rPr>
          <w:rFonts w:cs="Arial"/>
          <w:sz w:val="16"/>
          <w:szCs w:val="16"/>
        </w:rPr>
        <w:t xml:space="preserve">Current Location </w:t>
      </w:r>
      <w:r w:rsidR="00855DC8">
        <w:rPr>
          <w:rFonts w:cs="Arial"/>
          <w:sz w:val="16"/>
          <w:szCs w:val="16"/>
        </w:rPr>
        <w:t>A</w:t>
      </w:r>
      <w:r w:rsidR="00A85234">
        <w:rPr>
          <w:rFonts w:cs="Arial"/>
          <w:sz w:val="16"/>
          <w:szCs w:val="16"/>
        </w:rPr>
        <w:t>ssembly I</w:t>
      </w:r>
      <w:r w:rsidR="00855DC8">
        <w:rPr>
          <w:rFonts w:cs="Arial"/>
          <w:sz w:val="16"/>
          <w:szCs w:val="16"/>
        </w:rPr>
        <w:t>dentifier</w:t>
      </w:r>
      <w:r w:rsidR="00A85234">
        <w:rPr>
          <w:rFonts w:cs="Arial"/>
          <w:sz w:val="16"/>
          <w:szCs w:val="16"/>
        </w:rPr>
        <w:t xml:space="preserve"> and Source Assembly I</w:t>
      </w:r>
      <w:r w:rsidR="00855DC8">
        <w:rPr>
          <w:rFonts w:cs="Arial"/>
          <w:sz w:val="16"/>
          <w:szCs w:val="16"/>
        </w:rPr>
        <w:t>dentifier</w:t>
      </w:r>
      <w:r w:rsidR="00A85234">
        <w:rPr>
          <w:rFonts w:cs="Arial"/>
          <w:sz w:val="16"/>
          <w:szCs w:val="16"/>
        </w:rPr>
        <w:t xml:space="preserve"> may only match if Type is Reconstructed</w:t>
      </w:r>
      <w:r w:rsidRPr="009614BF">
        <w:rPr>
          <w:sz w:val="16"/>
          <w:szCs w:val="16"/>
        </w:rPr>
        <w:t>.</w:t>
      </w:r>
    </w:p>
    <w:p w14:paraId="66C1244A" w14:textId="16417694" w:rsidR="00AA78C3" w:rsidRDefault="00164231" w:rsidP="000F616B">
      <w:pPr>
        <w:widowControl/>
        <w:tabs>
          <w:tab w:val="clear" w:pos="720"/>
          <w:tab w:val="clear" w:pos="10080"/>
        </w:tabs>
        <w:spacing w:beforeLines="0" w:before="120" w:line="276" w:lineRule="auto"/>
        <w:ind w:left="720"/>
        <w:rPr>
          <w:sz w:val="16"/>
          <w:szCs w:val="16"/>
        </w:rPr>
      </w:pPr>
      <w:r w:rsidRPr="009614BF">
        <w:rPr>
          <w:vertAlign w:val="superscript"/>
        </w:rPr>
        <w:t>2</w:t>
      </w:r>
      <w:r>
        <w:t xml:space="preserve"> </w:t>
      </w:r>
      <w:r w:rsidR="00A85234" w:rsidRPr="009614BF">
        <w:rPr>
          <w:rFonts w:cs="Arial"/>
          <w:sz w:val="16"/>
          <w:szCs w:val="16"/>
        </w:rPr>
        <w:t>Source Assembly Identifier</w:t>
      </w:r>
      <w:r w:rsidR="00A85234" w:rsidRPr="009614BF">
        <w:rPr>
          <w:sz w:val="16"/>
          <w:szCs w:val="16"/>
        </w:rPr>
        <w:t xml:space="preserve"> must match </w:t>
      </w:r>
      <w:r w:rsidR="00A85234" w:rsidRPr="003530EA">
        <w:rPr>
          <w:sz w:val="16"/>
          <w:szCs w:val="16"/>
        </w:rPr>
        <w:t>the primary assembly identifier</w:t>
      </w:r>
      <w:r w:rsidR="00A85234" w:rsidRPr="003A170F">
        <w:rPr>
          <w:sz w:val="16"/>
          <w:szCs w:val="16"/>
        </w:rPr>
        <w:t xml:space="preserve"> in Section</w:t>
      </w:r>
      <w:r w:rsidR="00A85234" w:rsidRPr="009614BF">
        <w:rPr>
          <w:sz w:val="16"/>
          <w:szCs w:val="16"/>
        </w:rPr>
        <w:t xml:space="preserve"> C.1.1</w:t>
      </w:r>
      <w:r w:rsidR="00B6771C">
        <w:rPr>
          <w:sz w:val="16"/>
          <w:szCs w:val="16"/>
        </w:rPr>
        <w:t xml:space="preserve"> </w:t>
      </w:r>
      <w:r w:rsidR="00B6771C" w:rsidRPr="00B6771C">
        <w:rPr>
          <w:sz w:val="16"/>
          <w:szCs w:val="16"/>
        </w:rPr>
        <w:t>of the current or prior data collection, whichever is applicable</w:t>
      </w:r>
      <w:r w:rsidR="00A85234" w:rsidRPr="009614BF">
        <w:rPr>
          <w:sz w:val="16"/>
          <w:szCs w:val="16"/>
        </w:rPr>
        <w:t>.</w:t>
      </w:r>
      <w:r w:rsidR="00A47E58">
        <w:rPr>
          <w:sz w:val="16"/>
          <w:szCs w:val="16"/>
        </w:rPr>
        <w:t xml:space="preserve">  </w:t>
      </w:r>
      <w:r w:rsidR="00711EF1">
        <w:rPr>
          <w:sz w:val="16"/>
          <w:szCs w:val="16"/>
        </w:rPr>
        <w:t>If source assembly is not used (</w:t>
      </w:r>
      <w:r w:rsidR="005A2A8B">
        <w:rPr>
          <w:sz w:val="16"/>
          <w:szCs w:val="16"/>
        </w:rPr>
        <w:t>i.e.</w:t>
      </w:r>
      <w:r w:rsidR="00711EF1">
        <w:rPr>
          <w:sz w:val="16"/>
          <w:szCs w:val="16"/>
        </w:rPr>
        <w:t xml:space="preserve"> reconstituted with new rods), input type of rod used. </w:t>
      </w:r>
      <w:r w:rsidR="00AB3FB1">
        <w:rPr>
          <w:sz w:val="16"/>
          <w:szCs w:val="16"/>
        </w:rPr>
        <w:t xml:space="preserve"> </w:t>
      </w:r>
      <w:r w:rsidR="00A47E58">
        <w:rPr>
          <w:sz w:val="16"/>
          <w:szCs w:val="16"/>
        </w:rPr>
        <w:t xml:space="preserve">Typical examples are </w:t>
      </w:r>
      <w:r w:rsidR="00711EF1">
        <w:rPr>
          <w:sz w:val="16"/>
          <w:szCs w:val="16"/>
        </w:rPr>
        <w:t>Stainless Steel, Natural U</w:t>
      </w:r>
      <w:r w:rsidR="00A47E58">
        <w:rPr>
          <w:sz w:val="16"/>
          <w:szCs w:val="16"/>
        </w:rPr>
        <w:t>-235</w:t>
      </w:r>
      <w:r w:rsidR="00711EF1">
        <w:rPr>
          <w:sz w:val="16"/>
          <w:szCs w:val="16"/>
        </w:rPr>
        <w:t xml:space="preserve">, </w:t>
      </w:r>
      <w:r w:rsidR="00A47E58">
        <w:rPr>
          <w:sz w:val="16"/>
          <w:szCs w:val="16"/>
        </w:rPr>
        <w:t>E</w:t>
      </w:r>
      <w:r w:rsidR="00711EF1">
        <w:rPr>
          <w:sz w:val="16"/>
          <w:szCs w:val="16"/>
        </w:rPr>
        <w:t>nriched U</w:t>
      </w:r>
      <w:r w:rsidR="00A47E58">
        <w:rPr>
          <w:sz w:val="16"/>
          <w:szCs w:val="16"/>
        </w:rPr>
        <w:t>-235</w:t>
      </w:r>
      <w:r w:rsidR="00711EF1">
        <w:rPr>
          <w:sz w:val="16"/>
          <w:szCs w:val="16"/>
        </w:rPr>
        <w:t>, Inert Rod</w:t>
      </w:r>
      <w:r w:rsidR="00AA78C3">
        <w:rPr>
          <w:sz w:val="16"/>
          <w:szCs w:val="16"/>
        </w:rPr>
        <w:t xml:space="preserve">, </w:t>
      </w:r>
      <w:r w:rsidR="00A47E58">
        <w:rPr>
          <w:sz w:val="16"/>
          <w:szCs w:val="16"/>
        </w:rPr>
        <w:t>or Water Rod.</w:t>
      </w:r>
    </w:p>
    <w:p w14:paraId="421F170D" w14:textId="686ED604" w:rsidR="00A85234" w:rsidRDefault="008F1058" w:rsidP="000F616B">
      <w:pPr>
        <w:spacing w:beforeLines="0" w:before="120"/>
        <w:ind w:left="90" w:hanging="90"/>
        <w:outlineLvl w:val="2"/>
        <w:rPr>
          <w:sz w:val="16"/>
          <w:szCs w:val="16"/>
        </w:rPr>
      </w:pPr>
      <w:r>
        <w:rPr>
          <w:vertAlign w:val="superscript"/>
        </w:rPr>
        <w:tab/>
      </w:r>
      <w:r>
        <w:rPr>
          <w:vertAlign w:val="superscript"/>
        </w:rPr>
        <w:tab/>
      </w:r>
      <w:r w:rsidR="00A47E58">
        <w:rPr>
          <w:vertAlign w:val="superscript"/>
        </w:rPr>
        <w:t>3</w:t>
      </w:r>
      <w:r w:rsidR="00164231">
        <w:t xml:space="preserve"> </w:t>
      </w:r>
      <w:r w:rsidR="00A85234" w:rsidRPr="009614BF">
        <w:rPr>
          <w:sz w:val="16"/>
          <w:szCs w:val="16"/>
        </w:rPr>
        <w:t>The Initial Heavy Metal Content is calculated as the</w:t>
      </w:r>
      <w:r w:rsidR="0053190A">
        <w:rPr>
          <w:sz w:val="16"/>
          <w:szCs w:val="16"/>
        </w:rPr>
        <w:t xml:space="preserve"> weight of only the</w:t>
      </w:r>
      <w:r w:rsidR="00A85234" w:rsidRPr="009614BF">
        <w:rPr>
          <w:sz w:val="16"/>
          <w:szCs w:val="16"/>
        </w:rPr>
        <w:t xml:space="preserve"> </w:t>
      </w:r>
      <w:r w:rsidR="00A85234" w:rsidRPr="00A85234">
        <w:rPr>
          <w:sz w:val="16"/>
          <w:szCs w:val="16"/>
        </w:rPr>
        <w:t>number of fuel rods from source assembly</w:t>
      </w:r>
      <w:r w:rsidR="00A85234" w:rsidRPr="009614BF">
        <w:rPr>
          <w:sz w:val="16"/>
          <w:szCs w:val="16"/>
        </w:rPr>
        <w:t>.</w:t>
      </w:r>
      <w:r w:rsidR="00E902F1">
        <w:rPr>
          <w:sz w:val="16"/>
          <w:szCs w:val="16"/>
        </w:rPr>
        <w:t xml:space="preserve"> </w:t>
      </w:r>
    </w:p>
    <w:p w14:paraId="2B9E54EC" w14:textId="77777777" w:rsidR="007A624E" w:rsidRDefault="007A624E" w:rsidP="000F616B">
      <w:pPr>
        <w:spacing w:beforeLines="0" w:before="120"/>
        <w:outlineLvl w:val="2"/>
        <w:rPr>
          <w:rFonts w:cs="Arial"/>
          <w:b/>
        </w:rPr>
      </w:pPr>
      <w:r>
        <w:rPr>
          <w:rFonts w:cs="Arial"/>
          <w:b/>
        </w:rPr>
        <w:br w:type="page"/>
      </w:r>
    </w:p>
    <w:p w14:paraId="742CAF35" w14:textId="77777777" w:rsidR="007A624E" w:rsidRPr="009614BF" w:rsidRDefault="007A624E" w:rsidP="007A624E">
      <w:pPr>
        <w:keepNext/>
        <w:tabs>
          <w:tab w:val="clear" w:pos="10080"/>
        </w:tabs>
        <w:spacing w:before="120" w:after="60"/>
        <w:outlineLvl w:val="0"/>
        <w:rPr>
          <w:b/>
          <w:kern w:val="28"/>
          <w:sz w:val="24"/>
          <w:szCs w:val="24"/>
        </w:rPr>
      </w:pPr>
      <w:r w:rsidRPr="009614BF">
        <w:rPr>
          <w:b/>
          <w:kern w:val="28"/>
          <w:sz w:val="24"/>
          <w:szCs w:val="24"/>
        </w:rPr>
        <w:t>COMMENTS</w:t>
      </w:r>
    </w:p>
    <w:p w14:paraId="714A7D69" w14:textId="77777777" w:rsidR="007A624E" w:rsidRPr="00314512" w:rsidRDefault="007A624E" w:rsidP="007A624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314512">
        <w:t xml:space="preserve">Special Fuel Form – </w:t>
      </w:r>
      <w:r w:rsidRPr="007A624E">
        <w:t xml:space="preserve">Consolidated/Reconstituted/Reconstructed Assemblies </w:t>
      </w:r>
      <w:r>
        <w:t>(Section C.</w:t>
      </w:r>
      <w:r w:rsidRPr="007A624E">
        <w:t>3.3.1</w:t>
      </w:r>
      <w:r>
        <w:t xml:space="preserve">)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7A624E" w:rsidRPr="00314512" w14:paraId="24D01097" w14:textId="77777777" w:rsidTr="00053420">
        <w:trPr>
          <w:jc w:val="center"/>
        </w:trPr>
        <w:tc>
          <w:tcPr>
            <w:tcW w:w="1130" w:type="dxa"/>
            <w:vAlign w:val="bottom"/>
          </w:tcPr>
          <w:p w14:paraId="51BA1A68"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6B93EBF5" w14:textId="77777777" w:rsidR="007A624E" w:rsidRPr="00314512" w:rsidRDefault="007A624E" w:rsidP="00053420">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7A624E" w:rsidRPr="00314512" w14:paraId="71EA936D" w14:textId="77777777" w:rsidTr="00053420">
        <w:trPr>
          <w:trHeight w:val="864"/>
          <w:jc w:val="center"/>
        </w:trPr>
        <w:tc>
          <w:tcPr>
            <w:tcW w:w="1130" w:type="dxa"/>
          </w:tcPr>
          <w:p w14:paraId="5D192AA0"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298517B0"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7A624E" w:rsidRPr="00314512" w14:paraId="0CA4F7D7" w14:textId="77777777" w:rsidTr="00053420">
        <w:trPr>
          <w:trHeight w:val="864"/>
          <w:jc w:val="center"/>
        </w:trPr>
        <w:tc>
          <w:tcPr>
            <w:tcW w:w="1130" w:type="dxa"/>
          </w:tcPr>
          <w:p w14:paraId="4F26AA4B"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195FD617"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7A624E" w:rsidRPr="00314512" w14:paraId="1C8ABCE7" w14:textId="77777777" w:rsidTr="00053420">
        <w:trPr>
          <w:trHeight w:val="864"/>
          <w:jc w:val="center"/>
        </w:trPr>
        <w:tc>
          <w:tcPr>
            <w:tcW w:w="1130" w:type="dxa"/>
          </w:tcPr>
          <w:p w14:paraId="2FC4B186"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27DB20EC"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117DA21E" w14:textId="77777777" w:rsidR="007A624E" w:rsidRDefault="007A624E" w:rsidP="00D67C17">
      <w:pPr>
        <w:keepNext/>
        <w:tabs>
          <w:tab w:val="clear" w:pos="720"/>
          <w:tab w:val="left" w:pos="2880"/>
        </w:tabs>
        <w:spacing w:beforeLines="0"/>
        <w:ind w:left="2160" w:hanging="936"/>
        <w:outlineLvl w:val="3"/>
        <w:rPr>
          <w:rFonts w:cs="Arial"/>
          <w:b/>
        </w:rPr>
      </w:pPr>
    </w:p>
    <w:p w14:paraId="1BC11538" w14:textId="77777777" w:rsidR="007A624E" w:rsidRDefault="007A624E">
      <w:pPr>
        <w:widowControl/>
        <w:tabs>
          <w:tab w:val="clear" w:pos="720"/>
          <w:tab w:val="clear" w:pos="10080"/>
        </w:tabs>
        <w:spacing w:beforeLines="0" w:after="200" w:line="276" w:lineRule="auto"/>
        <w:rPr>
          <w:rFonts w:cs="Arial"/>
          <w:b/>
        </w:rPr>
      </w:pPr>
      <w:r>
        <w:rPr>
          <w:rFonts w:cs="Arial"/>
          <w:b/>
        </w:rPr>
        <w:br w:type="page"/>
      </w:r>
    </w:p>
    <w:p w14:paraId="40DD04E6" w14:textId="77777777" w:rsidR="00B977F2" w:rsidRDefault="00B977F2" w:rsidP="00D67C17">
      <w:pPr>
        <w:keepNext/>
        <w:tabs>
          <w:tab w:val="clear" w:pos="720"/>
          <w:tab w:val="left" w:pos="2880"/>
        </w:tabs>
        <w:spacing w:beforeLines="0"/>
        <w:ind w:left="2160" w:hanging="936"/>
        <w:outlineLvl w:val="3"/>
        <w:rPr>
          <w:rFonts w:cs="Arial"/>
          <w:b/>
        </w:rPr>
        <w:sectPr w:rsidR="00B977F2" w:rsidSect="00711EF1">
          <w:pgSz w:w="12240" w:h="15840" w:code="1"/>
          <w:pgMar w:top="1440" w:right="1152" w:bottom="720" w:left="1152" w:header="720" w:footer="720" w:gutter="0"/>
          <w:cols w:space="720"/>
          <w:docGrid w:linePitch="360"/>
        </w:sectPr>
      </w:pPr>
    </w:p>
    <w:p w14:paraId="5957C149" w14:textId="3772FE59" w:rsidR="00D67C17" w:rsidRPr="00314512" w:rsidRDefault="00D67C17" w:rsidP="00D67C17">
      <w:pPr>
        <w:keepNext/>
        <w:tabs>
          <w:tab w:val="clear" w:pos="720"/>
          <w:tab w:val="left" w:pos="2880"/>
        </w:tabs>
        <w:spacing w:beforeLines="0"/>
        <w:ind w:left="2160" w:hanging="936"/>
        <w:outlineLvl w:val="3"/>
        <w:rPr>
          <w:rFonts w:cs="Arial"/>
          <w:b/>
        </w:rPr>
      </w:pPr>
      <w:r w:rsidRPr="00314512">
        <w:rPr>
          <w:rFonts w:cs="Arial"/>
          <w:b/>
        </w:rPr>
        <w:t xml:space="preserve">C.3.3.2    Special Fuel Form – </w:t>
      </w:r>
      <w:r w:rsidR="009662A5" w:rsidRPr="009662A5">
        <w:rPr>
          <w:rFonts w:cs="Arial"/>
          <w:b/>
        </w:rPr>
        <w:t xml:space="preserve">Dimensionally or Other Than LWR </w:t>
      </w:r>
      <w:r w:rsidRPr="00314512">
        <w:rPr>
          <w:rFonts w:cs="Arial"/>
          <w:b/>
        </w:rPr>
        <w:t>Non-</w:t>
      </w:r>
      <w:r w:rsidR="00E3124E">
        <w:rPr>
          <w:rFonts w:cs="Arial"/>
          <w:b/>
        </w:rPr>
        <w:t>S</w:t>
      </w:r>
      <w:r w:rsidRPr="00314512">
        <w:rPr>
          <w:rFonts w:cs="Arial"/>
          <w:b/>
        </w:rPr>
        <w:t>tandard Assemblies</w:t>
      </w:r>
    </w:p>
    <w:p w14:paraId="169EF35A" w14:textId="51947FB0" w:rsidR="00D67C17" w:rsidRPr="00314512" w:rsidRDefault="00D67C17" w:rsidP="00D67C17">
      <w:pPr>
        <w:tabs>
          <w:tab w:val="clear" w:pos="720"/>
          <w:tab w:val="clear" w:pos="10080"/>
          <w:tab w:val="left" w:pos="1530"/>
          <w:tab w:val="right" w:pos="9270"/>
        </w:tabs>
        <w:spacing w:before="120"/>
        <w:ind w:left="1440"/>
      </w:pPr>
      <w:r w:rsidRPr="00314512">
        <w:t>Does your facility have non-standard assemblies</w:t>
      </w:r>
      <w:r w:rsidR="00DE1B64">
        <w:t xml:space="preserve"> as defined in the Standard Contract Appendix E paragraph</w:t>
      </w:r>
      <w:r w:rsidR="0066447D">
        <w:t>s</w:t>
      </w:r>
      <w:r w:rsidR="00DE1B64">
        <w:t xml:space="preserve"> B.1 </w:t>
      </w:r>
      <w:r w:rsidR="0066447D" w:rsidRPr="000F616B">
        <w:rPr>
          <w:i/>
        </w:rPr>
        <w:t>Maximum Nominal Physical Dimensions</w:t>
      </w:r>
      <w:r w:rsidR="0066447D">
        <w:t xml:space="preserve"> or B.4</w:t>
      </w:r>
      <w:r w:rsidRPr="00314512">
        <w:t xml:space="preserve"> </w:t>
      </w:r>
      <w:r w:rsidR="0066447D" w:rsidRPr="000F616B">
        <w:rPr>
          <w:i/>
        </w:rPr>
        <w:t>Non-LWR</w:t>
      </w:r>
      <w:r w:rsidR="0066447D">
        <w:t>?</w:t>
      </w:r>
      <w:r w:rsidRPr="00314512">
        <w:t xml:space="preserve"> </w:t>
      </w:r>
    </w:p>
    <w:p w14:paraId="6AEA7166" w14:textId="77777777" w:rsidR="00D67C17" w:rsidRPr="00314512" w:rsidRDefault="00D67C17" w:rsidP="00D67C17">
      <w:pPr>
        <w:tabs>
          <w:tab w:val="clear" w:pos="720"/>
          <w:tab w:val="clear" w:pos="10080"/>
          <w:tab w:val="left" w:pos="1530"/>
          <w:tab w:val="right" w:pos="9270"/>
        </w:tabs>
        <w:spacing w:before="120"/>
        <w:ind w:left="1440"/>
      </w:pPr>
      <w:r w:rsidRPr="00314512">
        <w:t xml:space="preserve">______ Yes. Complete the remainder of </w:t>
      </w:r>
      <w:r w:rsidRPr="00314512">
        <w:rPr>
          <w:b/>
          <w:bCs/>
        </w:rPr>
        <w:t>Schedule</w:t>
      </w:r>
      <w:r w:rsidRPr="00314512">
        <w:t xml:space="preserve"> </w:t>
      </w:r>
      <w:r w:rsidRPr="00314512">
        <w:rPr>
          <w:b/>
        </w:rPr>
        <w:t>C.3.3.2</w:t>
      </w:r>
    </w:p>
    <w:p w14:paraId="3F0D4E9D" w14:textId="77777777" w:rsidR="00D67C17" w:rsidRPr="00314512" w:rsidRDefault="00D67C17" w:rsidP="00D67C17">
      <w:pPr>
        <w:tabs>
          <w:tab w:val="clear" w:pos="720"/>
          <w:tab w:val="clear" w:pos="10080"/>
          <w:tab w:val="left" w:pos="1530"/>
          <w:tab w:val="right" w:pos="9270"/>
        </w:tabs>
        <w:spacing w:before="120"/>
        <w:ind w:left="1440"/>
      </w:pPr>
      <w:r w:rsidRPr="00314512">
        <w:t xml:space="preserve">______ No. Skip to </w:t>
      </w:r>
      <w:r w:rsidRPr="00314512">
        <w:rPr>
          <w:b/>
        </w:rPr>
        <w:t>Schedule C.3.3.3</w:t>
      </w:r>
    </w:p>
    <w:p w14:paraId="08480E02" w14:textId="77777777" w:rsidR="009662A5" w:rsidRDefault="009662A5" w:rsidP="00B12568">
      <w:pPr>
        <w:tabs>
          <w:tab w:val="clear" w:pos="720"/>
          <w:tab w:val="clear" w:pos="10080"/>
          <w:tab w:val="left" w:pos="1530"/>
          <w:tab w:val="right" w:pos="9270"/>
        </w:tabs>
        <w:spacing w:before="120" w:afterLines="50" w:after="120"/>
        <w:ind w:left="1440"/>
      </w:pPr>
    </w:p>
    <w:p w14:paraId="58EC9EBD" w14:textId="775E820E" w:rsidR="009662A5" w:rsidRDefault="009662A5" w:rsidP="00B12568">
      <w:pPr>
        <w:tabs>
          <w:tab w:val="clear" w:pos="720"/>
          <w:tab w:val="clear" w:pos="10080"/>
          <w:tab w:val="left" w:pos="1530"/>
          <w:tab w:val="right" w:pos="9270"/>
        </w:tabs>
        <w:spacing w:before="120" w:afterLines="50" w:after="120"/>
        <w:ind w:left="1440"/>
      </w:pPr>
      <w:r w:rsidRPr="009662A5">
        <w:t>For each assembly that is non-standard due to either exceeding the maximum nominal physical dimensions specification set forth in Appendix E of the Standard Contract (also provided below) or being other than light water reactor (LWR) assembly, please provide the assembly identifier and a description of why the assembly is non-standard.</w:t>
      </w:r>
    </w:p>
    <w:p w14:paraId="71A4F059" w14:textId="77777777" w:rsidR="009662A5" w:rsidRDefault="009662A5" w:rsidP="00B12568">
      <w:pPr>
        <w:tabs>
          <w:tab w:val="clear" w:pos="10080"/>
          <w:tab w:val="right" w:pos="9200"/>
        </w:tabs>
        <w:spacing w:before="120" w:afterLines="50" w:after="120"/>
        <w:jc w:val="center"/>
        <w:rPr>
          <w:b/>
        </w:rPr>
      </w:pPr>
    </w:p>
    <w:p w14:paraId="4B17F019" w14:textId="77777777" w:rsidR="00D67C17" w:rsidRPr="00314512" w:rsidRDefault="00D67C17" w:rsidP="00B12568">
      <w:pPr>
        <w:tabs>
          <w:tab w:val="clear" w:pos="10080"/>
          <w:tab w:val="right" w:pos="9200"/>
        </w:tabs>
        <w:spacing w:before="120" w:afterLines="50" w:after="120"/>
        <w:jc w:val="center"/>
        <w:rPr>
          <w:b/>
          <w:u w:val="single"/>
        </w:rPr>
      </w:pPr>
      <w:r w:rsidRPr="00314512">
        <w:rPr>
          <w:b/>
        </w:rPr>
        <w:t>Maximum Nominal Physical Dimensions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360"/>
        <w:gridCol w:w="3361"/>
        <w:gridCol w:w="3359"/>
      </w:tblGrid>
      <w:tr w:rsidR="00D67C17" w:rsidRPr="00314512" w14:paraId="697F58B0" w14:textId="77777777" w:rsidTr="00BD0DE2">
        <w:trPr>
          <w:jc w:val="center"/>
        </w:trPr>
        <w:tc>
          <w:tcPr>
            <w:tcW w:w="1667" w:type="pct"/>
            <w:vAlign w:val="center"/>
          </w:tcPr>
          <w:p w14:paraId="7062C925" w14:textId="77777777" w:rsidR="00D67C17" w:rsidRPr="00314512" w:rsidRDefault="00D67C17" w:rsidP="00B12568">
            <w:pPr>
              <w:tabs>
                <w:tab w:val="clear" w:pos="10080"/>
                <w:tab w:val="right" w:pos="9200"/>
              </w:tabs>
              <w:spacing w:before="120" w:afterLines="50" w:after="120"/>
              <w:jc w:val="center"/>
            </w:pPr>
          </w:p>
        </w:tc>
        <w:tc>
          <w:tcPr>
            <w:tcW w:w="1667" w:type="pct"/>
            <w:vAlign w:val="center"/>
          </w:tcPr>
          <w:p w14:paraId="18CB7705" w14:textId="77777777" w:rsidR="00D67C17" w:rsidRPr="00314512" w:rsidRDefault="00D67C17" w:rsidP="00B12568">
            <w:pPr>
              <w:tabs>
                <w:tab w:val="clear" w:pos="10080"/>
                <w:tab w:val="right" w:pos="9200"/>
              </w:tabs>
              <w:spacing w:before="120" w:afterLines="50" w:after="120"/>
              <w:jc w:val="center"/>
              <w:rPr>
                <w:b/>
              </w:rPr>
            </w:pPr>
            <w:r w:rsidRPr="00314512">
              <w:rPr>
                <w:b/>
              </w:rPr>
              <w:t>Reactor (BWR)</w:t>
            </w:r>
          </w:p>
        </w:tc>
        <w:tc>
          <w:tcPr>
            <w:tcW w:w="1667" w:type="pct"/>
            <w:vAlign w:val="center"/>
          </w:tcPr>
          <w:p w14:paraId="50A1C7EB" w14:textId="77777777" w:rsidR="00D67C17" w:rsidRPr="00314512" w:rsidRDefault="00D67C17" w:rsidP="00B12568">
            <w:pPr>
              <w:tabs>
                <w:tab w:val="clear" w:pos="10080"/>
                <w:tab w:val="right" w:pos="9200"/>
              </w:tabs>
              <w:spacing w:before="120" w:afterLines="50" w:after="120"/>
              <w:jc w:val="center"/>
              <w:rPr>
                <w:b/>
              </w:rPr>
            </w:pPr>
            <w:r w:rsidRPr="00314512">
              <w:rPr>
                <w:b/>
              </w:rPr>
              <w:t>Reactor (PWR)</w:t>
            </w:r>
          </w:p>
        </w:tc>
      </w:tr>
      <w:tr w:rsidR="00D67C17" w:rsidRPr="00314512" w14:paraId="79A0C670" w14:textId="77777777" w:rsidTr="00BD0DE2">
        <w:trPr>
          <w:jc w:val="center"/>
        </w:trPr>
        <w:tc>
          <w:tcPr>
            <w:tcW w:w="1667" w:type="pct"/>
            <w:vAlign w:val="center"/>
          </w:tcPr>
          <w:p w14:paraId="557A3B5E" w14:textId="77777777" w:rsidR="00D67C17" w:rsidRPr="00314512" w:rsidRDefault="00D67C17" w:rsidP="00B12568">
            <w:pPr>
              <w:tabs>
                <w:tab w:val="clear" w:pos="10080"/>
                <w:tab w:val="right" w:pos="9200"/>
              </w:tabs>
              <w:spacing w:before="120" w:afterLines="50" w:after="120"/>
              <w:jc w:val="center"/>
              <w:rPr>
                <w:b/>
              </w:rPr>
            </w:pPr>
            <w:r w:rsidRPr="00314512">
              <w:rPr>
                <w:b/>
              </w:rPr>
              <w:t>Overall Length</w:t>
            </w:r>
          </w:p>
        </w:tc>
        <w:tc>
          <w:tcPr>
            <w:tcW w:w="1667" w:type="pct"/>
            <w:vAlign w:val="center"/>
          </w:tcPr>
          <w:p w14:paraId="4D446069" w14:textId="77777777" w:rsidR="00D67C17" w:rsidRPr="00314512" w:rsidRDefault="00D67C17" w:rsidP="00B12568">
            <w:pPr>
              <w:tabs>
                <w:tab w:val="clear" w:pos="10080"/>
                <w:tab w:val="right" w:pos="9200"/>
              </w:tabs>
              <w:spacing w:before="120" w:afterLines="50" w:after="120"/>
              <w:jc w:val="center"/>
            </w:pPr>
            <w:r w:rsidRPr="00314512">
              <w:t>14 feet, 11 inches</w:t>
            </w:r>
          </w:p>
        </w:tc>
        <w:tc>
          <w:tcPr>
            <w:tcW w:w="1667" w:type="pct"/>
            <w:vAlign w:val="center"/>
          </w:tcPr>
          <w:p w14:paraId="53337F20" w14:textId="77777777" w:rsidR="00D67C17" w:rsidRPr="00314512" w:rsidRDefault="00D67C17" w:rsidP="00B12568">
            <w:pPr>
              <w:tabs>
                <w:tab w:val="clear" w:pos="10080"/>
                <w:tab w:val="right" w:pos="9200"/>
              </w:tabs>
              <w:spacing w:before="120" w:afterLines="50" w:after="120"/>
              <w:jc w:val="center"/>
            </w:pPr>
            <w:r w:rsidRPr="00314512">
              <w:t>14 feet, 10 inches</w:t>
            </w:r>
          </w:p>
        </w:tc>
      </w:tr>
      <w:tr w:rsidR="00D67C17" w:rsidRPr="00314512" w14:paraId="4AEF8BC7" w14:textId="77777777" w:rsidTr="00BD0DE2">
        <w:trPr>
          <w:jc w:val="center"/>
        </w:trPr>
        <w:tc>
          <w:tcPr>
            <w:tcW w:w="1667" w:type="pct"/>
            <w:vAlign w:val="center"/>
          </w:tcPr>
          <w:p w14:paraId="27E9B265" w14:textId="77777777" w:rsidR="00D67C17" w:rsidRPr="00314512" w:rsidRDefault="00D67C17" w:rsidP="00B12568">
            <w:pPr>
              <w:tabs>
                <w:tab w:val="clear" w:pos="10080"/>
                <w:tab w:val="right" w:pos="9200"/>
              </w:tabs>
              <w:spacing w:before="120" w:afterLines="50" w:after="120"/>
              <w:jc w:val="center"/>
              <w:rPr>
                <w:b/>
              </w:rPr>
            </w:pPr>
            <w:r w:rsidRPr="00314512">
              <w:rPr>
                <w:b/>
              </w:rPr>
              <w:t>Active Fuel Length</w:t>
            </w:r>
          </w:p>
        </w:tc>
        <w:tc>
          <w:tcPr>
            <w:tcW w:w="1667" w:type="pct"/>
            <w:vAlign w:val="center"/>
          </w:tcPr>
          <w:p w14:paraId="4B6DA256" w14:textId="77777777" w:rsidR="00D67C17" w:rsidRPr="00314512" w:rsidRDefault="00D67C17" w:rsidP="00B12568">
            <w:pPr>
              <w:tabs>
                <w:tab w:val="clear" w:pos="10080"/>
                <w:tab w:val="right" w:pos="9200"/>
              </w:tabs>
              <w:spacing w:before="120" w:afterLines="50" w:after="120"/>
              <w:jc w:val="center"/>
            </w:pPr>
            <w:r w:rsidRPr="00314512">
              <w:t>12 feet, 6 inches</w:t>
            </w:r>
          </w:p>
        </w:tc>
        <w:tc>
          <w:tcPr>
            <w:tcW w:w="1667" w:type="pct"/>
            <w:vAlign w:val="center"/>
          </w:tcPr>
          <w:p w14:paraId="47F98852" w14:textId="77777777" w:rsidR="00D67C17" w:rsidRPr="00314512" w:rsidRDefault="00D67C17" w:rsidP="00B12568">
            <w:pPr>
              <w:tabs>
                <w:tab w:val="clear" w:pos="10080"/>
                <w:tab w:val="right" w:pos="9200"/>
              </w:tabs>
              <w:spacing w:before="120" w:afterLines="50" w:after="120"/>
              <w:jc w:val="center"/>
            </w:pPr>
            <w:r w:rsidRPr="00314512">
              <w:t>12 feet, 0 inches</w:t>
            </w:r>
          </w:p>
        </w:tc>
      </w:tr>
      <w:tr w:rsidR="00D67C17" w:rsidRPr="00314512" w14:paraId="18F4C2E1" w14:textId="77777777" w:rsidTr="00BD0DE2">
        <w:trPr>
          <w:jc w:val="center"/>
        </w:trPr>
        <w:tc>
          <w:tcPr>
            <w:tcW w:w="1667" w:type="pct"/>
            <w:vAlign w:val="center"/>
          </w:tcPr>
          <w:p w14:paraId="62D230E6" w14:textId="77777777" w:rsidR="00D67C17" w:rsidRPr="00314512" w:rsidRDefault="00D67C17" w:rsidP="00B12568">
            <w:pPr>
              <w:tabs>
                <w:tab w:val="clear" w:pos="10080"/>
                <w:tab w:val="right" w:pos="9200"/>
              </w:tabs>
              <w:spacing w:before="120" w:afterLines="50" w:after="120"/>
              <w:jc w:val="center"/>
              <w:rPr>
                <w:b/>
              </w:rPr>
            </w:pPr>
            <w:r w:rsidRPr="00314512">
              <w:rPr>
                <w:b/>
              </w:rPr>
              <w:t>Cross Section*</w:t>
            </w:r>
          </w:p>
        </w:tc>
        <w:tc>
          <w:tcPr>
            <w:tcW w:w="1667" w:type="pct"/>
            <w:vAlign w:val="center"/>
          </w:tcPr>
          <w:p w14:paraId="34AADF11" w14:textId="77777777" w:rsidR="00D67C17" w:rsidRPr="00314512" w:rsidRDefault="00D67C17" w:rsidP="00B12568">
            <w:pPr>
              <w:tabs>
                <w:tab w:val="clear" w:pos="10080"/>
                <w:tab w:val="right" w:pos="9200"/>
              </w:tabs>
              <w:spacing w:before="120" w:afterLines="50" w:after="120"/>
              <w:jc w:val="center"/>
            </w:pPr>
            <w:r w:rsidRPr="00314512">
              <w:t>6 inches x 6 inches</w:t>
            </w:r>
          </w:p>
        </w:tc>
        <w:tc>
          <w:tcPr>
            <w:tcW w:w="1667" w:type="pct"/>
            <w:vAlign w:val="center"/>
          </w:tcPr>
          <w:p w14:paraId="1A3C5E27" w14:textId="77777777" w:rsidR="00D67C17" w:rsidRPr="00314512" w:rsidRDefault="00D67C17" w:rsidP="00B12568">
            <w:pPr>
              <w:tabs>
                <w:tab w:val="clear" w:pos="10080"/>
                <w:tab w:val="right" w:pos="9200"/>
              </w:tabs>
              <w:spacing w:before="120" w:afterLines="50" w:after="120"/>
              <w:jc w:val="center"/>
            </w:pPr>
            <w:r w:rsidRPr="00314512">
              <w:t>9 inches x 9 inches</w:t>
            </w:r>
          </w:p>
        </w:tc>
      </w:tr>
    </w:tbl>
    <w:p w14:paraId="00E4FADF" w14:textId="77777777" w:rsidR="00D67C17" w:rsidRPr="00314512" w:rsidRDefault="00D67C17" w:rsidP="000F616B">
      <w:pPr>
        <w:tabs>
          <w:tab w:val="clear" w:pos="720"/>
          <w:tab w:val="clear" w:pos="10080"/>
          <w:tab w:val="left" w:pos="1260"/>
          <w:tab w:val="right" w:pos="9200"/>
        </w:tabs>
        <w:spacing w:beforeLines="0"/>
        <w:ind w:left="1008"/>
      </w:pPr>
      <w:r w:rsidRPr="00314512">
        <w:tab/>
      </w:r>
      <w:r w:rsidR="002C332F">
        <w:t xml:space="preserve">   </w:t>
      </w:r>
      <w:r w:rsidRPr="00314512">
        <w:t>*The Cross Section of the fuel assembly shall not include the channel.</w:t>
      </w:r>
    </w:p>
    <w:p w14:paraId="6B78FB46" w14:textId="77777777" w:rsidR="00D67C17" w:rsidRPr="00314512" w:rsidRDefault="00D67C17" w:rsidP="00FA773F">
      <w:pPr>
        <w:tabs>
          <w:tab w:val="clear" w:pos="720"/>
          <w:tab w:val="clear" w:pos="10080"/>
          <w:tab w:val="left" w:pos="1530"/>
          <w:tab w:val="right" w:pos="9270"/>
        </w:tabs>
        <w:spacing w:beforeLines="0"/>
        <w:ind w:left="1440"/>
      </w:pPr>
    </w:p>
    <w:p w14:paraId="5CFD5127" w14:textId="77777777" w:rsidR="006C1545" w:rsidRDefault="006C1545" w:rsidP="00FA773F">
      <w:pPr>
        <w:tabs>
          <w:tab w:val="clear" w:pos="720"/>
          <w:tab w:val="clear" w:pos="10080"/>
          <w:tab w:val="left" w:pos="1260"/>
          <w:tab w:val="right" w:pos="9200"/>
        </w:tabs>
        <w:spacing w:beforeLines="0"/>
      </w:pPr>
    </w:p>
    <w:p w14:paraId="673443D0" w14:textId="77777777" w:rsidR="00D67C17" w:rsidRPr="00314512" w:rsidRDefault="00D67C17" w:rsidP="00FA773F">
      <w:pPr>
        <w:tabs>
          <w:tab w:val="clear" w:pos="720"/>
          <w:tab w:val="clear" w:pos="10080"/>
          <w:tab w:val="left" w:pos="1260"/>
          <w:tab w:val="right" w:pos="9200"/>
        </w:tabs>
        <w:spacing w:beforeLines="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7"/>
        <w:gridCol w:w="8625"/>
      </w:tblGrid>
      <w:tr w:rsidR="00D67C17" w:rsidRPr="00314512" w14:paraId="1452467C" w14:textId="77777777" w:rsidTr="00BD0DE2">
        <w:trPr>
          <w:trHeight w:val="432"/>
        </w:trPr>
        <w:tc>
          <w:tcPr>
            <w:tcW w:w="752" w:type="pct"/>
            <w:vAlign w:val="center"/>
          </w:tcPr>
          <w:p w14:paraId="5B1A5F53" w14:textId="77777777"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Assembly Identifier</w:t>
            </w:r>
            <w:r w:rsidR="00266662" w:rsidRPr="000F616B">
              <w:rPr>
                <w:rFonts w:ascii="Arial Bold" w:hAnsi="Arial Bold"/>
                <w:b/>
                <w:vertAlign w:val="superscript"/>
              </w:rPr>
              <w:t>1</w:t>
            </w:r>
          </w:p>
        </w:tc>
        <w:tc>
          <w:tcPr>
            <w:tcW w:w="4248" w:type="pct"/>
            <w:vAlign w:val="center"/>
          </w:tcPr>
          <w:p w14:paraId="1DC7C80C" w14:textId="4E6956E4" w:rsidR="00D67C17" w:rsidRPr="00314512" w:rsidRDefault="00D67C17" w:rsidP="00D67C17">
            <w:pPr>
              <w:spacing w:beforeLines="0"/>
              <w:jc w:val="center"/>
              <w:rPr>
                <w:rFonts w:ascii="Arial Bold" w:hAnsi="Arial Bold"/>
                <w:b/>
                <w:sz w:val="16"/>
                <w:szCs w:val="16"/>
              </w:rPr>
            </w:pPr>
            <w:r w:rsidRPr="00314512">
              <w:rPr>
                <w:rFonts w:ascii="Arial Bold" w:hAnsi="Arial Bold"/>
                <w:b/>
                <w:sz w:val="16"/>
                <w:szCs w:val="16"/>
              </w:rPr>
              <w:t>Description of Non-</w:t>
            </w:r>
            <w:r w:rsidR="00E3124E">
              <w:rPr>
                <w:rFonts w:ascii="Arial Bold" w:hAnsi="Arial Bold"/>
                <w:b/>
                <w:sz w:val="16"/>
                <w:szCs w:val="16"/>
              </w:rPr>
              <w:t>S</w:t>
            </w:r>
            <w:r w:rsidRPr="00314512">
              <w:rPr>
                <w:rFonts w:ascii="Arial Bold" w:hAnsi="Arial Bold"/>
                <w:b/>
                <w:sz w:val="16"/>
                <w:szCs w:val="16"/>
              </w:rPr>
              <w:t>tandard Assembly</w:t>
            </w:r>
          </w:p>
        </w:tc>
      </w:tr>
      <w:tr w:rsidR="00D67C17" w:rsidRPr="00314512" w14:paraId="0D3555B7" w14:textId="77777777" w:rsidTr="00D67C17">
        <w:trPr>
          <w:trHeight w:val="360"/>
        </w:trPr>
        <w:tc>
          <w:tcPr>
            <w:tcW w:w="752" w:type="pct"/>
          </w:tcPr>
          <w:p w14:paraId="3366B985" w14:textId="77777777" w:rsidR="00D67C17" w:rsidRPr="00314512" w:rsidRDefault="00D67C17" w:rsidP="00D67C17">
            <w:pPr>
              <w:spacing w:beforeLines="0"/>
              <w:jc w:val="center"/>
              <w:rPr>
                <w:rFonts w:ascii="Arial Bold" w:hAnsi="Arial Bold"/>
                <w:b/>
                <w:sz w:val="16"/>
                <w:szCs w:val="16"/>
              </w:rPr>
            </w:pPr>
          </w:p>
        </w:tc>
        <w:tc>
          <w:tcPr>
            <w:tcW w:w="4248" w:type="pct"/>
          </w:tcPr>
          <w:p w14:paraId="06E7FF2F" w14:textId="77777777" w:rsidR="00D67C17" w:rsidRPr="00314512" w:rsidRDefault="00D67C17" w:rsidP="00D67C17">
            <w:pPr>
              <w:spacing w:beforeLines="0"/>
              <w:jc w:val="center"/>
              <w:rPr>
                <w:rFonts w:ascii="Arial Bold" w:hAnsi="Arial Bold"/>
                <w:b/>
                <w:sz w:val="16"/>
                <w:szCs w:val="16"/>
              </w:rPr>
            </w:pPr>
          </w:p>
        </w:tc>
      </w:tr>
      <w:tr w:rsidR="00D67C17" w:rsidRPr="00314512" w14:paraId="468BCB51" w14:textId="77777777" w:rsidTr="00D67C17">
        <w:trPr>
          <w:trHeight w:val="360"/>
        </w:trPr>
        <w:tc>
          <w:tcPr>
            <w:tcW w:w="752" w:type="pct"/>
          </w:tcPr>
          <w:p w14:paraId="52260454" w14:textId="77777777" w:rsidR="00D67C17" w:rsidRPr="00314512" w:rsidRDefault="00D67C17" w:rsidP="00D67C17">
            <w:pPr>
              <w:spacing w:beforeLines="0"/>
              <w:jc w:val="center"/>
              <w:rPr>
                <w:rFonts w:ascii="Arial Bold" w:hAnsi="Arial Bold"/>
                <w:b/>
                <w:sz w:val="16"/>
                <w:szCs w:val="16"/>
              </w:rPr>
            </w:pPr>
          </w:p>
        </w:tc>
        <w:tc>
          <w:tcPr>
            <w:tcW w:w="4248" w:type="pct"/>
          </w:tcPr>
          <w:p w14:paraId="1780E2DC" w14:textId="77777777" w:rsidR="00D67C17" w:rsidRPr="00314512" w:rsidRDefault="00D67C17" w:rsidP="00D67C17">
            <w:pPr>
              <w:spacing w:beforeLines="0"/>
              <w:jc w:val="center"/>
              <w:rPr>
                <w:rFonts w:ascii="Arial Bold" w:hAnsi="Arial Bold"/>
                <w:b/>
                <w:sz w:val="16"/>
                <w:szCs w:val="16"/>
              </w:rPr>
            </w:pPr>
          </w:p>
        </w:tc>
      </w:tr>
      <w:tr w:rsidR="00D67C17" w:rsidRPr="00314512" w14:paraId="68BE869C" w14:textId="77777777" w:rsidTr="00D67C17">
        <w:trPr>
          <w:trHeight w:val="360"/>
        </w:trPr>
        <w:tc>
          <w:tcPr>
            <w:tcW w:w="752" w:type="pct"/>
          </w:tcPr>
          <w:p w14:paraId="7C03C182" w14:textId="77777777" w:rsidR="00D67C17" w:rsidRPr="00314512" w:rsidRDefault="00D67C17" w:rsidP="00D67C17">
            <w:pPr>
              <w:spacing w:beforeLines="0"/>
              <w:jc w:val="center"/>
              <w:rPr>
                <w:rFonts w:ascii="Arial Bold" w:hAnsi="Arial Bold"/>
                <w:b/>
                <w:sz w:val="16"/>
                <w:szCs w:val="16"/>
              </w:rPr>
            </w:pPr>
          </w:p>
        </w:tc>
        <w:tc>
          <w:tcPr>
            <w:tcW w:w="4248" w:type="pct"/>
          </w:tcPr>
          <w:p w14:paraId="37238553" w14:textId="77777777" w:rsidR="00D67C17" w:rsidRPr="00314512" w:rsidRDefault="00D67C17" w:rsidP="00D67C17">
            <w:pPr>
              <w:spacing w:beforeLines="0"/>
              <w:jc w:val="center"/>
              <w:rPr>
                <w:rFonts w:ascii="Arial Bold" w:hAnsi="Arial Bold"/>
                <w:b/>
                <w:sz w:val="16"/>
                <w:szCs w:val="16"/>
              </w:rPr>
            </w:pPr>
          </w:p>
        </w:tc>
      </w:tr>
      <w:tr w:rsidR="00D67C17" w:rsidRPr="00314512" w14:paraId="71417B7B" w14:textId="77777777" w:rsidTr="00D67C17">
        <w:trPr>
          <w:trHeight w:val="360"/>
        </w:trPr>
        <w:tc>
          <w:tcPr>
            <w:tcW w:w="752" w:type="pct"/>
          </w:tcPr>
          <w:p w14:paraId="703EF71F" w14:textId="77777777" w:rsidR="00D67C17" w:rsidRPr="00314512" w:rsidRDefault="00D67C17" w:rsidP="00D67C17">
            <w:pPr>
              <w:spacing w:beforeLines="0"/>
              <w:jc w:val="center"/>
              <w:rPr>
                <w:rFonts w:ascii="Arial Bold" w:hAnsi="Arial Bold"/>
                <w:b/>
                <w:sz w:val="16"/>
                <w:szCs w:val="16"/>
              </w:rPr>
            </w:pPr>
          </w:p>
        </w:tc>
        <w:tc>
          <w:tcPr>
            <w:tcW w:w="4248" w:type="pct"/>
          </w:tcPr>
          <w:p w14:paraId="3A9B420B" w14:textId="77777777" w:rsidR="00D67C17" w:rsidRPr="00314512" w:rsidRDefault="00D67C17" w:rsidP="00D67C17">
            <w:pPr>
              <w:spacing w:beforeLines="0"/>
              <w:jc w:val="center"/>
              <w:rPr>
                <w:rFonts w:ascii="Arial Bold" w:hAnsi="Arial Bold"/>
                <w:b/>
                <w:sz w:val="16"/>
                <w:szCs w:val="16"/>
              </w:rPr>
            </w:pPr>
          </w:p>
        </w:tc>
      </w:tr>
      <w:tr w:rsidR="00D67C17" w:rsidRPr="00314512" w14:paraId="6F94B150" w14:textId="77777777" w:rsidTr="00D67C17">
        <w:trPr>
          <w:trHeight w:val="360"/>
        </w:trPr>
        <w:tc>
          <w:tcPr>
            <w:tcW w:w="752" w:type="pct"/>
          </w:tcPr>
          <w:p w14:paraId="782B1591" w14:textId="77777777" w:rsidR="00D67C17" w:rsidRPr="00314512" w:rsidRDefault="00D67C17" w:rsidP="00D67C17">
            <w:pPr>
              <w:spacing w:beforeLines="0"/>
              <w:jc w:val="center"/>
              <w:rPr>
                <w:rFonts w:ascii="Arial Bold" w:hAnsi="Arial Bold"/>
                <w:b/>
                <w:sz w:val="16"/>
                <w:szCs w:val="16"/>
              </w:rPr>
            </w:pPr>
          </w:p>
        </w:tc>
        <w:tc>
          <w:tcPr>
            <w:tcW w:w="4248" w:type="pct"/>
          </w:tcPr>
          <w:p w14:paraId="27E74D7E" w14:textId="77777777" w:rsidR="00D67C17" w:rsidRPr="00314512" w:rsidRDefault="00D67C17" w:rsidP="00D67C17">
            <w:pPr>
              <w:spacing w:beforeLines="0"/>
              <w:jc w:val="center"/>
              <w:rPr>
                <w:rFonts w:ascii="Arial Bold" w:hAnsi="Arial Bold"/>
                <w:b/>
                <w:sz w:val="16"/>
                <w:szCs w:val="16"/>
              </w:rPr>
            </w:pPr>
          </w:p>
        </w:tc>
      </w:tr>
      <w:tr w:rsidR="00D67C17" w:rsidRPr="00314512" w14:paraId="597E617C" w14:textId="77777777" w:rsidTr="00D67C17">
        <w:trPr>
          <w:trHeight w:val="360"/>
        </w:trPr>
        <w:tc>
          <w:tcPr>
            <w:tcW w:w="752" w:type="pct"/>
          </w:tcPr>
          <w:p w14:paraId="36634266" w14:textId="77777777" w:rsidR="00D67C17" w:rsidRPr="00314512" w:rsidRDefault="00D67C17" w:rsidP="00D67C17">
            <w:pPr>
              <w:spacing w:beforeLines="0"/>
              <w:jc w:val="center"/>
              <w:rPr>
                <w:rFonts w:ascii="Arial Bold" w:hAnsi="Arial Bold"/>
                <w:b/>
                <w:sz w:val="16"/>
                <w:szCs w:val="16"/>
              </w:rPr>
            </w:pPr>
          </w:p>
        </w:tc>
        <w:tc>
          <w:tcPr>
            <w:tcW w:w="4248" w:type="pct"/>
          </w:tcPr>
          <w:p w14:paraId="18F7121B" w14:textId="77777777" w:rsidR="00D67C17" w:rsidRPr="00314512" w:rsidRDefault="00D67C17" w:rsidP="00D67C17">
            <w:pPr>
              <w:spacing w:beforeLines="0"/>
              <w:jc w:val="center"/>
              <w:rPr>
                <w:rFonts w:ascii="Arial Bold" w:hAnsi="Arial Bold"/>
                <w:b/>
                <w:sz w:val="16"/>
                <w:szCs w:val="16"/>
              </w:rPr>
            </w:pPr>
          </w:p>
        </w:tc>
      </w:tr>
      <w:tr w:rsidR="00D67C17" w:rsidRPr="00314512" w14:paraId="3B59E385" w14:textId="77777777" w:rsidTr="00D67C17">
        <w:trPr>
          <w:trHeight w:val="360"/>
        </w:trPr>
        <w:tc>
          <w:tcPr>
            <w:tcW w:w="752" w:type="pct"/>
          </w:tcPr>
          <w:p w14:paraId="606EBD6B" w14:textId="77777777" w:rsidR="00D67C17" w:rsidRPr="00314512" w:rsidRDefault="00D67C17" w:rsidP="00D67C17">
            <w:pPr>
              <w:spacing w:beforeLines="0"/>
              <w:jc w:val="center"/>
              <w:rPr>
                <w:rFonts w:ascii="Arial Bold" w:hAnsi="Arial Bold"/>
                <w:b/>
                <w:sz w:val="16"/>
                <w:szCs w:val="16"/>
              </w:rPr>
            </w:pPr>
          </w:p>
        </w:tc>
        <w:tc>
          <w:tcPr>
            <w:tcW w:w="4248" w:type="pct"/>
          </w:tcPr>
          <w:p w14:paraId="136596E1" w14:textId="77777777" w:rsidR="00D67C17" w:rsidRPr="00314512" w:rsidRDefault="00D67C17" w:rsidP="00D67C17">
            <w:pPr>
              <w:spacing w:beforeLines="0"/>
              <w:jc w:val="center"/>
              <w:rPr>
                <w:rFonts w:ascii="Arial Bold" w:hAnsi="Arial Bold"/>
                <w:b/>
                <w:sz w:val="16"/>
                <w:szCs w:val="16"/>
              </w:rPr>
            </w:pPr>
          </w:p>
        </w:tc>
      </w:tr>
      <w:tr w:rsidR="00D67C17" w:rsidRPr="00314512" w14:paraId="0ECEF245" w14:textId="77777777" w:rsidTr="00D67C17">
        <w:trPr>
          <w:trHeight w:val="360"/>
        </w:trPr>
        <w:tc>
          <w:tcPr>
            <w:tcW w:w="752" w:type="pct"/>
          </w:tcPr>
          <w:p w14:paraId="027A3E7C" w14:textId="77777777" w:rsidR="00D67C17" w:rsidRPr="00314512" w:rsidRDefault="00D67C17" w:rsidP="00D67C17">
            <w:pPr>
              <w:spacing w:beforeLines="0"/>
              <w:jc w:val="center"/>
              <w:rPr>
                <w:rFonts w:ascii="Arial Bold" w:hAnsi="Arial Bold"/>
                <w:b/>
                <w:sz w:val="16"/>
                <w:szCs w:val="16"/>
              </w:rPr>
            </w:pPr>
          </w:p>
        </w:tc>
        <w:tc>
          <w:tcPr>
            <w:tcW w:w="4248" w:type="pct"/>
          </w:tcPr>
          <w:p w14:paraId="26BBD45E" w14:textId="77777777" w:rsidR="00D67C17" w:rsidRPr="00314512" w:rsidRDefault="00D67C17" w:rsidP="00D67C17">
            <w:pPr>
              <w:spacing w:beforeLines="0"/>
              <w:jc w:val="center"/>
              <w:rPr>
                <w:rFonts w:ascii="Arial Bold" w:hAnsi="Arial Bold"/>
                <w:b/>
                <w:sz w:val="16"/>
                <w:szCs w:val="16"/>
              </w:rPr>
            </w:pPr>
          </w:p>
        </w:tc>
      </w:tr>
      <w:tr w:rsidR="00D67C17" w:rsidRPr="00314512" w14:paraId="36F26F50" w14:textId="77777777" w:rsidTr="00D67C17">
        <w:trPr>
          <w:trHeight w:val="360"/>
        </w:trPr>
        <w:tc>
          <w:tcPr>
            <w:tcW w:w="752" w:type="pct"/>
          </w:tcPr>
          <w:p w14:paraId="3430FC8F" w14:textId="77777777" w:rsidR="00D67C17" w:rsidRPr="00314512" w:rsidRDefault="00D67C17" w:rsidP="00D67C17">
            <w:pPr>
              <w:spacing w:beforeLines="0"/>
              <w:jc w:val="center"/>
              <w:rPr>
                <w:rFonts w:ascii="Arial Bold" w:hAnsi="Arial Bold"/>
                <w:b/>
                <w:sz w:val="16"/>
                <w:szCs w:val="16"/>
              </w:rPr>
            </w:pPr>
          </w:p>
        </w:tc>
        <w:tc>
          <w:tcPr>
            <w:tcW w:w="4248" w:type="pct"/>
          </w:tcPr>
          <w:p w14:paraId="5655DC54" w14:textId="77777777" w:rsidR="00D67C17" w:rsidRPr="00314512" w:rsidRDefault="00D67C17" w:rsidP="00D67C17">
            <w:pPr>
              <w:spacing w:beforeLines="0"/>
              <w:jc w:val="center"/>
              <w:rPr>
                <w:rFonts w:ascii="Arial Bold" w:hAnsi="Arial Bold"/>
                <w:b/>
                <w:sz w:val="16"/>
                <w:szCs w:val="16"/>
              </w:rPr>
            </w:pPr>
          </w:p>
        </w:tc>
      </w:tr>
      <w:tr w:rsidR="00D67C17" w:rsidRPr="00314512" w14:paraId="667C64AD" w14:textId="77777777" w:rsidTr="00D67C17">
        <w:trPr>
          <w:trHeight w:val="360"/>
        </w:trPr>
        <w:tc>
          <w:tcPr>
            <w:tcW w:w="752" w:type="pct"/>
          </w:tcPr>
          <w:p w14:paraId="0DA52004" w14:textId="77777777" w:rsidR="00D67C17" w:rsidRPr="00314512" w:rsidRDefault="00D67C17" w:rsidP="00D67C17">
            <w:pPr>
              <w:spacing w:beforeLines="0"/>
              <w:jc w:val="center"/>
              <w:rPr>
                <w:rFonts w:ascii="Arial Bold" w:hAnsi="Arial Bold"/>
                <w:b/>
                <w:sz w:val="16"/>
                <w:szCs w:val="16"/>
              </w:rPr>
            </w:pPr>
          </w:p>
        </w:tc>
        <w:tc>
          <w:tcPr>
            <w:tcW w:w="4248" w:type="pct"/>
          </w:tcPr>
          <w:p w14:paraId="12C9E5AA" w14:textId="77777777" w:rsidR="00D67C17" w:rsidRPr="00314512" w:rsidRDefault="00D67C17" w:rsidP="00D67C17">
            <w:pPr>
              <w:spacing w:beforeLines="0"/>
              <w:jc w:val="center"/>
              <w:rPr>
                <w:rFonts w:ascii="Arial Bold" w:hAnsi="Arial Bold"/>
                <w:b/>
                <w:sz w:val="16"/>
                <w:szCs w:val="16"/>
              </w:rPr>
            </w:pPr>
          </w:p>
        </w:tc>
      </w:tr>
    </w:tbl>
    <w:tbl>
      <w:tblPr>
        <w:tblpPr w:leftFromText="187" w:rightFromText="187" w:vertAnchor="text" w:horzAnchor="page" w:tblpX="8108" w:tblpY="577"/>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126" w:type="dxa"/>
          <w:right w:w="126" w:type="dxa"/>
        </w:tblCellMar>
        <w:tblLook w:val="0000" w:firstRow="0" w:lastRow="0" w:firstColumn="0" w:lastColumn="0" w:noHBand="0" w:noVBand="0"/>
      </w:tblPr>
      <w:tblGrid>
        <w:gridCol w:w="432"/>
      </w:tblGrid>
      <w:tr w:rsidR="00D67C17" w:rsidRPr="00314512" w14:paraId="25786895" w14:textId="77777777" w:rsidTr="000F616B">
        <w:trPr>
          <w:trHeight w:hRule="exact" w:val="380"/>
        </w:trPr>
        <w:tc>
          <w:tcPr>
            <w:tcW w:w="432" w:type="dxa"/>
          </w:tcPr>
          <w:p w14:paraId="4D2F2A59" w14:textId="77777777" w:rsidR="00D67C17" w:rsidRPr="00314512" w:rsidRDefault="00D67C17" w:rsidP="00266662">
            <w:pPr>
              <w:tabs>
                <w:tab w:val="left" w:pos="0"/>
                <w:tab w:val="left" w:pos="1440"/>
                <w:tab w:val="left" w:pos="2160"/>
                <w:tab w:val="left" w:pos="2880"/>
                <w:tab w:val="left" w:pos="3600"/>
                <w:tab w:val="left" w:pos="4320"/>
              </w:tabs>
              <w:spacing w:before="120" w:after="38"/>
            </w:pPr>
            <w:bookmarkStart w:id="107" w:name="_Toc130360990"/>
          </w:p>
        </w:tc>
      </w:tr>
    </w:tbl>
    <w:p w14:paraId="1750E436" w14:textId="3C264BD9" w:rsidR="00266662" w:rsidRDefault="00266662" w:rsidP="00266662">
      <w:pPr>
        <w:widowControl/>
        <w:tabs>
          <w:tab w:val="clear" w:pos="720"/>
          <w:tab w:val="clear" w:pos="10080"/>
        </w:tabs>
        <w:spacing w:beforeLines="0" w:before="120" w:line="276" w:lineRule="auto"/>
        <w:rPr>
          <w:sz w:val="16"/>
          <w:szCs w:val="16"/>
        </w:rPr>
      </w:pPr>
      <w:r>
        <w:rPr>
          <w:vertAlign w:val="superscript"/>
        </w:rPr>
        <w:t>1</w:t>
      </w:r>
      <w:r>
        <w:t xml:space="preserve"> </w:t>
      </w:r>
      <w:r w:rsidRPr="009614BF">
        <w:rPr>
          <w:rFonts w:cs="Arial"/>
          <w:sz w:val="16"/>
          <w:szCs w:val="16"/>
        </w:rPr>
        <w:t>Assembly Identifier</w:t>
      </w:r>
      <w:r w:rsidRPr="009614BF">
        <w:rPr>
          <w:sz w:val="16"/>
          <w:szCs w:val="16"/>
        </w:rPr>
        <w:t xml:space="preserve"> must </w:t>
      </w:r>
      <w:r w:rsidRPr="003530EA">
        <w:rPr>
          <w:sz w:val="16"/>
          <w:szCs w:val="16"/>
        </w:rPr>
        <w:t>match the primary assembly identifier</w:t>
      </w:r>
      <w:r w:rsidRPr="003A170F">
        <w:rPr>
          <w:sz w:val="16"/>
          <w:szCs w:val="16"/>
        </w:rPr>
        <w:t xml:space="preserve"> in Section</w:t>
      </w:r>
      <w:r w:rsidRPr="009614BF">
        <w:rPr>
          <w:sz w:val="16"/>
          <w:szCs w:val="16"/>
        </w:rPr>
        <w:t xml:space="preserve"> C.1.1</w:t>
      </w:r>
      <w:r w:rsidR="009F64CD">
        <w:rPr>
          <w:sz w:val="16"/>
          <w:szCs w:val="16"/>
        </w:rPr>
        <w:t xml:space="preserve"> </w:t>
      </w:r>
      <w:r w:rsidR="009F64CD" w:rsidRPr="009F64CD">
        <w:rPr>
          <w:sz w:val="16"/>
          <w:szCs w:val="16"/>
        </w:rPr>
        <w:t>of the current or prior data collection, whichever is applicable</w:t>
      </w:r>
      <w:r w:rsidRPr="009614BF">
        <w:rPr>
          <w:sz w:val="16"/>
          <w:szCs w:val="16"/>
        </w:rPr>
        <w:t>.</w:t>
      </w:r>
    </w:p>
    <w:p w14:paraId="154FBB6B" w14:textId="77777777" w:rsidR="00D67C17" w:rsidRPr="00314512" w:rsidRDefault="00D67C17" w:rsidP="00B12568">
      <w:pPr>
        <w:tabs>
          <w:tab w:val="clear" w:pos="720"/>
          <w:tab w:val="clear" w:pos="10080"/>
        </w:tabs>
        <w:spacing w:beforeLines="100" w:before="240"/>
        <w:ind w:left="1584"/>
      </w:pPr>
      <w:r w:rsidRPr="00314512">
        <w:t>All fuel from this reactor is considered non-standard.</w:t>
      </w:r>
    </w:p>
    <w:bookmarkEnd w:id="107"/>
    <w:p w14:paraId="12C0C4BC" w14:textId="77777777" w:rsidR="009662A5" w:rsidRDefault="009662A5">
      <w:pPr>
        <w:widowControl/>
        <w:tabs>
          <w:tab w:val="clear" w:pos="720"/>
          <w:tab w:val="clear" w:pos="10080"/>
        </w:tabs>
        <w:spacing w:beforeLines="0" w:after="200" w:line="276" w:lineRule="auto"/>
      </w:pPr>
      <w:r>
        <w:br w:type="page"/>
      </w:r>
    </w:p>
    <w:p w14:paraId="58AD8963" w14:textId="77777777" w:rsidR="007A624E" w:rsidRPr="009614BF" w:rsidRDefault="007A624E" w:rsidP="007A624E">
      <w:pPr>
        <w:keepNext/>
        <w:tabs>
          <w:tab w:val="clear" w:pos="10080"/>
        </w:tabs>
        <w:spacing w:before="120" w:after="60"/>
        <w:outlineLvl w:val="0"/>
        <w:rPr>
          <w:b/>
          <w:kern w:val="28"/>
          <w:sz w:val="24"/>
          <w:szCs w:val="24"/>
        </w:rPr>
      </w:pPr>
      <w:r w:rsidRPr="009614BF">
        <w:rPr>
          <w:b/>
          <w:kern w:val="28"/>
          <w:sz w:val="24"/>
          <w:szCs w:val="24"/>
        </w:rPr>
        <w:t>COMMENTS</w:t>
      </w:r>
    </w:p>
    <w:p w14:paraId="147C83B8" w14:textId="00FD3A92" w:rsidR="007A624E" w:rsidRPr="00314512" w:rsidRDefault="007A624E" w:rsidP="007A624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314512">
        <w:t xml:space="preserve">Special Fuel Form – </w:t>
      </w:r>
      <w:r w:rsidR="006C1545" w:rsidRPr="006C1545">
        <w:t xml:space="preserve">Dimensionally or Other Than LWR </w:t>
      </w:r>
      <w:r w:rsidRPr="007A624E">
        <w:t xml:space="preserve">Non-standard Assemblies </w:t>
      </w:r>
      <w:r>
        <w:t xml:space="preserve">(Section C.3.3.2)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7A624E" w:rsidRPr="00314512" w14:paraId="75F8CBF9" w14:textId="77777777" w:rsidTr="00053420">
        <w:trPr>
          <w:jc w:val="center"/>
        </w:trPr>
        <w:tc>
          <w:tcPr>
            <w:tcW w:w="1130" w:type="dxa"/>
            <w:vAlign w:val="bottom"/>
          </w:tcPr>
          <w:p w14:paraId="07D5DAC7"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3236A8DC" w14:textId="77777777" w:rsidR="007A624E" w:rsidRPr="00314512" w:rsidRDefault="007A624E" w:rsidP="00053420">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7A624E" w:rsidRPr="00314512" w14:paraId="4F0EEED7" w14:textId="77777777" w:rsidTr="00053420">
        <w:trPr>
          <w:trHeight w:val="864"/>
          <w:jc w:val="center"/>
        </w:trPr>
        <w:tc>
          <w:tcPr>
            <w:tcW w:w="1130" w:type="dxa"/>
          </w:tcPr>
          <w:p w14:paraId="64B5F74E"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3DD6240"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7A624E" w:rsidRPr="00314512" w14:paraId="7EB54E9A" w14:textId="77777777" w:rsidTr="00053420">
        <w:trPr>
          <w:trHeight w:val="864"/>
          <w:jc w:val="center"/>
        </w:trPr>
        <w:tc>
          <w:tcPr>
            <w:tcW w:w="1130" w:type="dxa"/>
          </w:tcPr>
          <w:p w14:paraId="0AED93C9"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574B4C27"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7A624E" w:rsidRPr="00314512" w14:paraId="72B79300" w14:textId="77777777" w:rsidTr="00053420">
        <w:trPr>
          <w:trHeight w:val="864"/>
          <w:jc w:val="center"/>
        </w:trPr>
        <w:tc>
          <w:tcPr>
            <w:tcW w:w="1130" w:type="dxa"/>
          </w:tcPr>
          <w:p w14:paraId="0C95735E"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5C7795B8"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078F5B11" w14:textId="77777777" w:rsidR="007A624E" w:rsidRDefault="007A624E">
      <w:pPr>
        <w:widowControl/>
        <w:tabs>
          <w:tab w:val="clear" w:pos="720"/>
          <w:tab w:val="clear" w:pos="10080"/>
        </w:tabs>
        <w:spacing w:beforeLines="0" w:after="200" w:line="276" w:lineRule="auto"/>
        <w:rPr>
          <w:rFonts w:cs="Arial"/>
          <w:b/>
        </w:rPr>
      </w:pPr>
      <w:r>
        <w:rPr>
          <w:rFonts w:cs="Arial"/>
          <w:b/>
        </w:rPr>
        <w:br w:type="page"/>
      </w:r>
    </w:p>
    <w:p w14:paraId="21A55C97" w14:textId="6ACBABE5" w:rsidR="00C53D45" w:rsidRPr="00314512" w:rsidRDefault="00C53D45" w:rsidP="00C53D45">
      <w:pPr>
        <w:keepNext/>
        <w:tabs>
          <w:tab w:val="clear" w:pos="720"/>
          <w:tab w:val="left" w:pos="2880"/>
        </w:tabs>
        <w:spacing w:before="120"/>
        <w:ind w:left="2160" w:hanging="936"/>
        <w:outlineLvl w:val="3"/>
        <w:rPr>
          <w:rFonts w:cs="Arial"/>
          <w:b/>
        </w:rPr>
      </w:pPr>
      <w:r w:rsidRPr="00314512">
        <w:rPr>
          <w:rFonts w:cs="Arial"/>
          <w:b/>
        </w:rPr>
        <w:t xml:space="preserve">C.3.3.3    Special Fuel Form – Failed </w:t>
      </w:r>
      <w:r w:rsidR="00326A81">
        <w:rPr>
          <w:rFonts w:cs="Arial"/>
          <w:b/>
        </w:rPr>
        <w:t>Fuel</w:t>
      </w:r>
    </w:p>
    <w:p w14:paraId="33F02E54" w14:textId="77777777" w:rsidR="00533F75" w:rsidRDefault="00C53D45">
      <w:pPr>
        <w:tabs>
          <w:tab w:val="clear" w:pos="720"/>
          <w:tab w:val="clear" w:pos="10080"/>
          <w:tab w:val="left" w:pos="1530"/>
          <w:tab w:val="right" w:pos="9270"/>
        </w:tabs>
        <w:spacing w:before="120"/>
        <w:ind w:left="1440"/>
      </w:pPr>
      <w:r w:rsidRPr="00314512">
        <w:t xml:space="preserve">Does your facility have failed </w:t>
      </w:r>
      <w:r w:rsidR="00533F75">
        <w:t xml:space="preserve">fuel?  </w:t>
      </w:r>
    </w:p>
    <w:p w14:paraId="66541FBE" w14:textId="484BD6B9" w:rsidR="00E50BBC" w:rsidRDefault="001B581A" w:rsidP="000F616B">
      <w:pPr>
        <w:pStyle w:val="Level2Text"/>
        <w:spacing w:beforeLines="0"/>
        <w:ind w:leftChars="720" w:left="1440"/>
        <w:rPr>
          <w:b/>
        </w:rPr>
      </w:pPr>
      <w:r w:rsidRPr="009728A7">
        <w:rPr>
          <w:rFonts w:cs="Arial"/>
          <w:color w:val="000000"/>
        </w:rPr>
        <w:t>Failed Fuel Classes F-1 and F-3 are defined in the S</w:t>
      </w:r>
      <w:r>
        <w:rPr>
          <w:rFonts w:cs="Arial"/>
          <w:color w:val="000000"/>
        </w:rPr>
        <w:t>tandard Contract Appendix E</w:t>
      </w:r>
      <w:r w:rsidRPr="009728A7">
        <w:rPr>
          <w:rFonts w:cs="Arial"/>
          <w:color w:val="000000"/>
        </w:rPr>
        <w:t xml:space="preserve">.  For Class F-2 </w:t>
      </w:r>
      <w:r w:rsidRPr="00163632">
        <w:rPr>
          <w:rFonts w:cs="Arial"/>
          <w:i/>
          <w:color w:val="000000"/>
        </w:rPr>
        <w:t>Radioactive “Leakage”</w:t>
      </w:r>
      <w:r w:rsidRPr="009728A7">
        <w:rPr>
          <w:rFonts w:cs="Arial"/>
          <w:color w:val="000000"/>
        </w:rPr>
        <w:t xml:space="preserve"> use the definition consistent with NRC NUREG-1617, Standard Review Plan for Transportation Packages for Spent Nuclear Fuel: “</w:t>
      </w:r>
      <w:r>
        <w:rPr>
          <w:rFonts w:cs="Arial"/>
          <w:color w:val="000000"/>
        </w:rPr>
        <w:t xml:space="preserve">Damaged Spent Nuclear Fuel: </w:t>
      </w:r>
      <w:r w:rsidRPr="009728A7">
        <w:rPr>
          <w:rFonts w:cs="Arial"/>
          <w:color w:val="000000"/>
        </w:rPr>
        <w:t>spent nuclear fuel with known or suspected cladding defects greater than a hairline crack or a pinhole leak</w:t>
      </w:r>
      <w:r>
        <w:rPr>
          <w:rFonts w:cs="Arial"/>
          <w:color w:val="000000"/>
        </w:rPr>
        <w:t>.</w:t>
      </w:r>
      <w:r w:rsidRPr="009728A7">
        <w:rPr>
          <w:rFonts w:cs="Arial"/>
          <w:color w:val="000000"/>
        </w:rPr>
        <w:t>”</w:t>
      </w:r>
      <w:r w:rsidR="0062648D">
        <w:rPr>
          <w:b/>
        </w:rPr>
        <w:tab/>
      </w:r>
    </w:p>
    <w:p w14:paraId="32BE8941" w14:textId="77777777" w:rsidR="00E50BBC" w:rsidRDefault="00E50BBC" w:rsidP="000F616B">
      <w:pPr>
        <w:pStyle w:val="Level2Text"/>
        <w:spacing w:beforeLines="0"/>
        <w:ind w:leftChars="720" w:left="1440"/>
        <w:rPr>
          <w:b/>
        </w:rPr>
      </w:pPr>
    </w:p>
    <w:p w14:paraId="402FC874" w14:textId="4452ACDE" w:rsidR="0062648D" w:rsidRDefault="0062648D" w:rsidP="000F616B">
      <w:pPr>
        <w:pStyle w:val="Level2Text"/>
        <w:spacing w:beforeLines="0"/>
        <w:ind w:leftChars="720" w:left="1440"/>
      </w:pPr>
      <w:r w:rsidRPr="00163632">
        <w:rPr>
          <w:b/>
        </w:rPr>
        <w:t>Note:</w:t>
      </w:r>
      <w:r>
        <w:t xml:space="preserve">  A copy of the Standard Contract is provided in Appendix B.</w:t>
      </w:r>
    </w:p>
    <w:p w14:paraId="212F61F7" w14:textId="77777777" w:rsidR="00E32D4D" w:rsidRPr="00314512" w:rsidRDefault="00E32D4D">
      <w:pPr>
        <w:tabs>
          <w:tab w:val="clear" w:pos="720"/>
          <w:tab w:val="clear" w:pos="10080"/>
          <w:tab w:val="left" w:pos="1530"/>
          <w:tab w:val="right" w:pos="9270"/>
        </w:tabs>
        <w:spacing w:before="120"/>
        <w:ind w:left="1440"/>
      </w:pPr>
    </w:p>
    <w:p w14:paraId="5C7288A8" w14:textId="77777777" w:rsidR="00C53D45" w:rsidRPr="00314512" w:rsidRDefault="00C53D45" w:rsidP="00C53D45">
      <w:pPr>
        <w:tabs>
          <w:tab w:val="clear" w:pos="720"/>
          <w:tab w:val="clear" w:pos="10080"/>
          <w:tab w:val="left" w:pos="1530"/>
          <w:tab w:val="right" w:pos="9270"/>
        </w:tabs>
        <w:spacing w:before="120"/>
        <w:ind w:left="1440"/>
      </w:pPr>
      <w:r w:rsidRPr="00314512">
        <w:t xml:space="preserve">______ Yes. Complete the remainder of </w:t>
      </w:r>
      <w:r w:rsidRPr="00314512">
        <w:rPr>
          <w:b/>
          <w:bCs/>
        </w:rPr>
        <w:t>Schedule</w:t>
      </w:r>
      <w:r w:rsidRPr="00314512">
        <w:t xml:space="preserve"> </w:t>
      </w:r>
      <w:r w:rsidRPr="00314512">
        <w:rPr>
          <w:b/>
        </w:rPr>
        <w:t>C.3.3.3</w:t>
      </w:r>
    </w:p>
    <w:p w14:paraId="30F18294" w14:textId="20794103" w:rsidR="00C53D45" w:rsidRPr="00314512" w:rsidRDefault="00C53D45" w:rsidP="00B12568">
      <w:pPr>
        <w:tabs>
          <w:tab w:val="clear" w:pos="720"/>
          <w:tab w:val="clear" w:pos="10080"/>
          <w:tab w:val="left" w:pos="1530"/>
          <w:tab w:val="right" w:pos="9270"/>
        </w:tabs>
        <w:spacing w:before="120" w:afterLines="50" w:after="120"/>
        <w:ind w:left="1440"/>
      </w:pPr>
      <w:r w:rsidRPr="00314512">
        <w:t xml:space="preserve">______ No. Skip to </w:t>
      </w:r>
      <w:r w:rsidRPr="00314512">
        <w:rPr>
          <w:b/>
        </w:rPr>
        <w:t>Schedule C.4</w:t>
      </w:r>
    </w:p>
    <w:p w14:paraId="67C35ECB" w14:textId="77777777" w:rsidR="00E32D4D" w:rsidRDefault="00E32D4D" w:rsidP="00B12568">
      <w:pPr>
        <w:tabs>
          <w:tab w:val="clear" w:pos="720"/>
          <w:tab w:val="clear" w:pos="10080"/>
          <w:tab w:val="left" w:pos="1530"/>
          <w:tab w:val="right" w:pos="9270"/>
        </w:tabs>
        <w:spacing w:before="120" w:afterLines="50" w:after="120"/>
        <w:ind w:left="1440"/>
      </w:pPr>
    </w:p>
    <w:p w14:paraId="12BCB34D" w14:textId="0DF5E526" w:rsidR="00394C4D" w:rsidRDefault="00394C4D" w:rsidP="00B12568">
      <w:pPr>
        <w:tabs>
          <w:tab w:val="clear" w:pos="720"/>
          <w:tab w:val="clear" w:pos="10080"/>
          <w:tab w:val="left" w:pos="1530"/>
          <w:tab w:val="right" w:pos="9270"/>
        </w:tabs>
        <w:spacing w:before="120" w:afterLines="50" w:after="120"/>
        <w:ind w:left="1440"/>
      </w:pPr>
      <w:r w:rsidRPr="00394C4D">
        <w:t xml:space="preserve">For each assembly </w:t>
      </w:r>
      <w:r w:rsidR="00D917CF">
        <w:t xml:space="preserve">with failed fuel </w:t>
      </w:r>
      <w:r w:rsidRPr="00394C4D">
        <w:t>that is currently stored canistered or uncanistered in the</w:t>
      </w:r>
      <w:r w:rsidR="00D917CF">
        <w:t xml:space="preserve"> pool</w:t>
      </w:r>
      <w:r w:rsidRPr="00394C4D">
        <w:t>, provide the as</w:t>
      </w:r>
      <w:r w:rsidR="00033E62">
        <w:t xml:space="preserve">sembly identifier and </w:t>
      </w:r>
      <w:r>
        <w:t xml:space="preserve">a </w:t>
      </w:r>
      <w:r w:rsidR="00D917CF">
        <w:t>description of why the assembly is cla</w:t>
      </w:r>
      <w:r w:rsidR="00033E62">
        <w:t>ssified as Failed Fuel</w:t>
      </w:r>
      <w:r w:rsidRPr="00394C4D">
        <w:t xml:space="preserve">.      </w:t>
      </w:r>
    </w:p>
    <w:p w14:paraId="5FF70635" w14:textId="190D9F9D" w:rsidR="00C53D45" w:rsidRPr="003530EA" w:rsidRDefault="00C53D45" w:rsidP="000F616B">
      <w:pPr>
        <w:tabs>
          <w:tab w:val="clear" w:pos="720"/>
          <w:tab w:val="clear" w:pos="10080"/>
          <w:tab w:val="left" w:pos="1530"/>
          <w:tab w:val="right" w:pos="9270"/>
        </w:tabs>
        <w:spacing w:before="120" w:afterLines="50" w:after="120"/>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7"/>
        <w:gridCol w:w="1898"/>
        <w:gridCol w:w="6030"/>
      </w:tblGrid>
      <w:tr w:rsidR="00033E62" w:rsidRPr="003530EA" w14:paraId="55EC19D9" w14:textId="17FBFD2E" w:rsidTr="000F616B">
        <w:trPr>
          <w:trHeight w:val="432"/>
        </w:trPr>
        <w:tc>
          <w:tcPr>
            <w:tcW w:w="1517" w:type="dxa"/>
            <w:vAlign w:val="center"/>
          </w:tcPr>
          <w:p w14:paraId="22B60349" w14:textId="77777777" w:rsidR="00033E62" w:rsidRPr="003530EA" w:rsidRDefault="00033E62" w:rsidP="0094071E">
            <w:pPr>
              <w:spacing w:beforeLines="0"/>
              <w:jc w:val="center"/>
              <w:rPr>
                <w:rFonts w:ascii="Arial Bold" w:hAnsi="Arial Bold"/>
                <w:b/>
                <w:sz w:val="16"/>
                <w:szCs w:val="16"/>
              </w:rPr>
            </w:pPr>
            <w:r w:rsidRPr="003530EA">
              <w:rPr>
                <w:rFonts w:ascii="Arial Bold" w:hAnsi="Arial Bold"/>
                <w:b/>
                <w:sz w:val="16"/>
                <w:szCs w:val="16"/>
              </w:rPr>
              <w:t>Assembly Identifier</w:t>
            </w:r>
            <w:r w:rsidRPr="000F616B">
              <w:rPr>
                <w:rFonts w:ascii="Arial Bold" w:hAnsi="Arial Bold"/>
                <w:b/>
                <w:szCs w:val="16"/>
                <w:vertAlign w:val="superscript"/>
              </w:rPr>
              <w:t>1</w:t>
            </w:r>
          </w:p>
        </w:tc>
        <w:tc>
          <w:tcPr>
            <w:tcW w:w="1898" w:type="dxa"/>
            <w:vAlign w:val="center"/>
          </w:tcPr>
          <w:p w14:paraId="3BA8CDCE" w14:textId="3AB105C1" w:rsidR="00033E62" w:rsidRPr="003A170F" w:rsidRDefault="00033E62" w:rsidP="0094071E">
            <w:pPr>
              <w:spacing w:beforeLines="0"/>
              <w:jc w:val="center"/>
              <w:rPr>
                <w:rFonts w:ascii="Arial Bold" w:hAnsi="Arial Bold"/>
                <w:b/>
                <w:sz w:val="16"/>
                <w:szCs w:val="16"/>
              </w:rPr>
            </w:pPr>
            <w:r>
              <w:rPr>
                <w:rFonts w:ascii="Arial Bold" w:hAnsi="Arial Bold"/>
                <w:b/>
                <w:sz w:val="16"/>
                <w:szCs w:val="16"/>
              </w:rPr>
              <w:t>Failed Fuel Class</w:t>
            </w:r>
            <w:r w:rsidRPr="000F616B">
              <w:rPr>
                <w:rFonts w:ascii="Arial Bold" w:hAnsi="Arial Bold"/>
                <w:b/>
                <w:sz w:val="16"/>
                <w:szCs w:val="16"/>
                <w:vertAlign w:val="superscript"/>
              </w:rPr>
              <w:t>2</w:t>
            </w:r>
          </w:p>
        </w:tc>
        <w:tc>
          <w:tcPr>
            <w:tcW w:w="6030" w:type="dxa"/>
            <w:vAlign w:val="center"/>
          </w:tcPr>
          <w:p w14:paraId="5C7C81F5" w14:textId="12042F45" w:rsidR="00033E62" w:rsidRDefault="00033E62" w:rsidP="0094071E">
            <w:pPr>
              <w:spacing w:beforeLines="0"/>
              <w:jc w:val="center"/>
              <w:rPr>
                <w:rFonts w:ascii="Arial Bold" w:hAnsi="Arial Bold"/>
                <w:b/>
                <w:sz w:val="16"/>
                <w:szCs w:val="16"/>
              </w:rPr>
            </w:pPr>
            <w:r>
              <w:rPr>
                <w:rFonts w:ascii="Arial Bold" w:hAnsi="Arial Bold"/>
                <w:b/>
                <w:sz w:val="16"/>
                <w:szCs w:val="16"/>
              </w:rPr>
              <w:t>Description of Failure</w:t>
            </w:r>
          </w:p>
        </w:tc>
      </w:tr>
      <w:tr w:rsidR="00033E62" w:rsidRPr="003530EA" w14:paraId="7F64BB7F" w14:textId="7EA67A9A" w:rsidTr="000F616B">
        <w:trPr>
          <w:trHeight w:val="360"/>
        </w:trPr>
        <w:tc>
          <w:tcPr>
            <w:tcW w:w="1517" w:type="dxa"/>
          </w:tcPr>
          <w:p w14:paraId="5DA874A5" w14:textId="77777777" w:rsidR="00033E62" w:rsidRPr="003530EA" w:rsidRDefault="00033E62" w:rsidP="0094071E">
            <w:pPr>
              <w:spacing w:beforeLines="0"/>
              <w:jc w:val="center"/>
              <w:rPr>
                <w:rFonts w:ascii="Arial Bold" w:hAnsi="Arial Bold"/>
                <w:b/>
                <w:sz w:val="16"/>
                <w:szCs w:val="16"/>
              </w:rPr>
            </w:pPr>
          </w:p>
        </w:tc>
        <w:tc>
          <w:tcPr>
            <w:tcW w:w="1898" w:type="dxa"/>
          </w:tcPr>
          <w:p w14:paraId="228FBD7A" w14:textId="77777777" w:rsidR="00033E62" w:rsidRPr="003530EA" w:rsidRDefault="00033E62" w:rsidP="0094071E">
            <w:pPr>
              <w:spacing w:beforeLines="0"/>
              <w:jc w:val="center"/>
              <w:rPr>
                <w:rFonts w:ascii="Arial Bold" w:hAnsi="Arial Bold"/>
                <w:b/>
                <w:sz w:val="16"/>
                <w:szCs w:val="16"/>
              </w:rPr>
            </w:pPr>
          </w:p>
        </w:tc>
        <w:tc>
          <w:tcPr>
            <w:tcW w:w="6030" w:type="dxa"/>
          </w:tcPr>
          <w:p w14:paraId="22E282BC" w14:textId="77777777" w:rsidR="00033E62" w:rsidRPr="003530EA" w:rsidRDefault="00033E62" w:rsidP="0094071E">
            <w:pPr>
              <w:spacing w:beforeLines="0"/>
              <w:jc w:val="center"/>
              <w:rPr>
                <w:rFonts w:ascii="Arial Bold" w:hAnsi="Arial Bold"/>
                <w:b/>
                <w:sz w:val="16"/>
                <w:szCs w:val="16"/>
              </w:rPr>
            </w:pPr>
          </w:p>
        </w:tc>
      </w:tr>
      <w:tr w:rsidR="00033E62" w:rsidRPr="003530EA" w14:paraId="3F5DA0E5" w14:textId="2FFC1C6B" w:rsidTr="000F616B">
        <w:trPr>
          <w:trHeight w:val="360"/>
        </w:trPr>
        <w:tc>
          <w:tcPr>
            <w:tcW w:w="1517" w:type="dxa"/>
          </w:tcPr>
          <w:p w14:paraId="5679F098" w14:textId="77777777" w:rsidR="00033E62" w:rsidRPr="003530EA" w:rsidRDefault="00033E62" w:rsidP="0094071E">
            <w:pPr>
              <w:spacing w:beforeLines="0"/>
              <w:jc w:val="center"/>
              <w:rPr>
                <w:rFonts w:ascii="Arial Bold" w:hAnsi="Arial Bold"/>
                <w:b/>
                <w:sz w:val="16"/>
                <w:szCs w:val="16"/>
              </w:rPr>
            </w:pPr>
          </w:p>
        </w:tc>
        <w:tc>
          <w:tcPr>
            <w:tcW w:w="1898" w:type="dxa"/>
          </w:tcPr>
          <w:p w14:paraId="1F0FE1FE" w14:textId="77777777" w:rsidR="00033E62" w:rsidRPr="003530EA" w:rsidRDefault="00033E62" w:rsidP="0094071E">
            <w:pPr>
              <w:spacing w:beforeLines="0"/>
              <w:jc w:val="center"/>
              <w:rPr>
                <w:rFonts w:ascii="Arial Bold" w:hAnsi="Arial Bold"/>
                <w:b/>
                <w:sz w:val="16"/>
                <w:szCs w:val="16"/>
              </w:rPr>
            </w:pPr>
          </w:p>
        </w:tc>
        <w:tc>
          <w:tcPr>
            <w:tcW w:w="6030" w:type="dxa"/>
          </w:tcPr>
          <w:p w14:paraId="266B2D0B" w14:textId="77777777" w:rsidR="00033E62" w:rsidRPr="003530EA" w:rsidRDefault="00033E62" w:rsidP="0094071E">
            <w:pPr>
              <w:spacing w:beforeLines="0"/>
              <w:jc w:val="center"/>
              <w:rPr>
                <w:rFonts w:ascii="Arial Bold" w:hAnsi="Arial Bold"/>
                <w:b/>
                <w:sz w:val="16"/>
                <w:szCs w:val="16"/>
              </w:rPr>
            </w:pPr>
          </w:p>
        </w:tc>
      </w:tr>
      <w:tr w:rsidR="00033E62" w:rsidRPr="003530EA" w14:paraId="44B92656" w14:textId="6B2D0333" w:rsidTr="000F616B">
        <w:trPr>
          <w:trHeight w:val="360"/>
        </w:trPr>
        <w:tc>
          <w:tcPr>
            <w:tcW w:w="1517" w:type="dxa"/>
          </w:tcPr>
          <w:p w14:paraId="05F23FF2" w14:textId="77777777" w:rsidR="00033E62" w:rsidRPr="003530EA" w:rsidRDefault="00033E62" w:rsidP="0094071E">
            <w:pPr>
              <w:spacing w:beforeLines="0"/>
              <w:jc w:val="center"/>
              <w:rPr>
                <w:rFonts w:ascii="Arial Bold" w:hAnsi="Arial Bold"/>
                <w:b/>
                <w:sz w:val="16"/>
                <w:szCs w:val="16"/>
              </w:rPr>
            </w:pPr>
          </w:p>
        </w:tc>
        <w:tc>
          <w:tcPr>
            <w:tcW w:w="1898" w:type="dxa"/>
          </w:tcPr>
          <w:p w14:paraId="398BD6B8" w14:textId="77777777" w:rsidR="00033E62" w:rsidRPr="003530EA" w:rsidRDefault="00033E62" w:rsidP="0094071E">
            <w:pPr>
              <w:spacing w:beforeLines="0"/>
              <w:jc w:val="center"/>
              <w:rPr>
                <w:rFonts w:ascii="Arial Bold" w:hAnsi="Arial Bold"/>
                <w:b/>
                <w:sz w:val="16"/>
                <w:szCs w:val="16"/>
              </w:rPr>
            </w:pPr>
          </w:p>
        </w:tc>
        <w:tc>
          <w:tcPr>
            <w:tcW w:w="6030" w:type="dxa"/>
          </w:tcPr>
          <w:p w14:paraId="7009E52F" w14:textId="77777777" w:rsidR="00033E62" w:rsidRPr="003530EA" w:rsidRDefault="00033E62" w:rsidP="0094071E">
            <w:pPr>
              <w:spacing w:beforeLines="0"/>
              <w:jc w:val="center"/>
              <w:rPr>
                <w:rFonts w:ascii="Arial Bold" w:hAnsi="Arial Bold"/>
                <w:b/>
                <w:sz w:val="16"/>
                <w:szCs w:val="16"/>
              </w:rPr>
            </w:pPr>
          </w:p>
        </w:tc>
      </w:tr>
      <w:tr w:rsidR="00033E62" w:rsidRPr="003530EA" w14:paraId="7A169D41" w14:textId="1CDA315C" w:rsidTr="000F616B">
        <w:trPr>
          <w:trHeight w:val="360"/>
        </w:trPr>
        <w:tc>
          <w:tcPr>
            <w:tcW w:w="1517" w:type="dxa"/>
          </w:tcPr>
          <w:p w14:paraId="0E0094C0" w14:textId="77777777" w:rsidR="00033E62" w:rsidRPr="003530EA" w:rsidRDefault="00033E62" w:rsidP="0094071E">
            <w:pPr>
              <w:spacing w:beforeLines="0"/>
              <w:jc w:val="center"/>
              <w:rPr>
                <w:rFonts w:ascii="Arial Bold" w:hAnsi="Arial Bold"/>
                <w:b/>
                <w:sz w:val="16"/>
                <w:szCs w:val="16"/>
              </w:rPr>
            </w:pPr>
          </w:p>
        </w:tc>
        <w:tc>
          <w:tcPr>
            <w:tcW w:w="1898" w:type="dxa"/>
          </w:tcPr>
          <w:p w14:paraId="4757459E" w14:textId="77777777" w:rsidR="00033E62" w:rsidRPr="003530EA" w:rsidRDefault="00033E62" w:rsidP="0094071E">
            <w:pPr>
              <w:spacing w:beforeLines="0"/>
              <w:jc w:val="center"/>
              <w:rPr>
                <w:rFonts w:ascii="Arial Bold" w:hAnsi="Arial Bold"/>
                <w:b/>
                <w:sz w:val="16"/>
                <w:szCs w:val="16"/>
              </w:rPr>
            </w:pPr>
          </w:p>
        </w:tc>
        <w:tc>
          <w:tcPr>
            <w:tcW w:w="6030" w:type="dxa"/>
          </w:tcPr>
          <w:p w14:paraId="0A0B563C" w14:textId="77777777" w:rsidR="00033E62" w:rsidRPr="003530EA" w:rsidRDefault="00033E62" w:rsidP="0094071E">
            <w:pPr>
              <w:spacing w:beforeLines="0"/>
              <w:jc w:val="center"/>
              <w:rPr>
                <w:rFonts w:ascii="Arial Bold" w:hAnsi="Arial Bold"/>
                <w:b/>
                <w:sz w:val="16"/>
                <w:szCs w:val="16"/>
              </w:rPr>
            </w:pPr>
          </w:p>
        </w:tc>
      </w:tr>
    </w:tbl>
    <w:p w14:paraId="509BC52B" w14:textId="6DF2048A" w:rsidR="00F66B64" w:rsidRPr="000F616B" w:rsidRDefault="00F66B64" w:rsidP="00F66B64">
      <w:pPr>
        <w:widowControl/>
        <w:tabs>
          <w:tab w:val="clear" w:pos="720"/>
          <w:tab w:val="clear" w:pos="10080"/>
        </w:tabs>
        <w:spacing w:beforeLines="0" w:before="120" w:line="276" w:lineRule="auto"/>
        <w:rPr>
          <w:sz w:val="18"/>
          <w:szCs w:val="18"/>
        </w:rPr>
      </w:pPr>
      <w:r w:rsidRPr="000F616B">
        <w:rPr>
          <w:sz w:val="18"/>
          <w:szCs w:val="18"/>
          <w:vertAlign w:val="superscript"/>
        </w:rPr>
        <w:t>1</w:t>
      </w:r>
      <w:r w:rsidRPr="000F616B">
        <w:rPr>
          <w:sz w:val="18"/>
          <w:szCs w:val="18"/>
        </w:rPr>
        <w:t xml:space="preserve"> </w:t>
      </w:r>
      <w:r w:rsidRPr="000F616B">
        <w:rPr>
          <w:rFonts w:cs="Arial"/>
          <w:sz w:val="18"/>
          <w:szCs w:val="18"/>
        </w:rPr>
        <w:t>Assembly Identifier</w:t>
      </w:r>
      <w:r w:rsidRPr="000F616B">
        <w:rPr>
          <w:sz w:val="18"/>
          <w:szCs w:val="18"/>
        </w:rPr>
        <w:t xml:space="preserve"> must match the primary assembly identifier in Section C.1.1</w:t>
      </w:r>
      <w:r w:rsidR="009F64CD">
        <w:rPr>
          <w:sz w:val="18"/>
          <w:szCs w:val="18"/>
        </w:rPr>
        <w:t xml:space="preserve"> </w:t>
      </w:r>
      <w:r w:rsidR="009F64CD" w:rsidRPr="009F64CD">
        <w:rPr>
          <w:sz w:val="18"/>
          <w:szCs w:val="18"/>
        </w:rPr>
        <w:t>of the current or prior data collection, whichever is applicable</w:t>
      </w:r>
      <w:r w:rsidRPr="000F616B">
        <w:rPr>
          <w:sz w:val="18"/>
          <w:szCs w:val="18"/>
        </w:rPr>
        <w:t>.</w:t>
      </w:r>
    </w:p>
    <w:p w14:paraId="6C85EB1D" w14:textId="4373FD77" w:rsidR="007A624E" w:rsidRDefault="00D917CF" w:rsidP="000F616B">
      <w:pPr>
        <w:widowControl/>
        <w:tabs>
          <w:tab w:val="clear" w:pos="720"/>
          <w:tab w:val="clear" w:pos="10080"/>
        </w:tabs>
        <w:spacing w:beforeLines="0" w:after="200" w:line="276" w:lineRule="auto"/>
        <w:rPr>
          <w:b/>
          <w:sz w:val="24"/>
          <w:szCs w:val="24"/>
        </w:rPr>
      </w:pPr>
      <w:r w:rsidRPr="000F616B">
        <w:rPr>
          <w:sz w:val="18"/>
          <w:szCs w:val="18"/>
          <w:vertAlign w:val="superscript"/>
        </w:rPr>
        <w:t>2</w:t>
      </w:r>
      <w:r w:rsidRPr="000F616B">
        <w:rPr>
          <w:sz w:val="18"/>
          <w:szCs w:val="18"/>
        </w:rPr>
        <w:t xml:space="preserve"> </w:t>
      </w:r>
      <w:r w:rsidR="00584CFB" w:rsidRPr="000F616B">
        <w:rPr>
          <w:sz w:val="18"/>
          <w:szCs w:val="18"/>
        </w:rPr>
        <w:t xml:space="preserve">Chose from </w:t>
      </w:r>
      <w:r w:rsidR="00584CFB" w:rsidRPr="00584CFB">
        <w:rPr>
          <w:sz w:val="18"/>
          <w:szCs w:val="18"/>
        </w:rPr>
        <w:t>pulldown</w:t>
      </w:r>
      <w:r w:rsidR="00584CFB" w:rsidRPr="000F616B">
        <w:rPr>
          <w:sz w:val="18"/>
          <w:szCs w:val="18"/>
        </w:rPr>
        <w:t xml:space="preserve"> menu</w:t>
      </w:r>
      <w:r w:rsidR="00584CFB">
        <w:rPr>
          <w:sz w:val="18"/>
          <w:szCs w:val="18"/>
        </w:rPr>
        <w:t xml:space="preserve">:  </w:t>
      </w:r>
      <w:r w:rsidR="00584CFB" w:rsidRPr="000F616B">
        <w:rPr>
          <w:sz w:val="18"/>
          <w:szCs w:val="18"/>
        </w:rPr>
        <w:t xml:space="preserve"> F-1: Visual Failure or Damage; F-2: Radioactive “Leakage”; F-3: </w:t>
      </w:r>
      <w:r w:rsidR="00584CFB">
        <w:rPr>
          <w:sz w:val="18"/>
          <w:szCs w:val="18"/>
        </w:rPr>
        <w:t xml:space="preserve"> </w:t>
      </w:r>
      <w:r w:rsidR="00584CFB" w:rsidRPr="000F616B">
        <w:rPr>
          <w:sz w:val="18"/>
          <w:szCs w:val="18"/>
        </w:rPr>
        <w:t>Encapsulated</w:t>
      </w:r>
      <w:bookmarkStart w:id="108" w:name="_Toc315088533"/>
      <w:r w:rsidR="007A624E">
        <w:rPr>
          <w:b/>
          <w:sz w:val="24"/>
          <w:szCs w:val="24"/>
        </w:rPr>
        <w:br w:type="page"/>
      </w:r>
    </w:p>
    <w:p w14:paraId="68999B6A" w14:textId="77777777" w:rsidR="007A624E" w:rsidRPr="009614BF" w:rsidRDefault="007A624E" w:rsidP="007A624E">
      <w:pPr>
        <w:keepNext/>
        <w:tabs>
          <w:tab w:val="clear" w:pos="10080"/>
        </w:tabs>
        <w:spacing w:before="120" w:after="60"/>
        <w:outlineLvl w:val="0"/>
        <w:rPr>
          <w:b/>
          <w:kern w:val="28"/>
          <w:sz w:val="24"/>
          <w:szCs w:val="24"/>
        </w:rPr>
      </w:pPr>
      <w:r w:rsidRPr="009614BF">
        <w:rPr>
          <w:b/>
          <w:kern w:val="28"/>
          <w:sz w:val="24"/>
          <w:szCs w:val="24"/>
        </w:rPr>
        <w:t>COMMENTS</w:t>
      </w:r>
    </w:p>
    <w:p w14:paraId="67EC104A" w14:textId="77777777" w:rsidR="007A624E" w:rsidRPr="00314512" w:rsidRDefault="007A624E" w:rsidP="007A624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314512">
        <w:t xml:space="preserve">Special Fuel Form – </w:t>
      </w:r>
      <w:r w:rsidRPr="007A624E">
        <w:t xml:space="preserve">Failed Assemblies </w:t>
      </w:r>
      <w:r>
        <w:t xml:space="preserve">(Section C.3.3.3)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7A624E" w:rsidRPr="00314512" w14:paraId="26AEA9B9" w14:textId="77777777" w:rsidTr="00053420">
        <w:trPr>
          <w:jc w:val="center"/>
        </w:trPr>
        <w:tc>
          <w:tcPr>
            <w:tcW w:w="1130" w:type="dxa"/>
            <w:vAlign w:val="bottom"/>
          </w:tcPr>
          <w:p w14:paraId="6639DE77"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55187789" w14:textId="77777777" w:rsidR="007A624E" w:rsidRPr="00314512" w:rsidRDefault="007A624E" w:rsidP="00053420">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7A624E" w:rsidRPr="00314512" w14:paraId="27AEFE22" w14:textId="77777777" w:rsidTr="00053420">
        <w:trPr>
          <w:trHeight w:val="864"/>
          <w:jc w:val="center"/>
        </w:trPr>
        <w:tc>
          <w:tcPr>
            <w:tcW w:w="1130" w:type="dxa"/>
          </w:tcPr>
          <w:p w14:paraId="15B1E7B7"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5131239"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7A624E" w:rsidRPr="00314512" w14:paraId="225A6E96" w14:textId="77777777" w:rsidTr="00053420">
        <w:trPr>
          <w:trHeight w:val="864"/>
          <w:jc w:val="center"/>
        </w:trPr>
        <w:tc>
          <w:tcPr>
            <w:tcW w:w="1130" w:type="dxa"/>
          </w:tcPr>
          <w:p w14:paraId="7F5827A1"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73F53E0D"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7A624E" w:rsidRPr="00314512" w14:paraId="1EE4EE25" w14:textId="77777777" w:rsidTr="00053420">
        <w:trPr>
          <w:trHeight w:val="864"/>
          <w:jc w:val="center"/>
        </w:trPr>
        <w:tc>
          <w:tcPr>
            <w:tcW w:w="1130" w:type="dxa"/>
          </w:tcPr>
          <w:p w14:paraId="02513FB2"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20542EB" w14:textId="77777777" w:rsidR="007A624E" w:rsidRPr="00314512" w:rsidRDefault="007A624E" w:rsidP="0005342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4F90B177" w14:textId="77777777" w:rsidR="007A624E" w:rsidRDefault="007A624E" w:rsidP="00C53D45">
      <w:pPr>
        <w:keepNext/>
        <w:tabs>
          <w:tab w:val="clear" w:pos="10080"/>
        </w:tabs>
        <w:spacing w:before="120" w:after="60"/>
        <w:ind w:left="360"/>
        <w:outlineLvl w:val="1"/>
        <w:rPr>
          <w:b/>
          <w:sz w:val="24"/>
          <w:szCs w:val="24"/>
        </w:rPr>
      </w:pPr>
    </w:p>
    <w:p w14:paraId="7CF504FC" w14:textId="77777777" w:rsidR="007A624E" w:rsidRDefault="007A624E">
      <w:pPr>
        <w:widowControl/>
        <w:tabs>
          <w:tab w:val="clear" w:pos="720"/>
          <w:tab w:val="clear" w:pos="10080"/>
        </w:tabs>
        <w:spacing w:beforeLines="0" w:after="200" w:line="276" w:lineRule="auto"/>
        <w:rPr>
          <w:b/>
          <w:sz w:val="24"/>
          <w:szCs w:val="24"/>
        </w:rPr>
      </w:pPr>
      <w:r>
        <w:rPr>
          <w:b/>
          <w:sz w:val="24"/>
          <w:szCs w:val="24"/>
        </w:rPr>
        <w:br w:type="page"/>
      </w:r>
    </w:p>
    <w:p w14:paraId="5ECD20D2" w14:textId="77777777" w:rsidR="00C53D45" w:rsidRPr="0068164A" w:rsidRDefault="00C53D45" w:rsidP="00C53D45">
      <w:pPr>
        <w:keepNext/>
        <w:tabs>
          <w:tab w:val="clear" w:pos="10080"/>
        </w:tabs>
        <w:spacing w:before="120" w:after="60"/>
        <w:ind w:left="360"/>
        <w:outlineLvl w:val="1"/>
        <w:rPr>
          <w:b/>
          <w:sz w:val="24"/>
          <w:szCs w:val="24"/>
        </w:rPr>
      </w:pPr>
      <w:r w:rsidRPr="00E57048">
        <w:rPr>
          <w:b/>
          <w:sz w:val="24"/>
          <w:szCs w:val="24"/>
        </w:rPr>
        <w:t>C.4</w:t>
      </w:r>
      <w:r w:rsidRPr="00E57048">
        <w:rPr>
          <w:b/>
          <w:sz w:val="24"/>
          <w:szCs w:val="24"/>
        </w:rPr>
        <w:tab/>
        <w:t>Potential High Level Waste</w:t>
      </w:r>
      <w:bookmarkEnd w:id="108"/>
    </w:p>
    <w:p w14:paraId="7E70FA11" w14:textId="72B6DD3D" w:rsidR="00C53D45" w:rsidRPr="0068164A" w:rsidRDefault="00C53D45" w:rsidP="00B12568">
      <w:pPr>
        <w:tabs>
          <w:tab w:val="clear" w:pos="720"/>
          <w:tab w:val="clear" w:pos="10080"/>
          <w:tab w:val="left" w:pos="1530"/>
          <w:tab w:val="right" w:pos="9270"/>
        </w:tabs>
        <w:spacing w:before="120" w:afterLines="50" w:after="120"/>
        <w:ind w:leftChars="700" w:left="1400"/>
      </w:pPr>
      <w:r w:rsidRPr="00E57048">
        <w:t xml:space="preserve">Has your utility entered into a contract for reprocessing any discharged fuel which will result in high level waste expected to be disposed of by the </w:t>
      </w:r>
      <w:r w:rsidR="007A6B37">
        <w:t>F</w:t>
      </w:r>
      <w:r w:rsidRPr="0068164A">
        <w:t xml:space="preserve">ederal </w:t>
      </w:r>
      <w:r w:rsidR="007A6B37">
        <w:t>G</w:t>
      </w:r>
      <w:r w:rsidRPr="0068164A">
        <w:t>overnment?</w:t>
      </w:r>
    </w:p>
    <w:p w14:paraId="4F365FF3" w14:textId="77777777" w:rsidR="00C53D45" w:rsidRPr="00E57048" w:rsidRDefault="00C53D45" w:rsidP="00C53D45">
      <w:pPr>
        <w:tabs>
          <w:tab w:val="clear" w:pos="720"/>
          <w:tab w:val="clear" w:pos="10080"/>
        </w:tabs>
        <w:spacing w:before="120"/>
        <w:ind w:left="1872" w:hanging="540"/>
      </w:pPr>
      <w:r w:rsidRPr="00E57048">
        <w:t xml:space="preserve"> ____ Yes. </w:t>
      </w:r>
    </w:p>
    <w:p w14:paraId="740BDE31" w14:textId="77777777" w:rsidR="00C53D45" w:rsidRPr="00E57048" w:rsidRDefault="00C53D45" w:rsidP="00C53D45">
      <w:pPr>
        <w:tabs>
          <w:tab w:val="clear" w:pos="720"/>
          <w:tab w:val="clear" w:pos="10080"/>
        </w:tabs>
        <w:spacing w:before="120"/>
        <w:ind w:left="1872" w:hanging="540"/>
      </w:pPr>
      <w:r w:rsidRPr="00E57048">
        <w:t xml:space="preserve"> ____ No.</w:t>
      </w:r>
    </w:p>
    <w:p w14:paraId="0657F3BE" w14:textId="77777777" w:rsidR="00C53D45" w:rsidRPr="00E57048" w:rsidRDefault="00C53D45" w:rsidP="00C53D45">
      <w:pPr>
        <w:spacing w:before="120" w:after="60"/>
        <w:ind w:left="1512" w:hanging="792"/>
        <w:outlineLvl w:val="2"/>
        <w:rPr>
          <w:b/>
          <w:sz w:val="22"/>
          <w:szCs w:val="22"/>
        </w:rPr>
      </w:pPr>
      <w:bookmarkStart w:id="109" w:name="_Toc315088534"/>
      <w:r w:rsidRPr="00E57048">
        <w:rPr>
          <w:b/>
          <w:sz w:val="22"/>
        </w:rPr>
        <w:t>C.4.1     If Yes, is this contract with a domestic or international supplier of reprocessing services</w:t>
      </w:r>
      <w:r w:rsidRPr="00E57048">
        <w:rPr>
          <w:b/>
          <w:sz w:val="22"/>
          <w:szCs w:val="22"/>
        </w:rPr>
        <w:t>?</w:t>
      </w:r>
      <w:bookmarkEnd w:id="109"/>
    </w:p>
    <w:p w14:paraId="772E6FE6" w14:textId="77777777" w:rsidR="00C53D45" w:rsidRPr="00E57048" w:rsidRDefault="00C53D45" w:rsidP="00C53D45">
      <w:pPr>
        <w:spacing w:before="120"/>
        <w:ind w:left="1440"/>
      </w:pPr>
      <w:r w:rsidRPr="00E57048">
        <w:t>____ Domestic</w:t>
      </w:r>
    </w:p>
    <w:p w14:paraId="4B87CD61" w14:textId="77777777" w:rsidR="00C53D45" w:rsidRPr="00E57048" w:rsidRDefault="00C53D45" w:rsidP="00C53D45">
      <w:pPr>
        <w:spacing w:before="120"/>
        <w:ind w:left="1440"/>
      </w:pPr>
      <w:r w:rsidRPr="00E57048">
        <w:t>____ International</w:t>
      </w:r>
    </w:p>
    <w:p w14:paraId="33DEE1C6" w14:textId="77777777" w:rsidR="00C53D45" w:rsidRPr="00E57048" w:rsidRDefault="00C53D45" w:rsidP="00C53D45">
      <w:pPr>
        <w:spacing w:before="120"/>
        <w:ind w:left="1440"/>
      </w:pPr>
      <w:r w:rsidRPr="00E57048">
        <w:t>____ Both Domestic and International</w:t>
      </w:r>
    </w:p>
    <w:p w14:paraId="0888331D" w14:textId="77777777" w:rsidR="00C53D45" w:rsidRPr="00E57048" w:rsidRDefault="00C53D45" w:rsidP="00C53D45">
      <w:pPr>
        <w:spacing w:before="120"/>
        <w:ind w:left="720"/>
      </w:pPr>
      <w:bookmarkStart w:id="110" w:name="_Toc315088535"/>
      <w:r w:rsidRPr="00E57048">
        <w:rPr>
          <w:b/>
          <w:sz w:val="22"/>
        </w:rPr>
        <w:t xml:space="preserve">C.4.2     What quantity of discharged fuel </w:t>
      </w:r>
      <w:bookmarkEnd w:id="110"/>
      <w:r w:rsidRPr="00E57048">
        <w:rPr>
          <w:b/>
          <w:sz w:val="22"/>
        </w:rPr>
        <w:t>will be reprocessed</w:t>
      </w:r>
      <w:r w:rsidRPr="00E57048">
        <w:rPr>
          <w:b/>
          <w:sz w:val="22"/>
          <w:szCs w:val="22"/>
        </w:rPr>
        <w:t>?</w:t>
      </w:r>
      <w:r w:rsidRPr="00E57048">
        <w:t xml:space="preserve"> </w:t>
      </w:r>
    </w:p>
    <w:p w14:paraId="6C1D8C44" w14:textId="77777777" w:rsidR="00C53D45" w:rsidRPr="00E57048" w:rsidRDefault="00C53D45" w:rsidP="00C53D45">
      <w:pPr>
        <w:spacing w:beforeLines="0"/>
        <w:ind w:left="1440"/>
      </w:pPr>
      <w:r w:rsidRPr="00E57048">
        <w:t>________________________________________ (Metric Tons)</w:t>
      </w:r>
    </w:p>
    <w:p w14:paraId="449AF767" w14:textId="77777777" w:rsidR="00C53D45" w:rsidRPr="00E57048" w:rsidRDefault="00C53D45" w:rsidP="00C53D45">
      <w:pPr>
        <w:spacing w:before="120" w:after="60"/>
        <w:ind w:left="720"/>
        <w:outlineLvl w:val="2"/>
        <w:rPr>
          <w:b/>
          <w:sz w:val="22"/>
        </w:rPr>
      </w:pPr>
      <w:bookmarkStart w:id="111" w:name="_Toc315088536"/>
      <w:r w:rsidRPr="00E57048">
        <w:rPr>
          <w:b/>
          <w:sz w:val="22"/>
        </w:rPr>
        <w:t>C.4.3     Provide details as to the type of waste anticipated to be generated.</w:t>
      </w:r>
      <w:bookmarkEnd w:id="111"/>
    </w:p>
    <w:p w14:paraId="0811F713" w14:textId="77777777" w:rsidR="00C53D45" w:rsidRPr="000F616B" w:rsidRDefault="00C53D45" w:rsidP="00C53D45">
      <w:pPr>
        <w:spacing w:before="120"/>
        <w:rPr>
          <w:highlight w:val="yellow"/>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C53D45" w:rsidRPr="006E30F9" w14:paraId="1FF3D1F1" w14:textId="77777777" w:rsidTr="00BD0DE2">
        <w:trPr>
          <w:trHeight w:val="288"/>
          <w:jc w:val="center"/>
        </w:trPr>
        <w:tc>
          <w:tcPr>
            <w:tcW w:w="10080" w:type="dxa"/>
            <w:vAlign w:val="center"/>
          </w:tcPr>
          <w:p w14:paraId="34404069" w14:textId="77777777" w:rsidR="00C53D45" w:rsidRPr="000F616B" w:rsidRDefault="00C53D45" w:rsidP="00C53D45">
            <w:pPr>
              <w:spacing w:beforeLines="0"/>
              <w:jc w:val="center"/>
              <w:rPr>
                <w:rFonts w:ascii="Arial Bold" w:hAnsi="Arial Bold"/>
                <w:b/>
                <w:sz w:val="16"/>
                <w:szCs w:val="16"/>
                <w:highlight w:val="yellow"/>
              </w:rPr>
            </w:pPr>
          </w:p>
        </w:tc>
      </w:tr>
      <w:tr w:rsidR="00C53D45" w:rsidRPr="006E30F9" w14:paraId="416C45A3" w14:textId="77777777" w:rsidTr="00BD0DE2">
        <w:trPr>
          <w:trHeight w:val="288"/>
          <w:jc w:val="center"/>
        </w:trPr>
        <w:tc>
          <w:tcPr>
            <w:tcW w:w="10080" w:type="dxa"/>
            <w:vAlign w:val="center"/>
          </w:tcPr>
          <w:p w14:paraId="67C9BD33" w14:textId="77777777" w:rsidR="00C53D45" w:rsidRPr="000F616B" w:rsidRDefault="00C53D45" w:rsidP="00C53D45">
            <w:pPr>
              <w:spacing w:beforeLines="0"/>
              <w:jc w:val="center"/>
              <w:rPr>
                <w:rFonts w:ascii="Arial Bold" w:hAnsi="Arial Bold"/>
                <w:b/>
                <w:sz w:val="16"/>
                <w:szCs w:val="16"/>
                <w:highlight w:val="yellow"/>
              </w:rPr>
            </w:pPr>
          </w:p>
        </w:tc>
      </w:tr>
      <w:tr w:rsidR="00C53D45" w:rsidRPr="006E30F9" w14:paraId="4910F782" w14:textId="77777777" w:rsidTr="00BD0DE2">
        <w:trPr>
          <w:trHeight w:val="288"/>
          <w:jc w:val="center"/>
        </w:trPr>
        <w:tc>
          <w:tcPr>
            <w:tcW w:w="10080" w:type="dxa"/>
            <w:vAlign w:val="center"/>
          </w:tcPr>
          <w:p w14:paraId="71B85E92" w14:textId="77777777" w:rsidR="00C53D45" w:rsidRPr="000F616B" w:rsidRDefault="00C53D45" w:rsidP="00C53D45">
            <w:pPr>
              <w:spacing w:beforeLines="0"/>
              <w:jc w:val="center"/>
              <w:rPr>
                <w:rFonts w:ascii="Arial Bold" w:hAnsi="Arial Bold"/>
                <w:b/>
                <w:sz w:val="16"/>
                <w:szCs w:val="16"/>
                <w:highlight w:val="yellow"/>
              </w:rPr>
            </w:pPr>
          </w:p>
        </w:tc>
      </w:tr>
      <w:tr w:rsidR="00C53D45" w:rsidRPr="006E30F9" w14:paraId="6E0E0562" w14:textId="77777777" w:rsidTr="00BD0DE2">
        <w:trPr>
          <w:trHeight w:val="288"/>
          <w:jc w:val="center"/>
        </w:trPr>
        <w:tc>
          <w:tcPr>
            <w:tcW w:w="10080" w:type="dxa"/>
            <w:vAlign w:val="center"/>
          </w:tcPr>
          <w:p w14:paraId="2AF4026E" w14:textId="77777777" w:rsidR="00C53D45" w:rsidRPr="000F616B" w:rsidRDefault="00C53D45" w:rsidP="00C53D45">
            <w:pPr>
              <w:spacing w:beforeLines="0"/>
              <w:jc w:val="center"/>
              <w:rPr>
                <w:rFonts w:ascii="Arial Bold" w:hAnsi="Arial Bold"/>
                <w:b/>
                <w:sz w:val="16"/>
                <w:szCs w:val="16"/>
                <w:highlight w:val="yellow"/>
              </w:rPr>
            </w:pPr>
          </w:p>
        </w:tc>
      </w:tr>
      <w:tr w:rsidR="00C53D45" w:rsidRPr="006E30F9" w14:paraId="0B40CF1B" w14:textId="77777777" w:rsidTr="00BD0DE2">
        <w:trPr>
          <w:trHeight w:val="288"/>
          <w:jc w:val="center"/>
        </w:trPr>
        <w:tc>
          <w:tcPr>
            <w:tcW w:w="10080" w:type="dxa"/>
            <w:vAlign w:val="center"/>
          </w:tcPr>
          <w:p w14:paraId="2AF16F1F" w14:textId="77777777" w:rsidR="00C53D45" w:rsidRPr="000F616B" w:rsidRDefault="00C53D45" w:rsidP="00C53D45">
            <w:pPr>
              <w:spacing w:beforeLines="0"/>
              <w:jc w:val="center"/>
              <w:rPr>
                <w:rFonts w:ascii="Arial Bold" w:hAnsi="Arial Bold"/>
                <w:b/>
                <w:sz w:val="16"/>
                <w:szCs w:val="16"/>
                <w:highlight w:val="yellow"/>
              </w:rPr>
            </w:pPr>
          </w:p>
        </w:tc>
      </w:tr>
    </w:tbl>
    <w:p w14:paraId="0F3C29AA" w14:textId="77777777" w:rsidR="00FF4F03" w:rsidRDefault="00FF4F03" w:rsidP="00E72F26">
      <w:pPr>
        <w:keepNext/>
        <w:tabs>
          <w:tab w:val="clear" w:pos="10080"/>
        </w:tabs>
        <w:spacing w:before="120" w:after="60"/>
        <w:outlineLvl w:val="0"/>
        <w:rPr>
          <w:b/>
          <w:kern w:val="28"/>
          <w:sz w:val="28"/>
          <w:szCs w:val="28"/>
        </w:rPr>
      </w:pPr>
    </w:p>
    <w:p w14:paraId="12171E00" w14:textId="77777777" w:rsidR="00FF4F03" w:rsidRDefault="00FF4F03">
      <w:pPr>
        <w:widowControl/>
        <w:tabs>
          <w:tab w:val="clear" w:pos="720"/>
          <w:tab w:val="clear" w:pos="10080"/>
        </w:tabs>
        <w:spacing w:beforeLines="0" w:after="200" w:line="276" w:lineRule="auto"/>
        <w:rPr>
          <w:b/>
          <w:kern w:val="28"/>
          <w:sz w:val="28"/>
          <w:szCs w:val="28"/>
        </w:rPr>
      </w:pPr>
      <w:r>
        <w:rPr>
          <w:b/>
          <w:kern w:val="28"/>
          <w:sz w:val="28"/>
          <w:szCs w:val="28"/>
        </w:rPr>
        <w:br w:type="page"/>
      </w:r>
    </w:p>
    <w:p w14:paraId="1BE6A52B" w14:textId="77777777" w:rsidR="00FF4F03" w:rsidRDefault="00FF4F03" w:rsidP="00E72F26">
      <w:pPr>
        <w:keepNext/>
        <w:tabs>
          <w:tab w:val="clear" w:pos="10080"/>
        </w:tabs>
        <w:spacing w:before="120" w:after="60"/>
        <w:outlineLvl w:val="0"/>
        <w:rPr>
          <w:b/>
          <w:kern w:val="28"/>
          <w:sz w:val="28"/>
          <w:szCs w:val="28"/>
        </w:rPr>
      </w:pPr>
    </w:p>
    <w:p w14:paraId="7A5B1AD0" w14:textId="77777777" w:rsidR="00FF4F03" w:rsidRPr="009614BF" w:rsidRDefault="00FF4F03" w:rsidP="00FF4F03">
      <w:pPr>
        <w:keepNext/>
        <w:tabs>
          <w:tab w:val="clear" w:pos="10080"/>
        </w:tabs>
        <w:spacing w:before="120" w:after="60"/>
        <w:outlineLvl w:val="0"/>
        <w:rPr>
          <w:b/>
          <w:kern w:val="28"/>
          <w:sz w:val="24"/>
          <w:szCs w:val="24"/>
        </w:rPr>
      </w:pPr>
      <w:r w:rsidRPr="009614BF">
        <w:rPr>
          <w:b/>
          <w:kern w:val="28"/>
          <w:sz w:val="24"/>
          <w:szCs w:val="24"/>
        </w:rPr>
        <w:t>COMMENTS</w:t>
      </w:r>
    </w:p>
    <w:p w14:paraId="1420A69C" w14:textId="77777777" w:rsidR="00FF4F03" w:rsidRPr="00314512" w:rsidRDefault="00FF4F03" w:rsidP="00FF4F0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FF4F03">
        <w:t xml:space="preserve">Potential High Level Waste </w:t>
      </w:r>
      <w:r>
        <w:t xml:space="preserve">(Section C.4)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FF4F03" w:rsidRPr="00314512" w14:paraId="6210D23E" w14:textId="77777777" w:rsidTr="006C5985">
        <w:trPr>
          <w:jc w:val="center"/>
        </w:trPr>
        <w:tc>
          <w:tcPr>
            <w:tcW w:w="1130" w:type="dxa"/>
            <w:vAlign w:val="bottom"/>
          </w:tcPr>
          <w:p w14:paraId="43A46AB1"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159DCEBC" w14:textId="77777777" w:rsidR="00FF4F03" w:rsidRPr="00314512" w:rsidRDefault="00FF4F03" w:rsidP="006C5985">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FF4F03" w:rsidRPr="00314512" w14:paraId="4DFC8585" w14:textId="77777777" w:rsidTr="006C5985">
        <w:trPr>
          <w:trHeight w:val="864"/>
          <w:jc w:val="center"/>
        </w:trPr>
        <w:tc>
          <w:tcPr>
            <w:tcW w:w="1130" w:type="dxa"/>
          </w:tcPr>
          <w:p w14:paraId="3A5E8D75"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5865A1C9"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FF4F03" w:rsidRPr="00314512" w14:paraId="3DD0E36D" w14:textId="77777777" w:rsidTr="006C5985">
        <w:trPr>
          <w:trHeight w:val="864"/>
          <w:jc w:val="center"/>
        </w:trPr>
        <w:tc>
          <w:tcPr>
            <w:tcW w:w="1130" w:type="dxa"/>
          </w:tcPr>
          <w:p w14:paraId="6B9B0F90"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6B0F5C2"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FF4F03" w:rsidRPr="00314512" w14:paraId="7712CB6A" w14:textId="77777777" w:rsidTr="006C5985">
        <w:trPr>
          <w:trHeight w:val="864"/>
          <w:jc w:val="center"/>
        </w:trPr>
        <w:tc>
          <w:tcPr>
            <w:tcW w:w="1130" w:type="dxa"/>
          </w:tcPr>
          <w:p w14:paraId="11B19F2C"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63414E7"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031C44C2" w14:textId="77777777" w:rsidR="00FD1C98" w:rsidRDefault="00FD1C98">
      <w:pPr>
        <w:widowControl/>
        <w:tabs>
          <w:tab w:val="clear" w:pos="720"/>
          <w:tab w:val="clear" w:pos="10080"/>
        </w:tabs>
        <w:spacing w:beforeLines="0" w:after="200" w:line="276" w:lineRule="auto"/>
        <w:rPr>
          <w:b/>
          <w:kern w:val="28"/>
          <w:sz w:val="28"/>
          <w:szCs w:val="28"/>
        </w:rPr>
      </w:pPr>
    </w:p>
    <w:p w14:paraId="39A7E44E" w14:textId="77777777" w:rsidR="00FD1C98" w:rsidRDefault="00FD1C98">
      <w:pPr>
        <w:widowControl/>
        <w:tabs>
          <w:tab w:val="clear" w:pos="720"/>
          <w:tab w:val="clear" w:pos="10080"/>
        </w:tabs>
        <w:spacing w:beforeLines="0" w:after="200" w:line="276" w:lineRule="auto"/>
        <w:rPr>
          <w:b/>
          <w:kern w:val="28"/>
          <w:sz w:val="28"/>
          <w:szCs w:val="28"/>
        </w:rPr>
      </w:pPr>
      <w:r>
        <w:rPr>
          <w:b/>
          <w:kern w:val="28"/>
          <w:sz w:val="28"/>
          <w:szCs w:val="28"/>
        </w:rPr>
        <w:br w:type="page"/>
      </w:r>
    </w:p>
    <w:p w14:paraId="15F82F98" w14:textId="0D35C2D3" w:rsidR="002F6A50" w:rsidRDefault="002F6A50" w:rsidP="000F616B">
      <w:pPr>
        <w:keepNext/>
        <w:tabs>
          <w:tab w:val="clear" w:pos="10080"/>
        </w:tabs>
        <w:spacing w:before="120" w:after="60"/>
        <w:outlineLvl w:val="1"/>
        <w:rPr>
          <w:b/>
          <w:kern w:val="28"/>
          <w:sz w:val="28"/>
          <w:szCs w:val="28"/>
        </w:rPr>
      </w:pPr>
    </w:p>
    <w:p w14:paraId="1D23AD5D" w14:textId="77777777" w:rsidR="00D803DE" w:rsidRDefault="00D803DE">
      <w:pPr>
        <w:widowControl/>
        <w:tabs>
          <w:tab w:val="clear" w:pos="720"/>
          <w:tab w:val="clear" w:pos="10080"/>
        </w:tabs>
        <w:spacing w:beforeLines="0" w:after="200" w:line="276" w:lineRule="auto"/>
        <w:rPr>
          <w:b/>
          <w:kern w:val="28"/>
          <w:sz w:val="28"/>
          <w:szCs w:val="28"/>
        </w:rPr>
      </w:pPr>
    </w:p>
    <w:p w14:paraId="0F62A56C" w14:textId="13C209A1" w:rsidR="00E72F26" w:rsidRPr="00314512" w:rsidRDefault="00E72F26" w:rsidP="00E72F26">
      <w:pPr>
        <w:keepNext/>
        <w:tabs>
          <w:tab w:val="clear" w:pos="10080"/>
        </w:tabs>
        <w:spacing w:before="120" w:after="60"/>
        <w:outlineLvl w:val="0"/>
        <w:rPr>
          <w:b/>
          <w:kern w:val="28"/>
          <w:sz w:val="28"/>
          <w:szCs w:val="28"/>
        </w:rPr>
      </w:pPr>
      <w:r w:rsidRPr="00314512">
        <w:rPr>
          <w:b/>
          <w:kern w:val="28"/>
          <w:sz w:val="28"/>
          <w:szCs w:val="28"/>
        </w:rPr>
        <w:t>SCHEDULE D:</w:t>
      </w:r>
      <w:r w:rsidRPr="00314512">
        <w:rPr>
          <w:b/>
          <w:kern w:val="28"/>
          <w:sz w:val="28"/>
          <w:szCs w:val="28"/>
        </w:rPr>
        <w:tab/>
        <w:t>STORAGE FACILITY DATA</w:t>
      </w:r>
    </w:p>
    <w:p w14:paraId="5670D0A3" w14:textId="77777777" w:rsidR="00E72F26" w:rsidRPr="00314512" w:rsidRDefault="00E72F26" w:rsidP="00E72F26">
      <w:pPr>
        <w:spacing w:before="120"/>
      </w:pPr>
    </w:p>
    <w:p w14:paraId="4100E417" w14:textId="77777777" w:rsidR="00E72F26" w:rsidRPr="00314512" w:rsidRDefault="00E72F26" w:rsidP="00E72F26">
      <w:pPr>
        <w:keepNext/>
        <w:tabs>
          <w:tab w:val="clear" w:pos="10080"/>
        </w:tabs>
        <w:spacing w:before="120" w:after="60"/>
        <w:ind w:left="360"/>
        <w:outlineLvl w:val="1"/>
        <w:rPr>
          <w:b/>
          <w:sz w:val="24"/>
          <w:szCs w:val="24"/>
        </w:rPr>
      </w:pPr>
      <w:r w:rsidRPr="00314512">
        <w:rPr>
          <w:b/>
          <w:sz w:val="24"/>
          <w:szCs w:val="24"/>
        </w:rPr>
        <w:t>D.1</w:t>
      </w:r>
      <w:r w:rsidRPr="00314512">
        <w:rPr>
          <w:b/>
          <w:sz w:val="24"/>
          <w:szCs w:val="24"/>
        </w:rPr>
        <w:tab/>
        <w:t>Storage Facility Point of Contact</w:t>
      </w:r>
    </w:p>
    <w:p w14:paraId="5A3B2F41" w14:textId="77777777" w:rsidR="00E72F26" w:rsidRPr="00314512" w:rsidRDefault="00E72F26" w:rsidP="00E72F26">
      <w:pPr>
        <w:tabs>
          <w:tab w:val="clear" w:pos="720"/>
          <w:tab w:val="clear" w:pos="10080"/>
          <w:tab w:val="left" w:pos="1530"/>
          <w:tab w:val="right" w:pos="9270"/>
        </w:tabs>
        <w:spacing w:before="120"/>
        <w:ind w:leftChars="750" w:left="1500"/>
      </w:pPr>
      <w:r w:rsidRPr="00314512">
        <w:t>Provide a storage facility point of contact for verification of information provided on this form.</w:t>
      </w:r>
    </w:p>
    <w:p w14:paraId="2B90B5D8" w14:textId="77777777" w:rsidR="00E72F26" w:rsidRPr="00314512" w:rsidRDefault="00B12568" w:rsidP="00E72F26">
      <w:pPr>
        <w:tabs>
          <w:tab w:val="clear" w:pos="720"/>
          <w:tab w:val="clear" w:pos="10080"/>
          <w:tab w:val="left" w:pos="1530"/>
          <w:tab w:val="right" w:pos="9180"/>
        </w:tabs>
        <w:spacing w:before="120"/>
        <w:ind w:leftChars="750" w:left="1500"/>
        <w:rPr>
          <w:b/>
          <w:bCs/>
        </w:rPr>
      </w:pPr>
      <w:r>
        <w:rPr>
          <w:noProof/>
          <w:snapToGrid/>
        </w:rPr>
        <mc:AlternateContent>
          <mc:Choice Requires="wps">
            <w:drawing>
              <wp:anchor distT="0" distB="0" distL="114300" distR="114300" simplePos="0" relativeHeight="251667456" behindDoc="0" locked="0" layoutInCell="1" allowOverlap="1" wp14:anchorId="553994E9" wp14:editId="1D1296CC">
                <wp:simplePos x="0" y="0"/>
                <wp:positionH relativeFrom="column">
                  <wp:posOffset>6097905</wp:posOffset>
                </wp:positionH>
                <wp:positionV relativeFrom="paragraph">
                  <wp:posOffset>42545</wp:posOffset>
                </wp:positionV>
                <wp:extent cx="276225" cy="238125"/>
                <wp:effectExtent l="11430" t="13970" r="7620" b="508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ect w14:anchorId="5773BA83" id="Rectangle 7" o:spid="_x0000_s1026" style="position:absolute;margin-left:480.15pt;margin-top:3.35pt;width:21.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"/>
            </w:pict>
          </mc:Fallback>
        </mc:AlternateContent>
      </w:r>
      <w:r>
        <w:rPr>
          <w:noProof/>
          <w:snapToGrid/>
        </w:rPr>
        <mc:AlternateContent>
          <mc:Choice Requires="wps">
            <w:drawing>
              <wp:anchor distT="0" distB="0" distL="114300" distR="114300" simplePos="0" relativeHeight="251666432" behindDoc="0" locked="0" layoutInCell="1" allowOverlap="1" wp14:anchorId="6D2FD604" wp14:editId="5F324359">
                <wp:simplePos x="0" y="0"/>
                <wp:positionH relativeFrom="column">
                  <wp:posOffset>5560695</wp:posOffset>
                </wp:positionH>
                <wp:positionV relativeFrom="paragraph">
                  <wp:posOffset>42545</wp:posOffset>
                </wp:positionV>
                <wp:extent cx="276225" cy="238125"/>
                <wp:effectExtent l="7620" t="13970" r="11430" b="508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ect w14:anchorId="272E2C88" id="Rectangle 6" o:spid="_x0000_s1026" style="position:absolute;margin-left:437.85pt;margin-top:3.35pt;width:21.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"/>
            </w:pict>
          </mc:Fallback>
        </mc:AlternateContent>
      </w:r>
      <w:r w:rsidR="00E72F26" w:rsidRPr="00314512">
        <w:t xml:space="preserve">If contact information is the same as in Schedule A or B, insert X in the block.   </w:t>
      </w:r>
      <w:r w:rsidR="00E72F26" w:rsidRPr="00314512">
        <w:rPr>
          <w:b/>
          <w:bCs/>
        </w:rPr>
        <w:t>A</w:t>
      </w:r>
      <w:r w:rsidR="00E72F26" w:rsidRPr="00314512">
        <w:rPr>
          <w:b/>
          <w:bCs/>
        </w:rPr>
        <w:tab/>
        <w:t xml:space="preserve">             B</w:t>
      </w:r>
      <w:r w:rsidR="00E72F26" w:rsidRPr="00314512">
        <w:t xml:space="preserve"> </w:t>
      </w:r>
    </w:p>
    <w:p w14:paraId="699CE227" w14:textId="77777777" w:rsidR="00E72F26" w:rsidRPr="00314512" w:rsidRDefault="00E72F26" w:rsidP="00E72F26">
      <w:pPr>
        <w:tabs>
          <w:tab w:val="clear" w:pos="720"/>
          <w:tab w:val="clear" w:pos="10080"/>
          <w:tab w:val="left" w:pos="1530"/>
          <w:tab w:val="right" w:pos="9270"/>
        </w:tabs>
        <w:spacing w:beforeLines="0" w:line="480" w:lineRule="auto"/>
        <w:ind w:leftChars="750" w:left="1500"/>
      </w:pPr>
    </w:p>
    <w:p w14:paraId="429CE555" w14:textId="77777777" w:rsidR="00E72F26" w:rsidRPr="00314512" w:rsidRDefault="00E72F26" w:rsidP="00E72F26">
      <w:pPr>
        <w:tabs>
          <w:tab w:val="clear" w:pos="720"/>
          <w:tab w:val="clear" w:pos="10080"/>
          <w:tab w:val="left" w:pos="1530"/>
          <w:tab w:val="right" w:pos="9270"/>
        </w:tabs>
        <w:spacing w:beforeLines="0" w:line="480" w:lineRule="auto"/>
        <w:ind w:leftChars="750" w:left="1500"/>
      </w:pPr>
      <w:r w:rsidRPr="00314512">
        <w:t xml:space="preserve">Name:  </w:t>
      </w:r>
      <w:r w:rsidRPr="00314512">
        <w:rPr>
          <w:u w:val="single"/>
        </w:rPr>
        <w:tab/>
      </w:r>
    </w:p>
    <w:p w14:paraId="1816CEB0" w14:textId="77777777" w:rsidR="00E72F26" w:rsidRPr="00314512" w:rsidRDefault="00E72F26" w:rsidP="00E72F26">
      <w:pPr>
        <w:tabs>
          <w:tab w:val="clear" w:pos="720"/>
          <w:tab w:val="clear" w:pos="10080"/>
          <w:tab w:val="left" w:pos="1530"/>
          <w:tab w:val="right" w:pos="9270"/>
        </w:tabs>
        <w:spacing w:beforeLines="0" w:line="480" w:lineRule="auto"/>
        <w:ind w:leftChars="750" w:left="1500"/>
      </w:pPr>
      <w:r w:rsidRPr="00314512">
        <w:t xml:space="preserve">Title:  </w:t>
      </w:r>
      <w:r w:rsidRPr="00314512">
        <w:rPr>
          <w:u w:val="single"/>
        </w:rPr>
        <w:tab/>
      </w:r>
    </w:p>
    <w:p w14:paraId="3E04037D" w14:textId="77777777" w:rsidR="00E72F26" w:rsidRPr="00314512" w:rsidRDefault="00E72F26" w:rsidP="00E72F26">
      <w:pPr>
        <w:tabs>
          <w:tab w:val="clear" w:pos="720"/>
          <w:tab w:val="clear" w:pos="10080"/>
          <w:tab w:val="left" w:pos="1530"/>
          <w:tab w:val="right" w:pos="9270"/>
        </w:tabs>
        <w:spacing w:beforeLines="0" w:line="480" w:lineRule="auto"/>
        <w:ind w:leftChars="750" w:left="1500"/>
      </w:pPr>
      <w:r w:rsidRPr="00314512">
        <w:t xml:space="preserve">Mailing Address:  </w:t>
      </w:r>
      <w:r w:rsidRPr="00314512">
        <w:rPr>
          <w:u w:val="single"/>
        </w:rPr>
        <w:tab/>
      </w:r>
    </w:p>
    <w:p w14:paraId="3B06AC2D" w14:textId="77777777" w:rsidR="00E72F26" w:rsidRPr="00314512" w:rsidRDefault="00E72F26" w:rsidP="00E72F26">
      <w:pPr>
        <w:tabs>
          <w:tab w:val="clear" w:pos="720"/>
          <w:tab w:val="clear" w:pos="10080"/>
          <w:tab w:val="left" w:pos="1530"/>
          <w:tab w:val="right" w:pos="9270"/>
        </w:tabs>
        <w:spacing w:beforeLines="0" w:line="480" w:lineRule="auto"/>
        <w:ind w:leftChars="750" w:left="1500"/>
      </w:pPr>
      <w:r w:rsidRPr="00314512">
        <w:rPr>
          <w:u w:val="single"/>
        </w:rPr>
        <w:tab/>
      </w:r>
      <w:r w:rsidRPr="00314512">
        <w:rPr>
          <w:u w:val="single"/>
        </w:rPr>
        <w:tab/>
      </w:r>
    </w:p>
    <w:p w14:paraId="0A08050E" w14:textId="77777777" w:rsidR="00E72F26" w:rsidRPr="00314512" w:rsidRDefault="00E72F26" w:rsidP="00E72F26">
      <w:pPr>
        <w:tabs>
          <w:tab w:val="clear" w:pos="720"/>
          <w:tab w:val="clear" w:pos="10080"/>
          <w:tab w:val="left" w:pos="1530"/>
          <w:tab w:val="right" w:pos="9270"/>
        </w:tabs>
        <w:spacing w:beforeLines="0" w:line="480" w:lineRule="auto"/>
        <w:ind w:leftChars="750" w:left="1500"/>
      </w:pPr>
      <w:r w:rsidRPr="00314512">
        <w:rPr>
          <w:u w:val="single"/>
        </w:rPr>
        <w:tab/>
      </w:r>
      <w:r w:rsidRPr="00314512">
        <w:rPr>
          <w:u w:val="single"/>
        </w:rPr>
        <w:tab/>
      </w:r>
    </w:p>
    <w:p w14:paraId="70B6A13B" w14:textId="77777777" w:rsidR="00E72F26" w:rsidRPr="00314512" w:rsidRDefault="00E72F26" w:rsidP="00E72F26">
      <w:pPr>
        <w:tabs>
          <w:tab w:val="clear" w:pos="720"/>
          <w:tab w:val="clear" w:pos="10080"/>
          <w:tab w:val="left" w:pos="1530"/>
          <w:tab w:val="right" w:pos="9270"/>
        </w:tabs>
        <w:spacing w:beforeLines="0" w:line="480" w:lineRule="auto"/>
        <w:ind w:leftChars="750" w:left="1500"/>
      </w:pPr>
      <w:r w:rsidRPr="00314512">
        <w:t xml:space="preserve">City:  </w:t>
      </w:r>
      <w:r w:rsidRPr="00314512">
        <w:rPr>
          <w:u w:val="single"/>
        </w:rPr>
        <w:t xml:space="preserve">                                                                      </w:t>
      </w:r>
      <w:r w:rsidRPr="00314512">
        <w:t xml:space="preserve">  State:  </w:t>
      </w:r>
      <w:r w:rsidRPr="00314512">
        <w:rPr>
          <w:u w:val="single"/>
        </w:rPr>
        <w:t xml:space="preserve">              </w:t>
      </w:r>
      <w:r w:rsidRPr="00314512">
        <w:t xml:space="preserve">   Zip Code:  </w:t>
      </w:r>
      <w:r w:rsidRPr="00314512">
        <w:rPr>
          <w:u w:val="single"/>
        </w:rPr>
        <w:t xml:space="preserve"> </w:t>
      </w:r>
      <w:r w:rsidRPr="00314512">
        <w:rPr>
          <w:u w:val="single"/>
        </w:rPr>
        <w:tab/>
      </w:r>
    </w:p>
    <w:p w14:paraId="295448A6" w14:textId="119F27EE" w:rsidR="00E72F26" w:rsidRPr="00314512" w:rsidRDefault="00E72F26" w:rsidP="00E72F26">
      <w:pPr>
        <w:tabs>
          <w:tab w:val="clear" w:pos="720"/>
          <w:tab w:val="clear" w:pos="10080"/>
          <w:tab w:val="left" w:pos="1530"/>
          <w:tab w:val="right" w:pos="9270"/>
        </w:tabs>
        <w:spacing w:beforeLines="0" w:line="480" w:lineRule="auto"/>
        <w:ind w:leftChars="750" w:left="1500"/>
      </w:pPr>
      <w:r w:rsidRPr="00314512">
        <w:t xml:space="preserve">Telephone Number:  </w:t>
      </w:r>
      <w:r w:rsidRPr="00314512">
        <w:rPr>
          <w:u w:val="single"/>
        </w:rPr>
        <w:t xml:space="preserve">                                            </w:t>
      </w:r>
      <w:r w:rsidRPr="00314512">
        <w:rPr>
          <w:u w:val="single"/>
        </w:rPr>
        <w:tab/>
      </w:r>
    </w:p>
    <w:p w14:paraId="2173D7A8" w14:textId="77777777" w:rsidR="00E72F26" w:rsidRPr="00314512" w:rsidRDefault="00E72F26" w:rsidP="00E72F26">
      <w:pPr>
        <w:tabs>
          <w:tab w:val="clear" w:pos="720"/>
          <w:tab w:val="clear" w:pos="10080"/>
          <w:tab w:val="left" w:pos="1530"/>
          <w:tab w:val="right" w:pos="9270"/>
        </w:tabs>
        <w:spacing w:beforeLines="0" w:line="480" w:lineRule="auto"/>
        <w:ind w:leftChars="750" w:left="1500"/>
      </w:pPr>
      <w:r w:rsidRPr="00314512">
        <w:t xml:space="preserve">Email:  </w:t>
      </w:r>
      <w:r w:rsidRPr="00314512">
        <w:rPr>
          <w:u w:val="single"/>
        </w:rPr>
        <w:tab/>
      </w:r>
    </w:p>
    <w:p w14:paraId="74250937" w14:textId="77777777" w:rsidR="00FF4F03" w:rsidRDefault="00FF4F03" w:rsidP="00E72F26">
      <w:pPr>
        <w:keepNext/>
        <w:tabs>
          <w:tab w:val="clear" w:pos="10080"/>
        </w:tabs>
        <w:spacing w:before="120" w:after="60"/>
        <w:ind w:left="360"/>
        <w:outlineLvl w:val="1"/>
        <w:rPr>
          <w:b/>
          <w:caps/>
          <w:sz w:val="24"/>
          <w:szCs w:val="24"/>
        </w:rPr>
      </w:pPr>
    </w:p>
    <w:p w14:paraId="4BDF843B" w14:textId="77777777" w:rsidR="00FF4F03" w:rsidRDefault="00FF4F03">
      <w:pPr>
        <w:widowControl/>
        <w:tabs>
          <w:tab w:val="clear" w:pos="720"/>
          <w:tab w:val="clear" w:pos="10080"/>
        </w:tabs>
        <w:spacing w:beforeLines="0" w:after="200" w:line="276" w:lineRule="auto"/>
        <w:rPr>
          <w:b/>
          <w:caps/>
          <w:sz w:val="24"/>
          <w:szCs w:val="24"/>
        </w:rPr>
      </w:pPr>
      <w:r>
        <w:rPr>
          <w:b/>
          <w:caps/>
          <w:sz w:val="24"/>
          <w:szCs w:val="24"/>
        </w:rPr>
        <w:br w:type="page"/>
      </w:r>
    </w:p>
    <w:p w14:paraId="58E0B202" w14:textId="77777777" w:rsidR="00FF4F03" w:rsidRDefault="00FF4F03" w:rsidP="00E72F26">
      <w:pPr>
        <w:keepNext/>
        <w:tabs>
          <w:tab w:val="clear" w:pos="10080"/>
        </w:tabs>
        <w:spacing w:before="120" w:after="60"/>
        <w:ind w:left="360"/>
        <w:outlineLvl w:val="1"/>
        <w:rPr>
          <w:b/>
          <w:caps/>
          <w:sz w:val="24"/>
          <w:szCs w:val="24"/>
        </w:rPr>
      </w:pPr>
    </w:p>
    <w:p w14:paraId="3F19EA1E" w14:textId="77777777" w:rsidR="00FF4F03" w:rsidRPr="009614BF" w:rsidRDefault="00FF4F03" w:rsidP="00FF4F03">
      <w:pPr>
        <w:keepNext/>
        <w:tabs>
          <w:tab w:val="clear" w:pos="10080"/>
        </w:tabs>
        <w:spacing w:before="120" w:after="60"/>
        <w:outlineLvl w:val="0"/>
        <w:rPr>
          <w:b/>
          <w:kern w:val="28"/>
          <w:sz w:val="24"/>
          <w:szCs w:val="24"/>
        </w:rPr>
      </w:pPr>
      <w:r w:rsidRPr="009614BF">
        <w:rPr>
          <w:b/>
          <w:kern w:val="28"/>
          <w:sz w:val="24"/>
          <w:szCs w:val="24"/>
        </w:rPr>
        <w:t>COMMENTS</w:t>
      </w:r>
    </w:p>
    <w:p w14:paraId="6037503F" w14:textId="77777777" w:rsidR="00FF4F03" w:rsidRPr="00314512" w:rsidRDefault="00FF4F03" w:rsidP="00FF4F0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0072267A" w:rsidRPr="0072267A">
        <w:t xml:space="preserve">Storage Facility Point of Contact </w:t>
      </w:r>
      <w:r>
        <w:t>(</w:t>
      </w:r>
      <w:r w:rsidR="0072267A">
        <w:t>Sections D.1</w:t>
      </w:r>
      <w:r>
        <w:t xml:space="preserve">)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FF4F03" w:rsidRPr="00314512" w14:paraId="4E30CCE7" w14:textId="77777777" w:rsidTr="006C5985">
        <w:trPr>
          <w:jc w:val="center"/>
        </w:trPr>
        <w:tc>
          <w:tcPr>
            <w:tcW w:w="1130" w:type="dxa"/>
            <w:vAlign w:val="bottom"/>
          </w:tcPr>
          <w:p w14:paraId="450E6870"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54C96B93" w14:textId="77777777" w:rsidR="00FF4F03" w:rsidRPr="00314512" w:rsidRDefault="00FF4F03" w:rsidP="006C5985">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FF4F03" w:rsidRPr="00314512" w14:paraId="7BCC5F13" w14:textId="77777777" w:rsidTr="006C5985">
        <w:trPr>
          <w:trHeight w:val="864"/>
          <w:jc w:val="center"/>
        </w:trPr>
        <w:tc>
          <w:tcPr>
            <w:tcW w:w="1130" w:type="dxa"/>
          </w:tcPr>
          <w:p w14:paraId="4131A657"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28C72B14"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FF4F03" w:rsidRPr="00314512" w14:paraId="73B10867" w14:textId="77777777" w:rsidTr="006C5985">
        <w:trPr>
          <w:trHeight w:val="864"/>
          <w:jc w:val="center"/>
        </w:trPr>
        <w:tc>
          <w:tcPr>
            <w:tcW w:w="1130" w:type="dxa"/>
          </w:tcPr>
          <w:p w14:paraId="6A6860AC"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151A198"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FF4F03" w:rsidRPr="00314512" w14:paraId="3957DF2A" w14:textId="77777777" w:rsidTr="006C5985">
        <w:trPr>
          <w:trHeight w:val="864"/>
          <w:jc w:val="center"/>
        </w:trPr>
        <w:tc>
          <w:tcPr>
            <w:tcW w:w="1130" w:type="dxa"/>
          </w:tcPr>
          <w:p w14:paraId="699C3C7E"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29C9AF53"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7B192A31" w14:textId="77777777" w:rsidR="00FF4F03" w:rsidRDefault="00FF4F03">
      <w:pPr>
        <w:widowControl/>
        <w:tabs>
          <w:tab w:val="clear" w:pos="720"/>
          <w:tab w:val="clear" w:pos="10080"/>
        </w:tabs>
        <w:spacing w:beforeLines="0" w:after="200" w:line="276" w:lineRule="auto"/>
        <w:rPr>
          <w:b/>
          <w:caps/>
          <w:sz w:val="24"/>
          <w:szCs w:val="24"/>
        </w:rPr>
      </w:pPr>
      <w:r>
        <w:rPr>
          <w:b/>
          <w:caps/>
          <w:sz w:val="24"/>
          <w:szCs w:val="24"/>
        </w:rPr>
        <w:br w:type="page"/>
      </w:r>
    </w:p>
    <w:p w14:paraId="0F749523" w14:textId="77777777" w:rsidR="00E72F26" w:rsidRPr="00314512" w:rsidRDefault="00E72F26" w:rsidP="00E72F26">
      <w:pPr>
        <w:keepNext/>
        <w:tabs>
          <w:tab w:val="clear" w:pos="10080"/>
        </w:tabs>
        <w:spacing w:before="120" w:after="60"/>
        <w:ind w:left="360"/>
        <w:outlineLvl w:val="1"/>
        <w:rPr>
          <w:b/>
          <w:caps/>
          <w:sz w:val="24"/>
          <w:szCs w:val="24"/>
        </w:rPr>
      </w:pPr>
      <w:r w:rsidRPr="00314512">
        <w:rPr>
          <w:b/>
          <w:caps/>
          <w:sz w:val="24"/>
          <w:szCs w:val="24"/>
        </w:rPr>
        <w:t>D.2</w:t>
      </w:r>
      <w:r w:rsidRPr="00314512">
        <w:rPr>
          <w:b/>
          <w:caps/>
          <w:sz w:val="24"/>
          <w:szCs w:val="24"/>
        </w:rPr>
        <w:tab/>
      </w:r>
      <w:r w:rsidRPr="00314512">
        <w:rPr>
          <w:b/>
          <w:sz w:val="24"/>
          <w:szCs w:val="24"/>
        </w:rPr>
        <w:t>Storage Facility Information (Pool Storage)</w:t>
      </w:r>
    </w:p>
    <w:p w14:paraId="068A1298" w14:textId="77777777" w:rsidR="00E72F26" w:rsidRPr="00314512" w:rsidRDefault="00E72F26" w:rsidP="00E72F26">
      <w:pPr>
        <w:tabs>
          <w:tab w:val="clear" w:pos="720"/>
          <w:tab w:val="clear" w:pos="10080"/>
          <w:tab w:val="left" w:pos="1530"/>
          <w:tab w:val="right" w:pos="9270"/>
        </w:tabs>
        <w:spacing w:before="120"/>
        <w:ind w:leftChars="750" w:left="1500"/>
        <w:rPr>
          <w:b/>
        </w:rPr>
      </w:pPr>
      <w:r w:rsidRPr="00314512">
        <w:t xml:space="preserve">Complete a Schedule </w:t>
      </w:r>
      <w:r w:rsidRPr="00314512">
        <w:rPr>
          <w:b/>
        </w:rPr>
        <w:t>D.2</w:t>
      </w:r>
      <w:r w:rsidRPr="00314512">
        <w:t xml:space="preserve"> for</w:t>
      </w:r>
      <w:r w:rsidRPr="00314512">
        <w:rPr>
          <w:b/>
        </w:rPr>
        <w:t xml:space="preserve"> </w:t>
      </w:r>
      <w:r w:rsidRPr="00314512">
        <w:t>each pool storage site.</w:t>
      </w:r>
      <w:r w:rsidRPr="00314512">
        <w:rPr>
          <w:b/>
        </w:rPr>
        <w:t xml:space="preserve">  </w:t>
      </w:r>
    </w:p>
    <w:p w14:paraId="79F81181" w14:textId="77777777" w:rsidR="00E96D30" w:rsidRPr="00314512" w:rsidRDefault="00E96D30" w:rsidP="00E72F26">
      <w:pPr>
        <w:spacing w:beforeLines="0" w:after="120"/>
        <w:ind w:left="720"/>
        <w:outlineLvl w:val="2"/>
        <w:rPr>
          <w:b/>
          <w:sz w:val="22"/>
        </w:rPr>
      </w:pPr>
    </w:p>
    <w:p w14:paraId="3CC47C39" w14:textId="77777777" w:rsidR="00E72F26" w:rsidRPr="00314512" w:rsidRDefault="00E72F26" w:rsidP="00E72F26">
      <w:pPr>
        <w:spacing w:beforeLines="0" w:after="120"/>
        <w:ind w:left="720"/>
        <w:outlineLvl w:val="2"/>
        <w:rPr>
          <w:b/>
          <w:sz w:val="22"/>
        </w:rPr>
      </w:pPr>
      <w:r w:rsidRPr="00314512">
        <w:rPr>
          <w:b/>
          <w:sz w:val="22"/>
        </w:rPr>
        <w:t>D.2.1     Storage Site Identifier</w:t>
      </w:r>
    </w:p>
    <w:p w14:paraId="58DE6202" w14:textId="77777777" w:rsidR="00E72F26" w:rsidRPr="00314512" w:rsidRDefault="00E72F26" w:rsidP="00E72F26">
      <w:pPr>
        <w:tabs>
          <w:tab w:val="clear" w:pos="720"/>
          <w:tab w:val="clear" w:pos="10080"/>
        </w:tabs>
        <w:spacing w:before="120"/>
        <w:ind w:left="1440"/>
      </w:pPr>
      <w:r w:rsidRPr="00314512">
        <w:t xml:space="preserve">  </w:t>
      </w:r>
      <w:r w:rsidRPr="003530EA">
        <w:t>_________  (See Appendix C, “Reactor and Spent Fuel Storage Site Identification Codes.”)</w:t>
      </w:r>
    </w:p>
    <w:p w14:paraId="6662D59E" w14:textId="77777777" w:rsidR="00E96D30" w:rsidRPr="00314512" w:rsidRDefault="00E96D30" w:rsidP="00E72F26">
      <w:pPr>
        <w:spacing w:beforeLines="0" w:after="120"/>
        <w:ind w:left="720"/>
        <w:outlineLvl w:val="2"/>
        <w:rPr>
          <w:b/>
          <w:sz w:val="22"/>
        </w:rPr>
      </w:pPr>
    </w:p>
    <w:p w14:paraId="78AA0801" w14:textId="77777777" w:rsidR="00E72F26" w:rsidRPr="00314512" w:rsidRDefault="00E72F26" w:rsidP="00E72F26">
      <w:pPr>
        <w:spacing w:beforeLines="0" w:after="120"/>
        <w:ind w:left="720"/>
        <w:outlineLvl w:val="2"/>
        <w:rPr>
          <w:b/>
          <w:sz w:val="22"/>
        </w:rPr>
      </w:pPr>
      <w:r w:rsidRPr="00314512">
        <w:rPr>
          <w:b/>
          <w:sz w:val="22"/>
        </w:rPr>
        <w:t>D.2.2     Storage Capacity</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3"/>
        <w:gridCol w:w="2682"/>
        <w:gridCol w:w="2315"/>
      </w:tblGrid>
      <w:tr w:rsidR="00E72F26" w:rsidRPr="00314512" w14:paraId="2BA00282" w14:textId="77777777" w:rsidTr="00BD0DE2">
        <w:trPr>
          <w:trHeight w:val="576"/>
          <w:jc w:val="center"/>
        </w:trPr>
        <w:tc>
          <w:tcPr>
            <w:tcW w:w="5083" w:type="dxa"/>
            <w:vMerge w:val="restart"/>
            <w:vAlign w:val="center"/>
          </w:tcPr>
          <w:p w14:paraId="2E020700" w14:textId="77777777" w:rsidR="00E72F26" w:rsidRPr="00314512" w:rsidRDefault="00E72F26" w:rsidP="00E72F26">
            <w:pPr>
              <w:spacing w:beforeLines="0"/>
              <w:jc w:val="center"/>
              <w:rPr>
                <w:rFonts w:ascii="Arial Bold" w:hAnsi="Arial Bold"/>
                <w:b/>
                <w:sz w:val="16"/>
                <w:szCs w:val="16"/>
              </w:rPr>
            </w:pPr>
          </w:p>
        </w:tc>
        <w:tc>
          <w:tcPr>
            <w:tcW w:w="4997" w:type="dxa"/>
            <w:gridSpan w:val="2"/>
            <w:vAlign w:val="center"/>
          </w:tcPr>
          <w:p w14:paraId="1ED34F90" w14:textId="21CB86EA" w:rsidR="00E72F26" w:rsidRPr="00314512" w:rsidRDefault="00E72F26" w:rsidP="00E72F26">
            <w:pPr>
              <w:spacing w:beforeLines="0"/>
              <w:jc w:val="center"/>
              <w:rPr>
                <w:rFonts w:ascii="Arial Bold" w:hAnsi="Arial Bold"/>
                <w:b/>
                <w:sz w:val="16"/>
                <w:szCs w:val="16"/>
              </w:rPr>
            </w:pPr>
            <w:r w:rsidRPr="00314512">
              <w:rPr>
                <w:rFonts w:ascii="Arial Bold" w:hAnsi="Arial Bold"/>
                <w:b/>
                <w:sz w:val="16"/>
                <w:szCs w:val="16"/>
              </w:rPr>
              <w:t>N</w:t>
            </w:r>
            <w:r w:rsidR="00855DC8">
              <w:rPr>
                <w:rFonts w:ascii="Arial Bold" w:hAnsi="Arial Bold"/>
                <w:b/>
                <w:sz w:val="16"/>
                <w:szCs w:val="16"/>
              </w:rPr>
              <w:t>umber</w:t>
            </w:r>
            <w:r w:rsidRPr="00314512">
              <w:rPr>
                <w:rFonts w:ascii="Arial Bold" w:hAnsi="Arial Bold"/>
                <w:b/>
                <w:sz w:val="16"/>
                <w:szCs w:val="16"/>
              </w:rPr>
              <w:t xml:space="preserve"> of Assemblies</w:t>
            </w:r>
          </w:p>
        </w:tc>
      </w:tr>
      <w:tr w:rsidR="00E72F26" w:rsidRPr="00314512" w14:paraId="74CDFA9E" w14:textId="77777777" w:rsidTr="00BD0DE2">
        <w:trPr>
          <w:trHeight w:val="576"/>
          <w:jc w:val="center"/>
        </w:trPr>
        <w:tc>
          <w:tcPr>
            <w:tcW w:w="5083" w:type="dxa"/>
            <w:vMerge/>
            <w:vAlign w:val="center"/>
          </w:tcPr>
          <w:p w14:paraId="348CFBBC" w14:textId="77777777" w:rsidR="00E72F26" w:rsidRPr="00314512" w:rsidRDefault="00E72F26" w:rsidP="00E72F26">
            <w:pPr>
              <w:spacing w:beforeLines="0"/>
              <w:jc w:val="center"/>
              <w:rPr>
                <w:rFonts w:ascii="Arial Bold" w:hAnsi="Arial Bold"/>
                <w:b/>
                <w:sz w:val="16"/>
                <w:szCs w:val="16"/>
              </w:rPr>
            </w:pPr>
          </w:p>
        </w:tc>
        <w:tc>
          <w:tcPr>
            <w:tcW w:w="2682" w:type="dxa"/>
            <w:vAlign w:val="center"/>
          </w:tcPr>
          <w:p w14:paraId="1FA23237" w14:textId="77777777" w:rsidR="00E72F26" w:rsidRPr="00314512" w:rsidRDefault="00E72F26" w:rsidP="00E72F26">
            <w:pPr>
              <w:spacing w:beforeLines="0"/>
              <w:jc w:val="center"/>
              <w:rPr>
                <w:rFonts w:ascii="Arial Bold" w:hAnsi="Arial Bold"/>
                <w:b/>
                <w:sz w:val="16"/>
                <w:szCs w:val="16"/>
              </w:rPr>
            </w:pPr>
            <w:r w:rsidRPr="00314512">
              <w:rPr>
                <w:rFonts w:ascii="Arial Bold" w:hAnsi="Arial Bold"/>
                <w:b/>
                <w:sz w:val="16"/>
                <w:szCs w:val="16"/>
              </w:rPr>
              <w:t>BWR</w:t>
            </w:r>
          </w:p>
        </w:tc>
        <w:tc>
          <w:tcPr>
            <w:tcW w:w="2315" w:type="dxa"/>
            <w:vAlign w:val="center"/>
          </w:tcPr>
          <w:p w14:paraId="2C6D366F" w14:textId="77777777" w:rsidR="00E72F26" w:rsidRPr="00314512" w:rsidRDefault="00E72F26" w:rsidP="00E72F26">
            <w:pPr>
              <w:spacing w:beforeLines="0"/>
              <w:jc w:val="center"/>
              <w:rPr>
                <w:rFonts w:ascii="Arial Bold" w:hAnsi="Arial Bold"/>
                <w:b/>
                <w:sz w:val="16"/>
                <w:szCs w:val="16"/>
              </w:rPr>
            </w:pPr>
            <w:r w:rsidRPr="00314512">
              <w:rPr>
                <w:rFonts w:ascii="Arial Bold" w:hAnsi="Arial Bold"/>
                <w:b/>
                <w:sz w:val="16"/>
                <w:szCs w:val="16"/>
              </w:rPr>
              <w:t>PWR</w:t>
            </w:r>
          </w:p>
        </w:tc>
      </w:tr>
      <w:tr w:rsidR="00E72F26" w:rsidRPr="00314512" w14:paraId="3B22CC88" w14:textId="77777777" w:rsidTr="00E96D30">
        <w:trPr>
          <w:trHeight w:val="432"/>
          <w:jc w:val="center"/>
        </w:trPr>
        <w:tc>
          <w:tcPr>
            <w:tcW w:w="5083" w:type="dxa"/>
            <w:vAlign w:val="center"/>
          </w:tcPr>
          <w:p w14:paraId="1D146561" w14:textId="77777777" w:rsidR="00E72F26" w:rsidRPr="00314512" w:rsidRDefault="00E72F26" w:rsidP="00E72F26">
            <w:pPr>
              <w:spacing w:beforeLines="0"/>
              <w:rPr>
                <w:rFonts w:ascii="Arial Bold" w:hAnsi="Arial Bold"/>
                <w:b/>
                <w:sz w:val="16"/>
                <w:szCs w:val="16"/>
              </w:rPr>
            </w:pPr>
            <w:r w:rsidRPr="00314512">
              <w:rPr>
                <w:rFonts w:ascii="Arial Bold" w:hAnsi="Arial Bold"/>
                <w:b/>
                <w:sz w:val="16"/>
                <w:szCs w:val="16"/>
              </w:rPr>
              <w:t>Current NRC Licensed Storage Capacity</w:t>
            </w:r>
          </w:p>
        </w:tc>
        <w:tc>
          <w:tcPr>
            <w:tcW w:w="2682" w:type="dxa"/>
            <w:vAlign w:val="center"/>
          </w:tcPr>
          <w:p w14:paraId="3281F5F5" w14:textId="77777777" w:rsidR="00E72F26" w:rsidRPr="00314512" w:rsidRDefault="00E72F26" w:rsidP="00E72F26">
            <w:pPr>
              <w:spacing w:beforeLines="0"/>
              <w:jc w:val="center"/>
              <w:rPr>
                <w:rFonts w:ascii="Arial Bold" w:hAnsi="Arial Bold"/>
                <w:b/>
                <w:sz w:val="16"/>
                <w:szCs w:val="16"/>
              </w:rPr>
            </w:pPr>
          </w:p>
        </w:tc>
        <w:tc>
          <w:tcPr>
            <w:tcW w:w="2315" w:type="dxa"/>
            <w:vAlign w:val="center"/>
          </w:tcPr>
          <w:p w14:paraId="3EC588ED" w14:textId="77777777" w:rsidR="00E72F26" w:rsidRPr="00314512" w:rsidRDefault="00E72F26" w:rsidP="00E72F26">
            <w:pPr>
              <w:spacing w:beforeLines="0"/>
              <w:jc w:val="center"/>
              <w:rPr>
                <w:rFonts w:ascii="Arial Bold" w:hAnsi="Arial Bold"/>
                <w:b/>
                <w:sz w:val="16"/>
                <w:szCs w:val="16"/>
              </w:rPr>
            </w:pPr>
          </w:p>
        </w:tc>
      </w:tr>
      <w:tr w:rsidR="00E72F26" w:rsidRPr="00314512" w14:paraId="62A5801B" w14:textId="77777777" w:rsidTr="00E96D30">
        <w:trPr>
          <w:trHeight w:val="432"/>
          <w:jc w:val="center"/>
        </w:trPr>
        <w:tc>
          <w:tcPr>
            <w:tcW w:w="5083" w:type="dxa"/>
            <w:vAlign w:val="center"/>
          </w:tcPr>
          <w:p w14:paraId="410D4E7B" w14:textId="77777777" w:rsidR="00E72F26" w:rsidRPr="00314512" w:rsidRDefault="00E72F26" w:rsidP="00E72F26">
            <w:pPr>
              <w:spacing w:beforeLines="0"/>
              <w:rPr>
                <w:rFonts w:ascii="Arial Bold" w:hAnsi="Arial Bold"/>
                <w:b/>
                <w:sz w:val="16"/>
                <w:szCs w:val="16"/>
              </w:rPr>
            </w:pPr>
            <w:r w:rsidRPr="00314512">
              <w:rPr>
                <w:rFonts w:ascii="Arial Bold" w:hAnsi="Arial Bold"/>
                <w:b/>
                <w:sz w:val="16"/>
                <w:szCs w:val="16"/>
              </w:rPr>
              <w:t>Current Installed Storage Capacity</w:t>
            </w:r>
          </w:p>
        </w:tc>
        <w:tc>
          <w:tcPr>
            <w:tcW w:w="2682" w:type="dxa"/>
            <w:vAlign w:val="center"/>
          </w:tcPr>
          <w:p w14:paraId="36888CB1" w14:textId="77777777" w:rsidR="00E72F26" w:rsidRPr="00314512" w:rsidRDefault="00E72F26" w:rsidP="00E72F26">
            <w:pPr>
              <w:spacing w:beforeLines="0"/>
              <w:jc w:val="center"/>
              <w:rPr>
                <w:rFonts w:ascii="Arial Bold" w:hAnsi="Arial Bold"/>
                <w:b/>
                <w:sz w:val="16"/>
                <w:szCs w:val="16"/>
              </w:rPr>
            </w:pPr>
          </w:p>
        </w:tc>
        <w:tc>
          <w:tcPr>
            <w:tcW w:w="2315" w:type="dxa"/>
            <w:vAlign w:val="center"/>
          </w:tcPr>
          <w:p w14:paraId="2F8A2B22" w14:textId="77777777" w:rsidR="00E72F26" w:rsidRPr="00314512" w:rsidRDefault="00E72F26" w:rsidP="00E72F26">
            <w:pPr>
              <w:spacing w:beforeLines="0"/>
              <w:jc w:val="center"/>
              <w:rPr>
                <w:rFonts w:ascii="Arial Bold" w:hAnsi="Arial Bold"/>
                <w:b/>
                <w:sz w:val="16"/>
                <w:szCs w:val="16"/>
              </w:rPr>
            </w:pPr>
          </w:p>
        </w:tc>
      </w:tr>
    </w:tbl>
    <w:p w14:paraId="023073F7" w14:textId="1803945B" w:rsidR="00E72F26" w:rsidRPr="00314512" w:rsidRDefault="00E72F26" w:rsidP="00E72F26">
      <w:pPr>
        <w:tabs>
          <w:tab w:val="clear" w:pos="720"/>
          <w:tab w:val="clear" w:pos="10080"/>
        </w:tabs>
        <w:spacing w:before="120"/>
        <w:ind w:left="720"/>
      </w:pPr>
      <w:r w:rsidRPr="00314512">
        <w:t>Current NRC Licensed Storage Capacity -- report in number of assemblies. If the site is licensed for different types of fuel (PWR, BWR), note each in the appropriate column. Note any change from previous reporting period in the</w:t>
      </w:r>
      <w:r w:rsidR="00DA04C3">
        <w:t xml:space="preserve"> comments</w:t>
      </w:r>
      <w:r w:rsidRPr="00314512">
        <w:t>.</w:t>
      </w:r>
    </w:p>
    <w:p w14:paraId="17DD6A47" w14:textId="77777777" w:rsidR="00E72F26" w:rsidRPr="00314512" w:rsidRDefault="00E72F26" w:rsidP="00E72F26">
      <w:pPr>
        <w:tabs>
          <w:tab w:val="clear" w:pos="720"/>
          <w:tab w:val="clear" w:pos="10080"/>
        </w:tabs>
        <w:spacing w:before="120"/>
        <w:ind w:left="720"/>
      </w:pPr>
      <w:r w:rsidRPr="00314512">
        <w:t xml:space="preserve">Current Installed Storage Capacity -- report in number of assemblies. If the site is licensed for different types of fuel (PWR, BWR), note each in the appropriate column. Do </w:t>
      </w:r>
      <w:r w:rsidRPr="00314512">
        <w:rPr>
          <w:u w:val="words"/>
        </w:rPr>
        <w:t>not</w:t>
      </w:r>
      <w:r w:rsidRPr="00314512">
        <w:t xml:space="preserve"> deduct inventory from current capacity.</w:t>
      </w:r>
    </w:p>
    <w:p w14:paraId="2442EB55" w14:textId="46E5F2D0" w:rsidR="00E72F26" w:rsidRPr="00314512" w:rsidRDefault="00E72F26" w:rsidP="000F616B">
      <w:pPr>
        <w:spacing w:beforeLines="0" w:before="120"/>
        <w:ind w:left="720"/>
      </w:pPr>
      <w:r w:rsidRPr="00314512">
        <w:t xml:space="preserve">Note in the </w:t>
      </w:r>
      <w:r w:rsidR="00DA04C3">
        <w:t xml:space="preserve">comments </w:t>
      </w:r>
      <w:r w:rsidRPr="00314512">
        <w:t>if some of the storage capacity is unusable due to mechanical/physical limitations.</w:t>
      </w:r>
    </w:p>
    <w:p w14:paraId="364AD593" w14:textId="7EA0F3AB" w:rsidR="0023462E" w:rsidRPr="00314512" w:rsidRDefault="0023462E">
      <w:pPr>
        <w:widowControl/>
        <w:tabs>
          <w:tab w:val="clear" w:pos="720"/>
          <w:tab w:val="clear" w:pos="10080"/>
        </w:tabs>
        <w:spacing w:beforeLines="0" w:after="200" w:line="276" w:lineRule="auto"/>
      </w:pPr>
    </w:p>
    <w:p w14:paraId="6FF03CFE" w14:textId="77777777" w:rsidR="0023462E" w:rsidRPr="00314512" w:rsidRDefault="0023462E" w:rsidP="0023462E">
      <w:pPr>
        <w:spacing w:beforeLines="0" w:after="60"/>
        <w:ind w:left="720"/>
        <w:outlineLvl w:val="2"/>
        <w:rPr>
          <w:b/>
          <w:sz w:val="22"/>
        </w:rPr>
      </w:pPr>
      <w:r w:rsidRPr="00314512">
        <w:rPr>
          <w:b/>
          <w:sz w:val="22"/>
        </w:rPr>
        <w:t>D.2.3     Storage Inventory</w:t>
      </w:r>
    </w:p>
    <w:p w14:paraId="6E60DF3F" w14:textId="77777777" w:rsidR="0023462E" w:rsidRPr="00314512" w:rsidRDefault="0023462E" w:rsidP="0023462E">
      <w:pPr>
        <w:tabs>
          <w:tab w:val="clear" w:pos="720"/>
          <w:tab w:val="clear" w:pos="10080"/>
          <w:tab w:val="left" w:pos="990"/>
        </w:tabs>
        <w:spacing w:beforeLines="0" w:after="120"/>
        <w:ind w:left="720"/>
      </w:pPr>
      <w:r w:rsidRPr="00314512">
        <w:t>Storage Inventory -- Provide the number of assemblies stored at the storage site.  Also enter the number of assemblies discharged from each contributing reactor that are stored at the storage site.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7"/>
        <w:gridCol w:w="3493"/>
      </w:tblGrid>
      <w:tr w:rsidR="0023462E" w:rsidRPr="00314512" w14:paraId="14E9515C" w14:textId="77777777" w:rsidTr="00BD0DE2">
        <w:trPr>
          <w:trHeight w:val="432"/>
          <w:jc w:val="center"/>
        </w:trPr>
        <w:tc>
          <w:tcPr>
            <w:tcW w:w="6587" w:type="dxa"/>
            <w:vAlign w:val="center"/>
          </w:tcPr>
          <w:p w14:paraId="15616136" w14:textId="77777777" w:rsidR="0023462E" w:rsidRPr="00314512" w:rsidRDefault="0023462E" w:rsidP="0023462E">
            <w:pPr>
              <w:spacing w:beforeLines="0"/>
              <w:jc w:val="center"/>
              <w:rPr>
                <w:rFonts w:ascii="Arial Bold" w:hAnsi="Arial Bold"/>
                <w:b/>
                <w:sz w:val="16"/>
                <w:szCs w:val="16"/>
              </w:rPr>
            </w:pPr>
            <w:r w:rsidRPr="00314512">
              <w:rPr>
                <w:rFonts w:ascii="Arial Bold" w:hAnsi="Arial Bold"/>
                <w:b/>
                <w:sz w:val="16"/>
                <w:szCs w:val="16"/>
              </w:rPr>
              <w:t>Contributing Reactor Name</w:t>
            </w:r>
          </w:p>
        </w:tc>
        <w:tc>
          <w:tcPr>
            <w:tcW w:w="3493" w:type="dxa"/>
            <w:vAlign w:val="center"/>
          </w:tcPr>
          <w:p w14:paraId="53DB08B1" w14:textId="77777777" w:rsidR="0023462E" w:rsidRPr="00314512" w:rsidRDefault="0023462E" w:rsidP="0023462E">
            <w:pPr>
              <w:spacing w:beforeLines="0"/>
              <w:jc w:val="center"/>
              <w:rPr>
                <w:rFonts w:ascii="Arial Bold" w:hAnsi="Arial Bold"/>
                <w:b/>
                <w:sz w:val="16"/>
                <w:szCs w:val="16"/>
              </w:rPr>
            </w:pPr>
            <w:r w:rsidRPr="00314512">
              <w:rPr>
                <w:rFonts w:ascii="Arial Bold" w:hAnsi="Arial Bold"/>
                <w:b/>
                <w:sz w:val="16"/>
                <w:szCs w:val="16"/>
              </w:rPr>
              <w:t>Number of Assemblies</w:t>
            </w:r>
          </w:p>
        </w:tc>
      </w:tr>
      <w:tr w:rsidR="0023462E" w:rsidRPr="00314512" w14:paraId="3A6E4D3F" w14:textId="77777777" w:rsidTr="0023462E">
        <w:trPr>
          <w:trHeight w:val="360"/>
          <w:jc w:val="center"/>
        </w:trPr>
        <w:tc>
          <w:tcPr>
            <w:tcW w:w="6587" w:type="dxa"/>
            <w:vAlign w:val="center"/>
          </w:tcPr>
          <w:p w14:paraId="55E2EED8" w14:textId="77777777" w:rsidR="0023462E" w:rsidRPr="00314512" w:rsidRDefault="0023462E" w:rsidP="0023462E">
            <w:pPr>
              <w:spacing w:beforeLines="0"/>
              <w:jc w:val="center"/>
              <w:rPr>
                <w:rFonts w:ascii="Arial Bold" w:hAnsi="Arial Bold"/>
                <w:b/>
                <w:sz w:val="16"/>
                <w:szCs w:val="16"/>
              </w:rPr>
            </w:pPr>
          </w:p>
        </w:tc>
        <w:tc>
          <w:tcPr>
            <w:tcW w:w="3493" w:type="dxa"/>
            <w:vAlign w:val="center"/>
          </w:tcPr>
          <w:p w14:paraId="7DF1A5B0" w14:textId="77777777" w:rsidR="0023462E" w:rsidRPr="00314512" w:rsidRDefault="0023462E" w:rsidP="0023462E">
            <w:pPr>
              <w:spacing w:beforeLines="0"/>
              <w:jc w:val="center"/>
              <w:rPr>
                <w:rFonts w:ascii="Arial Bold" w:hAnsi="Arial Bold"/>
                <w:b/>
                <w:sz w:val="16"/>
                <w:szCs w:val="16"/>
              </w:rPr>
            </w:pPr>
          </w:p>
        </w:tc>
      </w:tr>
      <w:tr w:rsidR="0023462E" w:rsidRPr="00314512" w14:paraId="7D2B10A6" w14:textId="77777777" w:rsidTr="0023462E">
        <w:trPr>
          <w:trHeight w:val="360"/>
          <w:jc w:val="center"/>
        </w:trPr>
        <w:tc>
          <w:tcPr>
            <w:tcW w:w="6587" w:type="dxa"/>
            <w:vAlign w:val="center"/>
          </w:tcPr>
          <w:p w14:paraId="34962A8D" w14:textId="77777777" w:rsidR="0023462E" w:rsidRPr="00314512" w:rsidRDefault="0023462E" w:rsidP="0023462E">
            <w:pPr>
              <w:spacing w:beforeLines="0"/>
              <w:jc w:val="center"/>
              <w:rPr>
                <w:rFonts w:ascii="Arial Bold" w:hAnsi="Arial Bold"/>
                <w:b/>
                <w:sz w:val="16"/>
                <w:szCs w:val="16"/>
              </w:rPr>
            </w:pPr>
          </w:p>
        </w:tc>
        <w:tc>
          <w:tcPr>
            <w:tcW w:w="3493" w:type="dxa"/>
            <w:vAlign w:val="center"/>
          </w:tcPr>
          <w:p w14:paraId="7FEB33B1" w14:textId="77777777" w:rsidR="0023462E" w:rsidRPr="00314512" w:rsidRDefault="0023462E" w:rsidP="0023462E">
            <w:pPr>
              <w:spacing w:beforeLines="0"/>
              <w:jc w:val="center"/>
              <w:rPr>
                <w:rFonts w:ascii="Arial Bold" w:hAnsi="Arial Bold"/>
                <w:b/>
                <w:sz w:val="16"/>
                <w:szCs w:val="16"/>
              </w:rPr>
            </w:pPr>
          </w:p>
        </w:tc>
      </w:tr>
      <w:tr w:rsidR="0023462E" w:rsidRPr="00314512" w14:paraId="10B2B97A" w14:textId="77777777" w:rsidTr="0023462E">
        <w:trPr>
          <w:trHeight w:val="360"/>
          <w:jc w:val="center"/>
        </w:trPr>
        <w:tc>
          <w:tcPr>
            <w:tcW w:w="6587" w:type="dxa"/>
            <w:vAlign w:val="center"/>
          </w:tcPr>
          <w:p w14:paraId="782A9A2D" w14:textId="77777777" w:rsidR="0023462E" w:rsidRPr="00314512" w:rsidRDefault="0023462E" w:rsidP="0023462E">
            <w:pPr>
              <w:spacing w:beforeLines="0"/>
              <w:jc w:val="center"/>
              <w:rPr>
                <w:rFonts w:ascii="Arial Bold" w:hAnsi="Arial Bold"/>
                <w:b/>
                <w:sz w:val="16"/>
                <w:szCs w:val="16"/>
              </w:rPr>
            </w:pPr>
          </w:p>
        </w:tc>
        <w:tc>
          <w:tcPr>
            <w:tcW w:w="3493" w:type="dxa"/>
            <w:vAlign w:val="center"/>
          </w:tcPr>
          <w:p w14:paraId="1569A384" w14:textId="77777777" w:rsidR="0023462E" w:rsidRPr="00314512" w:rsidRDefault="0023462E" w:rsidP="0023462E">
            <w:pPr>
              <w:spacing w:beforeLines="0"/>
              <w:jc w:val="center"/>
              <w:rPr>
                <w:rFonts w:ascii="Arial Bold" w:hAnsi="Arial Bold"/>
                <w:b/>
                <w:sz w:val="16"/>
                <w:szCs w:val="16"/>
              </w:rPr>
            </w:pPr>
          </w:p>
        </w:tc>
      </w:tr>
      <w:tr w:rsidR="0023462E" w:rsidRPr="00314512" w14:paraId="33C01ACF" w14:textId="77777777" w:rsidTr="0023462E">
        <w:trPr>
          <w:trHeight w:val="360"/>
          <w:jc w:val="center"/>
        </w:trPr>
        <w:tc>
          <w:tcPr>
            <w:tcW w:w="6587" w:type="dxa"/>
            <w:vAlign w:val="center"/>
          </w:tcPr>
          <w:p w14:paraId="33822B7A" w14:textId="77777777" w:rsidR="0023462E" w:rsidRPr="00314512" w:rsidRDefault="0023462E" w:rsidP="0023462E">
            <w:pPr>
              <w:spacing w:beforeLines="0"/>
              <w:jc w:val="center"/>
              <w:rPr>
                <w:rFonts w:ascii="Arial Bold" w:hAnsi="Arial Bold"/>
                <w:b/>
                <w:sz w:val="16"/>
                <w:szCs w:val="16"/>
              </w:rPr>
            </w:pPr>
          </w:p>
        </w:tc>
        <w:tc>
          <w:tcPr>
            <w:tcW w:w="3493" w:type="dxa"/>
            <w:vAlign w:val="center"/>
          </w:tcPr>
          <w:p w14:paraId="23CABCF7" w14:textId="77777777" w:rsidR="0023462E" w:rsidRPr="00314512" w:rsidRDefault="0023462E" w:rsidP="0023462E">
            <w:pPr>
              <w:spacing w:beforeLines="0"/>
              <w:jc w:val="center"/>
              <w:rPr>
                <w:rFonts w:ascii="Arial Bold" w:hAnsi="Arial Bold"/>
                <w:b/>
                <w:sz w:val="16"/>
                <w:szCs w:val="16"/>
              </w:rPr>
            </w:pPr>
          </w:p>
        </w:tc>
      </w:tr>
      <w:tr w:rsidR="0023462E" w:rsidRPr="00314512" w14:paraId="0B046383" w14:textId="77777777" w:rsidTr="0023462E">
        <w:trPr>
          <w:trHeight w:val="360"/>
          <w:jc w:val="center"/>
        </w:trPr>
        <w:tc>
          <w:tcPr>
            <w:tcW w:w="6587" w:type="dxa"/>
            <w:vAlign w:val="center"/>
          </w:tcPr>
          <w:p w14:paraId="6BD15130" w14:textId="77777777" w:rsidR="0023462E" w:rsidRPr="00314512" w:rsidRDefault="0023462E" w:rsidP="0023462E">
            <w:pPr>
              <w:spacing w:beforeLines="0"/>
              <w:jc w:val="right"/>
              <w:rPr>
                <w:rFonts w:ascii="Arial Bold" w:hAnsi="Arial Bold"/>
                <w:b/>
                <w:sz w:val="16"/>
                <w:szCs w:val="16"/>
              </w:rPr>
            </w:pPr>
            <w:r w:rsidRPr="00314512">
              <w:rPr>
                <w:rFonts w:ascii="Arial Bold" w:hAnsi="Arial Bold"/>
                <w:b/>
                <w:sz w:val="16"/>
                <w:szCs w:val="16"/>
              </w:rPr>
              <w:t>Total Storage Site Inventory</w:t>
            </w:r>
          </w:p>
        </w:tc>
        <w:tc>
          <w:tcPr>
            <w:tcW w:w="3493" w:type="dxa"/>
            <w:vAlign w:val="center"/>
          </w:tcPr>
          <w:p w14:paraId="58247E0B" w14:textId="77777777" w:rsidR="0023462E" w:rsidRPr="00314512" w:rsidRDefault="0023462E" w:rsidP="0023462E">
            <w:pPr>
              <w:spacing w:beforeLines="0"/>
              <w:jc w:val="center"/>
              <w:rPr>
                <w:rFonts w:ascii="Arial Bold" w:hAnsi="Arial Bold"/>
                <w:b/>
                <w:sz w:val="16"/>
                <w:szCs w:val="16"/>
              </w:rPr>
            </w:pPr>
          </w:p>
        </w:tc>
      </w:tr>
    </w:tbl>
    <w:p w14:paraId="426A4133" w14:textId="77777777" w:rsidR="0023462E" w:rsidRPr="00314512" w:rsidRDefault="0023462E" w:rsidP="0023462E">
      <w:pPr>
        <w:widowControl/>
        <w:tabs>
          <w:tab w:val="clear" w:pos="720"/>
          <w:tab w:val="clear" w:pos="10080"/>
        </w:tabs>
        <w:spacing w:beforeLines="0"/>
      </w:pPr>
    </w:p>
    <w:p w14:paraId="01542C9B" w14:textId="77777777" w:rsidR="00FF4F03" w:rsidRDefault="00FF4F03" w:rsidP="0023462E">
      <w:pPr>
        <w:keepNext/>
        <w:tabs>
          <w:tab w:val="clear" w:pos="10080"/>
        </w:tabs>
        <w:spacing w:before="120" w:after="60"/>
        <w:ind w:left="360"/>
        <w:outlineLvl w:val="1"/>
        <w:rPr>
          <w:b/>
          <w:sz w:val="24"/>
          <w:szCs w:val="24"/>
        </w:rPr>
      </w:pPr>
    </w:p>
    <w:p w14:paraId="153FD914" w14:textId="77777777" w:rsidR="00FF4F03" w:rsidRDefault="00FF4F03">
      <w:pPr>
        <w:widowControl/>
        <w:tabs>
          <w:tab w:val="clear" w:pos="720"/>
          <w:tab w:val="clear" w:pos="10080"/>
        </w:tabs>
        <w:spacing w:beforeLines="0" w:after="200" w:line="276" w:lineRule="auto"/>
        <w:rPr>
          <w:b/>
          <w:sz w:val="24"/>
          <w:szCs w:val="24"/>
        </w:rPr>
      </w:pPr>
      <w:r>
        <w:rPr>
          <w:b/>
          <w:sz w:val="24"/>
          <w:szCs w:val="24"/>
        </w:rPr>
        <w:br w:type="page"/>
      </w:r>
    </w:p>
    <w:p w14:paraId="4D779288" w14:textId="77777777" w:rsidR="00FF4F03" w:rsidRPr="009614BF" w:rsidRDefault="00FF4F03" w:rsidP="00FF4F03">
      <w:pPr>
        <w:keepNext/>
        <w:tabs>
          <w:tab w:val="clear" w:pos="10080"/>
        </w:tabs>
        <w:spacing w:before="120" w:after="60"/>
        <w:outlineLvl w:val="0"/>
        <w:rPr>
          <w:b/>
          <w:kern w:val="28"/>
          <w:sz w:val="24"/>
          <w:szCs w:val="24"/>
        </w:rPr>
      </w:pPr>
      <w:r w:rsidRPr="009614BF">
        <w:rPr>
          <w:b/>
          <w:kern w:val="28"/>
          <w:sz w:val="24"/>
          <w:szCs w:val="24"/>
        </w:rPr>
        <w:t>COMMENTS</w:t>
      </w:r>
    </w:p>
    <w:p w14:paraId="7F3D4E92" w14:textId="77777777" w:rsidR="00FF4F03" w:rsidRPr="00314512" w:rsidRDefault="00FF4F03" w:rsidP="00FF4F0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FF4F03">
        <w:t xml:space="preserve">Storage Facility Information (Pool Storage) </w:t>
      </w:r>
      <w:r>
        <w:t>(</w:t>
      </w:r>
      <w:r w:rsidR="0072267A">
        <w:t>Sections D.2.1, D.2.2 and D.2.3</w:t>
      </w:r>
      <w:r>
        <w:t xml:space="preserve">)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FF4F03" w:rsidRPr="00314512" w14:paraId="5ADF9A34" w14:textId="77777777" w:rsidTr="006C5985">
        <w:trPr>
          <w:jc w:val="center"/>
        </w:trPr>
        <w:tc>
          <w:tcPr>
            <w:tcW w:w="1130" w:type="dxa"/>
            <w:vAlign w:val="bottom"/>
          </w:tcPr>
          <w:p w14:paraId="6DFC336B"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7F4D7DCA" w14:textId="77777777" w:rsidR="00FF4F03" w:rsidRPr="00314512" w:rsidRDefault="00FF4F03" w:rsidP="006C5985">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FF4F03" w:rsidRPr="00314512" w14:paraId="37C40745" w14:textId="77777777" w:rsidTr="006C5985">
        <w:trPr>
          <w:trHeight w:val="864"/>
          <w:jc w:val="center"/>
        </w:trPr>
        <w:tc>
          <w:tcPr>
            <w:tcW w:w="1130" w:type="dxa"/>
          </w:tcPr>
          <w:p w14:paraId="4F2BA56A"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5875BC42"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FF4F03" w:rsidRPr="00314512" w14:paraId="07CD0DDE" w14:textId="77777777" w:rsidTr="006C5985">
        <w:trPr>
          <w:trHeight w:val="864"/>
          <w:jc w:val="center"/>
        </w:trPr>
        <w:tc>
          <w:tcPr>
            <w:tcW w:w="1130" w:type="dxa"/>
          </w:tcPr>
          <w:p w14:paraId="7657ACFE"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1C947EB1"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FF4F03" w:rsidRPr="00314512" w14:paraId="3611989C" w14:textId="77777777" w:rsidTr="006C5985">
        <w:trPr>
          <w:trHeight w:val="864"/>
          <w:jc w:val="center"/>
        </w:trPr>
        <w:tc>
          <w:tcPr>
            <w:tcW w:w="1130" w:type="dxa"/>
          </w:tcPr>
          <w:p w14:paraId="6099AEA6"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2CE0E92" w14:textId="77777777" w:rsidR="00FF4F03" w:rsidRPr="00314512" w:rsidRDefault="00FF4F03"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5C185A89" w14:textId="77777777" w:rsidR="00FF4F03" w:rsidRDefault="00FF4F03" w:rsidP="0023462E">
      <w:pPr>
        <w:keepNext/>
        <w:tabs>
          <w:tab w:val="clear" w:pos="10080"/>
        </w:tabs>
        <w:spacing w:before="120" w:after="60"/>
        <w:ind w:left="360"/>
        <w:outlineLvl w:val="1"/>
        <w:rPr>
          <w:b/>
          <w:sz w:val="24"/>
          <w:szCs w:val="24"/>
        </w:rPr>
      </w:pPr>
    </w:p>
    <w:p w14:paraId="2D561DA7" w14:textId="77777777" w:rsidR="00FF4F03" w:rsidRDefault="00FF4F03">
      <w:pPr>
        <w:widowControl/>
        <w:tabs>
          <w:tab w:val="clear" w:pos="720"/>
          <w:tab w:val="clear" w:pos="10080"/>
        </w:tabs>
        <w:spacing w:beforeLines="0" w:after="200" w:line="276" w:lineRule="auto"/>
        <w:rPr>
          <w:b/>
          <w:sz w:val="24"/>
          <w:szCs w:val="24"/>
        </w:rPr>
      </w:pPr>
      <w:r>
        <w:rPr>
          <w:b/>
          <w:sz w:val="24"/>
          <w:szCs w:val="24"/>
        </w:rPr>
        <w:br w:type="page"/>
      </w:r>
    </w:p>
    <w:p w14:paraId="5BBC4803" w14:textId="77777777" w:rsidR="0023462E" w:rsidRPr="00314512" w:rsidRDefault="0023462E" w:rsidP="0023462E">
      <w:pPr>
        <w:keepNext/>
        <w:tabs>
          <w:tab w:val="clear" w:pos="10080"/>
        </w:tabs>
        <w:spacing w:before="120" w:after="60"/>
        <w:ind w:left="360"/>
        <w:outlineLvl w:val="1"/>
        <w:rPr>
          <w:b/>
          <w:sz w:val="24"/>
          <w:szCs w:val="24"/>
        </w:rPr>
      </w:pPr>
      <w:r w:rsidRPr="00314512">
        <w:rPr>
          <w:b/>
          <w:sz w:val="24"/>
          <w:szCs w:val="24"/>
        </w:rPr>
        <w:t>D.3</w:t>
      </w:r>
      <w:r w:rsidRPr="00314512">
        <w:rPr>
          <w:b/>
          <w:sz w:val="24"/>
          <w:szCs w:val="24"/>
        </w:rPr>
        <w:tab/>
        <w:t>Storage Facility Information (Dry Storage)</w:t>
      </w:r>
    </w:p>
    <w:p w14:paraId="61238BB5" w14:textId="7FB0ECB7" w:rsidR="0023462E" w:rsidRPr="00314512" w:rsidRDefault="0023462E" w:rsidP="0023462E">
      <w:pPr>
        <w:tabs>
          <w:tab w:val="clear" w:pos="720"/>
          <w:tab w:val="clear" w:pos="10080"/>
        </w:tabs>
        <w:spacing w:before="120"/>
        <w:ind w:left="1584"/>
      </w:pPr>
      <w:r w:rsidRPr="00314512">
        <w:t xml:space="preserve">If your company has implemented a dry storage cask storage system at your site, an independent spent fuel storage </w:t>
      </w:r>
      <w:r w:rsidR="005F55E8">
        <w:t>installation</w:t>
      </w:r>
      <w:r w:rsidR="005F55E8" w:rsidRPr="00314512">
        <w:t xml:space="preserve"> </w:t>
      </w:r>
      <w:r w:rsidRPr="00314512">
        <w:t>(ISFSI), provide the following information.</w:t>
      </w:r>
    </w:p>
    <w:p w14:paraId="2BB378D2" w14:textId="77777777" w:rsidR="0023462E" w:rsidRPr="00314512" w:rsidRDefault="0023462E" w:rsidP="0023462E">
      <w:pPr>
        <w:spacing w:before="120" w:after="60"/>
        <w:ind w:left="720"/>
        <w:outlineLvl w:val="2"/>
        <w:rPr>
          <w:b/>
          <w:sz w:val="22"/>
        </w:rPr>
      </w:pPr>
      <w:r w:rsidRPr="00314512">
        <w:rPr>
          <w:b/>
          <w:sz w:val="22"/>
        </w:rPr>
        <w:t>D.3.1     Storage Site Identifier</w:t>
      </w:r>
    </w:p>
    <w:p w14:paraId="1F2ED081" w14:textId="77777777" w:rsidR="0023462E" w:rsidRPr="00314512" w:rsidRDefault="0023462E" w:rsidP="00B12568">
      <w:pPr>
        <w:tabs>
          <w:tab w:val="clear" w:pos="720"/>
          <w:tab w:val="clear" w:pos="10080"/>
        </w:tabs>
        <w:spacing w:beforeLines="0" w:afterLines="50" w:after="120"/>
        <w:ind w:left="1584"/>
      </w:pPr>
      <w:r w:rsidRPr="00314512">
        <w:t>_______________________________________________________________</w:t>
      </w:r>
    </w:p>
    <w:p w14:paraId="6201B1E3" w14:textId="77777777" w:rsidR="0023462E" w:rsidRPr="00314512" w:rsidRDefault="0023462E" w:rsidP="00B12568">
      <w:pPr>
        <w:tabs>
          <w:tab w:val="clear" w:pos="720"/>
          <w:tab w:val="clear" w:pos="10080"/>
        </w:tabs>
        <w:spacing w:before="120" w:afterLines="50" w:after="120"/>
        <w:ind w:left="1584"/>
      </w:pPr>
      <w:r w:rsidRPr="003530EA">
        <w:t>(See Appendix C, “Reactor and Spent Fuel Storage Site Identification Codes.”)</w:t>
      </w:r>
    </w:p>
    <w:p w14:paraId="7612472D" w14:textId="41762397" w:rsidR="00CA4B2D" w:rsidRDefault="00CA4B2D" w:rsidP="0023462E">
      <w:pPr>
        <w:spacing w:before="120" w:after="60"/>
        <w:ind w:left="720"/>
        <w:outlineLvl w:val="2"/>
        <w:rPr>
          <w:b/>
          <w:sz w:val="22"/>
        </w:rPr>
      </w:pPr>
    </w:p>
    <w:p w14:paraId="4B843971" w14:textId="77777777" w:rsidR="005B154A" w:rsidRPr="00314512" w:rsidRDefault="005B154A" w:rsidP="005B154A">
      <w:pPr>
        <w:spacing w:before="120" w:after="60"/>
        <w:ind w:left="720"/>
        <w:outlineLvl w:val="2"/>
        <w:rPr>
          <w:b/>
          <w:sz w:val="22"/>
        </w:rPr>
      </w:pPr>
      <w:r w:rsidRPr="00314512">
        <w:rPr>
          <w:b/>
          <w:sz w:val="22"/>
        </w:rPr>
        <w:t>D.3.</w:t>
      </w:r>
      <w:r>
        <w:rPr>
          <w:b/>
          <w:sz w:val="22"/>
        </w:rPr>
        <w:t>2</w:t>
      </w:r>
      <w:r w:rsidRPr="00314512">
        <w:rPr>
          <w:b/>
          <w:sz w:val="22"/>
        </w:rPr>
        <w:t xml:space="preserve">     Multi-Assembly Canisters/Casks Inventory</w:t>
      </w:r>
    </w:p>
    <w:p w14:paraId="2A9C7DBE" w14:textId="77777777" w:rsidR="005B154A" w:rsidRDefault="005B154A" w:rsidP="005B154A">
      <w:pPr>
        <w:tabs>
          <w:tab w:val="clear" w:pos="720"/>
          <w:tab w:val="clear" w:pos="10080"/>
        </w:tabs>
        <w:spacing w:before="120" w:afterLines="50" w:after="120"/>
        <w:ind w:left="1584"/>
      </w:pPr>
      <w:r w:rsidRPr="00314512">
        <w:t>Number of multi-assembly canisters/casks in service _____________</w:t>
      </w:r>
    </w:p>
    <w:p w14:paraId="541C4924" w14:textId="6A0CA486" w:rsidR="008574E0" w:rsidRPr="00314512" w:rsidRDefault="008574E0" w:rsidP="005B154A">
      <w:pPr>
        <w:tabs>
          <w:tab w:val="clear" w:pos="720"/>
          <w:tab w:val="clear" w:pos="10080"/>
        </w:tabs>
        <w:spacing w:before="120" w:afterLines="50" w:after="120"/>
        <w:ind w:left="1584"/>
      </w:pPr>
      <w:r>
        <w:t xml:space="preserve">For each canister/cask model, provide and/or reference a loading map that clearly indicates identifiers for basket cell locations relative to fixed drain and vent port locations.  For systems stored horizontally, map should indicate which direction is “up” when placed in horizontal storage module.  Map reference should cite page number and figure number from </w:t>
      </w:r>
      <w:r w:rsidR="00E35DD8">
        <w:t xml:space="preserve">either the </w:t>
      </w:r>
      <w:r>
        <w:t xml:space="preserve">Certificate of Compliance </w:t>
      </w:r>
      <w:r w:rsidR="00E35DD8">
        <w:t xml:space="preserve">(CoC), a completed plant procedure, </w:t>
      </w:r>
      <w:r>
        <w:t>or Final Safety Analysis Report</w:t>
      </w:r>
      <w:r w:rsidR="00E35DD8">
        <w:t xml:space="preserve"> (FSAR)</w:t>
      </w:r>
      <w:r>
        <w:t>.  Provided maps should be in the form of a pdf file.</w:t>
      </w:r>
    </w:p>
    <w:p w14:paraId="5090A5C2" w14:textId="77777777" w:rsidR="005B154A" w:rsidRPr="00314512" w:rsidRDefault="005B154A" w:rsidP="005B154A">
      <w:pPr>
        <w:tabs>
          <w:tab w:val="clear" w:pos="720"/>
          <w:tab w:val="clear" w:pos="10080"/>
          <w:tab w:val="left" w:pos="990"/>
        </w:tabs>
        <w:spacing w:before="120"/>
        <w:ind w:left="720"/>
      </w:pPr>
    </w:p>
    <w:tbl>
      <w:tblPr>
        <w:tblW w:w="8311"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4"/>
        <w:gridCol w:w="1187"/>
        <w:gridCol w:w="1185"/>
        <w:gridCol w:w="1190"/>
        <w:gridCol w:w="1155"/>
        <w:gridCol w:w="1155"/>
        <w:gridCol w:w="1155"/>
      </w:tblGrid>
      <w:tr w:rsidR="00AC5415" w:rsidRPr="00314512" w14:paraId="74388537" w14:textId="2C7E9D5A" w:rsidTr="00D804D0">
        <w:trPr>
          <w:trHeight w:val="377"/>
        </w:trPr>
        <w:tc>
          <w:tcPr>
            <w:tcW w:w="772" w:type="pct"/>
            <w:vAlign w:val="center"/>
          </w:tcPr>
          <w:p w14:paraId="5833E51B" w14:textId="77777777" w:rsidR="00AC5415" w:rsidRPr="00314512" w:rsidRDefault="00AC5415" w:rsidP="00723779">
            <w:pPr>
              <w:spacing w:beforeLines="0"/>
              <w:jc w:val="center"/>
              <w:rPr>
                <w:rFonts w:ascii="Arial Bold" w:hAnsi="Arial Bold"/>
                <w:b/>
                <w:sz w:val="16"/>
                <w:szCs w:val="16"/>
              </w:rPr>
            </w:pPr>
            <w:r w:rsidRPr="00314512">
              <w:rPr>
                <w:rFonts w:ascii="Arial Bold" w:hAnsi="Arial Bold"/>
                <w:b/>
                <w:sz w:val="16"/>
                <w:szCs w:val="16"/>
              </w:rPr>
              <w:t>Unique Canister/Cask Identifier</w:t>
            </w:r>
          </w:p>
        </w:tc>
        <w:tc>
          <w:tcPr>
            <w:tcW w:w="714" w:type="pct"/>
            <w:vAlign w:val="center"/>
          </w:tcPr>
          <w:p w14:paraId="59E930A5" w14:textId="77777777" w:rsidR="00AC5415" w:rsidRPr="00314512" w:rsidRDefault="00AC5415" w:rsidP="00723779">
            <w:pPr>
              <w:spacing w:beforeLines="0"/>
              <w:jc w:val="center"/>
              <w:rPr>
                <w:rFonts w:ascii="Arial Bold" w:hAnsi="Arial Bold"/>
                <w:b/>
                <w:sz w:val="16"/>
                <w:szCs w:val="16"/>
              </w:rPr>
            </w:pPr>
            <w:r w:rsidRPr="00314512">
              <w:rPr>
                <w:rFonts w:ascii="Arial Bold" w:hAnsi="Arial Bold"/>
                <w:b/>
                <w:sz w:val="16"/>
                <w:szCs w:val="16"/>
              </w:rPr>
              <w:t>Vendor</w:t>
            </w:r>
          </w:p>
        </w:tc>
        <w:tc>
          <w:tcPr>
            <w:tcW w:w="713" w:type="pct"/>
            <w:vAlign w:val="center"/>
          </w:tcPr>
          <w:p w14:paraId="61FC2319" w14:textId="77777777" w:rsidR="00AC5415" w:rsidRPr="00314512" w:rsidRDefault="00AC5415" w:rsidP="00723779">
            <w:pPr>
              <w:spacing w:beforeLines="0"/>
              <w:jc w:val="center"/>
              <w:rPr>
                <w:rFonts w:ascii="Arial Bold" w:hAnsi="Arial Bold"/>
                <w:b/>
                <w:sz w:val="16"/>
                <w:szCs w:val="16"/>
              </w:rPr>
            </w:pPr>
            <w:r w:rsidRPr="00314512">
              <w:rPr>
                <w:rFonts w:ascii="Arial Bold" w:hAnsi="Arial Bold"/>
                <w:b/>
                <w:sz w:val="16"/>
                <w:szCs w:val="16"/>
              </w:rPr>
              <w:t>Model Number</w:t>
            </w:r>
          </w:p>
        </w:tc>
        <w:tc>
          <w:tcPr>
            <w:tcW w:w="716" w:type="pct"/>
            <w:vAlign w:val="center"/>
          </w:tcPr>
          <w:p w14:paraId="1CAF1334" w14:textId="77777777" w:rsidR="00AC5415" w:rsidRPr="00314512" w:rsidRDefault="00AC5415" w:rsidP="00723779">
            <w:pPr>
              <w:spacing w:beforeLines="0"/>
              <w:jc w:val="center"/>
              <w:rPr>
                <w:rFonts w:ascii="Arial Bold" w:hAnsi="Arial Bold"/>
                <w:b/>
                <w:sz w:val="16"/>
                <w:szCs w:val="16"/>
              </w:rPr>
            </w:pPr>
            <w:r w:rsidRPr="00314512">
              <w:rPr>
                <w:rFonts w:ascii="Arial Bold" w:hAnsi="Arial Bold"/>
                <w:b/>
                <w:sz w:val="16"/>
                <w:szCs w:val="16"/>
              </w:rPr>
              <w:t>Date Loaded (MM</w:t>
            </w:r>
            <w:r>
              <w:rPr>
                <w:rFonts w:ascii="Arial Bold" w:hAnsi="Arial Bold"/>
                <w:b/>
                <w:sz w:val="16"/>
                <w:szCs w:val="16"/>
              </w:rPr>
              <w:t>/</w:t>
            </w:r>
            <w:r w:rsidRPr="00314512">
              <w:rPr>
                <w:rFonts w:ascii="Arial Bold" w:hAnsi="Arial Bold"/>
                <w:b/>
                <w:sz w:val="16"/>
                <w:szCs w:val="16"/>
              </w:rPr>
              <w:t>YYYY)</w:t>
            </w:r>
          </w:p>
        </w:tc>
        <w:tc>
          <w:tcPr>
            <w:tcW w:w="695" w:type="pct"/>
            <w:vAlign w:val="center"/>
          </w:tcPr>
          <w:p w14:paraId="03808344" w14:textId="77777777" w:rsidR="00AC5415" w:rsidRPr="00314512" w:rsidRDefault="00AC5415" w:rsidP="00723779">
            <w:pPr>
              <w:spacing w:beforeLines="0"/>
              <w:jc w:val="center"/>
              <w:rPr>
                <w:rFonts w:ascii="Arial Bold" w:hAnsi="Arial Bold"/>
                <w:b/>
                <w:sz w:val="16"/>
                <w:szCs w:val="16"/>
              </w:rPr>
            </w:pPr>
            <w:r w:rsidRPr="00314512">
              <w:rPr>
                <w:rFonts w:ascii="Arial Bold" w:hAnsi="Arial Bold"/>
                <w:b/>
                <w:sz w:val="16"/>
                <w:szCs w:val="16"/>
              </w:rPr>
              <w:t>Number of Assemblies Stored</w:t>
            </w:r>
          </w:p>
        </w:tc>
        <w:tc>
          <w:tcPr>
            <w:tcW w:w="695" w:type="pct"/>
          </w:tcPr>
          <w:p w14:paraId="0DD08564" w14:textId="701586AB" w:rsidR="00AC5415" w:rsidRPr="00314512" w:rsidRDefault="00AC5415" w:rsidP="00723779">
            <w:pPr>
              <w:spacing w:beforeLines="0"/>
              <w:jc w:val="center"/>
              <w:rPr>
                <w:rFonts w:ascii="Arial Bold" w:hAnsi="Arial Bold"/>
                <w:b/>
                <w:sz w:val="16"/>
                <w:szCs w:val="16"/>
              </w:rPr>
            </w:pPr>
            <w:r>
              <w:rPr>
                <w:rFonts w:ascii="Arial Bold" w:hAnsi="Arial Bold"/>
                <w:b/>
                <w:sz w:val="16"/>
                <w:szCs w:val="16"/>
              </w:rPr>
              <w:t xml:space="preserve">Map Reference </w:t>
            </w:r>
          </w:p>
        </w:tc>
        <w:tc>
          <w:tcPr>
            <w:tcW w:w="695" w:type="pct"/>
          </w:tcPr>
          <w:p w14:paraId="10674D7B" w14:textId="148DF31F" w:rsidR="00AC5415" w:rsidRDefault="00AC5415" w:rsidP="00723779">
            <w:pPr>
              <w:spacing w:beforeLines="0"/>
              <w:jc w:val="center"/>
              <w:rPr>
                <w:rFonts w:ascii="Arial Bold" w:hAnsi="Arial Bold"/>
                <w:b/>
                <w:sz w:val="16"/>
                <w:szCs w:val="16"/>
              </w:rPr>
            </w:pPr>
            <w:r>
              <w:rPr>
                <w:rFonts w:ascii="Arial Bold" w:hAnsi="Arial Bold"/>
                <w:b/>
                <w:sz w:val="16"/>
                <w:szCs w:val="16"/>
              </w:rPr>
              <w:t>Map Filename</w:t>
            </w:r>
          </w:p>
        </w:tc>
      </w:tr>
      <w:tr w:rsidR="00AC5415" w:rsidRPr="00314512" w14:paraId="0FCA0958" w14:textId="66141B9B" w:rsidTr="00D804D0">
        <w:trPr>
          <w:trHeight w:val="314"/>
        </w:trPr>
        <w:tc>
          <w:tcPr>
            <w:tcW w:w="772" w:type="pct"/>
          </w:tcPr>
          <w:p w14:paraId="375B940E" w14:textId="77777777" w:rsidR="00AC5415" w:rsidRPr="00314512" w:rsidRDefault="00AC5415" w:rsidP="00723779">
            <w:pPr>
              <w:spacing w:beforeLines="0"/>
              <w:jc w:val="center"/>
              <w:rPr>
                <w:rFonts w:ascii="Arial Bold" w:hAnsi="Arial Bold"/>
                <w:b/>
                <w:sz w:val="16"/>
                <w:szCs w:val="16"/>
              </w:rPr>
            </w:pPr>
          </w:p>
        </w:tc>
        <w:tc>
          <w:tcPr>
            <w:tcW w:w="714" w:type="pct"/>
          </w:tcPr>
          <w:p w14:paraId="4F4BA757" w14:textId="77777777" w:rsidR="00AC5415" w:rsidRPr="00314512" w:rsidRDefault="00AC5415" w:rsidP="00723779">
            <w:pPr>
              <w:spacing w:beforeLines="0"/>
              <w:jc w:val="center"/>
              <w:rPr>
                <w:rFonts w:ascii="Arial Bold" w:hAnsi="Arial Bold"/>
                <w:b/>
                <w:sz w:val="16"/>
                <w:szCs w:val="16"/>
              </w:rPr>
            </w:pPr>
          </w:p>
        </w:tc>
        <w:tc>
          <w:tcPr>
            <w:tcW w:w="713" w:type="pct"/>
          </w:tcPr>
          <w:p w14:paraId="245F8EAC" w14:textId="77777777" w:rsidR="00AC5415" w:rsidRPr="00314512" w:rsidRDefault="00AC5415" w:rsidP="00723779">
            <w:pPr>
              <w:spacing w:beforeLines="0"/>
              <w:jc w:val="center"/>
              <w:rPr>
                <w:rFonts w:ascii="Arial Bold" w:hAnsi="Arial Bold"/>
                <w:b/>
                <w:sz w:val="16"/>
                <w:szCs w:val="16"/>
              </w:rPr>
            </w:pPr>
          </w:p>
        </w:tc>
        <w:tc>
          <w:tcPr>
            <w:tcW w:w="716" w:type="pct"/>
          </w:tcPr>
          <w:p w14:paraId="3CE6CC0E" w14:textId="77777777" w:rsidR="00AC5415" w:rsidRPr="00314512" w:rsidRDefault="00AC5415" w:rsidP="00723779">
            <w:pPr>
              <w:spacing w:beforeLines="0"/>
              <w:jc w:val="center"/>
              <w:rPr>
                <w:rFonts w:ascii="Arial Bold" w:hAnsi="Arial Bold"/>
                <w:b/>
                <w:sz w:val="16"/>
                <w:szCs w:val="16"/>
              </w:rPr>
            </w:pPr>
          </w:p>
        </w:tc>
        <w:tc>
          <w:tcPr>
            <w:tcW w:w="695" w:type="pct"/>
          </w:tcPr>
          <w:p w14:paraId="7D2F046F" w14:textId="77777777" w:rsidR="00AC5415" w:rsidRPr="00314512" w:rsidRDefault="00AC5415" w:rsidP="00723779">
            <w:pPr>
              <w:spacing w:beforeLines="0"/>
              <w:jc w:val="center"/>
              <w:rPr>
                <w:rFonts w:ascii="Arial Bold" w:hAnsi="Arial Bold"/>
                <w:b/>
                <w:sz w:val="16"/>
                <w:szCs w:val="16"/>
              </w:rPr>
            </w:pPr>
          </w:p>
        </w:tc>
        <w:tc>
          <w:tcPr>
            <w:tcW w:w="695" w:type="pct"/>
          </w:tcPr>
          <w:p w14:paraId="1603D1AD" w14:textId="77777777" w:rsidR="00AC5415" w:rsidRPr="00314512" w:rsidRDefault="00AC5415" w:rsidP="00723779">
            <w:pPr>
              <w:spacing w:beforeLines="0"/>
              <w:jc w:val="center"/>
              <w:rPr>
                <w:rFonts w:ascii="Arial Bold" w:hAnsi="Arial Bold"/>
                <w:b/>
                <w:sz w:val="16"/>
                <w:szCs w:val="16"/>
              </w:rPr>
            </w:pPr>
          </w:p>
        </w:tc>
        <w:tc>
          <w:tcPr>
            <w:tcW w:w="695" w:type="pct"/>
          </w:tcPr>
          <w:p w14:paraId="2C7404CB" w14:textId="77777777" w:rsidR="00AC5415" w:rsidRPr="00314512" w:rsidRDefault="00AC5415" w:rsidP="00723779">
            <w:pPr>
              <w:spacing w:beforeLines="0"/>
              <w:jc w:val="center"/>
              <w:rPr>
                <w:rFonts w:ascii="Arial Bold" w:hAnsi="Arial Bold"/>
                <w:b/>
                <w:sz w:val="16"/>
                <w:szCs w:val="16"/>
              </w:rPr>
            </w:pPr>
          </w:p>
        </w:tc>
      </w:tr>
      <w:tr w:rsidR="00AC5415" w:rsidRPr="00314512" w14:paraId="45458D2B" w14:textId="79E8A068" w:rsidTr="00D804D0">
        <w:trPr>
          <w:trHeight w:val="314"/>
        </w:trPr>
        <w:tc>
          <w:tcPr>
            <w:tcW w:w="772" w:type="pct"/>
          </w:tcPr>
          <w:p w14:paraId="54D5218D" w14:textId="77777777" w:rsidR="00AC5415" w:rsidRPr="00314512" w:rsidRDefault="00AC5415" w:rsidP="00723779">
            <w:pPr>
              <w:spacing w:beforeLines="0"/>
              <w:jc w:val="center"/>
              <w:rPr>
                <w:rFonts w:ascii="Arial Bold" w:hAnsi="Arial Bold"/>
                <w:b/>
                <w:sz w:val="16"/>
                <w:szCs w:val="16"/>
              </w:rPr>
            </w:pPr>
          </w:p>
        </w:tc>
        <w:tc>
          <w:tcPr>
            <w:tcW w:w="714" w:type="pct"/>
          </w:tcPr>
          <w:p w14:paraId="0F74FAFD" w14:textId="77777777" w:rsidR="00AC5415" w:rsidRPr="00314512" w:rsidRDefault="00AC5415" w:rsidP="00723779">
            <w:pPr>
              <w:spacing w:beforeLines="0"/>
              <w:jc w:val="center"/>
              <w:rPr>
                <w:rFonts w:ascii="Arial Bold" w:hAnsi="Arial Bold"/>
                <w:b/>
                <w:sz w:val="16"/>
                <w:szCs w:val="16"/>
              </w:rPr>
            </w:pPr>
          </w:p>
        </w:tc>
        <w:tc>
          <w:tcPr>
            <w:tcW w:w="713" w:type="pct"/>
          </w:tcPr>
          <w:p w14:paraId="15CD6A72" w14:textId="77777777" w:rsidR="00AC5415" w:rsidRPr="00314512" w:rsidRDefault="00AC5415" w:rsidP="00723779">
            <w:pPr>
              <w:spacing w:beforeLines="0"/>
              <w:jc w:val="center"/>
              <w:rPr>
                <w:rFonts w:ascii="Arial Bold" w:hAnsi="Arial Bold"/>
                <w:b/>
                <w:sz w:val="16"/>
                <w:szCs w:val="16"/>
              </w:rPr>
            </w:pPr>
          </w:p>
        </w:tc>
        <w:tc>
          <w:tcPr>
            <w:tcW w:w="716" w:type="pct"/>
          </w:tcPr>
          <w:p w14:paraId="3B12CBD2" w14:textId="77777777" w:rsidR="00AC5415" w:rsidRPr="00314512" w:rsidRDefault="00AC5415" w:rsidP="00723779">
            <w:pPr>
              <w:spacing w:beforeLines="0"/>
              <w:jc w:val="center"/>
              <w:rPr>
                <w:rFonts w:ascii="Arial Bold" w:hAnsi="Arial Bold"/>
                <w:b/>
                <w:sz w:val="16"/>
                <w:szCs w:val="16"/>
              </w:rPr>
            </w:pPr>
          </w:p>
        </w:tc>
        <w:tc>
          <w:tcPr>
            <w:tcW w:w="695" w:type="pct"/>
          </w:tcPr>
          <w:p w14:paraId="5B221326" w14:textId="77777777" w:rsidR="00AC5415" w:rsidRPr="00314512" w:rsidRDefault="00AC5415" w:rsidP="00723779">
            <w:pPr>
              <w:spacing w:beforeLines="0"/>
              <w:jc w:val="center"/>
              <w:rPr>
                <w:rFonts w:ascii="Arial Bold" w:hAnsi="Arial Bold"/>
                <w:b/>
                <w:sz w:val="16"/>
                <w:szCs w:val="16"/>
              </w:rPr>
            </w:pPr>
          </w:p>
        </w:tc>
        <w:tc>
          <w:tcPr>
            <w:tcW w:w="695" w:type="pct"/>
          </w:tcPr>
          <w:p w14:paraId="3CEB5DCD" w14:textId="77777777" w:rsidR="00AC5415" w:rsidRPr="00314512" w:rsidRDefault="00AC5415" w:rsidP="00723779">
            <w:pPr>
              <w:spacing w:beforeLines="0"/>
              <w:jc w:val="center"/>
              <w:rPr>
                <w:rFonts w:ascii="Arial Bold" w:hAnsi="Arial Bold"/>
                <w:b/>
                <w:sz w:val="16"/>
                <w:szCs w:val="16"/>
              </w:rPr>
            </w:pPr>
          </w:p>
        </w:tc>
        <w:tc>
          <w:tcPr>
            <w:tcW w:w="695" w:type="pct"/>
          </w:tcPr>
          <w:p w14:paraId="6C5EAC9D" w14:textId="77777777" w:rsidR="00AC5415" w:rsidRPr="00314512" w:rsidRDefault="00AC5415" w:rsidP="00723779">
            <w:pPr>
              <w:spacing w:beforeLines="0"/>
              <w:jc w:val="center"/>
              <w:rPr>
                <w:rFonts w:ascii="Arial Bold" w:hAnsi="Arial Bold"/>
                <w:b/>
                <w:sz w:val="16"/>
                <w:szCs w:val="16"/>
              </w:rPr>
            </w:pPr>
          </w:p>
        </w:tc>
      </w:tr>
      <w:tr w:rsidR="00AC5415" w:rsidRPr="00314512" w14:paraId="02309ECC" w14:textId="0711068A" w:rsidTr="00D804D0">
        <w:trPr>
          <w:trHeight w:val="314"/>
        </w:trPr>
        <w:tc>
          <w:tcPr>
            <w:tcW w:w="772" w:type="pct"/>
          </w:tcPr>
          <w:p w14:paraId="184587D6" w14:textId="77777777" w:rsidR="00AC5415" w:rsidRPr="00314512" w:rsidRDefault="00AC5415" w:rsidP="00723779">
            <w:pPr>
              <w:spacing w:beforeLines="0"/>
              <w:jc w:val="center"/>
              <w:rPr>
                <w:rFonts w:ascii="Arial Bold" w:hAnsi="Arial Bold"/>
                <w:b/>
                <w:sz w:val="16"/>
                <w:szCs w:val="16"/>
              </w:rPr>
            </w:pPr>
          </w:p>
        </w:tc>
        <w:tc>
          <w:tcPr>
            <w:tcW w:w="714" w:type="pct"/>
          </w:tcPr>
          <w:p w14:paraId="3E78CEB8" w14:textId="77777777" w:rsidR="00AC5415" w:rsidRPr="00314512" w:rsidRDefault="00AC5415" w:rsidP="00723779">
            <w:pPr>
              <w:spacing w:beforeLines="0"/>
              <w:jc w:val="center"/>
              <w:rPr>
                <w:rFonts w:ascii="Arial Bold" w:hAnsi="Arial Bold"/>
                <w:b/>
                <w:sz w:val="16"/>
                <w:szCs w:val="16"/>
              </w:rPr>
            </w:pPr>
          </w:p>
        </w:tc>
        <w:tc>
          <w:tcPr>
            <w:tcW w:w="713" w:type="pct"/>
          </w:tcPr>
          <w:p w14:paraId="3B9F489A" w14:textId="77777777" w:rsidR="00AC5415" w:rsidRPr="00314512" w:rsidRDefault="00AC5415" w:rsidP="00723779">
            <w:pPr>
              <w:spacing w:beforeLines="0"/>
              <w:jc w:val="center"/>
              <w:rPr>
                <w:rFonts w:ascii="Arial Bold" w:hAnsi="Arial Bold"/>
                <w:b/>
                <w:sz w:val="16"/>
                <w:szCs w:val="16"/>
              </w:rPr>
            </w:pPr>
          </w:p>
        </w:tc>
        <w:tc>
          <w:tcPr>
            <w:tcW w:w="716" w:type="pct"/>
          </w:tcPr>
          <w:p w14:paraId="6D66C8A3" w14:textId="77777777" w:rsidR="00AC5415" w:rsidRPr="00314512" w:rsidRDefault="00AC5415" w:rsidP="00723779">
            <w:pPr>
              <w:spacing w:beforeLines="0"/>
              <w:jc w:val="center"/>
              <w:rPr>
                <w:rFonts w:ascii="Arial Bold" w:hAnsi="Arial Bold"/>
                <w:b/>
                <w:sz w:val="16"/>
                <w:szCs w:val="16"/>
              </w:rPr>
            </w:pPr>
          </w:p>
        </w:tc>
        <w:tc>
          <w:tcPr>
            <w:tcW w:w="695" w:type="pct"/>
          </w:tcPr>
          <w:p w14:paraId="1B2C010A" w14:textId="77777777" w:rsidR="00AC5415" w:rsidRPr="00314512" w:rsidRDefault="00AC5415" w:rsidP="00723779">
            <w:pPr>
              <w:spacing w:beforeLines="0"/>
              <w:jc w:val="center"/>
              <w:rPr>
                <w:rFonts w:ascii="Arial Bold" w:hAnsi="Arial Bold"/>
                <w:b/>
                <w:sz w:val="16"/>
                <w:szCs w:val="16"/>
              </w:rPr>
            </w:pPr>
          </w:p>
        </w:tc>
        <w:tc>
          <w:tcPr>
            <w:tcW w:w="695" w:type="pct"/>
          </w:tcPr>
          <w:p w14:paraId="69F1A18E" w14:textId="77777777" w:rsidR="00AC5415" w:rsidRPr="00314512" w:rsidRDefault="00AC5415" w:rsidP="00723779">
            <w:pPr>
              <w:spacing w:beforeLines="0"/>
              <w:jc w:val="center"/>
              <w:rPr>
                <w:rFonts w:ascii="Arial Bold" w:hAnsi="Arial Bold"/>
                <w:b/>
                <w:sz w:val="16"/>
                <w:szCs w:val="16"/>
              </w:rPr>
            </w:pPr>
          </w:p>
        </w:tc>
        <w:tc>
          <w:tcPr>
            <w:tcW w:w="695" w:type="pct"/>
          </w:tcPr>
          <w:p w14:paraId="33348738" w14:textId="77777777" w:rsidR="00AC5415" w:rsidRPr="00314512" w:rsidRDefault="00AC5415" w:rsidP="00723779">
            <w:pPr>
              <w:spacing w:beforeLines="0"/>
              <w:jc w:val="center"/>
              <w:rPr>
                <w:rFonts w:ascii="Arial Bold" w:hAnsi="Arial Bold"/>
                <w:b/>
                <w:sz w:val="16"/>
                <w:szCs w:val="16"/>
              </w:rPr>
            </w:pPr>
          </w:p>
        </w:tc>
      </w:tr>
      <w:tr w:rsidR="00AC5415" w:rsidRPr="00314512" w14:paraId="55D422B1" w14:textId="013433D5" w:rsidTr="00D804D0">
        <w:trPr>
          <w:trHeight w:val="314"/>
        </w:trPr>
        <w:tc>
          <w:tcPr>
            <w:tcW w:w="772" w:type="pct"/>
          </w:tcPr>
          <w:p w14:paraId="1E48BA80" w14:textId="77777777" w:rsidR="00AC5415" w:rsidRPr="00314512" w:rsidRDefault="00AC5415" w:rsidP="00723779">
            <w:pPr>
              <w:spacing w:beforeLines="0"/>
              <w:jc w:val="center"/>
              <w:rPr>
                <w:rFonts w:ascii="Arial Bold" w:hAnsi="Arial Bold"/>
                <w:b/>
                <w:sz w:val="16"/>
                <w:szCs w:val="16"/>
              </w:rPr>
            </w:pPr>
          </w:p>
        </w:tc>
        <w:tc>
          <w:tcPr>
            <w:tcW w:w="714" w:type="pct"/>
          </w:tcPr>
          <w:p w14:paraId="6727716E" w14:textId="77777777" w:rsidR="00AC5415" w:rsidRPr="00314512" w:rsidRDefault="00AC5415" w:rsidP="00723779">
            <w:pPr>
              <w:spacing w:beforeLines="0"/>
              <w:jc w:val="center"/>
              <w:rPr>
                <w:rFonts w:ascii="Arial Bold" w:hAnsi="Arial Bold"/>
                <w:b/>
                <w:sz w:val="16"/>
                <w:szCs w:val="16"/>
              </w:rPr>
            </w:pPr>
          </w:p>
        </w:tc>
        <w:tc>
          <w:tcPr>
            <w:tcW w:w="713" w:type="pct"/>
          </w:tcPr>
          <w:p w14:paraId="6F376AE4" w14:textId="77777777" w:rsidR="00AC5415" w:rsidRPr="00314512" w:rsidRDefault="00AC5415" w:rsidP="00723779">
            <w:pPr>
              <w:spacing w:beforeLines="0"/>
              <w:jc w:val="center"/>
              <w:rPr>
                <w:rFonts w:ascii="Arial Bold" w:hAnsi="Arial Bold"/>
                <w:b/>
                <w:sz w:val="16"/>
                <w:szCs w:val="16"/>
              </w:rPr>
            </w:pPr>
          </w:p>
        </w:tc>
        <w:tc>
          <w:tcPr>
            <w:tcW w:w="716" w:type="pct"/>
          </w:tcPr>
          <w:p w14:paraId="49EA252C" w14:textId="77777777" w:rsidR="00AC5415" w:rsidRPr="00314512" w:rsidRDefault="00AC5415" w:rsidP="00723779">
            <w:pPr>
              <w:spacing w:beforeLines="0"/>
              <w:jc w:val="center"/>
              <w:rPr>
                <w:rFonts w:ascii="Arial Bold" w:hAnsi="Arial Bold"/>
                <w:b/>
                <w:sz w:val="16"/>
                <w:szCs w:val="16"/>
              </w:rPr>
            </w:pPr>
          </w:p>
        </w:tc>
        <w:tc>
          <w:tcPr>
            <w:tcW w:w="695" w:type="pct"/>
          </w:tcPr>
          <w:p w14:paraId="36A0E73F" w14:textId="77777777" w:rsidR="00AC5415" w:rsidRPr="00314512" w:rsidRDefault="00AC5415" w:rsidP="00723779">
            <w:pPr>
              <w:spacing w:beforeLines="0"/>
              <w:jc w:val="center"/>
              <w:rPr>
                <w:rFonts w:ascii="Arial Bold" w:hAnsi="Arial Bold"/>
                <w:b/>
                <w:sz w:val="16"/>
                <w:szCs w:val="16"/>
              </w:rPr>
            </w:pPr>
          </w:p>
        </w:tc>
        <w:tc>
          <w:tcPr>
            <w:tcW w:w="695" w:type="pct"/>
          </w:tcPr>
          <w:p w14:paraId="3D44BBFF" w14:textId="77777777" w:rsidR="00AC5415" w:rsidRPr="00314512" w:rsidRDefault="00AC5415" w:rsidP="00723779">
            <w:pPr>
              <w:spacing w:beforeLines="0"/>
              <w:jc w:val="center"/>
              <w:rPr>
                <w:rFonts w:ascii="Arial Bold" w:hAnsi="Arial Bold"/>
                <w:b/>
                <w:sz w:val="16"/>
                <w:szCs w:val="16"/>
              </w:rPr>
            </w:pPr>
          </w:p>
        </w:tc>
        <w:tc>
          <w:tcPr>
            <w:tcW w:w="695" w:type="pct"/>
          </w:tcPr>
          <w:p w14:paraId="4AB5269B" w14:textId="77777777" w:rsidR="00AC5415" w:rsidRPr="00314512" w:rsidRDefault="00AC5415" w:rsidP="00723779">
            <w:pPr>
              <w:spacing w:beforeLines="0"/>
              <w:jc w:val="center"/>
              <w:rPr>
                <w:rFonts w:ascii="Arial Bold" w:hAnsi="Arial Bold"/>
                <w:b/>
                <w:sz w:val="16"/>
                <w:szCs w:val="16"/>
              </w:rPr>
            </w:pPr>
          </w:p>
        </w:tc>
      </w:tr>
      <w:tr w:rsidR="00AC5415" w:rsidRPr="00314512" w14:paraId="0E5F6933" w14:textId="2296D2F1" w:rsidTr="00D804D0">
        <w:trPr>
          <w:trHeight w:val="314"/>
        </w:trPr>
        <w:tc>
          <w:tcPr>
            <w:tcW w:w="772" w:type="pct"/>
          </w:tcPr>
          <w:p w14:paraId="4643D317" w14:textId="77777777" w:rsidR="00AC5415" w:rsidRPr="00314512" w:rsidRDefault="00AC5415" w:rsidP="00723779">
            <w:pPr>
              <w:spacing w:beforeLines="0"/>
              <w:jc w:val="center"/>
              <w:rPr>
                <w:rFonts w:ascii="Arial Bold" w:hAnsi="Arial Bold"/>
                <w:b/>
                <w:sz w:val="16"/>
                <w:szCs w:val="16"/>
              </w:rPr>
            </w:pPr>
          </w:p>
        </w:tc>
        <w:tc>
          <w:tcPr>
            <w:tcW w:w="714" w:type="pct"/>
          </w:tcPr>
          <w:p w14:paraId="3305FDB0" w14:textId="77777777" w:rsidR="00AC5415" w:rsidRPr="00314512" w:rsidRDefault="00AC5415" w:rsidP="00723779">
            <w:pPr>
              <w:spacing w:beforeLines="0"/>
              <w:jc w:val="center"/>
              <w:rPr>
                <w:rFonts w:ascii="Arial Bold" w:hAnsi="Arial Bold"/>
                <w:b/>
                <w:sz w:val="16"/>
                <w:szCs w:val="16"/>
              </w:rPr>
            </w:pPr>
          </w:p>
        </w:tc>
        <w:tc>
          <w:tcPr>
            <w:tcW w:w="713" w:type="pct"/>
          </w:tcPr>
          <w:p w14:paraId="07E204BC" w14:textId="77777777" w:rsidR="00AC5415" w:rsidRPr="00314512" w:rsidRDefault="00AC5415" w:rsidP="00723779">
            <w:pPr>
              <w:spacing w:beforeLines="0"/>
              <w:jc w:val="center"/>
              <w:rPr>
                <w:rFonts w:ascii="Arial Bold" w:hAnsi="Arial Bold"/>
                <w:b/>
                <w:sz w:val="16"/>
                <w:szCs w:val="16"/>
              </w:rPr>
            </w:pPr>
          </w:p>
        </w:tc>
        <w:tc>
          <w:tcPr>
            <w:tcW w:w="716" w:type="pct"/>
          </w:tcPr>
          <w:p w14:paraId="133BE7F8" w14:textId="77777777" w:rsidR="00AC5415" w:rsidRPr="00314512" w:rsidRDefault="00AC5415" w:rsidP="00723779">
            <w:pPr>
              <w:spacing w:beforeLines="0"/>
              <w:jc w:val="center"/>
              <w:rPr>
                <w:rFonts w:ascii="Arial Bold" w:hAnsi="Arial Bold"/>
                <w:b/>
                <w:sz w:val="16"/>
                <w:szCs w:val="16"/>
              </w:rPr>
            </w:pPr>
          </w:p>
        </w:tc>
        <w:tc>
          <w:tcPr>
            <w:tcW w:w="695" w:type="pct"/>
          </w:tcPr>
          <w:p w14:paraId="7C3EC02D" w14:textId="77777777" w:rsidR="00AC5415" w:rsidRPr="00314512" w:rsidRDefault="00AC5415" w:rsidP="00723779">
            <w:pPr>
              <w:spacing w:beforeLines="0"/>
              <w:jc w:val="center"/>
              <w:rPr>
                <w:rFonts w:ascii="Arial Bold" w:hAnsi="Arial Bold"/>
                <w:b/>
                <w:sz w:val="16"/>
                <w:szCs w:val="16"/>
              </w:rPr>
            </w:pPr>
          </w:p>
        </w:tc>
        <w:tc>
          <w:tcPr>
            <w:tcW w:w="695" w:type="pct"/>
            <w:tcBorders>
              <w:bottom w:val="single" w:sz="4" w:space="0" w:color="auto"/>
            </w:tcBorders>
          </w:tcPr>
          <w:p w14:paraId="6F6DB8DA" w14:textId="77777777" w:rsidR="00AC5415" w:rsidRPr="00314512" w:rsidRDefault="00AC5415" w:rsidP="00723779">
            <w:pPr>
              <w:spacing w:beforeLines="0"/>
              <w:jc w:val="center"/>
              <w:rPr>
                <w:rFonts w:ascii="Arial Bold" w:hAnsi="Arial Bold"/>
                <w:b/>
                <w:sz w:val="16"/>
                <w:szCs w:val="16"/>
              </w:rPr>
            </w:pPr>
          </w:p>
        </w:tc>
        <w:tc>
          <w:tcPr>
            <w:tcW w:w="695" w:type="pct"/>
            <w:tcBorders>
              <w:bottom w:val="single" w:sz="4" w:space="0" w:color="auto"/>
            </w:tcBorders>
          </w:tcPr>
          <w:p w14:paraId="0F272332" w14:textId="77777777" w:rsidR="00AC5415" w:rsidRPr="00314512" w:rsidRDefault="00AC5415" w:rsidP="00723779">
            <w:pPr>
              <w:spacing w:beforeLines="0"/>
              <w:jc w:val="center"/>
              <w:rPr>
                <w:rFonts w:ascii="Arial Bold" w:hAnsi="Arial Bold"/>
                <w:b/>
                <w:sz w:val="16"/>
                <w:szCs w:val="16"/>
              </w:rPr>
            </w:pPr>
          </w:p>
        </w:tc>
      </w:tr>
      <w:tr w:rsidR="00AC5415" w:rsidRPr="00314512" w14:paraId="4E4ABDEF" w14:textId="6B7DFF1E" w:rsidTr="00D804D0">
        <w:trPr>
          <w:trHeight w:val="314"/>
        </w:trPr>
        <w:tc>
          <w:tcPr>
            <w:tcW w:w="772" w:type="pct"/>
          </w:tcPr>
          <w:p w14:paraId="7D537DE6" w14:textId="30B67372" w:rsidR="00AC5415" w:rsidRDefault="00AC5415" w:rsidP="00723779">
            <w:pPr>
              <w:spacing w:beforeLines="0"/>
              <w:jc w:val="center"/>
              <w:rPr>
                <w:rFonts w:ascii="Arial Bold" w:hAnsi="Arial Bold"/>
                <w:b/>
                <w:sz w:val="16"/>
                <w:szCs w:val="16"/>
              </w:rPr>
            </w:pPr>
          </w:p>
          <w:p w14:paraId="6277A877" w14:textId="2386C515" w:rsidR="00AC5415" w:rsidRPr="000F616B" w:rsidRDefault="00AC5415" w:rsidP="000F616B">
            <w:pPr>
              <w:tabs>
                <w:tab w:val="clear" w:pos="10080"/>
              </w:tabs>
              <w:spacing w:before="120"/>
              <w:rPr>
                <w:rFonts w:ascii="Arial Bold" w:hAnsi="Arial Bold"/>
                <w:sz w:val="16"/>
                <w:szCs w:val="16"/>
              </w:rPr>
            </w:pPr>
            <w:r>
              <w:rPr>
                <w:rFonts w:ascii="Arial Bold" w:hAnsi="Arial Bold"/>
                <w:sz w:val="16"/>
                <w:szCs w:val="16"/>
              </w:rPr>
              <w:tab/>
            </w:r>
          </w:p>
        </w:tc>
        <w:tc>
          <w:tcPr>
            <w:tcW w:w="714" w:type="pct"/>
          </w:tcPr>
          <w:p w14:paraId="0711DF7D" w14:textId="735D8A5E" w:rsidR="00AC5415" w:rsidRPr="00314512" w:rsidRDefault="00AC5415" w:rsidP="00723779">
            <w:pPr>
              <w:spacing w:beforeLines="0"/>
              <w:jc w:val="center"/>
              <w:rPr>
                <w:rFonts w:ascii="Arial Bold" w:hAnsi="Arial Bold"/>
                <w:b/>
                <w:sz w:val="16"/>
                <w:szCs w:val="16"/>
              </w:rPr>
            </w:pPr>
          </w:p>
        </w:tc>
        <w:tc>
          <w:tcPr>
            <w:tcW w:w="713" w:type="pct"/>
          </w:tcPr>
          <w:p w14:paraId="53B7667F" w14:textId="77777777" w:rsidR="00AC5415" w:rsidRPr="00314512" w:rsidRDefault="00AC5415" w:rsidP="00723779">
            <w:pPr>
              <w:spacing w:beforeLines="0"/>
              <w:jc w:val="center"/>
              <w:rPr>
                <w:rFonts w:ascii="Arial Bold" w:hAnsi="Arial Bold"/>
                <w:b/>
                <w:sz w:val="16"/>
                <w:szCs w:val="16"/>
              </w:rPr>
            </w:pPr>
          </w:p>
        </w:tc>
        <w:tc>
          <w:tcPr>
            <w:tcW w:w="716" w:type="pct"/>
          </w:tcPr>
          <w:p w14:paraId="6D7FAFB9" w14:textId="77777777" w:rsidR="00AC5415" w:rsidRPr="00314512" w:rsidRDefault="00AC5415" w:rsidP="00723779">
            <w:pPr>
              <w:spacing w:beforeLines="0"/>
              <w:jc w:val="center"/>
              <w:rPr>
                <w:rFonts w:ascii="Arial Bold" w:hAnsi="Arial Bold"/>
                <w:b/>
                <w:sz w:val="16"/>
                <w:szCs w:val="16"/>
              </w:rPr>
            </w:pPr>
          </w:p>
        </w:tc>
        <w:tc>
          <w:tcPr>
            <w:tcW w:w="695" w:type="pct"/>
            <w:tcBorders>
              <w:bottom w:val="single" w:sz="4" w:space="0" w:color="auto"/>
            </w:tcBorders>
          </w:tcPr>
          <w:p w14:paraId="56852E36" w14:textId="77777777" w:rsidR="00AC5415" w:rsidRPr="00314512" w:rsidRDefault="00AC5415" w:rsidP="00723779">
            <w:pPr>
              <w:spacing w:beforeLines="0"/>
              <w:jc w:val="center"/>
              <w:rPr>
                <w:rFonts w:ascii="Arial Bold" w:hAnsi="Arial Bold"/>
                <w:b/>
                <w:sz w:val="16"/>
                <w:szCs w:val="16"/>
              </w:rPr>
            </w:pPr>
          </w:p>
        </w:tc>
        <w:tc>
          <w:tcPr>
            <w:tcW w:w="695" w:type="pct"/>
            <w:tcBorders>
              <w:bottom w:val="single" w:sz="4" w:space="0" w:color="auto"/>
            </w:tcBorders>
          </w:tcPr>
          <w:p w14:paraId="057D8F8D" w14:textId="77777777" w:rsidR="00AC5415" w:rsidRPr="00314512" w:rsidRDefault="00AC5415" w:rsidP="00723779">
            <w:pPr>
              <w:spacing w:beforeLines="0"/>
              <w:jc w:val="center"/>
              <w:rPr>
                <w:rFonts w:ascii="Arial Bold" w:hAnsi="Arial Bold"/>
                <w:b/>
                <w:sz w:val="16"/>
                <w:szCs w:val="16"/>
              </w:rPr>
            </w:pPr>
          </w:p>
        </w:tc>
        <w:tc>
          <w:tcPr>
            <w:tcW w:w="695" w:type="pct"/>
            <w:tcBorders>
              <w:bottom w:val="single" w:sz="4" w:space="0" w:color="auto"/>
            </w:tcBorders>
          </w:tcPr>
          <w:p w14:paraId="5BB10673" w14:textId="77777777" w:rsidR="00AC5415" w:rsidRPr="00314512" w:rsidRDefault="00AC5415" w:rsidP="00723779">
            <w:pPr>
              <w:spacing w:beforeLines="0"/>
              <w:jc w:val="center"/>
              <w:rPr>
                <w:rFonts w:ascii="Arial Bold" w:hAnsi="Arial Bold"/>
                <w:b/>
                <w:sz w:val="16"/>
                <w:szCs w:val="16"/>
              </w:rPr>
            </w:pPr>
          </w:p>
        </w:tc>
      </w:tr>
      <w:tr w:rsidR="00AC5415" w:rsidRPr="00314512" w14:paraId="5DE1C110" w14:textId="315160FD" w:rsidTr="00D804D0">
        <w:trPr>
          <w:trHeight w:val="314"/>
        </w:trPr>
        <w:tc>
          <w:tcPr>
            <w:tcW w:w="2915" w:type="pct"/>
            <w:gridSpan w:val="4"/>
          </w:tcPr>
          <w:p w14:paraId="051DD28F" w14:textId="77777777" w:rsidR="00AC5415" w:rsidRDefault="00AC5415" w:rsidP="00723779">
            <w:pPr>
              <w:spacing w:beforeLines="0"/>
              <w:jc w:val="center"/>
              <w:rPr>
                <w:rFonts w:ascii="Arial Bold" w:hAnsi="Arial Bold"/>
                <w:b/>
                <w:sz w:val="16"/>
                <w:szCs w:val="16"/>
              </w:rPr>
            </w:pPr>
          </w:p>
          <w:p w14:paraId="00806838" w14:textId="2BF79724" w:rsidR="00AC5415" w:rsidRPr="00314512" w:rsidRDefault="00AC5415" w:rsidP="000F616B">
            <w:pPr>
              <w:spacing w:beforeLines="0"/>
              <w:jc w:val="right"/>
              <w:rPr>
                <w:rFonts w:ascii="Arial Bold" w:hAnsi="Arial Bold"/>
                <w:b/>
                <w:sz w:val="16"/>
                <w:szCs w:val="16"/>
              </w:rPr>
            </w:pPr>
            <w:r>
              <w:rPr>
                <w:rFonts w:ascii="Arial Bold" w:hAnsi="Arial Bold"/>
                <w:b/>
                <w:sz w:val="16"/>
                <w:szCs w:val="16"/>
              </w:rPr>
              <w:t>Total Number of Assemblies in Dry Storage</w:t>
            </w:r>
          </w:p>
        </w:tc>
        <w:tc>
          <w:tcPr>
            <w:tcW w:w="695" w:type="pct"/>
            <w:tcBorders>
              <w:right w:val="single" w:sz="4" w:space="0" w:color="auto"/>
            </w:tcBorders>
          </w:tcPr>
          <w:p w14:paraId="592AE6B6" w14:textId="77777777" w:rsidR="00AC5415" w:rsidRPr="00314512" w:rsidRDefault="00AC5415" w:rsidP="00723779">
            <w:pPr>
              <w:spacing w:beforeLines="0"/>
              <w:jc w:val="center"/>
              <w:rPr>
                <w:rFonts w:ascii="Arial Bold" w:hAnsi="Arial Bold"/>
                <w:b/>
                <w:sz w:val="16"/>
                <w:szCs w:val="16"/>
              </w:rPr>
            </w:pPr>
          </w:p>
        </w:tc>
        <w:tc>
          <w:tcPr>
            <w:tcW w:w="695" w:type="pct"/>
            <w:tcBorders>
              <w:top w:val="single" w:sz="4" w:space="0" w:color="auto"/>
              <w:left w:val="single" w:sz="4" w:space="0" w:color="auto"/>
              <w:bottom w:val="nil"/>
              <w:right w:val="nil"/>
            </w:tcBorders>
          </w:tcPr>
          <w:p w14:paraId="2E5CD7D9" w14:textId="77777777" w:rsidR="00AC5415" w:rsidRPr="00314512" w:rsidRDefault="00AC5415" w:rsidP="00723779">
            <w:pPr>
              <w:spacing w:beforeLines="0"/>
              <w:jc w:val="center"/>
              <w:rPr>
                <w:rFonts w:ascii="Arial Bold" w:hAnsi="Arial Bold"/>
                <w:b/>
                <w:sz w:val="16"/>
                <w:szCs w:val="16"/>
              </w:rPr>
            </w:pPr>
          </w:p>
        </w:tc>
        <w:tc>
          <w:tcPr>
            <w:tcW w:w="695" w:type="pct"/>
            <w:tcBorders>
              <w:top w:val="single" w:sz="4" w:space="0" w:color="auto"/>
              <w:left w:val="nil"/>
              <w:bottom w:val="nil"/>
              <w:right w:val="nil"/>
            </w:tcBorders>
          </w:tcPr>
          <w:p w14:paraId="1A02A361" w14:textId="77777777" w:rsidR="00AC5415" w:rsidRPr="00314512" w:rsidRDefault="00AC5415" w:rsidP="00723779">
            <w:pPr>
              <w:spacing w:beforeLines="0"/>
              <w:jc w:val="center"/>
              <w:rPr>
                <w:rFonts w:ascii="Arial Bold" w:hAnsi="Arial Bold"/>
                <w:b/>
                <w:sz w:val="16"/>
                <w:szCs w:val="16"/>
              </w:rPr>
            </w:pPr>
          </w:p>
        </w:tc>
      </w:tr>
    </w:tbl>
    <w:p w14:paraId="3F6CCCE8" w14:textId="77777777" w:rsidR="00D2067B" w:rsidRDefault="00D2067B" w:rsidP="005B154A">
      <w:pPr>
        <w:widowControl/>
        <w:tabs>
          <w:tab w:val="clear" w:pos="720"/>
          <w:tab w:val="clear" w:pos="10080"/>
        </w:tabs>
        <w:spacing w:beforeLines="0" w:line="276" w:lineRule="auto"/>
        <w:rPr>
          <w:vertAlign w:val="superscript"/>
        </w:rPr>
      </w:pPr>
    </w:p>
    <w:p w14:paraId="364170E6" w14:textId="77777777" w:rsidR="00CA4B2D" w:rsidRDefault="00CA4B2D" w:rsidP="0023462E">
      <w:pPr>
        <w:spacing w:before="120" w:after="60"/>
        <w:ind w:left="720"/>
        <w:outlineLvl w:val="2"/>
        <w:rPr>
          <w:b/>
          <w:sz w:val="22"/>
        </w:rPr>
      </w:pPr>
    </w:p>
    <w:p w14:paraId="39E0E0C1" w14:textId="102476FA" w:rsidR="005D4D1D" w:rsidRDefault="00EC5D9A" w:rsidP="000F616B">
      <w:pPr>
        <w:spacing w:before="120"/>
        <w:ind w:left="1440"/>
        <w:rPr>
          <w:rFonts w:ascii="Calibri" w:hAnsi="Calibri"/>
        </w:rPr>
      </w:pPr>
      <w:r>
        <w:t xml:space="preserve">Note: </w:t>
      </w:r>
      <w:r w:rsidR="005D4D1D">
        <w:t>If there were any anomalies or deviations from the standard operating procedures, FSAR and/or CoC experienced during the canister or cask drying, backfilling, leak test, or pad transfer processes (e.g., inadvertent stoppage of active cooling, insufficient helium backfill), provide specific details in the comment section.</w:t>
      </w:r>
    </w:p>
    <w:p w14:paraId="07950299" w14:textId="77777777" w:rsidR="00CA4B2D" w:rsidRDefault="00CA4B2D" w:rsidP="0023462E">
      <w:pPr>
        <w:spacing w:before="120" w:after="60"/>
        <w:ind w:left="720"/>
        <w:outlineLvl w:val="2"/>
        <w:rPr>
          <w:b/>
          <w:sz w:val="22"/>
        </w:rPr>
      </w:pPr>
    </w:p>
    <w:p w14:paraId="5BA503E7" w14:textId="77777777" w:rsidR="00CA4B2D" w:rsidRDefault="00CA4B2D" w:rsidP="0023462E">
      <w:pPr>
        <w:spacing w:before="120" w:after="60"/>
        <w:ind w:left="720"/>
        <w:outlineLvl w:val="2"/>
        <w:rPr>
          <w:b/>
          <w:sz w:val="22"/>
        </w:rPr>
      </w:pPr>
    </w:p>
    <w:p w14:paraId="64938DC8" w14:textId="77777777" w:rsidR="00CA4B2D" w:rsidRDefault="00CA4B2D" w:rsidP="0023462E">
      <w:pPr>
        <w:spacing w:before="120" w:after="60"/>
        <w:ind w:left="720"/>
        <w:outlineLvl w:val="2"/>
        <w:rPr>
          <w:b/>
          <w:sz w:val="22"/>
        </w:rPr>
      </w:pPr>
    </w:p>
    <w:p w14:paraId="0BB31BD5" w14:textId="77777777" w:rsidR="00CA4B2D" w:rsidRDefault="00CA4B2D" w:rsidP="0023462E">
      <w:pPr>
        <w:spacing w:before="120" w:after="60"/>
        <w:ind w:left="720"/>
        <w:outlineLvl w:val="2"/>
        <w:rPr>
          <w:b/>
          <w:sz w:val="22"/>
        </w:rPr>
      </w:pPr>
    </w:p>
    <w:p w14:paraId="713F7C9D" w14:textId="77777777" w:rsidR="00CA4B2D" w:rsidRDefault="00CA4B2D" w:rsidP="0023462E">
      <w:pPr>
        <w:spacing w:before="120" w:after="60"/>
        <w:ind w:left="720"/>
        <w:outlineLvl w:val="2"/>
        <w:rPr>
          <w:b/>
          <w:sz w:val="22"/>
        </w:rPr>
      </w:pPr>
    </w:p>
    <w:p w14:paraId="2B9C82C1" w14:textId="77777777" w:rsidR="00CA4B2D" w:rsidRDefault="00CA4B2D" w:rsidP="0023462E">
      <w:pPr>
        <w:spacing w:before="120" w:after="60"/>
        <w:ind w:left="720"/>
        <w:outlineLvl w:val="2"/>
        <w:rPr>
          <w:b/>
          <w:sz w:val="22"/>
        </w:rPr>
      </w:pPr>
    </w:p>
    <w:p w14:paraId="2E50F95C" w14:textId="77777777" w:rsidR="00CA4B2D" w:rsidRDefault="00CA4B2D" w:rsidP="0023462E">
      <w:pPr>
        <w:spacing w:before="120" w:after="60"/>
        <w:ind w:left="720"/>
        <w:outlineLvl w:val="2"/>
        <w:rPr>
          <w:b/>
          <w:sz w:val="22"/>
        </w:rPr>
      </w:pPr>
    </w:p>
    <w:p w14:paraId="17083AFB" w14:textId="77777777" w:rsidR="00AE6285" w:rsidRPr="009614BF" w:rsidRDefault="00AE6285" w:rsidP="00AE6285">
      <w:pPr>
        <w:widowControl/>
        <w:tabs>
          <w:tab w:val="clear" w:pos="720"/>
          <w:tab w:val="clear" w:pos="10080"/>
        </w:tabs>
        <w:spacing w:beforeLines="0" w:after="200" w:line="276" w:lineRule="auto"/>
        <w:rPr>
          <w:b/>
          <w:kern w:val="28"/>
          <w:sz w:val="24"/>
          <w:szCs w:val="24"/>
        </w:rPr>
      </w:pPr>
      <w:r w:rsidRPr="009614BF">
        <w:rPr>
          <w:b/>
          <w:kern w:val="28"/>
          <w:sz w:val="24"/>
          <w:szCs w:val="24"/>
        </w:rPr>
        <w:t>COMMENTS</w:t>
      </w:r>
    </w:p>
    <w:p w14:paraId="31CB8055" w14:textId="77777777" w:rsidR="00AE6285" w:rsidRPr="00314512" w:rsidRDefault="00AE6285" w:rsidP="00AE62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FF4F03">
        <w:t xml:space="preserve">Storage Facility Information (Dry Storage) </w:t>
      </w:r>
      <w:r>
        <w:t xml:space="preserve">(Sections D.3.1, D.3.2)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AE6285" w:rsidRPr="00314512" w14:paraId="0B914133" w14:textId="77777777" w:rsidTr="0091464B">
        <w:trPr>
          <w:jc w:val="center"/>
        </w:trPr>
        <w:tc>
          <w:tcPr>
            <w:tcW w:w="1130" w:type="dxa"/>
            <w:vAlign w:val="bottom"/>
          </w:tcPr>
          <w:p w14:paraId="67070BDA" w14:textId="77777777" w:rsidR="00AE6285" w:rsidRPr="00314512" w:rsidRDefault="00AE6285" w:rsidP="0091464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145E9545" w14:textId="77777777" w:rsidR="00AE6285" w:rsidRPr="00314512" w:rsidRDefault="00AE6285" w:rsidP="0091464B">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AE6285" w:rsidRPr="00314512" w14:paraId="1ABF37EB" w14:textId="77777777" w:rsidTr="0091464B">
        <w:trPr>
          <w:trHeight w:val="864"/>
          <w:jc w:val="center"/>
        </w:trPr>
        <w:tc>
          <w:tcPr>
            <w:tcW w:w="1130" w:type="dxa"/>
          </w:tcPr>
          <w:p w14:paraId="5E7EFFCB" w14:textId="77777777" w:rsidR="00AE6285" w:rsidRPr="00314512" w:rsidRDefault="00AE6285" w:rsidP="0091464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927E669" w14:textId="77777777" w:rsidR="00AE6285" w:rsidRPr="00314512" w:rsidRDefault="00AE6285" w:rsidP="0091464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AE6285" w:rsidRPr="00314512" w14:paraId="16052576" w14:textId="77777777" w:rsidTr="0091464B">
        <w:trPr>
          <w:trHeight w:val="864"/>
          <w:jc w:val="center"/>
        </w:trPr>
        <w:tc>
          <w:tcPr>
            <w:tcW w:w="1130" w:type="dxa"/>
          </w:tcPr>
          <w:p w14:paraId="34D0E9D2" w14:textId="77777777" w:rsidR="00AE6285" w:rsidRPr="00314512" w:rsidRDefault="00AE6285" w:rsidP="0091464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DA6E0A6" w14:textId="77777777" w:rsidR="00AE6285" w:rsidRPr="00314512" w:rsidRDefault="00AE6285" w:rsidP="0091464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AE6285" w:rsidRPr="00314512" w14:paraId="7B35F4F0" w14:textId="77777777" w:rsidTr="0091464B">
        <w:trPr>
          <w:trHeight w:val="864"/>
          <w:jc w:val="center"/>
        </w:trPr>
        <w:tc>
          <w:tcPr>
            <w:tcW w:w="1130" w:type="dxa"/>
          </w:tcPr>
          <w:p w14:paraId="5E7ADB95" w14:textId="77777777" w:rsidR="00AE6285" w:rsidRPr="00314512" w:rsidRDefault="00AE6285" w:rsidP="0091464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2A46DA6B" w14:textId="77777777" w:rsidR="00AE6285" w:rsidRPr="00314512" w:rsidRDefault="00AE6285" w:rsidP="0091464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6002929F" w14:textId="77777777" w:rsidR="00AE6285" w:rsidRDefault="00AE6285" w:rsidP="00AE6285">
      <w:pPr>
        <w:widowControl/>
        <w:tabs>
          <w:tab w:val="clear" w:pos="720"/>
          <w:tab w:val="clear" w:pos="10080"/>
        </w:tabs>
        <w:spacing w:beforeLines="0" w:after="200" w:line="276" w:lineRule="auto"/>
      </w:pPr>
      <w:r>
        <w:br w:type="page"/>
      </w:r>
    </w:p>
    <w:p w14:paraId="40F54B37" w14:textId="04554951" w:rsidR="00BB54A0" w:rsidRDefault="00BB54A0" w:rsidP="00BB54A0">
      <w:pPr>
        <w:spacing w:beforeLines="0"/>
        <w:ind w:left="720"/>
        <w:outlineLvl w:val="2"/>
        <w:rPr>
          <w:b/>
          <w:sz w:val="22"/>
        </w:rPr>
      </w:pPr>
      <w:r w:rsidRPr="00314512">
        <w:rPr>
          <w:b/>
          <w:sz w:val="22"/>
        </w:rPr>
        <w:t>D.3.</w:t>
      </w:r>
      <w:r w:rsidR="00A10081">
        <w:rPr>
          <w:b/>
          <w:sz w:val="22"/>
        </w:rPr>
        <w:t>3</w:t>
      </w:r>
      <w:r w:rsidRPr="00314512">
        <w:rPr>
          <w:b/>
          <w:sz w:val="22"/>
        </w:rPr>
        <w:t xml:space="preserve">     Assemblies </w:t>
      </w:r>
      <w:r w:rsidR="005A2A8B" w:rsidRPr="00314512">
        <w:rPr>
          <w:b/>
          <w:sz w:val="22"/>
        </w:rPr>
        <w:t>in</w:t>
      </w:r>
      <w:r w:rsidRPr="00314512">
        <w:rPr>
          <w:b/>
          <w:sz w:val="22"/>
        </w:rPr>
        <w:t xml:space="preserve"> Dry Storage</w:t>
      </w:r>
    </w:p>
    <w:p w14:paraId="1D536283" w14:textId="7C990FAF" w:rsidR="00F27C41" w:rsidRPr="000F616B" w:rsidRDefault="00F27C41" w:rsidP="000F616B">
      <w:pPr>
        <w:tabs>
          <w:tab w:val="clear" w:pos="720"/>
          <w:tab w:val="clear" w:pos="10080"/>
        </w:tabs>
        <w:spacing w:before="120" w:afterLines="50" w:after="120"/>
        <w:ind w:left="1584"/>
      </w:pPr>
    </w:p>
    <w:p w14:paraId="22F6F3CA" w14:textId="56EA5A1A" w:rsidR="00BB54A0" w:rsidRPr="00314512" w:rsidRDefault="00BB54A0" w:rsidP="00BB54A0">
      <w:pPr>
        <w:tabs>
          <w:tab w:val="clear" w:pos="720"/>
          <w:tab w:val="clear" w:pos="10080"/>
        </w:tabs>
        <w:spacing w:before="120" w:afterLines="50" w:after="120"/>
        <w:ind w:left="1584"/>
      </w:pPr>
      <w:r w:rsidRPr="00314512">
        <w:t xml:space="preserve">For each multi-assembly canister/cask, enter the assembly identifier </w:t>
      </w:r>
      <w:r w:rsidR="00DE20A2">
        <w:t xml:space="preserve">and position according to </w:t>
      </w:r>
      <w:r w:rsidR="00F27C41">
        <w:t>the map</w:t>
      </w:r>
      <w:r w:rsidR="00DE20A2">
        <w:t xml:space="preserve"> </w:t>
      </w:r>
      <w:r w:rsidRPr="00314512">
        <w:t>for each assembly in that canister/cask.</w:t>
      </w:r>
    </w:p>
    <w:tbl>
      <w:tblPr>
        <w:tblW w:w="74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0A0" w:firstRow="1" w:lastRow="0" w:firstColumn="1" w:lastColumn="0" w:noHBand="0" w:noVBand="0"/>
      </w:tblPr>
      <w:tblGrid>
        <w:gridCol w:w="2477"/>
        <w:gridCol w:w="2477"/>
        <w:gridCol w:w="2475"/>
      </w:tblGrid>
      <w:tr w:rsidR="004B374F" w:rsidRPr="00314512" w14:paraId="3064E487" w14:textId="77777777" w:rsidTr="00D804D0">
        <w:trPr>
          <w:trHeight w:hRule="exact" w:val="720"/>
          <w:jc w:val="center"/>
        </w:trPr>
        <w:tc>
          <w:tcPr>
            <w:tcW w:w="1667" w:type="pct"/>
            <w:shd w:val="clear" w:color="auto" w:fill="auto"/>
            <w:vAlign w:val="center"/>
          </w:tcPr>
          <w:p w14:paraId="76F348B2" w14:textId="77777777" w:rsidR="004B374F" w:rsidRPr="00314512" w:rsidRDefault="004B374F">
            <w:pPr>
              <w:spacing w:beforeLines="0"/>
              <w:jc w:val="center"/>
              <w:rPr>
                <w:rFonts w:ascii="Arial Bold" w:hAnsi="Arial Bold"/>
                <w:b/>
                <w:sz w:val="16"/>
                <w:szCs w:val="16"/>
              </w:rPr>
            </w:pPr>
            <w:r w:rsidRPr="00314512">
              <w:rPr>
                <w:rFonts w:ascii="Arial Bold" w:hAnsi="Arial Bold"/>
                <w:b/>
                <w:sz w:val="16"/>
                <w:szCs w:val="16"/>
              </w:rPr>
              <w:t>Unique Canister/Cask Identifier</w:t>
            </w:r>
          </w:p>
        </w:tc>
        <w:tc>
          <w:tcPr>
            <w:tcW w:w="1667" w:type="pct"/>
            <w:tcBorders>
              <w:bottom w:val="single" w:sz="12" w:space="0" w:color="auto"/>
            </w:tcBorders>
            <w:vAlign w:val="center"/>
          </w:tcPr>
          <w:p w14:paraId="2A5252E6" w14:textId="77777777" w:rsidR="004B374F" w:rsidRPr="00314512" w:rsidRDefault="004B374F">
            <w:pPr>
              <w:spacing w:beforeLines="0"/>
              <w:jc w:val="center"/>
              <w:rPr>
                <w:rFonts w:ascii="Arial Bold" w:hAnsi="Arial Bold"/>
                <w:b/>
                <w:sz w:val="16"/>
                <w:szCs w:val="16"/>
              </w:rPr>
            </w:pPr>
            <w:r w:rsidRPr="00314512">
              <w:rPr>
                <w:rFonts w:ascii="Arial Bold" w:hAnsi="Arial Bold"/>
                <w:b/>
                <w:sz w:val="16"/>
                <w:szCs w:val="16"/>
              </w:rPr>
              <w:t>Assembly Identifier</w:t>
            </w:r>
            <w:r w:rsidRPr="000F616B">
              <w:rPr>
                <w:rFonts w:ascii="Arial Bold" w:hAnsi="Arial Bold"/>
                <w:b/>
                <w:szCs w:val="16"/>
                <w:vertAlign w:val="superscript"/>
              </w:rPr>
              <w:t>1</w:t>
            </w:r>
          </w:p>
        </w:tc>
        <w:tc>
          <w:tcPr>
            <w:tcW w:w="1666" w:type="pct"/>
            <w:tcBorders>
              <w:bottom w:val="single" w:sz="12" w:space="0" w:color="auto"/>
            </w:tcBorders>
            <w:vAlign w:val="center"/>
          </w:tcPr>
          <w:p w14:paraId="33431AB8" w14:textId="778F81B1" w:rsidR="004B374F" w:rsidRPr="00314512" w:rsidRDefault="004B374F">
            <w:pPr>
              <w:spacing w:beforeLines="0"/>
              <w:jc w:val="center"/>
              <w:rPr>
                <w:rFonts w:ascii="Arial Bold" w:hAnsi="Arial Bold"/>
                <w:b/>
                <w:sz w:val="16"/>
                <w:szCs w:val="16"/>
              </w:rPr>
            </w:pPr>
            <w:r>
              <w:rPr>
                <w:rFonts w:ascii="Arial Bold" w:hAnsi="Arial Bold"/>
                <w:b/>
                <w:sz w:val="16"/>
                <w:szCs w:val="16"/>
              </w:rPr>
              <w:t>Position According to Map</w:t>
            </w:r>
          </w:p>
        </w:tc>
      </w:tr>
      <w:tr w:rsidR="004B374F" w:rsidRPr="00314512" w14:paraId="1766C376" w14:textId="77777777" w:rsidTr="00D804D0">
        <w:trPr>
          <w:trHeight w:hRule="exact" w:val="187"/>
          <w:jc w:val="center"/>
        </w:trPr>
        <w:tc>
          <w:tcPr>
            <w:tcW w:w="1667" w:type="pct"/>
            <w:vMerge w:val="restart"/>
            <w:shd w:val="clear" w:color="auto" w:fill="auto"/>
            <w:vAlign w:val="center"/>
          </w:tcPr>
          <w:p w14:paraId="299FE729" w14:textId="77777777" w:rsidR="004B374F" w:rsidRPr="00314512" w:rsidRDefault="004B374F">
            <w:pPr>
              <w:spacing w:beforeLines="0"/>
              <w:jc w:val="center"/>
              <w:rPr>
                <w:rFonts w:ascii="Arial Bold" w:hAnsi="Arial Bold"/>
                <w:b/>
                <w:sz w:val="16"/>
                <w:szCs w:val="16"/>
              </w:rPr>
            </w:pPr>
            <w:r w:rsidRPr="00314512">
              <w:rPr>
                <w:rFonts w:ascii="Arial Bold" w:hAnsi="Arial Bold"/>
                <w:b/>
                <w:sz w:val="16"/>
                <w:szCs w:val="16"/>
              </w:rPr>
              <w:t>________________</w:t>
            </w:r>
          </w:p>
        </w:tc>
        <w:tc>
          <w:tcPr>
            <w:tcW w:w="1667" w:type="pct"/>
            <w:tcBorders>
              <w:top w:val="single" w:sz="12" w:space="0" w:color="auto"/>
              <w:bottom w:val="single" w:sz="8" w:space="0" w:color="auto"/>
            </w:tcBorders>
            <w:vAlign w:val="center"/>
          </w:tcPr>
          <w:p w14:paraId="559BBCD5" w14:textId="77777777" w:rsidR="004B374F" w:rsidRPr="00314512" w:rsidRDefault="004B374F">
            <w:pPr>
              <w:spacing w:beforeLines="0"/>
              <w:jc w:val="center"/>
              <w:rPr>
                <w:rFonts w:ascii="Arial Bold" w:hAnsi="Arial Bold"/>
                <w:b/>
                <w:sz w:val="16"/>
                <w:szCs w:val="16"/>
              </w:rPr>
            </w:pPr>
          </w:p>
        </w:tc>
        <w:tc>
          <w:tcPr>
            <w:tcW w:w="1666" w:type="pct"/>
            <w:tcBorders>
              <w:top w:val="single" w:sz="12" w:space="0" w:color="auto"/>
              <w:bottom w:val="single" w:sz="8" w:space="0" w:color="auto"/>
            </w:tcBorders>
          </w:tcPr>
          <w:p w14:paraId="52A82380" w14:textId="77777777" w:rsidR="004B374F" w:rsidRPr="00314512" w:rsidRDefault="004B374F">
            <w:pPr>
              <w:spacing w:beforeLines="0"/>
              <w:jc w:val="center"/>
              <w:rPr>
                <w:rFonts w:ascii="Arial Bold" w:hAnsi="Arial Bold"/>
                <w:b/>
                <w:sz w:val="16"/>
                <w:szCs w:val="16"/>
              </w:rPr>
            </w:pPr>
          </w:p>
        </w:tc>
      </w:tr>
      <w:tr w:rsidR="004B374F" w:rsidRPr="00314512" w14:paraId="2E195C67" w14:textId="77777777" w:rsidTr="00D804D0">
        <w:trPr>
          <w:trHeight w:hRule="exact" w:val="187"/>
          <w:jc w:val="center"/>
        </w:trPr>
        <w:tc>
          <w:tcPr>
            <w:tcW w:w="1667" w:type="pct"/>
            <w:vMerge/>
            <w:shd w:val="clear" w:color="auto" w:fill="auto"/>
            <w:vAlign w:val="center"/>
          </w:tcPr>
          <w:p w14:paraId="5C65572A"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0EC52B74"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3D20CB05" w14:textId="77777777" w:rsidR="004B374F" w:rsidRPr="00314512" w:rsidRDefault="004B374F">
            <w:pPr>
              <w:spacing w:beforeLines="0"/>
              <w:jc w:val="center"/>
              <w:rPr>
                <w:rFonts w:ascii="Arial Bold" w:hAnsi="Arial Bold"/>
                <w:b/>
                <w:sz w:val="16"/>
                <w:szCs w:val="16"/>
              </w:rPr>
            </w:pPr>
          </w:p>
        </w:tc>
      </w:tr>
      <w:tr w:rsidR="004B374F" w:rsidRPr="00314512" w14:paraId="361779DC" w14:textId="77777777" w:rsidTr="00D804D0">
        <w:trPr>
          <w:trHeight w:hRule="exact" w:val="187"/>
          <w:jc w:val="center"/>
        </w:trPr>
        <w:tc>
          <w:tcPr>
            <w:tcW w:w="1667" w:type="pct"/>
            <w:vMerge/>
            <w:shd w:val="clear" w:color="auto" w:fill="auto"/>
            <w:vAlign w:val="center"/>
          </w:tcPr>
          <w:p w14:paraId="1DFAB03D"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214EE106"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6A1B584D" w14:textId="77777777" w:rsidR="004B374F" w:rsidRPr="00314512" w:rsidRDefault="004B374F">
            <w:pPr>
              <w:spacing w:beforeLines="0"/>
              <w:jc w:val="center"/>
              <w:rPr>
                <w:rFonts w:ascii="Arial Bold" w:hAnsi="Arial Bold"/>
                <w:b/>
                <w:sz w:val="16"/>
                <w:szCs w:val="16"/>
              </w:rPr>
            </w:pPr>
          </w:p>
        </w:tc>
      </w:tr>
      <w:tr w:rsidR="004B374F" w:rsidRPr="00314512" w14:paraId="37F7820D" w14:textId="77777777" w:rsidTr="00D804D0">
        <w:trPr>
          <w:trHeight w:hRule="exact" w:val="187"/>
          <w:jc w:val="center"/>
        </w:trPr>
        <w:tc>
          <w:tcPr>
            <w:tcW w:w="1667" w:type="pct"/>
            <w:vMerge/>
            <w:shd w:val="clear" w:color="auto" w:fill="auto"/>
            <w:vAlign w:val="center"/>
          </w:tcPr>
          <w:p w14:paraId="3DAAB860"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3B5627F9"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73484E7A" w14:textId="77777777" w:rsidR="004B374F" w:rsidRPr="00314512" w:rsidRDefault="004B374F">
            <w:pPr>
              <w:spacing w:beforeLines="0"/>
              <w:jc w:val="center"/>
              <w:rPr>
                <w:rFonts w:ascii="Arial Bold" w:hAnsi="Arial Bold"/>
                <w:b/>
                <w:sz w:val="16"/>
                <w:szCs w:val="16"/>
              </w:rPr>
            </w:pPr>
          </w:p>
        </w:tc>
      </w:tr>
      <w:tr w:rsidR="004B374F" w:rsidRPr="00314512" w14:paraId="59EDA5FB" w14:textId="77777777" w:rsidTr="00D804D0">
        <w:trPr>
          <w:trHeight w:hRule="exact" w:val="187"/>
          <w:jc w:val="center"/>
        </w:trPr>
        <w:tc>
          <w:tcPr>
            <w:tcW w:w="1667" w:type="pct"/>
            <w:vMerge/>
            <w:shd w:val="clear" w:color="auto" w:fill="auto"/>
            <w:vAlign w:val="center"/>
          </w:tcPr>
          <w:p w14:paraId="2D44FD92"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5B4D610E"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42914415" w14:textId="77777777" w:rsidR="004B374F" w:rsidRPr="00314512" w:rsidRDefault="004B374F">
            <w:pPr>
              <w:spacing w:beforeLines="0"/>
              <w:jc w:val="center"/>
              <w:rPr>
                <w:rFonts w:ascii="Arial Bold" w:hAnsi="Arial Bold"/>
                <w:b/>
                <w:sz w:val="16"/>
                <w:szCs w:val="16"/>
              </w:rPr>
            </w:pPr>
          </w:p>
        </w:tc>
      </w:tr>
      <w:tr w:rsidR="004B374F" w:rsidRPr="00314512" w14:paraId="39E02FF1" w14:textId="77777777" w:rsidTr="00D804D0">
        <w:trPr>
          <w:trHeight w:hRule="exact" w:val="187"/>
          <w:jc w:val="center"/>
        </w:trPr>
        <w:tc>
          <w:tcPr>
            <w:tcW w:w="1667" w:type="pct"/>
            <w:vMerge/>
            <w:shd w:val="clear" w:color="auto" w:fill="auto"/>
            <w:vAlign w:val="center"/>
          </w:tcPr>
          <w:p w14:paraId="0D056B8C"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06471873"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7081AD3F" w14:textId="77777777" w:rsidR="004B374F" w:rsidRPr="00314512" w:rsidRDefault="004B374F">
            <w:pPr>
              <w:spacing w:beforeLines="0"/>
              <w:jc w:val="center"/>
              <w:rPr>
                <w:rFonts w:ascii="Arial Bold" w:hAnsi="Arial Bold"/>
                <w:b/>
                <w:sz w:val="16"/>
                <w:szCs w:val="16"/>
              </w:rPr>
            </w:pPr>
          </w:p>
        </w:tc>
      </w:tr>
      <w:tr w:rsidR="004B374F" w:rsidRPr="00314512" w14:paraId="34E3E8B0" w14:textId="77777777" w:rsidTr="00D804D0">
        <w:trPr>
          <w:trHeight w:hRule="exact" w:val="187"/>
          <w:jc w:val="center"/>
        </w:trPr>
        <w:tc>
          <w:tcPr>
            <w:tcW w:w="1667" w:type="pct"/>
            <w:vMerge/>
            <w:shd w:val="clear" w:color="auto" w:fill="auto"/>
            <w:vAlign w:val="center"/>
          </w:tcPr>
          <w:p w14:paraId="689BF34F"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12" w:space="0" w:color="auto"/>
            </w:tcBorders>
            <w:vAlign w:val="center"/>
          </w:tcPr>
          <w:p w14:paraId="33E92311"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12" w:space="0" w:color="auto"/>
            </w:tcBorders>
          </w:tcPr>
          <w:p w14:paraId="11F3111B" w14:textId="77777777" w:rsidR="004B374F" w:rsidRPr="00314512" w:rsidRDefault="004B374F">
            <w:pPr>
              <w:spacing w:beforeLines="0"/>
              <w:jc w:val="center"/>
              <w:rPr>
                <w:rFonts w:ascii="Arial Bold" w:hAnsi="Arial Bold"/>
                <w:b/>
                <w:sz w:val="16"/>
                <w:szCs w:val="16"/>
              </w:rPr>
            </w:pPr>
          </w:p>
        </w:tc>
      </w:tr>
      <w:tr w:rsidR="004B374F" w:rsidRPr="00314512" w14:paraId="4554C527" w14:textId="77777777" w:rsidTr="00D804D0">
        <w:trPr>
          <w:trHeight w:hRule="exact" w:val="187"/>
          <w:jc w:val="center"/>
        </w:trPr>
        <w:tc>
          <w:tcPr>
            <w:tcW w:w="1667" w:type="pct"/>
            <w:vMerge w:val="restart"/>
            <w:shd w:val="clear" w:color="auto" w:fill="auto"/>
            <w:vAlign w:val="center"/>
          </w:tcPr>
          <w:p w14:paraId="26628467" w14:textId="77777777" w:rsidR="004B374F" w:rsidRPr="00314512" w:rsidRDefault="004B374F">
            <w:pPr>
              <w:spacing w:beforeLines="0"/>
              <w:jc w:val="center"/>
              <w:rPr>
                <w:rFonts w:ascii="Arial Bold" w:hAnsi="Arial Bold"/>
                <w:b/>
                <w:sz w:val="16"/>
                <w:szCs w:val="16"/>
              </w:rPr>
            </w:pPr>
            <w:r w:rsidRPr="00314512">
              <w:rPr>
                <w:rFonts w:ascii="Arial Bold" w:hAnsi="Arial Bold"/>
                <w:b/>
                <w:sz w:val="16"/>
                <w:szCs w:val="16"/>
              </w:rPr>
              <w:t>________________</w:t>
            </w:r>
          </w:p>
        </w:tc>
        <w:tc>
          <w:tcPr>
            <w:tcW w:w="1667" w:type="pct"/>
            <w:tcBorders>
              <w:top w:val="single" w:sz="12" w:space="0" w:color="auto"/>
              <w:bottom w:val="single" w:sz="8" w:space="0" w:color="auto"/>
            </w:tcBorders>
            <w:vAlign w:val="center"/>
          </w:tcPr>
          <w:p w14:paraId="7D15D74A" w14:textId="77777777" w:rsidR="004B374F" w:rsidRPr="00314512" w:rsidRDefault="004B374F">
            <w:pPr>
              <w:spacing w:beforeLines="0"/>
              <w:jc w:val="center"/>
              <w:rPr>
                <w:rFonts w:ascii="Arial Bold" w:hAnsi="Arial Bold"/>
                <w:b/>
                <w:sz w:val="16"/>
                <w:szCs w:val="16"/>
              </w:rPr>
            </w:pPr>
          </w:p>
        </w:tc>
        <w:tc>
          <w:tcPr>
            <w:tcW w:w="1666" w:type="pct"/>
            <w:tcBorders>
              <w:top w:val="single" w:sz="12" w:space="0" w:color="auto"/>
              <w:bottom w:val="single" w:sz="8" w:space="0" w:color="auto"/>
            </w:tcBorders>
          </w:tcPr>
          <w:p w14:paraId="49F13395" w14:textId="77777777" w:rsidR="004B374F" w:rsidRPr="00314512" w:rsidRDefault="004B374F">
            <w:pPr>
              <w:spacing w:beforeLines="0"/>
              <w:jc w:val="center"/>
              <w:rPr>
                <w:rFonts w:ascii="Arial Bold" w:hAnsi="Arial Bold"/>
                <w:b/>
                <w:sz w:val="16"/>
                <w:szCs w:val="16"/>
              </w:rPr>
            </w:pPr>
          </w:p>
        </w:tc>
      </w:tr>
      <w:tr w:rsidR="004B374F" w:rsidRPr="00314512" w14:paraId="50861277" w14:textId="77777777" w:rsidTr="00D804D0">
        <w:trPr>
          <w:trHeight w:hRule="exact" w:val="187"/>
          <w:jc w:val="center"/>
        </w:trPr>
        <w:tc>
          <w:tcPr>
            <w:tcW w:w="1667" w:type="pct"/>
            <w:vMerge/>
            <w:shd w:val="clear" w:color="auto" w:fill="auto"/>
            <w:vAlign w:val="center"/>
          </w:tcPr>
          <w:p w14:paraId="601C43D4"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6F02303D"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42018CDF" w14:textId="77777777" w:rsidR="004B374F" w:rsidRPr="00314512" w:rsidRDefault="004B374F">
            <w:pPr>
              <w:spacing w:beforeLines="0"/>
              <w:jc w:val="center"/>
              <w:rPr>
                <w:rFonts w:ascii="Arial Bold" w:hAnsi="Arial Bold"/>
                <w:b/>
                <w:sz w:val="16"/>
                <w:szCs w:val="16"/>
              </w:rPr>
            </w:pPr>
          </w:p>
        </w:tc>
      </w:tr>
      <w:tr w:rsidR="004B374F" w:rsidRPr="00314512" w14:paraId="4B2248CA" w14:textId="77777777" w:rsidTr="00D804D0">
        <w:trPr>
          <w:trHeight w:hRule="exact" w:val="187"/>
          <w:jc w:val="center"/>
        </w:trPr>
        <w:tc>
          <w:tcPr>
            <w:tcW w:w="1667" w:type="pct"/>
            <w:vMerge/>
            <w:shd w:val="clear" w:color="auto" w:fill="auto"/>
            <w:vAlign w:val="center"/>
          </w:tcPr>
          <w:p w14:paraId="427F35B3"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04E808EE"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54AB4FD4" w14:textId="77777777" w:rsidR="004B374F" w:rsidRPr="00314512" w:rsidRDefault="004B374F">
            <w:pPr>
              <w:spacing w:beforeLines="0"/>
              <w:jc w:val="center"/>
              <w:rPr>
                <w:rFonts w:ascii="Arial Bold" w:hAnsi="Arial Bold"/>
                <w:b/>
                <w:sz w:val="16"/>
                <w:szCs w:val="16"/>
              </w:rPr>
            </w:pPr>
          </w:p>
        </w:tc>
      </w:tr>
      <w:tr w:rsidR="004B374F" w:rsidRPr="00314512" w14:paraId="25C2F113" w14:textId="77777777" w:rsidTr="00D804D0">
        <w:trPr>
          <w:trHeight w:hRule="exact" w:val="187"/>
          <w:jc w:val="center"/>
        </w:trPr>
        <w:tc>
          <w:tcPr>
            <w:tcW w:w="1667" w:type="pct"/>
            <w:vMerge/>
            <w:shd w:val="clear" w:color="auto" w:fill="auto"/>
            <w:vAlign w:val="center"/>
          </w:tcPr>
          <w:p w14:paraId="7D4F3FE0"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4A3B0458"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552273D7" w14:textId="77777777" w:rsidR="004B374F" w:rsidRPr="00314512" w:rsidRDefault="004B374F">
            <w:pPr>
              <w:spacing w:beforeLines="0"/>
              <w:jc w:val="center"/>
              <w:rPr>
                <w:rFonts w:ascii="Arial Bold" w:hAnsi="Arial Bold"/>
                <w:b/>
                <w:sz w:val="16"/>
                <w:szCs w:val="16"/>
              </w:rPr>
            </w:pPr>
          </w:p>
        </w:tc>
      </w:tr>
      <w:tr w:rsidR="004B374F" w:rsidRPr="00314512" w14:paraId="612CACEA" w14:textId="77777777" w:rsidTr="00D804D0">
        <w:trPr>
          <w:trHeight w:hRule="exact" w:val="187"/>
          <w:jc w:val="center"/>
        </w:trPr>
        <w:tc>
          <w:tcPr>
            <w:tcW w:w="1667" w:type="pct"/>
            <w:vMerge/>
            <w:shd w:val="clear" w:color="auto" w:fill="auto"/>
            <w:vAlign w:val="center"/>
          </w:tcPr>
          <w:p w14:paraId="42A723F1"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19EB699F"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773FAF15" w14:textId="77777777" w:rsidR="004B374F" w:rsidRPr="00314512" w:rsidRDefault="004B374F">
            <w:pPr>
              <w:spacing w:beforeLines="0"/>
              <w:jc w:val="center"/>
              <w:rPr>
                <w:rFonts w:ascii="Arial Bold" w:hAnsi="Arial Bold"/>
                <w:b/>
                <w:sz w:val="16"/>
                <w:szCs w:val="16"/>
              </w:rPr>
            </w:pPr>
          </w:p>
        </w:tc>
      </w:tr>
      <w:tr w:rsidR="004B374F" w:rsidRPr="00314512" w14:paraId="69C1F012" w14:textId="77777777" w:rsidTr="00D804D0">
        <w:trPr>
          <w:trHeight w:hRule="exact" w:val="187"/>
          <w:jc w:val="center"/>
        </w:trPr>
        <w:tc>
          <w:tcPr>
            <w:tcW w:w="1667" w:type="pct"/>
            <w:vMerge/>
            <w:shd w:val="clear" w:color="auto" w:fill="auto"/>
            <w:vAlign w:val="center"/>
          </w:tcPr>
          <w:p w14:paraId="09F2899E"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739C6F85"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536F23EC" w14:textId="77777777" w:rsidR="004B374F" w:rsidRPr="00314512" w:rsidRDefault="004B374F">
            <w:pPr>
              <w:spacing w:beforeLines="0"/>
              <w:jc w:val="center"/>
              <w:rPr>
                <w:rFonts w:ascii="Arial Bold" w:hAnsi="Arial Bold"/>
                <w:b/>
                <w:sz w:val="16"/>
                <w:szCs w:val="16"/>
              </w:rPr>
            </w:pPr>
          </w:p>
        </w:tc>
      </w:tr>
      <w:tr w:rsidR="004B374F" w:rsidRPr="00314512" w14:paraId="54010139" w14:textId="77777777" w:rsidTr="00D804D0">
        <w:trPr>
          <w:trHeight w:hRule="exact" w:val="187"/>
          <w:jc w:val="center"/>
        </w:trPr>
        <w:tc>
          <w:tcPr>
            <w:tcW w:w="1667" w:type="pct"/>
            <w:vMerge/>
            <w:shd w:val="clear" w:color="auto" w:fill="auto"/>
            <w:vAlign w:val="center"/>
          </w:tcPr>
          <w:p w14:paraId="5023CC7D"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12" w:space="0" w:color="auto"/>
            </w:tcBorders>
            <w:vAlign w:val="center"/>
          </w:tcPr>
          <w:p w14:paraId="32790087"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12" w:space="0" w:color="auto"/>
            </w:tcBorders>
          </w:tcPr>
          <w:p w14:paraId="67160D16" w14:textId="77777777" w:rsidR="004B374F" w:rsidRPr="00314512" w:rsidRDefault="004B374F">
            <w:pPr>
              <w:spacing w:beforeLines="0"/>
              <w:jc w:val="center"/>
              <w:rPr>
                <w:rFonts w:ascii="Arial Bold" w:hAnsi="Arial Bold"/>
                <w:b/>
                <w:sz w:val="16"/>
                <w:szCs w:val="16"/>
              </w:rPr>
            </w:pPr>
          </w:p>
        </w:tc>
      </w:tr>
      <w:tr w:rsidR="004B374F" w:rsidRPr="00314512" w14:paraId="1EEEA241" w14:textId="77777777" w:rsidTr="00D804D0">
        <w:trPr>
          <w:trHeight w:hRule="exact" w:val="187"/>
          <w:jc w:val="center"/>
        </w:trPr>
        <w:tc>
          <w:tcPr>
            <w:tcW w:w="1667" w:type="pct"/>
            <w:vMerge w:val="restart"/>
            <w:shd w:val="clear" w:color="auto" w:fill="auto"/>
            <w:vAlign w:val="center"/>
          </w:tcPr>
          <w:p w14:paraId="4598C7B1" w14:textId="77777777" w:rsidR="004B374F" w:rsidRPr="00314512" w:rsidRDefault="004B374F">
            <w:pPr>
              <w:spacing w:beforeLines="0"/>
              <w:jc w:val="center"/>
              <w:rPr>
                <w:rFonts w:ascii="Arial Bold" w:hAnsi="Arial Bold"/>
                <w:b/>
                <w:sz w:val="16"/>
                <w:szCs w:val="16"/>
              </w:rPr>
            </w:pPr>
            <w:r w:rsidRPr="00314512">
              <w:rPr>
                <w:rFonts w:ascii="Arial Bold" w:hAnsi="Arial Bold"/>
                <w:b/>
                <w:sz w:val="16"/>
                <w:szCs w:val="16"/>
              </w:rPr>
              <w:t>________________</w:t>
            </w:r>
          </w:p>
        </w:tc>
        <w:tc>
          <w:tcPr>
            <w:tcW w:w="1667" w:type="pct"/>
            <w:tcBorders>
              <w:top w:val="single" w:sz="12" w:space="0" w:color="auto"/>
              <w:bottom w:val="single" w:sz="8" w:space="0" w:color="auto"/>
            </w:tcBorders>
            <w:vAlign w:val="center"/>
          </w:tcPr>
          <w:p w14:paraId="37AACAD5" w14:textId="77777777" w:rsidR="004B374F" w:rsidRPr="00314512" w:rsidRDefault="004B374F">
            <w:pPr>
              <w:spacing w:beforeLines="0"/>
              <w:jc w:val="center"/>
              <w:rPr>
                <w:rFonts w:ascii="Arial Bold" w:hAnsi="Arial Bold"/>
                <w:b/>
                <w:sz w:val="16"/>
                <w:szCs w:val="16"/>
              </w:rPr>
            </w:pPr>
          </w:p>
        </w:tc>
        <w:tc>
          <w:tcPr>
            <w:tcW w:w="1666" w:type="pct"/>
            <w:tcBorders>
              <w:top w:val="single" w:sz="12" w:space="0" w:color="auto"/>
              <w:bottom w:val="single" w:sz="8" w:space="0" w:color="auto"/>
            </w:tcBorders>
          </w:tcPr>
          <w:p w14:paraId="2E3413F6" w14:textId="77777777" w:rsidR="004B374F" w:rsidRPr="00314512" w:rsidRDefault="004B374F">
            <w:pPr>
              <w:spacing w:beforeLines="0"/>
              <w:jc w:val="center"/>
              <w:rPr>
                <w:rFonts w:ascii="Arial Bold" w:hAnsi="Arial Bold"/>
                <w:b/>
                <w:sz w:val="16"/>
                <w:szCs w:val="16"/>
              </w:rPr>
            </w:pPr>
          </w:p>
        </w:tc>
      </w:tr>
      <w:tr w:rsidR="004B374F" w:rsidRPr="00314512" w14:paraId="7F0B7517" w14:textId="77777777" w:rsidTr="00D804D0">
        <w:trPr>
          <w:trHeight w:hRule="exact" w:val="187"/>
          <w:jc w:val="center"/>
        </w:trPr>
        <w:tc>
          <w:tcPr>
            <w:tcW w:w="1667" w:type="pct"/>
            <w:vMerge/>
            <w:shd w:val="clear" w:color="auto" w:fill="auto"/>
            <w:vAlign w:val="center"/>
          </w:tcPr>
          <w:p w14:paraId="43D361F1"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7037A595"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21D838E5" w14:textId="77777777" w:rsidR="004B374F" w:rsidRPr="00314512" w:rsidRDefault="004B374F">
            <w:pPr>
              <w:spacing w:beforeLines="0"/>
              <w:jc w:val="center"/>
              <w:rPr>
                <w:rFonts w:ascii="Arial Bold" w:hAnsi="Arial Bold"/>
                <w:b/>
                <w:sz w:val="16"/>
                <w:szCs w:val="16"/>
              </w:rPr>
            </w:pPr>
          </w:p>
        </w:tc>
      </w:tr>
      <w:tr w:rsidR="004B374F" w:rsidRPr="00314512" w14:paraId="5AA7F0B4" w14:textId="77777777" w:rsidTr="00D804D0">
        <w:trPr>
          <w:trHeight w:hRule="exact" w:val="187"/>
          <w:jc w:val="center"/>
        </w:trPr>
        <w:tc>
          <w:tcPr>
            <w:tcW w:w="1667" w:type="pct"/>
            <w:vMerge/>
            <w:shd w:val="clear" w:color="auto" w:fill="auto"/>
            <w:vAlign w:val="center"/>
          </w:tcPr>
          <w:p w14:paraId="7597F3A1"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49EAC51E"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4E98E577" w14:textId="77777777" w:rsidR="004B374F" w:rsidRPr="00314512" w:rsidRDefault="004B374F">
            <w:pPr>
              <w:spacing w:beforeLines="0"/>
              <w:jc w:val="center"/>
              <w:rPr>
                <w:rFonts w:ascii="Arial Bold" w:hAnsi="Arial Bold"/>
                <w:b/>
                <w:sz w:val="16"/>
                <w:szCs w:val="16"/>
              </w:rPr>
            </w:pPr>
          </w:p>
        </w:tc>
      </w:tr>
      <w:tr w:rsidR="004B374F" w:rsidRPr="00314512" w14:paraId="28840CCA" w14:textId="77777777" w:rsidTr="00D804D0">
        <w:trPr>
          <w:trHeight w:hRule="exact" w:val="187"/>
          <w:jc w:val="center"/>
        </w:trPr>
        <w:tc>
          <w:tcPr>
            <w:tcW w:w="1667" w:type="pct"/>
            <w:vMerge/>
            <w:shd w:val="clear" w:color="auto" w:fill="auto"/>
            <w:vAlign w:val="center"/>
          </w:tcPr>
          <w:p w14:paraId="77CA077F"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2586390B"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29471F2F" w14:textId="77777777" w:rsidR="004B374F" w:rsidRPr="00314512" w:rsidRDefault="004B374F">
            <w:pPr>
              <w:spacing w:beforeLines="0"/>
              <w:jc w:val="center"/>
              <w:rPr>
                <w:rFonts w:ascii="Arial Bold" w:hAnsi="Arial Bold"/>
                <w:b/>
                <w:sz w:val="16"/>
                <w:szCs w:val="16"/>
              </w:rPr>
            </w:pPr>
          </w:p>
        </w:tc>
      </w:tr>
      <w:tr w:rsidR="004B374F" w:rsidRPr="00314512" w14:paraId="05BC8E67" w14:textId="77777777" w:rsidTr="00D804D0">
        <w:trPr>
          <w:trHeight w:hRule="exact" w:val="187"/>
          <w:jc w:val="center"/>
        </w:trPr>
        <w:tc>
          <w:tcPr>
            <w:tcW w:w="1667" w:type="pct"/>
            <w:vMerge/>
            <w:shd w:val="clear" w:color="auto" w:fill="auto"/>
            <w:vAlign w:val="center"/>
          </w:tcPr>
          <w:p w14:paraId="6CEB7C7E"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13E569D9"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631A5F08" w14:textId="77777777" w:rsidR="004B374F" w:rsidRPr="00314512" w:rsidRDefault="004B374F">
            <w:pPr>
              <w:spacing w:beforeLines="0"/>
              <w:jc w:val="center"/>
              <w:rPr>
                <w:rFonts w:ascii="Arial Bold" w:hAnsi="Arial Bold"/>
                <w:b/>
                <w:sz w:val="16"/>
                <w:szCs w:val="16"/>
              </w:rPr>
            </w:pPr>
          </w:p>
        </w:tc>
      </w:tr>
      <w:tr w:rsidR="004B374F" w:rsidRPr="00314512" w14:paraId="421E9897" w14:textId="77777777" w:rsidTr="00D804D0">
        <w:trPr>
          <w:trHeight w:hRule="exact" w:val="187"/>
          <w:jc w:val="center"/>
        </w:trPr>
        <w:tc>
          <w:tcPr>
            <w:tcW w:w="1667" w:type="pct"/>
            <w:vMerge/>
            <w:shd w:val="clear" w:color="auto" w:fill="auto"/>
            <w:vAlign w:val="center"/>
          </w:tcPr>
          <w:p w14:paraId="2DAFA663"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76389EAE"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752C5DFD" w14:textId="77777777" w:rsidR="004B374F" w:rsidRPr="00314512" w:rsidRDefault="004B374F">
            <w:pPr>
              <w:spacing w:beforeLines="0"/>
              <w:jc w:val="center"/>
              <w:rPr>
                <w:rFonts w:ascii="Arial Bold" w:hAnsi="Arial Bold"/>
                <w:b/>
                <w:sz w:val="16"/>
                <w:szCs w:val="16"/>
              </w:rPr>
            </w:pPr>
          </w:p>
        </w:tc>
      </w:tr>
      <w:tr w:rsidR="004B374F" w:rsidRPr="00314512" w14:paraId="233F657E" w14:textId="77777777" w:rsidTr="00D804D0">
        <w:trPr>
          <w:trHeight w:hRule="exact" w:val="187"/>
          <w:jc w:val="center"/>
        </w:trPr>
        <w:tc>
          <w:tcPr>
            <w:tcW w:w="1667" w:type="pct"/>
            <w:vMerge/>
            <w:shd w:val="clear" w:color="auto" w:fill="auto"/>
            <w:vAlign w:val="center"/>
          </w:tcPr>
          <w:p w14:paraId="2AD09F11"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12" w:space="0" w:color="auto"/>
            </w:tcBorders>
            <w:vAlign w:val="center"/>
          </w:tcPr>
          <w:p w14:paraId="785BE546"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12" w:space="0" w:color="auto"/>
            </w:tcBorders>
          </w:tcPr>
          <w:p w14:paraId="7877B3F3" w14:textId="77777777" w:rsidR="004B374F" w:rsidRPr="00314512" w:rsidRDefault="004B374F">
            <w:pPr>
              <w:spacing w:beforeLines="0"/>
              <w:jc w:val="center"/>
              <w:rPr>
                <w:rFonts w:ascii="Arial Bold" w:hAnsi="Arial Bold"/>
                <w:b/>
                <w:sz w:val="16"/>
                <w:szCs w:val="16"/>
              </w:rPr>
            </w:pPr>
          </w:p>
        </w:tc>
      </w:tr>
      <w:tr w:rsidR="004B374F" w:rsidRPr="00314512" w14:paraId="39C23E16" w14:textId="77777777" w:rsidTr="00D804D0">
        <w:trPr>
          <w:trHeight w:hRule="exact" w:val="187"/>
          <w:jc w:val="center"/>
        </w:trPr>
        <w:tc>
          <w:tcPr>
            <w:tcW w:w="1667" w:type="pct"/>
            <w:vMerge w:val="restart"/>
            <w:shd w:val="clear" w:color="auto" w:fill="auto"/>
            <w:vAlign w:val="center"/>
          </w:tcPr>
          <w:p w14:paraId="5225621F" w14:textId="77777777" w:rsidR="004B374F" w:rsidRPr="00314512" w:rsidRDefault="004B374F">
            <w:pPr>
              <w:spacing w:beforeLines="0"/>
              <w:jc w:val="center"/>
              <w:rPr>
                <w:rFonts w:ascii="Arial Bold" w:hAnsi="Arial Bold"/>
                <w:b/>
                <w:sz w:val="16"/>
                <w:szCs w:val="16"/>
              </w:rPr>
            </w:pPr>
            <w:r w:rsidRPr="00314512">
              <w:rPr>
                <w:rFonts w:ascii="Arial Bold" w:hAnsi="Arial Bold"/>
                <w:b/>
                <w:sz w:val="16"/>
                <w:szCs w:val="16"/>
              </w:rPr>
              <w:t>________________</w:t>
            </w:r>
          </w:p>
        </w:tc>
        <w:tc>
          <w:tcPr>
            <w:tcW w:w="1667" w:type="pct"/>
            <w:tcBorders>
              <w:top w:val="single" w:sz="12" w:space="0" w:color="auto"/>
              <w:bottom w:val="single" w:sz="8" w:space="0" w:color="auto"/>
            </w:tcBorders>
            <w:vAlign w:val="center"/>
          </w:tcPr>
          <w:p w14:paraId="4207D473" w14:textId="77777777" w:rsidR="004B374F" w:rsidRPr="00314512" w:rsidRDefault="004B374F">
            <w:pPr>
              <w:spacing w:beforeLines="0"/>
              <w:jc w:val="center"/>
              <w:rPr>
                <w:rFonts w:ascii="Arial Bold" w:hAnsi="Arial Bold"/>
                <w:b/>
                <w:sz w:val="16"/>
                <w:szCs w:val="16"/>
              </w:rPr>
            </w:pPr>
          </w:p>
        </w:tc>
        <w:tc>
          <w:tcPr>
            <w:tcW w:w="1666" w:type="pct"/>
            <w:tcBorders>
              <w:top w:val="single" w:sz="12" w:space="0" w:color="auto"/>
              <w:bottom w:val="single" w:sz="8" w:space="0" w:color="auto"/>
            </w:tcBorders>
          </w:tcPr>
          <w:p w14:paraId="416E265B" w14:textId="77777777" w:rsidR="004B374F" w:rsidRPr="00314512" w:rsidRDefault="004B374F">
            <w:pPr>
              <w:spacing w:beforeLines="0"/>
              <w:jc w:val="center"/>
              <w:rPr>
                <w:rFonts w:ascii="Arial Bold" w:hAnsi="Arial Bold"/>
                <w:b/>
                <w:sz w:val="16"/>
                <w:szCs w:val="16"/>
              </w:rPr>
            </w:pPr>
          </w:p>
        </w:tc>
      </w:tr>
      <w:tr w:rsidR="004B374F" w:rsidRPr="00314512" w14:paraId="53CE56B7" w14:textId="77777777" w:rsidTr="00D804D0">
        <w:trPr>
          <w:trHeight w:hRule="exact" w:val="187"/>
          <w:jc w:val="center"/>
        </w:trPr>
        <w:tc>
          <w:tcPr>
            <w:tcW w:w="1667" w:type="pct"/>
            <w:vMerge/>
            <w:shd w:val="clear" w:color="auto" w:fill="auto"/>
            <w:vAlign w:val="center"/>
          </w:tcPr>
          <w:p w14:paraId="6BD4A157"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1114CF93"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666BE21D" w14:textId="77777777" w:rsidR="004B374F" w:rsidRPr="00314512" w:rsidRDefault="004B374F">
            <w:pPr>
              <w:spacing w:beforeLines="0"/>
              <w:jc w:val="center"/>
              <w:rPr>
                <w:rFonts w:ascii="Arial Bold" w:hAnsi="Arial Bold"/>
                <w:b/>
                <w:sz w:val="16"/>
                <w:szCs w:val="16"/>
              </w:rPr>
            </w:pPr>
          </w:p>
        </w:tc>
      </w:tr>
      <w:tr w:rsidR="004B374F" w:rsidRPr="00314512" w14:paraId="43CF3AF8" w14:textId="77777777" w:rsidTr="00D804D0">
        <w:trPr>
          <w:trHeight w:hRule="exact" w:val="187"/>
          <w:jc w:val="center"/>
        </w:trPr>
        <w:tc>
          <w:tcPr>
            <w:tcW w:w="1667" w:type="pct"/>
            <w:vMerge/>
            <w:shd w:val="clear" w:color="auto" w:fill="auto"/>
            <w:vAlign w:val="center"/>
          </w:tcPr>
          <w:p w14:paraId="2DE17EB4"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5F22F575"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5B2F61FE" w14:textId="77777777" w:rsidR="004B374F" w:rsidRPr="00314512" w:rsidRDefault="004B374F">
            <w:pPr>
              <w:spacing w:beforeLines="0"/>
              <w:jc w:val="center"/>
              <w:rPr>
                <w:rFonts w:ascii="Arial Bold" w:hAnsi="Arial Bold"/>
                <w:b/>
                <w:sz w:val="16"/>
                <w:szCs w:val="16"/>
              </w:rPr>
            </w:pPr>
          </w:p>
        </w:tc>
      </w:tr>
      <w:tr w:rsidR="004B374F" w:rsidRPr="00314512" w14:paraId="2B78E187" w14:textId="77777777" w:rsidTr="00D804D0">
        <w:trPr>
          <w:trHeight w:hRule="exact" w:val="187"/>
          <w:jc w:val="center"/>
        </w:trPr>
        <w:tc>
          <w:tcPr>
            <w:tcW w:w="1667" w:type="pct"/>
            <w:vMerge/>
            <w:shd w:val="clear" w:color="auto" w:fill="auto"/>
            <w:vAlign w:val="center"/>
          </w:tcPr>
          <w:p w14:paraId="001612F1"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02ADACE8"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5BCEE6CB" w14:textId="77777777" w:rsidR="004B374F" w:rsidRPr="00314512" w:rsidRDefault="004B374F">
            <w:pPr>
              <w:spacing w:beforeLines="0"/>
              <w:jc w:val="center"/>
              <w:rPr>
                <w:rFonts w:ascii="Arial Bold" w:hAnsi="Arial Bold"/>
                <w:b/>
                <w:sz w:val="16"/>
                <w:szCs w:val="16"/>
              </w:rPr>
            </w:pPr>
          </w:p>
        </w:tc>
      </w:tr>
      <w:tr w:rsidR="004B374F" w:rsidRPr="00314512" w14:paraId="4ABCE1C0" w14:textId="77777777" w:rsidTr="00D804D0">
        <w:trPr>
          <w:trHeight w:hRule="exact" w:val="187"/>
          <w:jc w:val="center"/>
        </w:trPr>
        <w:tc>
          <w:tcPr>
            <w:tcW w:w="1667" w:type="pct"/>
            <w:vMerge/>
            <w:shd w:val="clear" w:color="auto" w:fill="auto"/>
            <w:vAlign w:val="center"/>
          </w:tcPr>
          <w:p w14:paraId="5770B21C"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255BCFAE"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4E3B0F0A" w14:textId="77777777" w:rsidR="004B374F" w:rsidRPr="00314512" w:rsidRDefault="004B374F">
            <w:pPr>
              <w:spacing w:beforeLines="0"/>
              <w:jc w:val="center"/>
              <w:rPr>
                <w:rFonts w:ascii="Arial Bold" w:hAnsi="Arial Bold"/>
                <w:b/>
                <w:sz w:val="16"/>
                <w:szCs w:val="16"/>
              </w:rPr>
            </w:pPr>
          </w:p>
        </w:tc>
      </w:tr>
      <w:tr w:rsidR="004B374F" w:rsidRPr="00314512" w14:paraId="38FE5674" w14:textId="77777777" w:rsidTr="00D804D0">
        <w:trPr>
          <w:trHeight w:hRule="exact" w:val="187"/>
          <w:jc w:val="center"/>
        </w:trPr>
        <w:tc>
          <w:tcPr>
            <w:tcW w:w="1667" w:type="pct"/>
            <w:vMerge/>
            <w:shd w:val="clear" w:color="auto" w:fill="auto"/>
            <w:vAlign w:val="center"/>
          </w:tcPr>
          <w:p w14:paraId="4B2D6AE6"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27FFBB8D"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18CAD948" w14:textId="77777777" w:rsidR="004B374F" w:rsidRPr="00314512" w:rsidRDefault="004B374F">
            <w:pPr>
              <w:spacing w:beforeLines="0"/>
              <w:jc w:val="center"/>
              <w:rPr>
                <w:rFonts w:ascii="Arial Bold" w:hAnsi="Arial Bold"/>
                <w:b/>
                <w:sz w:val="16"/>
                <w:szCs w:val="16"/>
              </w:rPr>
            </w:pPr>
          </w:p>
        </w:tc>
      </w:tr>
      <w:tr w:rsidR="004B374F" w:rsidRPr="00314512" w14:paraId="1DF8C15D" w14:textId="77777777" w:rsidTr="00D804D0">
        <w:trPr>
          <w:trHeight w:hRule="exact" w:val="187"/>
          <w:jc w:val="center"/>
        </w:trPr>
        <w:tc>
          <w:tcPr>
            <w:tcW w:w="1667" w:type="pct"/>
            <w:vMerge/>
            <w:shd w:val="clear" w:color="auto" w:fill="auto"/>
            <w:vAlign w:val="center"/>
          </w:tcPr>
          <w:p w14:paraId="10477BEE"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12" w:space="0" w:color="auto"/>
            </w:tcBorders>
            <w:vAlign w:val="center"/>
          </w:tcPr>
          <w:p w14:paraId="7F6D631A"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12" w:space="0" w:color="auto"/>
            </w:tcBorders>
          </w:tcPr>
          <w:p w14:paraId="227FDAC7" w14:textId="77777777" w:rsidR="004B374F" w:rsidRPr="00314512" w:rsidRDefault="004B374F">
            <w:pPr>
              <w:spacing w:beforeLines="0"/>
              <w:jc w:val="center"/>
              <w:rPr>
                <w:rFonts w:ascii="Arial Bold" w:hAnsi="Arial Bold"/>
                <w:b/>
                <w:sz w:val="16"/>
                <w:szCs w:val="16"/>
              </w:rPr>
            </w:pPr>
          </w:p>
        </w:tc>
      </w:tr>
      <w:tr w:rsidR="004B374F" w:rsidRPr="00314512" w14:paraId="51E0A04C" w14:textId="77777777" w:rsidTr="00D804D0">
        <w:trPr>
          <w:trHeight w:hRule="exact" w:val="187"/>
          <w:jc w:val="center"/>
        </w:trPr>
        <w:tc>
          <w:tcPr>
            <w:tcW w:w="1667" w:type="pct"/>
            <w:vMerge w:val="restart"/>
            <w:shd w:val="clear" w:color="auto" w:fill="auto"/>
            <w:vAlign w:val="center"/>
          </w:tcPr>
          <w:p w14:paraId="6B1EC1AF" w14:textId="77777777" w:rsidR="004B374F" w:rsidRPr="00314512" w:rsidRDefault="004B374F">
            <w:pPr>
              <w:spacing w:beforeLines="0"/>
              <w:jc w:val="center"/>
              <w:rPr>
                <w:rFonts w:ascii="Arial Bold" w:hAnsi="Arial Bold"/>
                <w:b/>
                <w:sz w:val="16"/>
                <w:szCs w:val="16"/>
              </w:rPr>
            </w:pPr>
            <w:r w:rsidRPr="00314512">
              <w:rPr>
                <w:rFonts w:ascii="Arial Bold" w:hAnsi="Arial Bold"/>
                <w:b/>
                <w:sz w:val="16"/>
                <w:szCs w:val="16"/>
              </w:rPr>
              <w:t>________________</w:t>
            </w:r>
          </w:p>
        </w:tc>
        <w:tc>
          <w:tcPr>
            <w:tcW w:w="1667" w:type="pct"/>
            <w:tcBorders>
              <w:top w:val="single" w:sz="12" w:space="0" w:color="auto"/>
              <w:bottom w:val="single" w:sz="8" w:space="0" w:color="auto"/>
            </w:tcBorders>
            <w:vAlign w:val="center"/>
          </w:tcPr>
          <w:p w14:paraId="1521D47B" w14:textId="77777777" w:rsidR="004B374F" w:rsidRPr="00314512" w:rsidRDefault="004B374F">
            <w:pPr>
              <w:spacing w:beforeLines="0"/>
              <w:jc w:val="center"/>
              <w:rPr>
                <w:rFonts w:ascii="Arial Bold" w:hAnsi="Arial Bold"/>
                <w:b/>
                <w:sz w:val="16"/>
                <w:szCs w:val="16"/>
              </w:rPr>
            </w:pPr>
          </w:p>
        </w:tc>
        <w:tc>
          <w:tcPr>
            <w:tcW w:w="1666" w:type="pct"/>
            <w:tcBorders>
              <w:top w:val="single" w:sz="12" w:space="0" w:color="auto"/>
              <w:bottom w:val="single" w:sz="8" w:space="0" w:color="auto"/>
            </w:tcBorders>
          </w:tcPr>
          <w:p w14:paraId="4DE128A2" w14:textId="77777777" w:rsidR="004B374F" w:rsidRPr="00314512" w:rsidRDefault="004B374F">
            <w:pPr>
              <w:spacing w:beforeLines="0"/>
              <w:jc w:val="center"/>
              <w:rPr>
                <w:rFonts w:ascii="Arial Bold" w:hAnsi="Arial Bold"/>
                <w:b/>
                <w:sz w:val="16"/>
                <w:szCs w:val="16"/>
              </w:rPr>
            </w:pPr>
          </w:p>
        </w:tc>
      </w:tr>
      <w:tr w:rsidR="004B374F" w:rsidRPr="00314512" w14:paraId="12CAD75A" w14:textId="77777777" w:rsidTr="00D804D0">
        <w:trPr>
          <w:trHeight w:hRule="exact" w:val="187"/>
          <w:jc w:val="center"/>
        </w:trPr>
        <w:tc>
          <w:tcPr>
            <w:tcW w:w="1667" w:type="pct"/>
            <w:vMerge/>
            <w:shd w:val="clear" w:color="auto" w:fill="auto"/>
            <w:vAlign w:val="center"/>
          </w:tcPr>
          <w:p w14:paraId="31726E75"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57DAB859"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7CDF04DF" w14:textId="77777777" w:rsidR="004B374F" w:rsidRPr="00314512" w:rsidRDefault="004B374F">
            <w:pPr>
              <w:spacing w:beforeLines="0"/>
              <w:jc w:val="center"/>
              <w:rPr>
                <w:rFonts w:ascii="Arial Bold" w:hAnsi="Arial Bold"/>
                <w:b/>
                <w:sz w:val="16"/>
                <w:szCs w:val="16"/>
              </w:rPr>
            </w:pPr>
          </w:p>
        </w:tc>
      </w:tr>
      <w:tr w:rsidR="004B374F" w:rsidRPr="00314512" w14:paraId="48CB3C7C" w14:textId="77777777" w:rsidTr="00D804D0">
        <w:trPr>
          <w:trHeight w:hRule="exact" w:val="187"/>
          <w:jc w:val="center"/>
        </w:trPr>
        <w:tc>
          <w:tcPr>
            <w:tcW w:w="1667" w:type="pct"/>
            <w:vMerge/>
            <w:shd w:val="clear" w:color="auto" w:fill="auto"/>
            <w:vAlign w:val="center"/>
          </w:tcPr>
          <w:p w14:paraId="0AB44063"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431B7E2A"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10C3F644" w14:textId="77777777" w:rsidR="004B374F" w:rsidRPr="00314512" w:rsidRDefault="004B374F">
            <w:pPr>
              <w:spacing w:beforeLines="0"/>
              <w:jc w:val="center"/>
              <w:rPr>
                <w:rFonts w:ascii="Arial Bold" w:hAnsi="Arial Bold"/>
                <w:b/>
                <w:sz w:val="16"/>
                <w:szCs w:val="16"/>
              </w:rPr>
            </w:pPr>
          </w:p>
        </w:tc>
      </w:tr>
      <w:tr w:rsidR="004B374F" w:rsidRPr="00314512" w14:paraId="310A24B4" w14:textId="77777777" w:rsidTr="00D804D0">
        <w:trPr>
          <w:trHeight w:hRule="exact" w:val="187"/>
          <w:jc w:val="center"/>
        </w:trPr>
        <w:tc>
          <w:tcPr>
            <w:tcW w:w="1667" w:type="pct"/>
            <w:vMerge/>
            <w:shd w:val="clear" w:color="auto" w:fill="auto"/>
            <w:vAlign w:val="center"/>
          </w:tcPr>
          <w:p w14:paraId="37DC3A36"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471BA717"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0AE5E836" w14:textId="77777777" w:rsidR="004B374F" w:rsidRPr="00314512" w:rsidRDefault="004B374F">
            <w:pPr>
              <w:spacing w:beforeLines="0"/>
              <w:jc w:val="center"/>
              <w:rPr>
                <w:rFonts w:ascii="Arial Bold" w:hAnsi="Arial Bold"/>
                <w:b/>
                <w:sz w:val="16"/>
                <w:szCs w:val="16"/>
              </w:rPr>
            </w:pPr>
          </w:p>
        </w:tc>
      </w:tr>
      <w:tr w:rsidR="004B374F" w:rsidRPr="00314512" w14:paraId="31E4AD3D" w14:textId="77777777" w:rsidTr="00D804D0">
        <w:trPr>
          <w:trHeight w:hRule="exact" w:val="187"/>
          <w:jc w:val="center"/>
        </w:trPr>
        <w:tc>
          <w:tcPr>
            <w:tcW w:w="1667" w:type="pct"/>
            <w:vMerge/>
            <w:shd w:val="clear" w:color="auto" w:fill="auto"/>
            <w:vAlign w:val="center"/>
          </w:tcPr>
          <w:p w14:paraId="6D2ED2FF"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0E1FFAB9"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7BE24101" w14:textId="77777777" w:rsidR="004B374F" w:rsidRPr="00314512" w:rsidRDefault="004B374F">
            <w:pPr>
              <w:spacing w:beforeLines="0"/>
              <w:jc w:val="center"/>
              <w:rPr>
                <w:rFonts w:ascii="Arial Bold" w:hAnsi="Arial Bold"/>
                <w:b/>
                <w:sz w:val="16"/>
                <w:szCs w:val="16"/>
              </w:rPr>
            </w:pPr>
          </w:p>
        </w:tc>
      </w:tr>
      <w:tr w:rsidR="004B374F" w:rsidRPr="00314512" w14:paraId="0AE8737F" w14:textId="77777777" w:rsidTr="00D804D0">
        <w:trPr>
          <w:trHeight w:hRule="exact" w:val="187"/>
          <w:jc w:val="center"/>
        </w:trPr>
        <w:tc>
          <w:tcPr>
            <w:tcW w:w="1667" w:type="pct"/>
            <w:vMerge/>
            <w:shd w:val="clear" w:color="auto" w:fill="auto"/>
            <w:vAlign w:val="center"/>
          </w:tcPr>
          <w:p w14:paraId="2CD6C9F7"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8" w:space="0" w:color="auto"/>
            </w:tcBorders>
            <w:vAlign w:val="center"/>
          </w:tcPr>
          <w:p w14:paraId="1C6262E7"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8" w:space="0" w:color="auto"/>
            </w:tcBorders>
          </w:tcPr>
          <w:p w14:paraId="0578EB53" w14:textId="77777777" w:rsidR="004B374F" w:rsidRPr="00314512" w:rsidRDefault="004B374F">
            <w:pPr>
              <w:spacing w:beforeLines="0"/>
              <w:jc w:val="center"/>
              <w:rPr>
                <w:rFonts w:ascii="Arial Bold" w:hAnsi="Arial Bold"/>
                <w:b/>
                <w:sz w:val="16"/>
                <w:szCs w:val="16"/>
              </w:rPr>
            </w:pPr>
          </w:p>
        </w:tc>
      </w:tr>
      <w:tr w:rsidR="004B374F" w:rsidRPr="00314512" w14:paraId="404854F4" w14:textId="77777777" w:rsidTr="00D804D0">
        <w:trPr>
          <w:trHeight w:hRule="exact" w:val="187"/>
          <w:jc w:val="center"/>
        </w:trPr>
        <w:tc>
          <w:tcPr>
            <w:tcW w:w="1667" w:type="pct"/>
            <w:vMerge/>
            <w:tcBorders>
              <w:bottom w:val="single" w:sz="12" w:space="0" w:color="auto"/>
            </w:tcBorders>
            <w:shd w:val="clear" w:color="auto" w:fill="auto"/>
            <w:vAlign w:val="center"/>
          </w:tcPr>
          <w:p w14:paraId="12A38649" w14:textId="77777777" w:rsidR="004B374F" w:rsidRPr="00314512" w:rsidRDefault="004B374F">
            <w:pPr>
              <w:spacing w:beforeLines="0"/>
              <w:jc w:val="center"/>
              <w:rPr>
                <w:rFonts w:ascii="Arial Bold" w:hAnsi="Arial Bold"/>
                <w:b/>
                <w:sz w:val="16"/>
                <w:szCs w:val="16"/>
              </w:rPr>
            </w:pPr>
          </w:p>
        </w:tc>
        <w:tc>
          <w:tcPr>
            <w:tcW w:w="1667" w:type="pct"/>
            <w:tcBorders>
              <w:top w:val="single" w:sz="8" w:space="0" w:color="auto"/>
              <w:bottom w:val="single" w:sz="12" w:space="0" w:color="auto"/>
            </w:tcBorders>
            <w:vAlign w:val="center"/>
          </w:tcPr>
          <w:p w14:paraId="4F4147C9" w14:textId="77777777" w:rsidR="004B374F" w:rsidRPr="00314512" w:rsidRDefault="004B374F">
            <w:pPr>
              <w:spacing w:beforeLines="0"/>
              <w:jc w:val="center"/>
              <w:rPr>
                <w:rFonts w:ascii="Arial Bold" w:hAnsi="Arial Bold"/>
                <w:b/>
                <w:sz w:val="16"/>
                <w:szCs w:val="16"/>
              </w:rPr>
            </w:pPr>
          </w:p>
        </w:tc>
        <w:tc>
          <w:tcPr>
            <w:tcW w:w="1666" w:type="pct"/>
            <w:tcBorders>
              <w:top w:val="single" w:sz="8" w:space="0" w:color="auto"/>
              <w:bottom w:val="single" w:sz="12" w:space="0" w:color="auto"/>
            </w:tcBorders>
          </w:tcPr>
          <w:p w14:paraId="166BCA9B" w14:textId="77777777" w:rsidR="004B374F" w:rsidRPr="00314512" w:rsidRDefault="004B374F">
            <w:pPr>
              <w:spacing w:beforeLines="0"/>
              <w:jc w:val="center"/>
              <w:rPr>
                <w:rFonts w:ascii="Arial Bold" w:hAnsi="Arial Bold"/>
                <w:b/>
                <w:sz w:val="16"/>
                <w:szCs w:val="16"/>
              </w:rPr>
            </w:pPr>
          </w:p>
        </w:tc>
      </w:tr>
    </w:tbl>
    <w:p w14:paraId="31EFFAC5" w14:textId="78A2F461" w:rsidR="00AA06F0" w:rsidRDefault="00AA06F0" w:rsidP="00D804D0">
      <w:pPr>
        <w:widowControl/>
        <w:tabs>
          <w:tab w:val="clear" w:pos="720"/>
          <w:tab w:val="clear" w:pos="10080"/>
        </w:tabs>
        <w:spacing w:beforeLines="0" w:before="120" w:line="276" w:lineRule="auto"/>
        <w:ind w:left="1440"/>
        <w:rPr>
          <w:sz w:val="16"/>
          <w:szCs w:val="16"/>
        </w:rPr>
      </w:pPr>
      <w:r>
        <w:rPr>
          <w:vertAlign w:val="superscript"/>
        </w:rPr>
        <w:t>1</w:t>
      </w:r>
      <w:r>
        <w:t xml:space="preserve"> </w:t>
      </w:r>
      <w:r w:rsidRPr="009614BF">
        <w:rPr>
          <w:rFonts w:cs="Arial"/>
          <w:sz w:val="16"/>
          <w:szCs w:val="16"/>
        </w:rPr>
        <w:t>Assembly Identifier</w:t>
      </w:r>
      <w:r w:rsidRPr="009614BF">
        <w:rPr>
          <w:sz w:val="16"/>
          <w:szCs w:val="16"/>
        </w:rPr>
        <w:t xml:space="preserve"> must </w:t>
      </w:r>
      <w:r w:rsidRPr="003530EA">
        <w:rPr>
          <w:sz w:val="16"/>
          <w:szCs w:val="16"/>
        </w:rPr>
        <w:t>match the primary assembly identifier</w:t>
      </w:r>
      <w:r w:rsidRPr="003A170F">
        <w:rPr>
          <w:sz w:val="16"/>
          <w:szCs w:val="16"/>
        </w:rPr>
        <w:t xml:space="preserve"> in Section</w:t>
      </w:r>
      <w:r w:rsidRPr="009614BF">
        <w:rPr>
          <w:sz w:val="16"/>
          <w:szCs w:val="16"/>
        </w:rPr>
        <w:t xml:space="preserve"> C.1.1</w:t>
      </w:r>
      <w:r w:rsidR="009F64CD">
        <w:rPr>
          <w:sz w:val="16"/>
          <w:szCs w:val="16"/>
        </w:rPr>
        <w:t xml:space="preserve"> </w:t>
      </w:r>
      <w:r w:rsidR="009F64CD" w:rsidRPr="009F64CD">
        <w:rPr>
          <w:sz w:val="16"/>
          <w:szCs w:val="16"/>
        </w:rPr>
        <w:t>of the current or prior data collection, whichever is applicable</w:t>
      </w:r>
      <w:r w:rsidRPr="009614BF">
        <w:rPr>
          <w:sz w:val="16"/>
          <w:szCs w:val="16"/>
        </w:rPr>
        <w:t>.</w:t>
      </w:r>
    </w:p>
    <w:p w14:paraId="5E742125" w14:textId="77777777" w:rsidR="00AA06F0" w:rsidRDefault="00AA06F0">
      <w:pPr>
        <w:widowControl/>
        <w:tabs>
          <w:tab w:val="clear" w:pos="720"/>
          <w:tab w:val="clear" w:pos="10080"/>
        </w:tabs>
        <w:spacing w:beforeLines="0" w:after="200" w:line="276" w:lineRule="auto"/>
        <w:rPr>
          <w:rFonts w:cs="Arial"/>
        </w:rPr>
      </w:pPr>
      <w:r>
        <w:rPr>
          <w:rFonts w:cs="Arial"/>
        </w:rPr>
        <w:br w:type="page"/>
      </w:r>
    </w:p>
    <w:p w14:paraId="28287085" w14:textId="77777777" w:rsidR="00AA06F0" w:rsidRPr="009614BF" w:rsidRDefault="00AA06F0" w:rsidP="00AA06F0">
      <w:pPr>
        <w:keepNext/>
        <w:tabs>
          <w:tab w:val="clear" w:pos="10080"/>
        </w:tabs>
        <w:spacing w:before="120" w:after="60"/>
        <w:outlineLvl w:val="0"/>
        <w:rPr>
          <w:b/>
          <w:kern w:val="28"/>
          <w:sz w:val="24"/>
          <w:szCs w:val="24"/>
        </w:rPr>
      </w:pPr>
      <w:r w:rsidRPr="009614BF">
        <w:rPr>
          <w:b/>
          <w:kern w:val="28"/>
          <w:sz w:val="24"/>
          <w:szCs w:val="24"/>
        </w:rPr>
        <w:t>COMMENTS</w:t>
      </w:r>
    </w:p>
    <w:p w14:paraId="32715D42" w14:textId="576F52DE" w:rsidR="00AA06F0" w:rsidRPr="00314512" w:rsidRDefault="00AA06F0" w:rsidP="00AA06F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FF4F03">
        <w:t xml:space="preserve">Storage Facility Information (Dry Storage) </w:t>
      </w:r>
      <w:r>
        <w:t>(Section D.3.</w:t>
      </w:r>
      <w:r w:rsidR="00A10081">
        <w:t>3</w:t>
      </w:r>
      <w:r>
        <w:t xml:space="preserve">)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AA06F0" w:rsidRPr="00314512" w14:paraId="41375B97" w14:textId="77777777" w:rsidTr="000F616B">
        <w:trPr>
          <w:jc w:val="center"/>
        </w:trPr>
        <w:tc>
          <w:tcPr>
            <w:tcW w:w="1130" w:type="dxa"/>
            <w:vAlign w:val="bottom"/>
          </w:tcPr>
          <w:p w14:paraId="421376A2" w14:textId="77777777" w:rsidR="00AA06F0" w:rsidRPr="00314512" w:rsidRDefault="00AA06F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7FBAED87" w14:textId="77777777" w:rsidR="00AA06F0" w:rsidRPr="00314512" w:rsidRDefault="00AA06F0" w:rsidP="006C5985">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AA06F0" w:rsidRPr="00314512" w14:paraId="6B7D3697" w14:textId="77777777" w:rsidTr="000F616B">
        <w:trPr>
          <w:trHeight w:val="864"/>
          <w:jc w:val="center"/>
        </w:trPr>
        <w:tc>
          <w:tcPr>
            <w:tcW w:w="1130" w:type="dxa"/>
          </w:tcPr>
          <w:p w14:paraId="03C179F7" w14:textId="77777777" w:rsidR="00AA06F0" w:rsidRPr="00314512" w:rsidRDefault="00AA06F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0709E7F" w14:textId="77777777" w:rsidR="00AA06F0" w:rsidRPr="00314512" w:rsidRDefault="00AA06F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AA06F0" w:rsidRPr="00314512" w14:paraId="5DC6042E" w14:textId="77777777" w:rsidTr="000F616B">
        <w:trPr>
          <w:trHeight w:val="864"/>
          <w:jc w:val="center"/>
        </w:trPr>
        <w:tc>
          <w:tcPr>
            <w:tcW w:w="1130" w:type="dxa"/>
          </w:tcPr>
          <w:p w14:paraId="3DA4317F" w14:textId="77777777" w:rsidR="00AA06F0" w:rsidRPr="00314512" w:rsidRDefault="00AA06F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5F0BABAD" w14:textId="77777777" w:rsidR="00AA06F0" w:rsidRPr="00314512" w:rsidRDefault="00AA06F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AA06F0" w:rsidRPr="00314512" w14:paraId="14DFBA91" w14:textId="77777777" w:rsidTr="000F616B">
        <w:trPr>
          <w:trHeight w:val="864"/>
          <w:jc w:val="center"/>
        </w:trPr>
        <w:tc>
          <w:tcPr>
            <w:tcW w:w="1130" w:type="dxa"/>
          </w:tcPr>
          <w:p w14:paraId="109B4DFA" w14:textId="77777777" w:rsidR="00AA06F0" w:rsidRPr="00314512" w:rsidRDefault="00AA06F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10B2D90" w14:textId="77777777" w:rsidR="00AA06F0" w:rsidRPr="00314512" w:rsidRDefault="00AA06F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7AF9408B" w14:textId="59F1F64D" w:rsidR="006071CF" w:rsidRPr="000F616B" w:rsidRDefault="006071CF" w:rsidP="00E57048">
      <w:pPr>
        <w:widowControl/>
        <w:tabs>
          <w:tab w:val="clear" w:pos="720"/>
          <w:tab w:val="clear" w:pos="10080"/>
        </w:tabs>
        <w:spacing w:beforeLines="0" w:after="200" w:line="276" w:lineRule="auto"/>
        <w:rPr>
          <w:b/>
        </w:rPr>
      </w:pPr>
      <w:r w:rsidRPr="000F616B">
        <w:rPr>
          <w:b/>
        </w:rPr>
        <w:br w:type="page"/>
      </w:r>
    </w:p>
    <w:p w14:paraId="472E0FD4" w14:textId="77777777" w:rsidR="00462E29" w:rsidRPr="000F616B" w:rsidRDefault="00462E29" w:rsidP="00462E29">
      <w:pPr>
        <w:widowControl/>
        <w:tabs>
          <w:tab w:val="clear" w:pos="720"/>
          <w:tab w:val="clear" w:pos="10080"/>
        </w:tabs>
        <w:spacing w:beforeLines="0" w:after="200" w:line="276" w:lineRule="auto"/>
        <w:rPr>
          <w:b/>
        </w:rPr>
        <w:sectPr w:rsidR="00462E29" w:rsidRPr="000F616B" w:rsidSect="008A4494">
          <w:pgSz w:w="12240" w:h="15840" w:code="1"/>
          <w:pgMar w:top="1440" w:right="1152" w:bottom="720" w:left="1152" w:header="720" w:footer="720" w:gutter="0"/>
          <w:cols w:space="720"/>
          <w:docGrid w:linePitch="360"/>
        </w:sectPr>
      </w:pPr>
    </w:p>
    <w:p w14:paraId="2C09E650" w14:textId="77777777" w:rsidR="00462E29" w:rsidRPr="00314512" w:rsidRDefault="00462E29" w:rsidP="00462E29">
      <w:pPr>
        <w:pStyle w:val="Heading1"/>
      </w:pPr>
      <w:bookmarkStart w:id="112" w:name="_Toc130143575"/>
      <w:bookmarkStart w:id="113" w:name="_Toc130277942"/>
      <w:bookmarkStart w:id="114" w:name="_Toc130278012"/>
      <w:bookmarkStart w:id="115" w:name="_Toc130360996"/>
      <w:bookmarkStart w:id="116" w:name="_Toc130365733"/>
      <w:bookmarkStart w:id="117" w:name="_Toc138486133"/>
      <w:bookmarkStart w:id="118" w:name="_Toc315088548"/>
      <w:r w:rsidRPr="00314512">
        <w:t>SCHEDULE E:</w:t>
      </w:r>
      <w:r w:rsidRPr="00314512">
        <w:tab/>
        <w:t>NON-FUEL DATA</w:t>
      </w:r>
      <w:bookmarkEnd w:id="112"/>
      <w:bookmarkEnd w:id="113"/>
      <w:bookmarkEnd w:id="114"/>
      <w:bookmarkEnd w:id="115"/>
      <w:bookmarkEnd w:id="116"/>
      <w:bookmarkEnd w:id="117"/>
      <w:bookmarkEnd w:id="118"/>
    </w:p>
    <w:p w14:paraId="12D56295" w14:textId="22771F8D" w:rsidR="00462E29" w:rsidRPr="00314512" w:rsidRDefault="00462E29" w:rsidP="00462E29">
      <w:pPr>
        <w:pStyle w:val="Level3Text"/>
        <w:spacing w:before="120"/>
        <w:ind w:left="720"/>
      </w:pPr>
      <w:bookmarkStart w:id="119" w:name="_Toc130277943"/>
      <w:bookmarkStart w:id="120" w:name="_Toc130278013"/>
      <w:bookmarkStart w:id="121" w:name="_Toc130360997"/>
      <w:bookmarkStart w:id="122" w:name="_Toc130365734"/>
      <w:bookmarkStart w:id="123" w:name="_Toc138486134"/>
      <w:bookmarkStart w:id="124" w:name="_Toc315088549"/>
      <w:r w:rsidRPr="00314512">
        <w:t xml:space="preserve">All materials </w:t>
      </w:r>
      <w:r w:rsidRPr="00314512">
        <w:rPr>
          <w:u w:val="single"/>
        </w:rPr>
        <w:t>not</w:t>
      </w:r>
      <w:r w:rsidRPr="00314512">
        <w:t xml:space="preserve"> listed in Schedule C.3, Special Fuel Forms, should be included here.  Non-fuel components may be integral to an assembly (enter data in Schedule</w:t>
      </w:r>
      <w:r w:rsidR="00533F75">
        <w:t xml:space="preserve"> C.1.1</w:t>
      </w:r>
      <w:r w:rsidRPr="00314512">
        <w:t xml:space="preserve">), canistered (enter data in Schedule E.3), </w:t>
      </w:r>
      <w:r w:rsidR="006046FF">
        <w:t xml:space="preserve">or </w:t>
      </w:r>
      <w:r w:rsidRPr="00314512">
        <w:t>separate from an assembly and uncanistered</w:t>
      </w:r>
      <w:r w:rsidR="00500EE6">
        <w:t xml:space="preserve"> in the storage pool</w:t>
      </w:r>
      <w:r w:rsidRPr="00314512">
        <w:t xml:space="preserve"> (enter data in Schedule E.4).</w:t>
      </w:r>
    </w:p>
    <w:p w14:paraId="1F33A79A" w14:textId="77777777" w:rsidR="00462E29" w:rsidRPr="00314512" w:rsidRDefault="00462E29" w:rsidP="00462E29">
      <w:pPr>
        <w:widowControl/>
        <w:tabs>
          <w:tab w:val="clear" w:pos="720"/>
          <w:tab w:val="clear" w:pos="10080"/>
        </w:tabs>
        <w:spacing w:beforeLines="0"/>
        <w:rPr>
          <w:b/>
          <w:sz w:val="24"/>
          <w:szCs w:val="24"/>
        </w:rPr>
      </w:pPr>
    </w:p>
    <w:p w14:paraId="1BB17EA3" w14:textId="77777777" w:rsidR="00462E29" w:rsidRPr="00314512" w:rsidRDefault="00462E29" w:rsidP="00462E29">
      <w:pPr>
        <w:pStyle w:val="Heading2"/>
        <w:rPr>
          <w:shd w:val="pct15" w:color="auto" w:fill="FFFFFF"/>
        </w:rPr>
      </w:pPr>
      <w:r w:rsidRPr="00314512">
        <w:t>E.1</w:t>
      </w:r>
      <w:r w:rsidRPr="00314512">
        <w:tab/>
        <w:t>Non-fuel Components</w:t>
      </w:r>
      <w:bookmarkEnd w:id="119"/>
      <w:bookmarkEnd w:id="120"/>
      <w:bookmarkEnd w:id="121"/>
      <w:bookmarkEnd w:id="122"/>
      <w:bookmarkEnd w:id="123"/>
      <w:bookmarkEnd w:id="124"/>
      <w:r w:rsidRPr="00314512">
        <w:rPr>
          <w:shd w:val="pct15" w:color="auto" w:fill="FFFFFF"/>
        </w:rPr>
        <w:t xml:space="preserve"> </w:t>
      </w:r>
    </w:p>
    <w:p w14:paraId="0353F5D5" w14:textId="2D59A522" w:rsidR="00462E29" w:rsidRPr="00314512" w:rsidRDefault="00462E29" w:rsidP="00462E29">
      <w:pPr>
        <w:pStyle w:val="Level2Text"/>
        <w:spacing w:beforeLines="0"/>
        <w:ind w:leftChars="0" w:left="1440"/>
      </w:pPr>
      <w:r w:rsidRPr="00314512">
        <w:t xml:space="preserve">Does your facility have non-fuel components that may be delivered to a </w:t>
      </w:r>
      <w:r w:rsidR="00B55A78">
        <w:t>DOE</w:t>
      </w:r>
      <w:r w:rsidRPr="00314512">
        <w:t xml:space="preserve"> facility? </w:t>
      </w:r>
    </w:p>
    <w:p w14:paraId="470A8BD9" w14:textId="77777777" w:rsidR="00462E29" w:rsidRPr="000F616B" w:rsidRDefault="00462E29" w:rsidP="00462E29">
      <w:pPr>
        <w:pStyle w:val="Level2Text"/>
        <w:spacing w:beforeLines="0"/>
        <w:ind w:leftChars="0" w:left="1440"/>
        <w:rPr>
          <w:b/>
        </w:rPr>
      </w:pPr>
      <w:r w:rsidRPr="00314512">
        <w:t xml:space="preserve">______ Yes. Complete the remainder of </w:t>
      </w:r>
      <w:r w:rsidRPr="000F616B">
        <w:rPr>
          <w:b/>
        </w:rPr>
        <w:t>Schedule E</w:t>
      </w:r>
    </w:p>
    <w:p w14:paraId="7AA3E8C2" w14:textId="77777777" w:rsidR="00462E29" w:rsidRPr="00314512" w:rsidRDefault="00462E29" w:rsidP="00462E29">
      <w:pPr>
        <w:pStyle w:val="Level2Text"/>
        <w:ind w:leftChars="0" w:left="1440"/>
      </w:pPr>
      <w:r w:rsidRPr="00314512">
        <w:t xml:space="preserve">______ No. Skip to </w:t>
      </w:r>
      <w:r w:rsidRPr="00314512">
        <w:rPr>
          <w:b/>
        </w:rPr>
        <w:t>Schedule F</w:t>
      </w:r>
    </w:p>
    <w:p w14:paraId="7D256504" w14:textId="77777777" w:rsidR="00462E29" w:rsidRPr="00314512" w:rsidRDefault="00462E29" w:rsidP="00462E29">
      <w:pPr>
        <w:pStyle w:val="Level2Text"/>
        <w:ind w:leftChars="0" w:left="1440"/>
      </w:pPr>
      <w:r w:rsidRPr="00314512">
        <w:t xml:space="preserve">Non-fuel components are defined in the Standard Contract, as including, but not limited to, control spiders, burnable poison rod assemblies, control rod elements, thimble plugs, fission chambers, and primary and secondary neutron sources, that are contained within the fuel assembly, or BWR channels that are an integral part of the fuel assembly, which do not require special handling and may be included as part of the spent nuclear fuel.  Note: Fuel that does not meet these specifications shall be classified as non-standard fuel. </w:t>
      </w:r>
    </w:p>
    <w:p w14:paraId="1EA1451D" w14:textId="77777777" w:rsidR="00462E29" w:rsidRPr="00314512" w:rsidRDefault="00462E29" w:rsidP="00B12568">
      <w:pPr>
        <w:pStyle w:val="Level2Text"/>
        <w:spacing w:afterLines="50" w:after="120"/>
        <w:ind w:leftChars="0" w:left="1440"/>
      </w:pPr>
      <w:r w:rsidRPr="00314512">
        <w:t xml:space="preserve">From the drop-down menu in the Type of Non-fuel Component column, select each type of non-fuel component currently stored at this storage facility.  Provide the quantity of each type of non-fuel component identified. </w:t>
      </w:r>
    </w:p>
    <w:p w14:paraId="2BE52A5A" w14:textId="77777777" w:rsidR="00462E29" w:rsidRPr="00314512" w:rsidRDefault="00462E29" w:rsidP="00462E29">
      <w:pPr>
        <w:pStyle w:val="Level2Text"/>
        <w:ind w:leftChars="0" w:left="1440"/>
      </w:pPr>
      <w:r w:rsidRPr="00314512">
        <w:t xml:space="preserve">Indicate in the Status Code columns how each type of non-fuel component is currently stored.  Check all status codes that apply.   The status codes are:   </w:t>
      </w:r>
    </w:p>
    <w:p w14:paraId="119676BF" w14:textId="7C8B2512" w:rsidR="00462E29" w:rsidRPr="00314512" w:rsidRDefault="00462E29" w:rsidP="00462E29">
      <w:pPr>
        <w:spacing w:beforeLines="0"/>
        <w:ind w:left="1440"/>
      </w:pPr>
      <w:r w:rsidRPr="00314512">
        <w:rPr>
          <w:sz w:val="22"/>
          <w:szCs w:val="22"/>
        </w:rPr>
        <w:t>( I )</w:t>
      </w:r>
      <w:r w:rsidRPr="00314512">
        <w:t xml:space="preserve"> –  Stored as an </w:t>
      </w:r>
      <w:r w:rsidRPr="000F616B">
        <w:rPr>
          <w:b/>
        </w:rPr>
        <w:t>integral</w:t>
      </w:r>
      <w:r w:rsidRPr="00314512">
        <w:t xml:space="preserve"> part of an assembly (Enter the data in </w:t>
      </w:r>
      <w:r w:rsidR="00327AA3">
        <w:t>S</w:t>
      </w:r>
      <w:r w:rsidRPr="00314512">
        <w:t xml:space="preserve">chedule </w:t>
      </w:r>
      <w:r w:rsidR="00533F75">
        <w:t>C.1.1</w:t>
      </w:r>
      <w:r w:rsidRPr="00314512">
        <w:t>)</w:t>
      </w:r>
    </w:p>
    <w:p w14:paraId="54562BC4" w14:textId="5F564A53" w:rsidR="00462E29" w:rsidRPr="00314512" w:rsidRDefault="00462E29" w:rsidP="00462E29">
      <w:pPr>
        <w:spacing w:beforeLines="0"/>
        <w:ind w:left="1440"/>
      </w:pPr>
      <w:r w:rsidRPr="00314512">
        <w:t xml:space="preserve">( C ) – Stored in a single assembly </w:t>
      </w:r>
      <w:r w:rsidRPr="000F616B">
        <w:rPr>
          <w:b/>
        </w:rPr>
        <w:t>canister</w:t>
      </w:r>
      <w:r w:rsidRPr="00314512">
        <w:t xml:space="preserve"> (Enter the data in </w:t>
      </w:r>
      <w:r w:rsidR="00327AA3">
        <w:t>S</w:t>
      </w:r>
      <w:r w:rsidRPr="00314512">
        <w:t>chedule E.3)</w:t>
      </w:r>
    </w:p>
    <w:p w14:paraId="08D9E8C1" w14:textId="0C6E2B06" w:rsidR="00462E29" w:rsidRPr="00314512" w:rsidRDefault="00462E29" w:rsidP="00462E29">
      <w:pPr>
        <w:spacing w:beforeLines="0"/>
        <w:ind w:left="1440"/>
      </w:pPr>
      <w:r w:rsidRPr="00314512">
        <w:t xml:space="preserve">( S ) – Stored </w:t>
      </w:r>
      <w:r w:rsidRPr="000F616B">
        <w:rPr>
          <w:b/>
        </w:rPr>
        <w:t>separate</w:t>
      </w:r>
      <w:r w:rsidRPr="00314512">
        <w:t xml:space="preserve"> from an assembly and uncanistered in the storage pool (Enter the data in </w:t>
      </w:r>
      <w:r w:rsidR="00327AA3">
        <w:t>S</w:t>
      </w:r>
      <w:r w:rsidRPr="00314512">
        <w:t>chedule E.4)</w:t>
      </w:r>
    </w:p>
    <w:p w14:paraId="2AC2F2D4" w14:textId="77777777" w:rsidR="00462E29" w:rsidRPr="00314512" w:rsidRDefault="00462E29" w:rsidP="00462E29">
      <w:pPr>
        <w:pStyle w:val="Level2Text"/>
        <w:ind w:leftChars="0" w:left="1440"/>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7"/>
        <w:gridCol w:w="2173"/>
        <w:gridCol w:w="1320"/>
        <w:gridCol w:w="1075"/>
        <w:gridCol w:w="1075"/>
      </w:tblGrid>
      <w:tr w:rsidR="00462E29" w:rsidRPr="00314512" w14:paraId="416C73C4" w14:textId="77777777" w:rsidTr="000F616B">
        <w:trPr>
          <w:trHeight w:val="288"/>
          <w:jc w:val="center"/>
        </w:trPr>
        <w:tc>
          <w:tcPr>
            <w:tcW w:w="2201" w:type="pct"/>
            <w:vMerge w:val="restart"/>
            <w:vAlign w:val="center"/>
          </w:tcPr>
          <w:p w14:paraId="13EA8A22" w14:textId="77777777" w:rsidR="00462E29" w:rsidRPr="00314512" w:rsidRDefault="00462E29" w:rsidP="00BD0DE2">
            <w:pPr>
              <w:pStyle w:val="TableHeader"/>
            </w:pPr>
            <w:r w:rsidRPr="00314512">
              <w:t>Type of Non-fuel Component</w:t>
            </w:r>
          </w:p>
        </w:tc>
        <w:tc>
          <w:tcPr>
            <w:tcW w:w="1078" w:type="pct"/>
            <w:vMerge w:val="restart"/>
            <w:vAlign w:val="center"/>
          </w:tcPr>
          <w:p w14:paraId="27C1E909" w14:textId="77777777" w:rsidR="00462E29" w:rsidRPr="00314512" w:rsidRDefault="00462E29" w:rsidP="00BD0DE2">
            <w:pPr>
              <w:pStyle w:val="TableHeader"/>
            </w:pPr>
            <w:r w:rsidRPr="00314512">
              <w:t>Number of Individual Items</w:t>
            </w:r>
          </w:p>
        </w:tc>
        <w:tc>
          <w:tcPr>
            <w:tcW w:w="1721" w:type="pct"/>
            <w:gridSpan w:val="3"/>
            <w:vAlign w:val="center"/>
          </w:tcPr>
          <w:p w14:paraId="5515B7F7" w14:textId="77777777" w:rsidR="00462E29" w:rsidRPr="00314512" w:rsidRDefault="00462E29" w:rsidP="00BD0DE2">
            <w:pPr>
              <w:pStyle w:val="TableHeader"/>
            </w:pPr>
            <w:r w:rsidRPr="00314512">
              <w:t xml:space="preserve">Non-fuel Components </w:t>
            </w:r>
          </w:p>
          <w:p w14:paraId="3D3F5353" w14:textId="77777777" w:rsidR="00462E29" w:rsidRPr="00314512" w:rsidRDefault="00462E29" w:rsidP="00BD0DE2">
            <w:pPr>
              <w:pStyle w:val="TableHeader"/>
            </w:pPr>
            <w:r w:rsidRPr="00314512">
              <w:t>Status Code(s)</w:t>
            </w:r>
          </w:p>
        </w:tc>
      </w:tr>
      <w:tr w:rsidR="00462E29" w:rsidRPr="00314512" w14:paraId="060D4111" w14:textId="77777777" w:rsidTr="000F616B">
        <w:trPr>
          <w:trHeight w:val="288"/>
          <w:jc w:val="center"/>
        </w:trPr>
        <w:tc>
          <w:tcPr>
            <w:tcW w:w="2201" w:type="pct"/>
            <w:vMerge/>
          </w:tcPr>
          <w:p w14:paraId="78A1ED28" w14:textId="77777777" w:rsidR="00462E29" w:rsidRPr="00314512" w:rsidRDefault="00462E29" w:rsidP="00BD0DE2">
            <w:pPr>
              <w:pStyle w:val="TableHeader"/>
            </w:pPr>
          </w:p>
        </w:tc>
        <w:tc>
          <w:tcPr>
            <w:tcW w:w="1078" w:type="pct"/>
            <w:vMerge/>
          </w:tcPr>
          <w:p w14:paraId="77141841" w14:textId="77777777" w:rsidR="00462E29" w:rsidRPr="00314512" w:rsidRDefault="00462E29" w:rsidP="00BD0DE2">
            <w:pPr>
              <w:pStyle w:val="TableHeader"/>
            </w:pPr>
          </w:p>
        </w:tc>
        <w:tc>
          <w:tcPr>
            <w:tcW w:w="655" w:type="pct"/>
            <w:vAlign w:val="center"/>
          </w:tcPr>
          <w:p w14:paraId="58F37836" w14:textId="77777777" w:rsidR="00462E29" w:rsidRPr="00314512" w:rsidRDefault="00462E29" w:rsidP="00BD0DE2">
            <w:pPr>
              <w:pStyle w:val="TableHeader"/>
            </w:pPr>
            <w:r w:rsidRPr="00314512">
              <w:t>I</w:t>
            </w:r>
          </w:p>
        </w:tc>
        <w:tc>
          <w:tcPr>
            <w:tcW w:w="533" w:type="pct"/>
            <w:vAlign w:val="center"/>
          </w:tcPr>
          <w:p w14:paraId="0F57A08A" w14:textId="77777777" w:rsidR="00462E29" w:rsidRPr="00314512" w:rsidRDefault="00462E29" w:rsidP="00BD0DE2">
            <w:pPr>
              <w:pStyle w:val="TableHeader"/>
            </w:pPr>
            <w:r w:rsidRPr="00314512">
              <w:t>C</w:t>
            </w:r>
          </w:p>
        </w:tc>
        <w:tc>
          <w:tcPr>
            <w:tcW w:w="533" w:type="pct"/>
            <w:vAlign w:val="center"/>
          </w:tcPr>
          <w:p w14:paraId="2FB67758" w14:textId="77777777" w:rsidR="00462E29" w:rsidRPr="00314512" w:rsidRDefault="00462E29" w:rsidP="00BD0DE2">
            <w:pPr>
              <w:pStyle w:val="TableHeader"/>
            </w:pPr>
            <w:r w:rsidRPr="00314512">
              <w:t>S</w:t>
            </w:r>
          </w:p>
        </w:tc>
      </w:tr>
      <w:tr w:rsidR="00462E29" w:rsidRPr="00314512" w14:paraId="787582F9" w14:textId="77777777" w:rsidTr="00BD0DE2">
        <w:trPr>
          <w:trHeight w:val="3456"/>
          <w:jc w:val="center"/>
        </w:trPr>
        <w:tc>
          <w:tcPr>
            <w:tcW w:w="2201" w:type="pct"/>
            <w:vAlign w:val="center"/>
          </w:tcPr>
          <w:tbl>
            <w:tblPr>
              <w:tblW w:w="378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89"/>
            </w:tblGrid>
            <w:tr w:rsidR="00462E29" w:rsidRPr="00314512" w14:paraId="65E59B51" w14:textId="77777777" w:rsidTr="00BD0DE2">
              <w:trPr>
                <w:trHeight w:val="432"/>
                <w:jc w:val="center"/>
              </w:trPr>
              <w:tc>
                <w:tcPr>
                  <w:tcW w:w="3783" w:type="dxa"/>
                  <w:shd w:val="clear" w:color="auto" w:fill="auto"/>
                  <w:noWrap/>
                  <w:vAlign w:val="bottom"/>
                  <w:hideMark/>
                </w:tcPr>
                <w:p w14:paraId="4585D156" w14:textId="77777777" w:rsidR="00462E29" w:rsidRPr="00314512" w:rsidRDefault="00B12568" w:rsidP="00BD0DE2">
                  <w:pPr>
                    <w:spacing w:before="120"/>
                    <w:rPr>
                      <w:rFonts w:ascii="Calibri" w:hAnsi="Calibri"/>
                      <w:color w:val="000000"/>
                    </w:rPr>
                  </w:pPr>
                  <w:r>
                    <w:rPr>
                      <w:noProof/>
                      <w:snapToGrid/>
                    </w:rPr>
                    <w:drawing>
                      <wp:inline distT="0" distB="0" distL="0" distR="0" wp14:anchorId="264E9CC1" wp14:editId="30E04F69">
                        <wp:extent cx="2268855" cy="224155"/>
                        <wp:effectExtent l="0" t="0" r="0" b="4445"/>
                        <wp:docPr id="6" name="Picture 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1"/>
                                <pic:cNvPicPr preferRelativeResize="0">
                                  <a:picLocks noRot="1" noChangeAspect="1" noChangeArrowheads="1" noChangeShapeType="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8855" cy="22415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3320"/>
                  </w:tblGrid>
                  <w:tr w:rsidR="00462E29" w:rsidRPr="00314512" w14:paraId="17E6A182" w14:textId="77777777" w:rsidTr="00BD0DE2">
                    <w:trPr>
                      <w:trHeight w:hRule="exact" w:val="144"/>
                      <w:tblCellSpacing w:w="0" w:type="dxa"/>
                    </w:trPr>
                    <w:tc>
                      <w:tcPr>
                        <w:tcW w:w="3320" w:type="dxa"/>
                        <w:tcBorders>
                          <w:top w:val="nil"/>
                          <w:left w:val="nil"/>
                          <w:bottom w:val="nil"/>
                          <w:right w:val="nil"/>
                        </w:tcBorders>
                        <w:shd w:val="clear" w:color="auto" w:fill="auto"/>
                        <w:noWrap/>
                        <w:vAlign w:val="bottom"/>
                        <w:hideMark/>
                      </w:tcPr>
                      <w:p w14:paraId="39BCB7DE" w14:textId="77777777" w:rsidR="00462E29" w:rsidRPr="00314512" w:rsidRDefault="00462E29" w:rsidP="00BD0DE2">
                        <w:pPr>
                          <w:spacing w:before="120"/>
                          <w:rPr>
                            <w:rFonts w:ascii="Calibri" w:hAnsi="Calibri"/>
                            <w:color w:val="000000"/>
                            <w:szCs w:val="22"/>
                          </w:rPr>
                        </w:pPr>
                      </w:p>
                    </w:tc>
                  </w:tr>
                </w:tbl>
                <w:p w14:paraId="05CEB43F" w14:textId="77777777" w:rsidR="00462E29" w:rsidRPr="00314512" w:rsidRDefault="00462E29" w:rsidP="00BD0DE2">
                  <w:pPr>
                    <w:spacing w:before="120"/>
                    <w:rPr>
                      <w:rFonts w:ascii="Calibri" w:hAnsi="Calibri"/>
                      <w:color w:val="000000"/>
                      <w:szCs w:val="22"/>
                    </w:rPr>
                  </w:pPr>
                </w:p>
              </w:tc>
            </w:tr>
            <w:tr w:rsidR="00462E29" w:rsidRPr="00314512" w14:paraId="56B2ED3B" w14:textId="77777777" w:rsidTr="00BD0DE2">
              <w:trPr>
                <w:trHeight w:val="222"/>
                <w:jc w:val="center"/>
              </w:trPr>
              <w:tc>
                <w:tcPr>
                  <w:tcW w:w="3783" w:type="dxa"/>
                  <w:shd w:val="clear" w:color="auto" w:fill="auto"/>
                  <w:noWrap/>
                  <w:vAlign w:val="center"/>
                  <w:hideMark/>
                </w:tcPr>
                <w:p w14:paraId="348468BD" w14:textId="77777777" w:rsidR="00462E29" w:rsidRPr="00314512" w:rsidRDefault="00462E29" w:rsidP="00BD0DE2">
                  <w:pPr>
                    <w:spacing w:beforeLines="0"/>
                    <w:ind w:left="144"/>
                    <w:rPr>
                      <w:rFonts w:cs="Arial"/>
                      <w:color w:val="000000"/>
                      <w:sz w:val="16"/>
                      <w:szCs w:val="16"/>
                    </w:rPr>
                  </w:pPr>
                  <w:r w:rsidRPr="00314512">
                    <w:rPr>
                      <w:rFonts w:cs="Arial"/>
                      <w:color w:val="000000"/>
                      <w:sz w:val="16"/>
                      <w:szCs w:val="16"/>
                    </w:rPr>
                    <w:t>PWR - Control Rods</w:t>
                  </w:r>
                </w:p>
              </w:tc>
            </w:tr>
            <w:tr w:rsidR="00462E29" w:rsidRPr="00314512" w14:paraId="29AAE5FB" w14:textId="77777777" w:rsidTr="00BD0DE2">
              <w:trPr>
                <w:trHeight w:val="222"/>
                <w:jc w:val="center"/>
              </w:trPr>
              <w:tc>
                <w:tcPr>
                  <w:tcW w:w="3783" w:type="dxa"/>
                  <w:shd w:val="clear" w:color="auto" w:fill="auto"/>
                  <w:noWrap/>
                  <w:vAlign w:val="center"/>
                  <w:hideMark/>
                </w:tcPr>
                <w:p w14:paraId="2943D0B8" w14:textId="77777777" w:rsidR="00462E29" w:rsidRPr="00314512" w:rsidRDefault="00462E29" w:rsidP="00BD0DE2">
                  <w:pPr>
                    <w:spacing w:beforeLines="0"/>
                    <w:ind w:left="144"/>
                    <w:rPr>
                      <w:rFonts w:cs="Arial"/>
                      <w:color w:val="000000"/>
                      <w:sz w:val="16"/>
                      <w:szCs w:val="16"/>
                    </w:rPr>
                  </w:pPr>
                  <w:r w:rsidRPr="00314512">
                    <w:rPr>
                      <w:rFonts w:cs="Arial"/>
                      <w:color w:val="000000"/>
                      <w:sz w:val="16"/>
                      <w:szCs w:val="16"/>
                    </w:rPr>
                    <w:t>PWR - Control Rods Spiders</w:t>
                  </w:r>
                </w:p>
              </w:tc>
            </w:tr>
            <w:tr w:rsidR="00462E29" w:rsidRPr="00314512" w14:paraId="35DBD068" w14:textId="77777777" w:rsidTr="00BD0DE2">
              <w:trPr>
                <w:trHeight w:val="222"/>
                <w:jc w:val="center"/>
              </w:trPr>
              <w:tc>
                <w:tcPr>
                  <w:tcW w:w="3783" w:type="dxa"/>
                  <w:shd w:val="clear" w:color="auto" w:fill="auto"/>
                  <w:noWrap/>
                  <w:vAlign w:val="center"/>
                  <w:hideMark/>
                </w:tcPr>
                <w:p w14:paraId="1C459E6F" w14:textId="77777777" w:rsidR="00462E29" w:rsidRPr="00314512" w:rsidRDefault="00462E29" w:rsidP="00BD0DE2">
                  <w:pPr>
                    <w:spacing w:beforeLines="0"/>
                    <w:ind w:left="144"/>
                    <w:rPr>
                      <w:rFonts w:cs="Arial"/>
                      <w:color w:val="000000"/>
                      <w:sz w:val="16"/>
                      <w:szCs w:val="16"/>
                    </w:rPr>
                  </w:pPr>
                  <w:r w:rsidRPr="00314512">
                    <w:rPr>
                      <w:rFonts w:cs="Arial"/>
                      <w:color w:val="000000"/>
                      <w:sz w:val="16"/>
                      <w:szCs w:val="16"/>
                    </w:rPr>
                    <w:t>PWR - Thimble Plugs</w:t>
                  </w:r>
                </w:p>
              </w:tc>
            </w:tr>
            <w:tr w:rsidR="00462E29" w:rsidRPr="00314512" w14:paraId="6D9819C3" w14:textId="77777777" w:rsidTr="00BD0DE2">
              <w:trPr>
                <w:trHeight w:val="222"/>
                <w:jc w:val="center"/>
              </w:trPr>
              <w:tc>
                <w:tcPr>
                  <w:tcW w:w="3783" w:type="dxa"/>
                  <w:shd w:val="clear" w:color="auto" w:fill="auto"/>
                  <w:noWrap/>
                  <w:vAlign w:val="center"/>
                  <w:hideMark/>
                </w:tcPr>
                <w:p w14:paraId="4CD6F594" w14:textId="77777777" w:rsidR="00462E29" w:rsidRPr="00314512" w:rsidRDefault="00462E29" w:rsidP="00BD0DE2">
                  <w:pPr>
                    <w:spacing w:beforeLines="0"/>
                    <w:ind w:left="144"/>
                    <w:rPr>
                      <w:rFonts w:cs="Arial"/>
                      <w:color w:val="000000"/>
                      <w:sz w:val="16"/>
                      <w:szCs w:val="16"/>
                    </w:rPr>
                  </w:pPr>
                  <w:r w:rsidRPr="00E57048">
                    <w:rPr>
                      <w:rFonts w:cs="Arial"/>
                      <w:color w:val="000000"/>
                      <w:sz w:val="16"/>
                      <w:szCs w:val="16"/>
                    </w:rPr>
                    <w:t>BWR - Cruciform Control Blades</w:t>
                  </w:r>
                </w:p>
              </w:tc>
            </w:tr>
            <w:tr w:rsidR="00462E29" w:rsidRPr="00314512" w14:paraId="382F769C" w14:textId="77777777" w:rsidTr="00BD0DE2">
              <w:trPr>
                <w:trHeight w:val="222"/>
                <w:jc w:val="center"/>
              </w:trPr>
              <w:tc>
                <w:tcPr>
                  <w:tcW w:w="3783" w:type="dxa"/>
                  <w:shd w:val="clear" w:color="auto" w:fill="auto"/>
                  <w:noWrap/>
                  <w:vAlign w:val="center"/>
                  <w:hideMark/>
                </w:tcPr>
                <w:p w14:paraId="7F21365C" w14:textId="77777777" w:rsidR="00462E29" w:rsidRPr="00314512" w:rsidRDefault="00462E29" w:rsidP="00BD0DE2">
                  <w:pPr>
                    <w:spacing w:beforeLines="0"/>
                    <w:ind w:left="144"/>
                    <w:rPr>
                      <w:rFonts w:cs="Arial"/>
                      <w:color w:val="000000"/>
                      <w:sz w:val="16"/>
                      <w:szCs w:val="16"/>
                    </w:rPr>
                  </w:pPr>
                  <w:r w:rsidRPr="00314512">
                    <w:rPr>
                      <w:rFonts w:cs="Arial"/>
                      <w:color w:val="000000"/>
                      <w:sz w:val="16"/>
                      <w:szCs w:val="16"/>
                    </w:rPr>
                    <w:t>BWR - Fuel Channels</w:t>
                  </w:r>
                </w:p>
              </w:tc>
            </w:tr>
            <w:tr w:rsidR="00462E29" w:rsidRPr="00314512" w14:paraId="09F3A381" w14:textId="77777777" w:rsidTr="00BD0DE2">
              <w:trPr>
                <w:trHeight w:val="222"/>
                <w:jc w:val="center"/>
              </w:trPr>
              <w:tc>
                <w:tcPr>
                  <w:tcW w:w="3783" w:type="dxa"/>
                  <w:shd w:val="clear" w:color="auto" w:fill="auto"/>
                  <w:noWrap/>
                  <w:vAlign w:val="center"/>
                  <w:hideMark/>
                </w:tcPr>
                <w:p w14:paraId="0FE61D03" w14:textId="77777777" w:rsidR="00462E29" w:rsidRPr="00314512" w:rsidRDefault="00462E29" w:rsidP="00BD0DE2">
                  <w:pPr>
                    <w:spacing w:beforeLines="0"/>
                    <w:ind w:left="144"/>
                    <w:rPr>
                      <w:rFonts w:cs="Arial"/>
                      <w:color w:val="000000"/>
                      <w:sz w:val="16"/>
                      <w:szCs w:val="16"/>
                    </w:rPr>
                  </w:pPr>
                  <w:r w:rsidRPr="00314512">
                    <w:rPr>
                      <w:rFonts w:cs="Arial"/>
                      <w:color w:val="000000"/>
                      <w:sz w:val="16"/>
                      <w:szCs w:val="16"/>
                    </w:rPr>
                    <w:t>BWR/PWR - Burnable Absorbers</w:t>
                  </w:r>
                </w:p>
              </w:tc>
            </w:tr>
            <w:tr w:rsidR="00462E29" w:rsidRPr="00314512" w14:paraId="06ADDA54" w14:textId="77777777" w:rsidTr="00BD0DE2">
              <w:trPr>
                <w:trHeight w:val="222"/>
                <w:jc w:val="center"/>
              </w:trPr>
              <w:tc>
                <w:tcPr>
                  <w:tcW w:w="3783" w:type="dxa"/>
                  <w:shd w:val="clear" w:color="auto" w:fill="auto"/>
                  <w:noWrap/>
                  <w:vAlign w:val="center"/>
                  <w:hideMark/>
                </w:tcPr>
                <w:p w14:paraId="62D4542B" w14:textId="77777777" w:rsidR="00462E29" w:rsidRPr="00314512" w:rsidRDefault="00462E29" w:rsidP="00BD0DE2">
                  <w:pPr>
                    <w:spacing w:beforeLines="0"/>
                    <w:ind w:left="144"/>
                    <w:rPr>
                      <w:rFonts w:cs="Arial"/>
                      <w:color w:val="000000"/>
                      <w:sz w:val="16"/>
                      <w:szCs w:val="16"/>
                    </w:rPr>
                  </w:pPr>
                  <w:r w:rsidRPr="00314512">
                    <w:rPr>
                      <w:rFonts w:cs="Arial"/>
                      <w:color w:val="000000"/>
                      <w:sz w:val="16"/>
                      <w:szCs w:val="16"/>
                    </w:rPr>
                    <w:t>BWR/PWR - SF Disassembly Hardware</w:t>
                  </w:r>
                </w:p>
              </w:tc>
            </w:tr>
            <w:tr w:rsidR="00462E29" w:rsidRPr="00314512" w14:paraId="736288AA" w14:textId="77777777" w:rsidTr="00BD0DE2">
              <w:trPr>
                <w:trHeight w:val="222"/>
                <w:jc w:val="center"/>
              </w:trPr>
              <w:tc>
                <w:tcPr>
                  <w:tcW w:w="3783" w:type="dxa"/>
                  <w:shd w:val="clear" w:color="auto" w:fill="auto"/>
                  <w:noWrap/>
                  <w:vAlign w:val="center"/>
                  <w:hideMark/>
                </w:tcPr>
                <w:p w14:paraId="569D80C9" w14:textId="77777777" w:rsidR="00462E29" w:rsidRPr="00314512" w:rsidRDefault="00462E29" w:rsidP="00BD0DE2">
                  <w:pPr>
                    <w:spacing w:beforeLines="0"/>
                    <w:ind w:left="144"/>
                    <w:rPr>
                      <w:rFonts w:cs="Arial"/>
                      <w:color w:val="000000"/>
                      <w:sz w:val="16"/>
                      <w:szCs w:val="16"/>
                    </w:rPr>
                  </w:pPr>
                  <w:r w:rsidRPr="00314512">
                    <w:rPr>
                      <w:rFonts w:cs="Arial"/>
                      <w:color w:val="000000"/>
                      <w:sz w:val="16"/>
                      <w:szCs w:val="16"/>
                    </w:rPr>
                    <w:t>BWR/PWR - In-core Instrumentation</w:t>
                  </w:r>
                </w:p>
              </w:tc>
            </w:tr>
            <w:tr w:rsidR="00462E29" w:rsidRPr="00314512" w14:paraId="7D8D249C" w14:textId="77777777" w:rsidTr="00BD0DE2">
              <w:trPr>
                <w:trHeight w:val="222"/>
                <w:jc w:val="center"/>
              </w:trPr>
              <w:tc>
                <w:tcPr>
                  <w:tcW w:w="3783" w:type="dxa"/>
                  <w:shd w:val="clear" w:color="auto" w:fill="auto"/>
                  <w:noWrap/>
                  <w:vAlign w:val="center"/>
                  <w:hideMark/>
                </w:tcPr>
                <w:p w14:paraId="2621E64F" w14:textId="77777777" w:rsidR="00462E29" w:rsidRPr="00314512" w:rsidRDefault="00462E29" w:rsidP="00BD0DE2">
                  <w:pPr>
                    <w:spacing w:beforeLines="0"/>
                    <w:ind w:left="144"/>
                    <w:rPr>
                      <w:rFonts w:cs="Arial"/>
                      <w:color w:val="000000"/>
                      <w:sz w:val="16"/>
                      <w:szCs w:val="16"/>
                    </w:rPr>
                  </w:pPr>
                  <w:r w:rsidRPr="00314512">
                    <w:rPr>
                      <w:rFonts w:cs="Arial"/>
                      <w:color w:val="000000"/>
                      <w:sz w:val="16"/>
                      <w:szCs w:val="16"/>
                    </w:rPr>
                    <w:t>BWR/PWR - Neutron Sources</w:t>
                  </w:r>
                </w:p>
              </w:tc>
            </w:tr>
            <w:tr w:rsidR="00462E29" w:rsidRPr="00314512" w14:paraId="00B16B0F" w14:textId="77777777" w:rsidTr="00BD0DE2">
              <w:trPr>
                <w:trHeight w:val="222"/>
                <w:jc w:val="center"/>
              </w:trPr>
              <w:tc>
                <w:tcPr>
                  <w:tcW w:w="3783" w:type="dxa"/>
                  <w:tcBorders>
                    <w:bottom w:val="single" w:sz="4" w:space="0" w:color="auto"/>
                  </w:tcBorders>
                  <w:shd w:val="clear" w:color="auto" w:fill="auto"/>
                  <w:noWrap/>
                  <w:vAlign w:val="center"/>
                  <w:hideMark/>
                </w:tcPr>
                <w:p w14:paraId="2AC2728E" w14:textId="77777777" w:rsidR="00462E29" w:rsidRPr="00314512" w:rsidRDefault="00462E29" w:rsidP="00BD0DE2">
                  <w:pPr>
                    <w:spacing w:beforeLines="0"/>
                    <w:ind w:left="144"/>
                    <w:rPr>
                      <w:rFonts w:cs="Arial"/>
                      <w:color w:val="000000"/>
                      <w:sz w:val="16"/>
                      <w:szCs w:val="16"/>
                    </w:rPr>
                  </w:pPr>
                  <w:r w:rsidRPr="00314512">
                    <w:rPr>
                      <w:rFonts w:cs="Arial"/>
                      <w:color w:val="000000"/>
                      <w:sz w:val="16"/>
                      <w:szCs w:val="16"/>
                    </w:rPr>
                    <w:t>BWR/PWR – Other:</w:t>
                  </w:r>
                </w:p>
              </w:tc>
            </w:tr>
            <w:tr w:rsidR="00462E29" w:rsidRPr="00314512" w14:paraId="05AACDB2" w14:textId="77777777" w:rsidTr="00BD0DE2">
              <w:trPr>
                <w:trHeight w:val="222"/>
                <w:jc w:val="center"/>
              </w:trPr>
              <w:tc>
                <w:tcPr>
                  <w:tcW w:w="3783" w:type="dxa"/>
                  <w:tcBorders>
                    <w:top w:val="single" w:sz="4" w:space="0" w:color="auto"/>
                    <w:bottom w:val="single" w:sz="4" w:space="0" w:color="auto"/>
                  </w:tcBorders>
                  <w:shd w:val="clear" w:color="auto" w:fill="auto"/>
                  <w:noWrap/>
                  <w:hideMark/>
                </w:tcPr>
                <w:p w14:paraId="3164DE24" w14:textId="77777777" w:rsidR="00462E29" w:rsidRPr="00314512" w:rsidRDefault="00462E29" w:rsidP="00BD0DE2">
                  <w:pPr>
                    <w:spacing w:beforeLines="0"/>
                    <w:rPr>
                      <w:rFonts w:cs="Arial"/>
                      <w:color w:val="000000"/>
                      <w:sz w:val="16"/>
                      <w:szCs w:val="16"/>
                    </w:rPr>
                  </w:pPr>
                  <w:r w:rsidRPr="00314512">
                    <w:rPr>
                      <w:rFonts w:cs="Arial"/>
                      <w:color w:val="000000"/>
                      <w:sz w:val="16"/>
                      <w:szCs w:val="16"/>
                    </w:rPr>
                    <w:t> </w:t>
                  </w:r>
                </w:p>
              </w:tc>
            </w:tr>
            <w:tr w:rsidR="00462E29" w:rsidRPr="00314512" w14:paraId="4ECDCA6E" w14:textId="77777777" w:rsidTr="00BD0DE2">
              <w:trPr>
                <w:trHeight w:val="222"/>
                <w:jc w:val="center"/>
              </w:trPr>
              <w:tc>
                <w:tcPr>
                  <w:tcW w:w="3783" w:type="dxa"/>
                  <w:tcBorders>
                    <w:top w:val="single" w:sz="4" w:space="0" w:color="auto"/>
                    <w:bottom w:val="single" w:sz="4" w:space="0" w:color="auto"/>
                  </w:tcBorders>
                  <w:shd w:val="clear" w:color="auto" w:fill="auto"/>
                  <w:noWrap/>
                  <w:hideMark/>
                </w:tcPr>
                <w:p w14:paraId="04A1D0A4" w14:textId="77777777" w:rsidR="00462E29" w:rsidRPr="00314512" w:rsidRDefault="00462E29" w:rsidP="00BD0DE2">
                  <w:pPr>
                    <w:spacing w:beforeLines="0"/>
                    <w:rPr>
                      <w:rFonts w:cs="Arial"/>
                      <w:color w:val="000000"/>
                      <w:sz w:val="16"/>
                      <w:szCs w:val="16"/>
                    </w:rPr>
                  </w:pPr>
                  <w:r w:rsidRPr="00314512">
                    <w:rPr>
                      <w:rFonts w:cs="Arial"/>
                      <w:color w:val="000000"/>
                      <w:sz w:val="16"/>
                      <w:szCs w:val="16"/>
                    </w:rPr>
                    <w:t> </w:t>
                  </w:r>
                </w:p>
              </w:tc>
            </w:tr>
          </w:tbl>
          <w:p w14:paraId="47DBAB8D" w14:textId="77777777" w:rsidR="00462E29" w:rsidRPr="00314512" w:rsidRDefault="00462E29" w:rsidP="00BD0DE2">
            <w:pPr>
              <w:pStyle w:val="TableHeader"/>
              <w:spacing w:before="120"/>
              <w:rPr>
                <w:b w:val="0"/>
                <w:noProof/>
                <w:snapToGrid/>
              </w:rPr>
            </w:pPr>
          </w:p>
        </w:tc>
        <w:tc>
          <w:tcPr>
            <w:tcW w:w="1078" w:type="pct"/>
            <w:vAlign w:val="center"/>
          </w:tcPr>
          <w:p w14:paraId="51510A40" w14:textId="77777777" w:rsidR="00462E29" w:rsidRPr="00314512" w:rsidRDefault="00462E29" w:rsidP="00BD0DE2">
            <w:pPr>
              <w:pStyle w:val="TableHeader"/>
            </w:pPr>
          </w:p>
        </w:tc>
        <w:tc>
          <w:tcPr>
            <w:tcW w:w="655" w:type="pct"/>
            <w:vAlign w:val="center"/>
          </w:tcPr>
          <w:p w14:paraId="2D0324C6" w14:textId="77777777" w:rsidR="00462E29" w:rsidRPr="00314512" w:rsidRDefault="00462E29" w:rsidP="00BD0DE2">
            <w:pPr>
              <w:pStyle w:val="TableHeader"/>
              <w:rPr>
                <w:rFonts w:ascii="Arial Black" w:hAnsi="Arial Black"/>
                <w:b w:val="0"/>
                <w:sz w:val="44"/>
                <w:szCs w:val="44"/>
              </w:rPr>
            </w:pPr>
            <w:r w:rsidRPr="00314512">
              <w:rPr>
                <w:rFonts w:ascii="Arial Black" w:hAnsi="Arial Black"/>
                <w:b w:val="0"/>
                <w:sz w:val="44"/>
                <w:szCs w:val="44"/>
              </w:rPr>
              <w:sym w:font="Wingdings" w:char="F071"/>
            </w:r>
          </w:p>
        </w:tc>
        <w:tc>
          <w:tcPr>
            <w:tcW w:w="533" w:type="pct"/>
            <w:vAlign w:val="center"/>
          </w:tcPr>
          <w:p w14:paraId="6CA68C81" w14:textId="77777777" w:rsidR="00462E29" w:rsidRPr="00314512" w:rsidRDefault="00462E29" w:rsidP="00BD0DE2">
            <w:pPr>
              <w:pStyle w:val="TableHeader"/>
              <w:rPr>
                <w:rFonts w:ascii="Arial Black" w:hAnsi="Arial Black"/>
                <w:b w:val="0"/>
                <w:sz w:val="44"/>
                <w:szCs w:val="44"/>
              </w:rPr>
            </w:pPr>
            <w:r w:rsidRPr="00314512">
              <w:rPr>
                <w:rFonts w:ascii="Arial Black" w:hAnsi="Arial Black"/>
                <w:b w:val="0"/>
                <w:sz w:val="44"/>
                <w:szCs w:val="44"/>
              </w:rPr>
              <w:sym w:font="Wingdings" w:char="F071"/>
            </w:r>
          </w:p>
        </w:tc>
        <w:tc>
          <w:tcPr>
            <w:tcW w:w="533" w:type="pct"/>
            <w:vAlign w:val="center"/>
          </w:tcPr>
          <w:p w14:paraId="4C692321" w14:textId="77777777" w:rsidR="00462E29" w:rsidRPr="00314512" w:rsidRDefault="00462E29" w:rsidP="00BD0DE2">
            <w:pPr>
              <w:pStyle w:val="TableHeader"/>
              <w:rPr>
                <w:rFonts w:ascii="Arial Black" w:hAnsi="Arial Black"/>
                <w:b w:val="0"/>
                <w:sz w:val="44"/>
                <w:szCs w:val="44"/>
              </w:rPr>
            </w:pPr>
            <w:r w:rsidRPr="00314512">
              <w:rPr>
                <w:rFonts w:ascii="Arial Black" w:hAnsi="Arial Black"/>
                <w:b w:val="0"/>
                <w:sz w:val="44"/>
                <w:szCs w:val="44"/>
              </w:rPr>
              <w:sym w:font="Wingdings" w:char="F071"/>
            </w:r>
          </w:p>
        </w:tc>
      </w:tr>
      <w:tr w:rsidR="00462E29" w:rsidRPr="00314512" w14:paraId="47E68F42" w14:textId="77777777" w:rsidTr="00BD0DE2">
        <w:trPr>
          <w:trHeight w:val="288"/>
          <w:jc w:val="center"/>
        </w:trPr>
        <w:tc>
          <w:tcPr>
            <w:tcW w:w="2201" w:type="pct"/>
            <w:vAlign w:val="center"/>
          </w:tcPr>
          <w:p w14:paraId="4F2E906E" w14:textId="77777777" w:rsidR="00462E29" w:rsidRPr="00314512" w:rsidRDefault="00462E29" w:rsidP="00BD0DE2">
            <w:pPr>
              <w:pStyle w:val="TableHeader"/>
              <w:spacing w:before="120"/>
              <w:rPr>
                <w:b w:val="0"/>
                <w:noProof/>
                <w:snapToGrid/>
              </w:rPr>
            </w:pPr>
          </w:p>
        </w:tc>
        <w:tc>
          <w:tcPr>
            <w:tcW w:w="1078" w:type="pct"/>
            <w:vAlign w:val="center"/>
          </w:tcPr>
          <w:p w14:paraId="48679D1C" w14:textId="77777777" w:rsidR="00462E29" w:rsidRPr="00314512" w:rsidRDefault="00462E29" w:rsidP="00BD0DE2">
            <w:pPr>
              <w:pStyle w:val="TableHeader"/>
            </w:pPr>
          </w:p>
        </w:tc>
        <w:tc>
          <w:tcPr>
            <w:tcW w:w="655" w:type="pct"/>
            <w:vAlign w:val="center"/>
          </w:tcPr>
          <w:p w14:paraId="4A030A25" w14:textId="77777777" w:rsidR="00462E29" w:rsidRPr="00314512" w:rsidRDefault="00462E29" w:rsidP="00BD0DE2">
            <w:pPr>
              <w:pStyle w:val="TableHeader"/>
              <w:rPr>
                <w:rFonts w:ascii="Arial Black" w:hAnsi="Arial Black"/>
                <w:b w:val="0"/>
                <w:sz w:val="44"/>
                <w:szCs w:val="44"/>
              </w:rPr>
            </w:pPr>
            <w:r w:rsidRPr="00314512">
              <w:rPr>
                <w:rFonts w:ascii="Arial Black" w:hAnsi="Arial Black"/>
                <w:b w:val="0"/>
                <w:sz w:val="44"/>
                <w:szCs w:val="44"/>
              </w:rPr>
              <w:sym w:font="Wingdings" w:char="F071"/>
            </w:r>
          </w:p>
        </w:tc>
        <w:tc>
          <w:tcPr>
            <w:tcW w:w="533" w:type="pct"/>
            <w:vAlign w:val="center"/>
          </w:tcPr>
          <w:p w14:paraId="71A91883" w14:textId="77777777" w:rsidR="00462E29" w:rsidRPr="00314512" w:rsidRDefault="00462E29" w:rsidP="00BD0DE2">
            <w:pPr>
              <w:pStyle w:val="TableHeader"/>
              <w:rPr>
                <w:rFonts w:ascii="Arial Black" w:hAnsi="Arial Black"/>
                <w:b w:val="0"/>
                <w:sz w:val="44"/>
                <w:szCs w:val="44"/>
              </w:rPr>
            </w:pPr>
            <w:r w:rsidRPr="00314512">
              <w:rPr>
                <w:rFonts w:ascii="Arial Black" w:hAnsi="Arial Black"/>
                <w:b w:val="0"/>
                <w:sz w:val="44"/>
                <w:szCs w:val="44"/>
              </w:rPr>
              <w:sym w:font="Wingdings" w:char="F071"/>
            </w:r>
          </w:p>
        </w:tc>
        <w:tc>
          <w:tcPr>
            <w:tcW w:w="533" w:type="pct"/>
            <w:vAlign w:val="center"/>
          </w:tcPr>
          <w:p w14:paraId="7F1E4914" w14:textId="77777777" w:rsidR="00462E29" w:rsidRPr="00314512" w:rsidRDefault="00462E29" w:rsidP="00BD0DE2">
            <w:pPr>
              <w:pStyle w:val="TableHeader"/>
              <w:rPr>
                <w:rFonts w:ascii="Arial Black" w:hAnsi="Arial Black"/>
                <w:b w:val="0"/>
                <w:sz w:val="44"/>
                <w:szCs w:val="44"/>
              </w:rPr>
            </w:pPr>
            <w:r w:rsidRPr="00314512">
              <w:rPr>
                <w:rFonts w:ascii="Arial Black" w:hAnsi="Arial Black"/>
                <w:b w:val="0"/>
                <w:sz w:val="44"/>
                <w:szCs w:val="44"/>
              </w:rPr>
              <w:sym w:font="Wingdings" w:char="F071"/>
            </w:r>
          </w:p>
        </w:tc>
      </w:tr>
      <w:tr w:rsidR="00462E29" w:rsidRPr="00314512" w14:paraId="7A003142" w14:textId="77777777" w:rsidTr="00BD0DE2">
        <w:trPr>
          <w:trHeight w:val="288"/>
          <w:jc w:val="center"/>
        </w:trPr>
        <w:tc>
          <w:tcPr>
            <w:tcW w:w="2201" w:type="pct"/>
            <w:vAlign w:val="center"/>
          </w:tcPr>
          <w:p w14:paraId="7312AEB7" w14:textId="77777777" w:rsidR="00462E29" w:rsidRPr="00314512" w:rsidRDefault="00462E29" w:rsidP="00BD0DE2">
            <w:pPr>
              <w:pStyle w:val="TableHeader"/>
              <w:spacing w:before="120"/>
              <w:rPr>
                <w:b w:val="0"/>
                <w:noProof/>
                <w:snapToGrid/>
              </w:rPr>
            </w:pPr>
          </w:p>
        </w:tc>
        <w:tc>
          <w:tcPr>
            <w:tcW w:w="1078" w:type="pct"/>
            <w:vAlign w:val="center"/>
          </w:tcPr>
          <w:p w14:paraId="2EC59738" w14:textId="77777777" w:rsidR="00462E29" w:rsidRPr="00314512" w:rsidRDefault="00462E29" w:rsidP="00BD0DE2">
            <w:pPr>
              <w:pStyle w:val="TableHeader"/>
            </w:pPr>
          </w:p>
        </w:tc>
        <w:tc>
          <w:tcPr>
            <w:tcW w:w="655" w:type="pct"/>
            <w:vAlign w:val="center"/>
          </w:tcPr>
          <w:p w14:paraId="6D47192E" w14:textId="77777777" w:rsidR="00462E29" w:rsidRPr="00314512" w:rsidRDefault="00462E29" w:rsidP="00BD0DE2">
            <w:pPr>
              <w:pStyle w:val="TableHeader"/>
              <w:rPr>
                <w:rFonts w:ascii="Arial Black" w:hAnsi="Arial Black"/>
                <w:b w:val="0"/>
                <w:sz w:val="44"/>
                <w:szCs w:val="44"/>
              </w:rPr>
            </w:pPr>
            <w:r w:rsidRPr="00314512">
              <w:rPr>
                <w:rFonts w:ascii="Arial Black" w:hAnsi="Arial Black"/>
                <w:b w:val="0"/>
                <w:sz w:val="44"/>
                <w:szCs w:val="44"/>
              </w:rPr>
              <w:sym w:font="Wingdings" w:char="F071"/>
            </w:r>
          </w:p>
        </w:tc>
        <w:tc>
          <w:tcPr>
            <w:tcW w:w="533" w:type="pct"/>
            <w:vAlign w:val="center"/>
          </w:tcPr>
          <w:p w14:paraId="5B9DF1BF" w14:textId="77777777" w:rsidR="00462E29" w:rsidRPr="00314512" w:rsidRDefault="00462E29" w:rsidP="00BD0DE2">
            <w:pPr>
              <w:pStyle w:val="TableHeader"/>
              <w:rPr>
                <w:rFonts w:ascii="Arial Black" w:hAnsi="Arial Black"/>
                <w:b w:val="0"/>
                <w:sz w:val="44"/>
                <w:szCs w:val="44"/>
              </w:rPr>
            </w:pPr>
            <w:r w:rsidRPr="00314512">
              <w:rPr>
                <w:rFonts w:ascii="Arial Black" w:hAnsi="Arial Black"/>
                <w:b w:val="0"/>
                <w:sz w:val="44"/>
                <w:szCs w:val="44"/>
              </w:rPr>
              <w:sym w:font="Wingdings" w:char="F071"/>
            </w:r>
          </w:p>
        </w:tc>
        <w:tc>
          <w:tcPr>
            <w:tcW w:w="533" w:type="pct"/>
            <w:vAlign w:val="center"/>
          </w:tcPr>
          <w:p w14:paraId="555005ED" w14:textId="77777777" w:rsidR="00462E29" w:rsidRPr="00314512" w:rsidRDefault="00462E29" w:rsidP="00BD0DE2">
            <w:pPr>
              <w:pStyle w:val="TableHeader"/>
              <w:rPr>
                <w:rFonts w:ascii="Arial Black" w:hAnsi="Arial Black"/>
                <w:b w:val="0"/>
                <w:sz w:val="44"/>
                <w:szCs w:val="44"/>
              </w:rPr>
            </w:pPr>
            <w:r w:rsidRPr="00314512">
              <w:rPr>
                <w:rFonts w:ascii="Arial Black" w:hAnsi="Arial Black"/>
                <w:b w:val="0"/>
                <w:sz w:val="44"/>
                <w:szCs w:val="44"/>
              </w:rPr>
              <w:sym w:font="Wingdings" w:char="F071"/>
            </w:r>
          </w:p>
        </w:tc>
      </w:tr>
    </w:tbl>
    <w:p w14:paraId="746E9AD9" w14:textId="77777777" w:rsidR="006046FF" w:rsidRPr="009614BF" w:rsidRDefault="006046FF" w:rsidP="006046FF">
      <w:pPr>
        <w:keepNext/>
        <w:tabs>
          <w:tab w:val="clear" w:pos="10080"/>
        </w:tabs>
        <w:spacing w:before="120" w:after="60"/>
        <w:outlineLvl w:val="0"/>
        <w:rPr>
          <w:b/>
          <w:kern w:val="28"/>
          <w:sz w:val="24"/>
          <w:szCs w:val="24"/>
        </w:rPr>
      </w:pPr>
      <w:r w:rsidRPr="009614BF">
        <w:rPr>
          <w:b/>
          <w:kern w:val="28"/>
          <w:sz w:val="24"/>
          <w:szCs w:val="24"/>
        </w:rPr>
        <w:t>COMMENTS</w:t>
      </w:r>
    </w:p>
    <w:p w14:paraId="523769FF" w14:textId="77777777" w:rsidR="006046FF" w:rsidRPr="00314512" w:rsidRDefault="006046FF" w:rsidP="006046FF">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6046FF">
        <w:t xml:space="preserve">Non-Fuel Data </w:t>
      </w:r>
      <w:r w:rsidRPr="00FF4F03">
        <w:t>(</w:t>
      </w:r>
      <w:r w:rsidRPr="00314512">
        <w:t>Non-fuel Components</w:t>
      </w:r>
      <w:r w:rsidRPr="00FF4F03">
        <w:t xml:space="preserve">) </w:t>
      </w:r>
      <w:r>
        <w:t xml:space="preserve">(Section E.1)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6046FF" w:rsidRPr="00314512" w14:paraId="7F147D62" w14:textId="77777777" w:rsidTr="006C5985">
        <w:trPr>
          <w:jc w:val="center"/>
        </w:trPr>
        <w:tc>
          <w:tcPr>
            <w:tcW w:w="1130" w:type="dxa"/>
            <w:vAlign w:val="bottom"/>
          </w:tcPr>
          <w:p w14:paraId="32EA3C85" w14:textId="77777777" w:rsidR="006046FF" w:rsidRPr="00314512" w:rsidRDefault="006046FF"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5F208ED5" w14:textId="77777777" w:rsidR="006046FF" w:rsidRPr="00314512" w:rsidRDefault="006046FF" w:rsidP="006C5985">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6046FF" w:rsidRPr="00314512" w14:paraId="67F35FE5" w14:textId="77777777" w:rsidTr="006C5985">
        <w:trPr>
          <w:trHeight w:val="864"/>
          <w:jc w:val="center"/>
        </w:trPr>
        <w:tc>
          <w:tcPr>
            <w:tcW w:w="1130" w:type="dxa"/>
          </w:tcPr>
          <w:p w14:paraId="501B0A0B" w14:textId="77777777" w:rsidR="006046FF" w:rsidRPr="00314512" w:rsidRDefault="006046FF"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85D2223" w14:textId="77777777" w:rsidR="006046FF" w:rsidRPr="00314512" w:rsidRDefault="006046FF"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046FF" w:rsidRPr="00314512" w14:paraId="6D3D65E2" w14:textId="77777777" w:rsidTr="006C5985">
        <w:trPr>
          <w:trHeight w:val="864"/>
          <w:jc w:val="center"/>
        </w:trPr>
        <w:tc>
          <w:tcPr>
            <w:tcW w:w="1130" w:type="dxa"/>
          </w:tcPr>
          <w:p w14:paraId="7EB2C375" w14:textId="77777777" w:rsidR="006046FF" w:rsidRPr="00314512" w:rsidRDefault="006046FF"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2B015598" w14:textId="77777777" w:rsidR="006046FF" w:rsidRPr="00314512" w:rsidRDefault="006046FF"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046FF" w:rsidRPr="00314512" w14:paraId="14497166" w14:textId="77777777" w:rsidTr="006C5985">
        <w:trPr>
          <w:trHeight w:val="864"/>
          <w:jc w:val="center"/>
        </w:trPr>
        <w:tc>
          <w:tcPr>
            <w:tcW w:w="1130" w:type="dxa"/>
          </w:tcPr>
          <w:p w14:paraId="677A7BBF" w14:textId="77777777" w:rsidR="006046FF" w:rsidRPr="00314512" w:rsidRDefault="006046FF"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0EA36E9" w14:textId="77777777" w:rsidR="006046FF" w:rsidRPr="00314512" w:rsidRDefault="006046FF"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609006FB" w14:textId="77777777" w:rsidR="00462E29" w:rsidRPr="00314512" w:rsidRDefault="00462E29" w:rsidP="00462E29">
      <w:pPr>
        <w:widowControl/>
        <w:tabs>
          <w:tab w:val="clear" w:pos="720"/>
          <w:tab w:val="clear" w:pos="10080"/>
        </w:tabs>
        <w:spacing w:beforeLines="0" w:after="200" w:line="276" w:lineRule="auto"/>
      </w:pPr>
    </w:p>
    <w:p w14:paraId="1068BC7A" w14:textId="77777777" w:rsidR="006046FF" w:rsidRDefault="006046FF" w:rsidP="00B36CE5">
      <w:pPr>
        <w:keepNext/>
        <w:tabs>
          <w:tab w:val="clear" w:pos="10080"/>
        </w:tabs>
        <w:spacing w:before="120" w:after="60"/>
        <w:ind w:left="360"/>
        <w:outlineLvl w:val="1"/>
        <w:rPr>
          <w:b/>
          <w:sz w:val="24"/>
          <w:szCs w:val="24"/>
        </w:rPr>
      </w:pPr>
    </w:p>
    <w:p w14:paraId="1D136060" w14:textId="77777777" w:rsidR="006046FF" w:rsidRDefault="006046FF">
      <w:pPr>
        <w:widowControl/>
        <w:tabs>
          <w:tab w:val="clear" w:pos="720"/>
          <w:tab w:val="clear" w:pos="10080"/>
        </w:tabs>
        <w:spacing w:beforeLines="0" w:after="200" w:line="276" w:lineRule="auto"/>
        <w:rPr>
          <w:b/>
          <w:sz w:val="24"/>
          <w:szCs w:val="24"/>
        </w:rPr>
      </w:pPr>
      <w:r>
        <w:rPr>
          <w:b/>
          <w:sz w:val="24"/>
          <w:szCs w:val="24"/>
        </w:rPr>
        <w:br w:type="page"/>
      </w:r>
    </w:p>
    <w:p w14:paraId="0B65045E" w14:textId="77777777" w:rsidR="006046FF" w:rsidRDefault="006046FF" w:rsidP="00B36CE5">
      <w:pPr>
        <w:keepNext/>
        <w:tabs>
          <w:tab w:val="clear" w:pos="10080"/>
        </w:tabs>
        <w:spacing w:before="120" w:after="60"/>
        <w:ind w:left="360"/>
        <w:outlineLvl w:val="1"/>
        <w:rPr>
          <w:b/>
          <w:sz w:val="24"/>
          <w:szCs w:val="24"/>
        </w:rPr>
      </w:pPr>
    </w:p>
    <w:p w14:paraId="3D65342F" w14:textId="77777777" w:rsidR="00B36CE5" w:rsidRPr="00314512" w:rsidRDefault="00B36CE5" w:rsidP="00B36CE5">
      <w:pPr>
        <w:keepNext/>
        <w:tabs>
          <w:tab w:val="clear" w:pos="10080"/>
        </w:tabs>
        <w:spacing w:before="120" w:after="60"/>
        <w:ind w:left="360"/>
        <w:outlineLvl w:val="1"/>
        <w:rPr>
          <w:b/>
          <w:sz w:val="24"/>
          <w:szCs w:val="24"/>
        </w:rPr>
      </w:pPr>
      <w:r w:rsidRPr="00314512">
        <w:rPr>
          <w:b/>
          <w:sz w:val="24"/>
          <w:szCs w:val="24"/>
        </w:rPr>
        <w:t>E.2</w:t>
      </w:r>
      <w:r w:rsidRPr="00314512">
        <w:rPr>
          <w:b/>
          <w:sz w:val="24"/>
          <w:szCs w:val="24"/>
        </w:rPr>
        <w:tab/>
        <w:t xml:space="preserve">Non-fuel Components </w:t>
      </w:r>
      <w:r w:rsidRPr="00314512">
        <w:rPr>
          <w:rFonts w:hint="eastAsia"/>
          <w:b/>
          <w:sz w:val="24"/>
          <w:szCs w:val="24"/>
        </w:rPr>
        <w:t>–</w:t>
      </w:r>
      <w:r w:rsidRPr="00314512">
        <w:rPr>
          <w:b/>
          <w:sz w:val="24"/>
          <w:szCs w:val="24"/>
        </w:rPr>
        <w:t xml:space="preserve"> Integral to an Assembly</w:t>
      </w:r>
    </w:p>
    <w:p w14:paraId="6E8FC517" w14:textId="03E51020" w:rsidR="00B36CE5" w:rsidRPr="00314512" w:rsidRDefault="002F10A3" w:rsidP="00B36CE5">
      <w:pPr>
        <w:tabs>
          <w:tab w:val="clear" w:pos="720"/>
          <w:tab w:val="clear" w:pos="10080"/>
          <w:tab w:val="left" w:pos="1530"/>
          <w:tab w:val="right" w:pos="9270"/>
        </w:tabs>
        <w:spacing w:before="120"/>
        <w:ind w:left="1440"/>
      </w:pPr>
      <w:r>
        <w:t>This data is reported in C.1.1</w:t>
      </w:r>
      <w:r w:rsidR="00E73F75">
        <w:t xml:space="preserve"> columns 10, 11, and 12</w:t>
      </w:r>
      <w:r>
        <w:t>.  E.2</w:t>
      </w:r>
      <w:r w:rsidR="00E73F75">
        <w:t xml:space="preserve"> is no longer used and</w:t>
      </w:r>
      <w:r>
        <w:t xml:space="preserve"> is kept as a place holder for consistency with prior surveys.</w:t>
      </w:r>
      <w:r w:rsidR="00AA605A">
        <w:t xml:space="preserve">   If </w:t>
      </w:r>
      <w:r w:rsidR="00EA79E8">
        <w:t xml:space="preserve">reporting </w:t>
      </w:r>
      <w:r w:rsidR="00AA605A">
        <w:t xml:space="preserve">this </w:t>
      </w:r>
      <w:r w:rsidR="00EA79E8">
        <w:t xml:space="preserve">data in </w:t>
      </w:r>
      <w:r w:rsidR="00AA605A">
        <w:t xml:space="preserve">C.1.1 </w:t>
      </w:r>
      <w:r w:rsidR="00086BFB">
        <w:t>instead of</w:t>
      </w:r>
      <w:r w:rsidR="00AA605A">
        <w:t xml:space="preserve"> </w:t>
      </w:r>
      <w:r w:rsidR="00EA79E8">
        <w:t>E.2 is a large burden to the respondent, please contact EIA.</w:t>
      </w:r>
    </w:p>
    <w:p w14:paraId="5C08FDCF" w14:textId="77777777" w:rsidR="00B36CE5" w:rsidRPr="00314512" w:rsidRDefault="00B36CE5" w:rsidP="00B36CE5">
      <w:pPr>
        <w:tabs>
          <w:tab w:val="clear" w:pos="720"/>
          <w:tab w:val="clear" w:pos="10080"/>
          <w:tab w:val="center" w:pos="5310"/>
        </w:tabs>
        <w:spacing w:before="120"/>
        <w:jc w:val="center"/>
      </w:pPr>
    </w:p>
    <w:p w14:paraId="4893ADEA" w14:textId="77777777" w:rsidR="00D60E28" w:rsidRDefault="00D60E28" w:rsidP="000F616B">
      <w:pPr>
        <w:widowControl/>
        <w:tabs>
          <w:tab w:val="clear" w:pos="720"/>
          <w:tab w:val="clear" w:pos="10080"/>
        </w:tabs>
        <w:spacing w:beforeLines="0" w:before="120" w:line="276" w:lineRule="auto"/>
        <w:rPr>
          <w:sz w:val="16"/>
          <w:szCs w:val="16"/>
        </w:rPr>
      </w:pPr>
    </w:p>
    <w:p w14:paraId="1B188E39" w14:textId="77777777" w:rsidR="00D60E28" w:rsidRPr="00314512" w:rsidRDefault="00D60E28" w:rsidP="00462E29">
      <w:pPr>
        <w:widowControl/>
        <w:tabs>
          <w:tab w:val="clear" w:pos="720"/>
          <w:tab w:val="clear" w:pos="10080"/>
        </w:tabs>
        <w:spacing w:beforeLines="0" w:after="200" w:line="276" w:lineRule="auto"/>
        <w:sectPr w:rsidR="00D60E28" w:rsidRPr="00314512" w:rsidSect="008A4494">
          <w:pgSz w:w="12240" w:h="15840" w:code="1"/>
          <w:pgMar w:top="1440" w:right="1152" w:bottom="720" w:left="1152" w:header="720" w:footer="720" w:gutter="0"/>
          <w:cols w:space="720"/>
          <w:docGrid w:linePitch="360"/>
        </w:sectPr>
      </w:pPr>
    </w:p>
    <w:p w14:paraId="591185B6" w14:textId="77777777" w:rsidR="004F6326" w:rsidRPr="00314512" w:rsidRDefault="004F6326" w:rsidP="004F6326">
      <w:pPr>
        <w:keepNext/>
        <w:tabs>
          <w:tab w:val="clear" w:pos="10080"/>
        </w:tabs>
        <w:spacing w:beforeLines="0" w:after="60"/>
        <w:ind w:left="360"/>
        <w:outlineLvl w:val="1"/>
        <w:rPr>
          <w:b/>
          <w:sz w:val="24"/>
          <w:szCs w:val="24"/>
        </w:rPr>
      </w:pPr>
      <w:r w:rsidRPr="00314512">
        <w:rPr>
          <w:b/>
          <w:sz w:val="24"/>
          <w:szCs w:val="24"/>
        </w:rPr>
        <w:t>E.3</w:t>
      </w:r>
      <w:r w:rsidRPr="00314512">
        <w:rPr>
          <w:b/>
          <w:sz w:val="24"/>
          <w:szCs w:val="24"/>
        </w:rPr>
        <w:tab/>
        <w:t xml:space="preserve">Non-fuel Components </w:t>
      </w:r>
      <w:r w:rsidRPr="00314512">
        <w:rPr>
          <w:rFonts w:hint="eastAsia"/>
          <w:b/>
          <w:sz w:val="24"/>
          <w:szCs w:val="24"/>
        </w:rPr>
        <w:t>–</w:t>
      </w:r>
      <w:r w:rsidRPr="00314512">
        <w:rPr>
          <w:b/>
          <w:sz w:val="24"/>
          <w:szCs w:val="24"/>
        </w:rPr>
        <w:t xml:space="preserve"> Canistered</w:t>
      </w:r>
    </w:p>
    <w:p w14:paraId="1043857D" w14:textId="6BE1D672" w:rsidR="004F6326" w:rsidRPr="00314512" w:rsidRDefault="004F6326" w:rsidP="004F6326">
      <w:pPr>
        <w:tabs>
          <w:tab w:val="clear" w:pos="720"/>
          <w:tab w:val="clear" w:pos="10080"/>
          <w:tab w:val="left" w:pos="1530"/>
          <w:tab w:val="right" w:pos="9270"/>
        </w:tabs>
        <w:spacing w:beforeLines="0"/>
        <w:ind w:leftChars="750" w:left="1500"/>
      </w:pPr>
      <w:r w:rsidRPr="00314512">
        <w:t xml:space="preserve">A canister is defined as a container designed to confine waste that may be delivered to a </w:t>
      </w:r>
      <w:r w:rsidR="00B55A78">
        <w:t>DOE</w:t>
      </w:r>
      <w:r w:rsidRPr="00314512">
        <w:t xml:space="preserve"> facility.  Report in this Schedule non-fuel components data for single assembly canisters or containers which are currently stored in a storage pool.  Data for single assembly canisters that contain any spent nuclear fuel should also be reported in Schedule C.3, Special Fuel Forms.</w:t>
      </w:r>
    </w:p>
    <w:p w14:paraId="0964D53E" w14:textId="2DA6AC9F" w:rsidR="004F6326" w:rsidRPr="00314512" w:rsidRDefault="004F6326" w:rsidP="00036E4C">
      <w:pPr>
        <w:tabs>
          <w:tab w:val="clear" w:pos="720"/>
          <w:tab w:val="clear" w:pos="10080"/>
          <w:tab w:val="left" w:pos="1530"/>
          <w:tab w:val="right" w:pos="9270"/>
        </w:tabs>
        <w:spacing w:before="120" w:after="120"/>
        <w:ind w:leftChars="750" w:left="1500"/>
      </w:pPr>
      <w:r w:rsidRPr="00314512">
        <w:t xml:space="preserve">Are there canisters or containers of non-fuel components in your pool planned for delivery to a </w:t>
      </w:r>
      <w:r w:rsidR="00B55A78">
        <w:t>DOE</w:t>
      </w:r>
      <w:r w:rsidRPr="00314512">
        <w:t xml:space="preserve"> facility?</w:t>
      </w:r>
    </w:p>
    <w:p w14:paraId="7C557447" w14:textId="77777777" w:rsidR="004F6326" w:rsidRPr="00314512" w:rsidRDefault="004F6326" w:rsidP="00036E4C">
      <w:pPr>
        <w:tabs>
          <w:tab w:val="clear" w:pos="720"/>
          <w:tab w:val="clear" w:pos="10080"/>
          <w:tab w:val="left" w:pos="1530"/>
          <w:tab w:val="right" w:pos="9270"/>
        </w:tabs>
        <w:spacing w:beforeLines="0" w:after="120"/>
        <w:ind w:leftChars="750" w:left="1500"/>
      </w:pPr>
      <w:r w:rsidRPr="00314512">
        <w:t>____ Yes. Provide the data requested in the table below for each canister</w:t>
      </w:r>
    </w:p>
    <w:p w14:paraId="755AAFF1" w14:textId="77777777" w:rsidR="004F6326" w:rsidRPr="000F616B" w:rsidRDefault="004F6326" w:rsidP="00036E4C">
      <w:pPr>
        <w:tabs>
          <w:tab w:val="clear" w:pos="720"/>
          <w:tab w:val="clear" w:pos="10080"/>
          <w:tab w:val="left" w:pos="1530"/>
          <w:tab w:val="right" w:pos="9270"/>
        </w:tabs>
        <w:spacing w:beforeLines="0" w:after="240"/>
        <w:ind w:leftChars="750" w:left="1500"/>
        <w:rPr>
          <w:b/>
        </w:rPr>
      </w:pPr>
      <w:r w:rsidRPr="00314512">
        <w:t>____ No</w:t>
      </w:r>
      <w:r w:rsidRPr="00314512">
        <w:rPr>
          <w:noProof/>
        </w:rPr>
        <w:t xml:space="preserve">. </w:t>
      </w:r>
      <w:r w:rsidRPr="00314512">
        <w:t xml:space="preserve">Skip to </w:t>
      </w:r>
      <w:r w:rsidRPr="000F616B">
        <w:rPr>
          <w:b/>
        </w:rPr>
        <w:t>Schedule E.4</w:t>
      </w: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
        <w:gridCol w:w="609"/>
        <w:gridCol w:w="609"/>
        <w:gridCol w:w="750"/>
        <w:gridCol w:w="946"/>
        <w:gridCol w:w="670"/>
        <w:gridCol w:w="597"/>
        <w:gridCol w:w="4015"/>
        <w:gridCol w:w="963"/>
        <w:gridCol w:w="609"/>
        <w:gridCol w:w="609"/>
        <w:gridCol w:w="610"/>
        <w:gridCol w:w="793"/>
        <w:gridCol w:w="845"/>
        <w:gridCol w:w="968"/>
      </w:tblGrid>
      <w:tr w:rsidR="004F6326" w:rsidRPr="00314512" w14:paraId="718EC7C5" w14:textId="77777777" w:rsidTr="000F616B">
        <w:trPr>
          <w:trHeight w:val="552"/>
          <w:jc w:val="center"/>
        </w:trPr>
        <w:tc>
          <w:tcPr>
            <w:tcW w:w="308" w:type="pct"/>
            <w:vMerge w:val="restart"/>
            <w:vAlign w:val="center"/>
          </w:tcPr>
          <w:p w14:paraId="331C9CF9"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Canister Identifier</w:t>
            </w:r>
          </w:p>
        </w:tc>
        <w:tc>
          <w:tcPr>
            <w:tcW w:w="420" w:type="pct"/>
            <w:gridSpan w:val="2"/>
            <w:vAlign w:val="center"/>
          </w:tcPr>
          <w:p w14:paraId="6BBED000"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Canister Shape</w:t>
            </w:r>
          </w:p>
        </w:tc>
        <w:tc>
          <w:tcPr>
            <w:tcW w:w="817" w:type="pct"/>
            <w:gridSpan w:val="3"/>
            <w:vAlign w:val="center"/>
          </w:tcPr>
          <w:p w14:paraId="123E7E26"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Canister Dimensions</w:t>
            </w:r>
          </w:p>
          <w:p w14:paraId="027A2BE2"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(to nearest 0.1 inch)</w:t>
            </w:r>
          </w:p>
        </w:tc>
        <w:tc>
          <w:tcPr>
            <w:tcW w:w="206" w:type="pct"/>
            <w:vMerge w:val="restart"/>
            <w:tcMar>
              <w:left w:w="14" w:type="dxa"/>
              <w:right w:w="14" w:type="dxa"/>
            </w:tcMar>
            <w:vAlign w:val="center"/>
          </w:tcPr>
          <w:p w14:paraId="23F239CC"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Loaded Weight</w:t>
            </w:r>
          </w:p>
          <w:p w14:paraId="1E9FFF89"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(lbs)</w:t>
            </w:r>
            <w:r w:rsidR="0014709D" w:rsidRPr="000F616B">
              <w:rPr>
                <w:rFonts w:ascii="Arial Bold" w:hAnsi="Arial Bold"/>
                <w:b/>
                <w:szCs w:val="16"/>
                <w:vertAlign w:val="superscript"/>
              </w:rPr>
              <w:t>1</w:t>
            </w:r>
          </w:p>
        </w:tc>
        <w:tc>
          <w:tcPr>
            <w:tcW w:w="1386" w:type="pct"/>
            <w:vMerge w:val="restart"/>
            <w:vAlign w:val="center"/>
          </w:tcPr>
          <w:p w14:paraId="7B1AECA1" w14:textId="1CF7DC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Type of Non-fuel Component</w:t>
            </w:r>
            <w:r w:rsidR="006F0E68" w:rsidRPr="000F616B">
              <w:rPr>
                <w:rFonts w:ascii="Arial Bold" w:hAnsi="Arial Bold"/>
                <w:b/>
                <w:sz w:val="16"/>
                <w:szCs w:val="16"/>
                <w:vertAlign w:val="superscript"/>
              </w:rPr>
              <w:t>2</w:t>
            </w:r>
          </w:p>
        </w:tc>
        <w:tc>
          <w:tcPr>
            <w:tcW w:w="332" w:type="pct"/>
            <w:vMerge w:val="restart"/>
            <w:vAlign w:val="center"/>
          </w:tcPr>
          <w:p w14:paraId="52F4CFBA"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Number of Individual Items</w:t>
            </w:r>
          </w:p>
        </w:tc>
        <w:tc>
          <w:tcPr>
            <w:tcW w:w="631" w:type="pct"/>
            <w:gridSpan w:val="3"/>
            <w:vAlign w:val="center"/>
          </w:tcPr>
          <w:p w14:paraId="14D1FA80"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Canister Closure</w:t>
            </w:r>
          </w:p>
        </w:tc>
        <w:tc>
          <w:tcPr>
            <w:tcW w:w="566" w:type="pct"/>
            <w:gridSpan w:val="2"/>
            <w:vAlign w:val="center"/>
          </w:tcPr>
          <w:p w14:paraId="5683B181" w14:textId="6BD1900D"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Is Canister Handled As A Standard Fuel Assembly?</w:t>
            </w:r>
            <w:r w:rsidR="006F0E68">
              <w:rPr>
                <w:rFonts w:ascii="Arial Bold" w:hAnsi="Arial Bold"/>
                <w:b/>
                <w:sz w:val="16"/>
                <w:szCs w:val="16"/>
              </w:rPr>
              <w:t xml:space="preserve"> </w:t>
            </w:r>
            <w:r w:rsidR="006F0E68" w:rsidRPr="000F616B">
              <w:rPr>
                <w:rFonts w:ascii="Arial Bold" w:hAnsi="Arial Bold"/>
                <w:b/>
                <w:sz w:val="16"/>
                <w:szCs w:val="16"/>
                <w:vertAlign w:val="superscript"/>
              </w:rPr>
              <w:t>3</w:t>
            </w:r>
          </w:p>
        </w:tc>
        <w:tc>
          <w:tcPr>
            <w:tcW w:w="334" w:type="pct"/>
            <w:vMerge w:val="restart"/>
            <w:vAlign w:val="center"/>
          </w:tcPr>
          <w:p w14:paraId="153D73C3" w14:textId="1FEA0152"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Storage Location</w:t>
            </w:r>
            <w:r w:rsidR="006F0E68" w:rsidRPr="000F616B">
              <w:rPr>
                <w:rFonts w:ascii="Arial Bold" w:hAnsi="Arial Bold"/>
                <w:b/>
                <w:sz w:val="16"/>
                <w:szCs w:val="16"/>
                <w:vertAlign w:val="superscript"/>
              </w:rPr>
              <w:t>4</w:t>
            </w:r>
          </w:p>
        </w:tc>
      </w:tr>
      <w:tr w:rsidR="004F6326" w:rsidRPr="00314512" w14:paraId="63A9B7F5" w14:textId="77777777" w:rsidTr="000F616B">
        <w:trPr>
          <w:trHeight w:val="144"/>
          <w:jc w:val="center"/>
        </w:trPr>
        <w:tc>
          <w:tcPr>
            <w:tcW w:w="308" w:type="pct"/>
            <w:vMerge/>
            <w:vAlign w:val="center"/>
          </w:tcPr>
          <w:p w14:paraId="0D92B8CC" w14:textId="77777777" w:rsidR="004F6326" w:rsidRPr="00314512" w:rsidRDefault="004F6326" w:rsidP="004F6326">
            <w:pPr>
              <w:spacing w:beforeLines="0"/>
              <w:jc w:val="center"/>
              <w:rPr>
                <w:rFonts w:ascii="Arial Bold" w:hAnsi="Arial Bold"/>
                <w:b/>
                <w:sz w:val="16"/>
                <w:szCs w:val="16"/>
              </w:rPr>
            </w:pPr>
          </w:p>
        </w:tc>
        <w:tc>
          <w:tcPr>
            <w:tcW w:w="210" w:type="pct"/>
            <w:vAlign w:val="center"/>
          </w:tcPr>
          <w:p w14:paraId="50C810B2"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C</w:t>
            </w:r>
          </w:p>
        </w:tc>
        <w:tc>
          <w:tcPr>
            <w:tcW w:w="210" w:type="pct"/>
            <w:vAlign w:val="center"/>
          </w:tcPr>
          <w:p w14:paraId="26356B69"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R</w:t>
            </w:r>
          </w:p>
        </w:tc>
        <w:tc>
          <w:tcPr>
            <w:tcW w:w="259" w:type="pct"/>
            <w:vAlign w:val="center"/>
          </w:tcPr>
          <w:p w14:paraId="6A666073"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Length</w:t>
            </w:r>
          </w:p>
        </w:tc>
        <w:tc>
          <w:tcPr>
            <w:tcW w:w="327" w:type="pct"/>
            <w:vAlign w:val="center"/>
          </w:tcPr>
          <w:p w14:paraId="748F1CA7"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Diameter/ Width</w:t>
            </w:r>
          </w:p>
        </w:tc>
        <w:tc>
          <w:tcPr>
            <w:tcW w:w="231" w:type="pct"/>
            <w:vAlign w:val="center"/>
          </w:tcPr>
          <w:p w14:paraId="314B1CB1" w14:textId="77777777" w:rsidR="004F6326" w:rsidRPr="00314512" w:rsidRDefault="004F6326" w:rsidP="004F6326">
            <w:pPr>
              <w:spacing w:beforeLines="0"/>
              <w:jc w:val="center"/>
              <w:rPr>
                <w:rFonts w:ascii="Arial Bold" w:hAnsi="Arial Bold"/>
                <w:b/>
                <w:sz w:val="16"/>
                <w:szCs w:val="16"/>
              </w:rPr>
            </w:pPr>
            <w:r w:rsidRPr="00314512">
              <w:rPr>
                <w:rFonts w:ascii="Arial Bold" w:hAnsi="Arial Bold"/>
                <w:b/>
                <w:sz w:val="16"/>
                <w:szCs w:val="16"/>
              </w:rPr>
              <w:t>Depth</w:t>
            </w:r>
          </w:p>
        </w:tc>
        <w:tc>
          <w:tcPr>
            <w:tcW w:w="206" w:type="pct"/>
            <w:vMerge/>
            <w:vAlign w:val="center"/>
          </w:tcPr>
          <w:p w14:paraId="29988D0A" w14:textId="77777777" w:rsidR="004F6326" w:rsidRPr="00314512" w:rsidRDefault="004F6326" w:rsidP="004F6326">
            <w:pPr>
              <w:spacing w:beforeLines="0"/>
              <w:jc w:val="center"/>
              <w:rPr>
                <w:rFonts w:ascii="Arial Bold" w:hAnsi="Arial Bold"/>
                <w:b/>
                <w:sz w:val="16"/>
                <w:szCs w:val="16"/>
              </w:rPr>
            </w:pPr>
          </w:p>
        </w:tc>
        <w:tc>
          <w:tcPr>
            <w:tcW w:w="1386" w:type="pct"/>
            <w:vMerge/>
            <w:vAlign w:val="center"/>
          </w:tcPr>
          <w:p w14:paraId="5C679132" w14:textId="77777777" w:rsidR="004F6326" w:rsidRPr="00314512" w:rsidRDefault="004F6326" w:rsidP="004F6326">
            <w:pPr>
              <w:spacing w:beforeLines="0"/>
              <w:jc w:val="center"/>
              <w:rPr>
                <w:rFonts w:ascii="Arial Bold" w:hAnsi="Arial Bold"/>
                <w:b/>
                <w:sz w:val="16"/>
                <w:szCs w:val="16"/>
              </w:rPr>
            </w:pPr>
          </w:p>
        </w:tc>
        <w:tc>
          <w:tcPr>
            <w:tcW w:w="332" w:type="pct"/>
            <w:vMerge/>
            <w:vAlign w:val="center"/>
          </w:tcPr>
          <w:p w14:paraId="0C3A1FD5" w14:textId="77777777" w:rsidR="004F6326" w:rsidRPr="00314512" w:rsidRDefault="004F6326" w:rsidP="004F6326">
            <w:pPr>
              <w:spacing w:beforeLines="0"/>
              <w:jc w:val="center"/>
              <w:rPr>
                <w:rFonts w:ascii="Arial Bold" w:hAnsi="Arial Bold"/>
                <w:b/>
                <w:sz w:val="16"/>
                <w:szCs w:val="16"/>
              </w:rPr>
            </w:pPr>
          </w:p>
        </w:tc>
        <w:tc>
          <w:tcPr>
            <w:tcW w:w="210" w:type="pct"/>
            <w:vAlign w:val="center"/>
          </w:tcPr>
          <w:p w14:paraId="2CE3DABD" w14:textId="77777777" w:rsidR="004F6326" w:rsidRPr="00314512" w:rsidRDefault="004F6326" w:rsidP="004F6326">
            <w:pPr>
              <w:keepNext/>
              <w:keepLines/>
              <w:spacing w:beforeLines="0"/>
              <w:jc w:val="center"/>
              <w:rPr>
                <w:rFonts w:ascii="Arial Bold" w:hAnsi="Arial Bold"/>
                <w:b/>
                <w:sz w:val="16"/>
                <w:szCs w:val="16"/>
              </w:rPr>
            </w:pPr>
            <w:r w:rsidRPr="00314512">
              <w:rPr>
                <w:rFonts w:ascii="Arial Bold" w:hAnsi="Arial Bold"/>
                <w:b/>
                <w:sz w:val="16"/>
                <w:szCs w:val="16"/>
              </w:rPr>
              <w:t>B</w:t>
            </w:r>
          </w:p>
        </w:tc>
        <w:tc>
          <w:tcPr>
            <w:tcW w:w="210" w:type="pct"/>
            <w:vAlign w:val="center"/>
          </w:tcPr>
          <w:p w14:paraId="3C4B4C84" w14:textId="77777777" w:rsidR="004F6326" w:rsidRPr="00314512" w:rsidRDefault="004F6326" w:rsidP="004F6326">
            <w:pPr>
              <w:keepNext/>
              <w:keepLines/>
              <w:spacing w:beforeLines="0"/>
              <w:jc w:val="center"/>
              <w:rPr>
                <w:rFonts w:ascii="Arial Bold" w:hAnsi="Arial Bold"/>
                <w:b/>
                <w:sz w:val="16"/>
                <w:szCs w:val="16"/>
              </w:rPr>
            </w:pPr>
            <w:r w:rsidRPr="00314512">
              <w:rPr>
                <w:rFonts w:ascii="Arial Bold" w:hAnsi="Arial Bold"/>
                <w:b/>
                <w:sz w:val="16"/>
                <w:szCs w:val="16"/>
              </w:rPr>
              <w:t>W</w:t>
            </w:r>
          </w:p>
        </w:tc>
        <w:tc>
          <w:tcPr>
            <w:tcW w:w="210" w:type="pct"/>
            <w:vAlign w:val="center"/>
          </w:tcPr>
          <w:p w14:paraId="2FC34536" w14:textId="77777777" w:rsidR="004F6326" w:rsidRPr="00314512" w:rsidRDefault="004F6326" w:rsidP="004F6326">
            <w:pPr>
              <w:keepNext/>
              <w:keepLines/>
              <w:spacing w:beforeLines="0"/>
              <w:jc w:val="center"/>
              <w:rPr>
                <w:rFonts w:ascii="Arial Bold" w:hAnsi="Arial Bold"/>
                <w:b/>
                <w:sz w:val="16"/>
                <w:szCs w:val="16"/>
              </w:rPr>
            </w:pPr>
            <w:r w:rsidRPr="00314512">
              <w:rPr>
                <w:rFonts w:ascii="Arial Bold" w:hAnsi="Arial Bold"/>
                <w:b/>
                <w:sz w:val="16"/>
                <w:szCs w:val="16"/>
              </w:rPr>
              <w:t>NC</w:t>
            </w:r>
          </w:p>
        </w:tc>
        <w:tc>
          <w:tcPr>
            <w:tcW w:w="274" w:type="pct"/>
            <w:vAlign w:val="center"/>
          </w:tcPr>
          <w:p w14:paraId="7142F99D" w14:textId="77777777" w:rsidR="004F6326" w:rsidRPr="00314512" w:rsidRDefault="004F6326" w:rsidP="004F6326">
            <w:pPr>
              <w:keepNext/>
              <w:keepLines/>
              <w:spacing w:beforeLines="0"/>
              <w:jc w:val="center"/>
              <w:rPr>
                <w:rFonts w:ascii="Arial Bold" w:hAnsi="Arial Bold"/>
                <w:sz w:val="16"/>
                <w:szCs w:val="16"/>
              </w:rPr>
            </w:pPr>
            <w:r w:rsidRPr="00314512">
              <w:rPr>
                <w:rFonts w:ascii="Arial Bold" w:hAnsi="Arial Bold"/>
                <w:sz w:val="16"/>
                <w:szCs w:val="16"/>
              </w:rPr>
              <w:t>Yes</w:t>
            </w:r>
          </w:p>
        </w:tc>
        <w:tc>
          <w:tcPr>
            <w:tcW w:w="292" w:type="pct"/>
            <w:vAlign w:val="center"/>
          </w:tcPr>
          <w:p w14:paraId="316EE370" w14:textId="77777777" w:rsidR="004F6326" w:rsidRPr="00314512" w:rsidRDefault="004F6326" w:rsidP="004F6326">
            <w:pPr>
              <w:keepNext/>
              <w:keepLines/>
              <w:spacing w:beforeLines="0"/>
              <w:jc w:val="center"/>
              <w:rPr>
                <w:rFonts w:ascii="Arial Bold" w:hAnsi="Arial Bold"/>
                <w:b/>
                <w:sz w:val="16"/>
                <w:szCs w:val="16"/>
              </w:rPr>
            </w:pPr>
            <w:r w:rsidRPr="00314512">
              <w:rPr>
                <w:rFonts w:ascii="Arial Bold" w:hAnsi="Arial Bold"/>
                <w:b/>
                <w:sz w:val="16"/>
                <w:szCs w:val="16"/>
              </w:rPr>
              <w:t>No</w:t>
            </w:r>
          </w:p>
        </w:tc>
        <w:tc>
          <w:tcPr>
            <w:tcW w:w="334" w:type="pct"/>
            <w:vMerge/>
            <w:vAlign w:val="center"/>
          </w:tcPr>
          <w:p w14:paraId="06180CA5" w14:textId="77777777" w:rsidR="004F6326" w:rsidRPr="00314512" w:rsidRDefault="004F6326" w:rsidP="004F6326">
            <w:pPr>
              <w:keepNext/>
              <w:keepLines/>
              <w:spacing w:beforeLines="0"/>
              <w:jc w:val="center"/>
              <w:rPr>
                <w:rFonts w:ascii="Arial Bold" w:hAnsi="Arial Bold"/>
                <w:b/>
                <w:sz w:val="16"/>
                <w:szCs w:val="16"/>
              </w:rPr>
            </w:pPr>
          </w:p>
        </w:tc>
      </w:tr>
      <w:tr w:rsidR="004F6326" w:rsidRPr="00314512" w14:paraId="158C09EE" w14:textId="77777777" w:rsidTr="000F616B">
        <w:trPr>
          <w:trHeight w:hRule="exact" w:val="3456"/>
          <w:jc w:val="center"/>
        </w:trPr>
        <w:tc>
          <w:tcPr>
            <w:tcW w:w="308" w:type="pct"/>
            <w:vAlign w:val="center"/>
          </w:tcPr>
          <w:p w14:paraId="01031DAE" w14:textId="77777777" w:rsidR="004F6326" w:rsidRPr="00314512" w:rsidRDefault="004F6326" w:rsidP="004F6326">
            <w:pPr>
              <w:spacing w:beforeLines="0"/>
              <w:jc w:val="center"/>
              <w:rPr>
                <w:rFonts w:ascii="Arial Bold" w:hAnsi="Arial Bold"/>
                <w:b/>
                <w:sz w:val="16"/>
                <w:szCs w:val="16"/>
              </w:rPr>
            </w:pPr>
          </w:p>
        </w:tc>
        <w:tc>
          <w:tcPr>
            <w:tcW w:w="210" w:type="pct"/>
            <w:vAlign w:val="center"/>
          </w:tcPr>
          <w:p w14:paraId="6F96505C" w14:textId="77777777" w:rsidR="004F6326" w:rsidRPr="00314512" w:rsidRDefault="004F6326" w:rsidP="004F6326">
            <w:pPr>
              <w:spacing w:beforeLines="0"/>
              <w:jc w:val="center"/>
              <w:rPr>
                <w:rFonts w:ascii="Arial Black" w:hAnsi="Arial Black"/>
                <w:b/>
                <w:sz w:val="44"/>
                <w:szCs w:val="44"/>
              </w:rPr>
            </w:pPr>
            <w:r w:rsidRPr="00314512">
              <w:rPr>
                <w:rFonts w:ascii="Arial Black" w:hAnsi="Arial Black"/>
                <w:b/>
                <w:sz w:val="44"/>
                <w:szCs w:val="44"/>
              </w:rPr>
              <w:sym w:font="Wingdings" w:char="F071"/>
            </w:r>
          </w:p>
        </w:tc>
        <w:tc>
          <w:tcPr>
            <w:tcW w:w="210" w:type="pct"/>
            <w:vAlign w:val="center"/>
          </w:tcPr>
          <w:p w14:paraId="7495C372" w14:textId="77777777" w:rsidR="004F6326" w:rsidRPr="00314512" w:rsidRDefault="004F6326" w:rsidP="004F6326">
            <w:pPr>
              <w:spacing w:beforeLines="0"/>
              <w:jc w:val="center"/>
              <w:rPr>
                <w:rFonts w:ascii="Arial Black" w:hAnsi="Arial Black"/>
                <w:b/>
                <w:sz w:val="44"/>
                <w:szCs w:val="44"/>
              </w:rPr>
            </w:pPr>
            <w:r w:rsidRPr="00314512">
              <w:rPr>
                <w:rFonts w:ascii="Arial Black" w:hAnsi="Arial Black"/>
                <w:b/>
                <w:sz w:val="44"/>
                <w:szCs w:val="44"/>
              </w:rPr>
              <w:sym w:font="Wingdings" w:char="F071"/>
            </w:r>
          </w:p>
        </w:tc>
        <w:tc>
          <w:tcPr>
            <w:tcW w:w="259" w:type="pct"/>
            <w:vAlign w:val="center"/>
          </w:tcPr>
          <w:p w14:paraId="3077D2B1" w14:textId="77777777" w:rsidR="004F6326" w:rsidRPr="00314512" w:rsidRDefault="004F6326" w:rsidP="004F6326">
            <w:pPr>
              <w:spacing w:beforeLines="0"/>
              <w:jc w:val="center"/>
              <w:rPr>
                <w:rFonts w:ascii="Arial Bold" w:hAnsi="Arial Bold"/>
                <w:b/>
                <w:sz w:val="16"/>
                <w:szCs w:val="16"/>
              </w:rPr>
            </w:pPr>
          </w:p>
        </w:tc>
        <w:tc>
          <w:tcPr>
            <w:tcW w:w="327" w:type="pct"/>
            <w:vAlign w:val="center"/>
          </w:tcPr>
          <w:p w14:paraId="7FDAA7E3" w14:textId="77777777" w:rsidR="004F6326" w:rsidRPr="00314512" w:rsidRDefault="004F6326" w:rsidP="004F6326">
            <w:pPr>
              <w:spacing w:beforeLines="0"/>
              <w:jc w:val="center"/>
              <w:rPr>
                <w:rFonts w:ascii="Arial Bold" w:hAnsi="Arial Bold"/>
                <w:b/>
                <w:sz w:val="16"/>
                <w:szCs w:val="16"/>
              </w:rPr>
            </w:pPr>
          </w:p>
        </w:tc>
        <w:tc>
          <w:tcPr>
            <w:tcW w:w="231" w:type="pct"/>
            <w:vAlign w:val="center"/>
          </w:tcPr>
          <w:p w14:paraId="0267BCA2" w14:textId="77777777" w:rsidR="004F6326" w:rsidRPr="00314512" w:rsidRDefault="004F6326" w:rsidP="004F6326">
            <w:pPr>
              <w:spacing w:beforeLines="0"/>
              <w:jc w:val="center"/>
              <w:rPr>
                <w:rFonts w:ascii="Arial Bold" w:hAnsi="Arial Bold"/>
                <w:b/>
                <w:sz w:val="16"/>
                <w:szCs w:val="16"/>
              </w:rPr>
            </w:pPr>
          </w:p>
        </w:tc>
        <w:tc>
          <w:tcPr>
            <w:tcW w:w="206" w:type="pct"/>
            <w:vAlign w:val="center"/>
          </w:tcPr>
          <w:p w14:paraId="60BC4E6B" w14:textId="77777777" w:rsidR="004F6326" w:rsidRPr="00314512" w:rsidRDefault="004F6326" w:rsidP="004F6326">
            <w:pPr>
              <w:spacing w:beforeLines="0"/>
              <w:jc w:val="center"/>
              <w:rPr>
                <w:rFonts w:ascii="Arial Bold" w:hAnsi="Arial Bold"/>
                <w:b/>
                <w:sz w:val="16"/>
                <w:szCs w:val="16"/>
              </w:rPr>
            </w:pPr>
          </w:p>
        </w:tc>
        <w:tc>
          <w:tcPr>
            <w:tcW w:w="1386" w:type="pct"/>
            <w:vAlign w:val="center"/>
          </w:tcPr>
          <w:tbl>
            <w:tblPr>
              <w:tblW w:w="378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89"/>
            </w:tblGrid>
            <w:tr w:rsidR="004F6326" w:rsidRPr="00314512" w14:paraId="501208C9" w14:textId="77777777" w:rsidTr="00BD0DE2">
              <w:trPr>
                <w:trHeight w:val="432"/>
                <w:jc w:val="center"/>
              </w:trPr>
              <w:tc>
                <w:tcPr>
                  <w:tcW w:w="3783" w:type="dxa"/>
                  <w:shd w:val="clear" w:color="auto" w:fill="auto"/>
                  <w:noWrap/>
                  <w:vAlign w:val="bottom"/>
                  <w:hideMark/>
                </w:tcPr>
                <w:p w14:paraId="33194839" w14:textId="77777777" w:rsidR="004F6326" w:rsidRPr="00314512" w:rsidRDefault="00B12568" w:rsidP="004F6326">
                  <w:pPr>
                    <w:spacing w:before="120"/>
                    <w:rPr>
                      <w:rFonts w:ascii="Calibri" w:hAnsi="Calibri"/>
                      <w:color w:val="000000"/>
                    </w:rPr>
                  </w:pPr>
                  <w:r>
                    <w:rPr>
                      <w:noProof/>
                      <w:snapToGrid/>
                    </w:rPr>
                    <w:drawing>
                      <wp:inline distT="0" distB="0" distL="0" distR="0" wp14:anchorId="0F45A7E5" wp14:editId="7E46ADCA">
                        <wp:extent cx="2268855" cy="224155"/>
                        <wp:effectExtent l="0" t="0" r="0" b="4445"/>
                        <wp:docPr id="3" name="Picture 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1"/>
                                <pic:cNvPicPr preferRelativeResize="0">
                                  <a:picLocks noRot="1" noChangeAspect="1" noChangeArrowheads="1" noChangeShapeType="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8855" cy="22415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3320"/>
                  </w:tblGrid>
                  <w:tr w:rsidR="004F6326" w:rsidRPr="00314512" w14:paraId="1FAC8970" w14:textId="77777777" w:rsidTr="00BD0DE2">
                    <w:trPr>
                      <w:trHeight w:hRule="exact" w:val="144"/>
                      <w:tblCellSpacing w:w="0" w:type="dxa"/>
                    </w:trPr>
                    <w:tc>
                      <w:tcPr>
                        <w:tcW w:w="3320" w:type="dxa"/>
                        <w:tcBorders>
                          <w:top w:val="nil"/>
                          <w:left w:val="nil"/>
                          <w:bottom w:val="nil"/>
                          <w:right w:val="nil"/>
                        </w:tcBorders>
                        <w:shd w:val="clear" w:color="auto" w:fill="auto"/>
                        <w:noWrap/>
                        <w:vAlign w:val="bottom"/>
                        <w:hideMark/>
                      </w:tcPr>
                      <w:p w14:paraId="6BF48C05" w14:textId="77777777" w:rsidR="004F6326" w:rsidRPr="00314512" w:rsidRDefault="004F6326" w:rsidP="004F6326">
                        <w:pPr>
                          <w:spacing w:before="120"/>
                          <w:rPr>
                            <w:rFonts w:ascii="Calibri" w:hAnsi="Calibri"/>
                            <w:color w:val="000000"/>
                            <w:szCs w:val="22"/>
                          </w:rPr>
                        </w:pPr>
                      </w:p>
                    </w:tc>
                  </w:tr>
                </w:tbl>
                <w:p w14:paraId="39215DA3" w14:textId="77777777" w:rsidR="004F6326" w:rsidRPr="00314512" w:rsidRDefault="004F6326" w:rsidP="004F6326">
                  <w:pPr>
                    <w:spacing w:before="120"/>
                    <w:rPr>
                      <w:rFonts w:ascii="Calibri" w:hAnsi="Calibri"/>
                      <w:color w:val="000000"/>
                      <w:szCs w:val="22"/>
                    </w:rPr>
                  </w:pPr>
                </w:p>
              </w:tc>
            </w:tr>
            <w:tr w:rsidR="004F6326" w:rsidRPr="00314512" w14:paraId="01A15E7A" w14:textId="77777777" w:rsidTr="00BD0DE2">
              <w:trPr>
                <w:trHeight w:val="222"/>
                <w:jc w:val="center"/>
              </w:trPr>
              <w:tc>
                <w:tcPr>
                  <w:tcW w:w="3783" w:type="dxa"/>
                  <w:shd w:val="clear" w:color="auto" w:fill="auto"/>
                  <w:noWrap/>
                  <w:vAlign w:val="center"/>
                  <w:hideMark/>
                </w:tcPr>
                <w:p w14:paraId="5EE7E74D" w14:textId="77777777" w:rsidR="004F6326" w:rsidRPr="00314512" w:rsidRDefault="004F6326" w:rsidP="004F6326">
                  <w:pPr>
                    <w:spacing w:beforeLines="0"/>
                    <w:ind w:left="144"/>
                    <w:rPr>
                      <w:rFonts w:cs="Arial"/>
                      <w:color w:val="000000"/>
                      <w:sz w:val="16"/>
                      <w:szCs w:val="16"/>
                    </w:rPr>
                  </w:pPr>
                  <w:r w:rsidRPr="00314512">
                    <w:rPr>
                      <w:rFonts w:cs="Arial"/>
                      <w:color w:val="000000"/>
                      <w:sz w:val="16"/>
                      <w:szCs w:val="16"/>
                    </w:rPr>
                    <w:t>PWR - Control Rods</w:t>
                  </w:r>
                </w:p>
              </w:tc>
            </w:tr>
            <w:tr w:rsidR="004F6326" w:rsidRPr="00314512" w14:paraId="19577157" w14:textId="77777777" w:rsidTr="00BD0DE2">
              <w:trPr>
                <w:trHeight w:val="222"/>
                <w:jc w:val="center"/>
              </w:trPr>
              <w:tc>
                <w:tcPr>
                  <w:tcW w:w="3783" w:type="dxa"/>
                  <w:shd w:val="clear" w:color="auto" w:fill="auto"/>
                  <w:noWrap/>
                  <w:vAlign w:val="center"/>
                  <w:hideMark/>
                </w:tcPr>
                <w:p w14:paraId="26B21835" w14:textId="77777777" w:rsidR="004F6326" w:rsidRPr="00314512" w:rsidRDefault="004F6326" w:rsidP="004F6326">
                  <w:pPr>
                    <w:spacing w:beforeLines="0"/>
                    <w:ind w:left="144"/>
                    <w:rPr>
                      <w:rFonts w:cs="Arial"/>
                      <w:color w:val="000000"/>
                      <w:sz w:val="16"/>
                      <w:szCs w:val="16"/>
                    </w:rPr>
                  </w:pPr>
                  <w:r w:rsidRPr="00314512">
                    <w:rPr>
                      <w:rFonts w:cs="Arial"/>
                      <w:color w:val="000000"/>
                      <w:sz w:val="16"/>
                      <w:szCs w:val="16"/>
                    </w:rPr>
                    <w:t>PWR - Control Rods Spiders</w:t>
                  </w:r>
                </w:p>
              </w:tc>
            </w:tr>
            <w:tr w:rsidR="004F6326" w:rsidRPr="00314512" w14:paraId="08C466C8" w14:textId="77777777" w:rsidTr="00BD0DE2">
              <w:trPr>
                <w:trHeight w:val="222"/>
                <w:jc w:val="center"/>
              </w:trPr>
              <w:tc>
                <w:tcPr>
                  <w:tcW w:w="3783" w:type="dxa"/>
                  <w:shd w:val="clear" w:color="auto" w:fill="auto"/>
                  <w:noWrap/>
                  <w:vAlign w:val="center"/>
                  <w:hideMark/>
                </w:tcPr>
                <w:p w14:paraId="4AA3CB8B" w14:textId="77777777" w:rsidR="004F6326" w:rsidRPr="00314512" w:rsidRDefault="004F6326" w:rsidP="004F6326">
                  <w:pPr>
                    <w:spacing w:beforeLines="0"/>
                    <w:ind w:left="144"/>
                    <w:rPr>
                      <w:rFonts w:cs="Arial"/>
                      <w:color w:val="000000"/>
                      <w:sz w:val="16"/>
                      <w:szCs w:val="16"/>
                    </w:rPr>
                  </w:pPr>
                  <w:r w:rsidRPr="00314512">
                    <w:rPr>
                      <w:rFonts w:cs="Arial"/>
                      <w:color w:val="000000"/>
                      <w:sz w:val="16"/>
                      <w:szCs w:val="16"/>
                    </w:rPr>
                    <w:t>PWR - Thimble Plugs</w:t>
                  </w:r>
                </w:p>
              </w:tc>
            </w:tr>
            <w:tr w:rsidR="004F6326" w:rsidRPr="00314512" w14:paraId="4CDE4207" w14:textId="77777777" w:rsidTr="00BD0DE2">
              <w:trPr>
                <w:trHeight w:val="222"/>
                <w:jc w:val="center"/>
              </w:trPr>
              <w:tc>
                <w:tcPr>
                  <w:tcW w:w="3783" w:type="dxa"/>
                  <w:shd w:val="clear" w:color="auto" w:fill="auto"/>
                  <w:noWrap/>
                  <w:vAlign w:val="center"/>
                  <w:hideMark/>
                </w:tcPr>
                <w:p w14:paraId="71A7C931" w14:textId="77777777" w:rsidR="004F6326" w:rsidRPr="00314512" w:rsidRDefault="004F6326" w:rsidP="004F6326">
                  <w:pPr>
                    <w:spacing w:beforeLines="0"/>
                    <w:ind w:left="144"/>
                    <w:rPr>
                      <w:rFonts w:cs="Arial"/>
                      <w:color w:val="000000"/>
                      <w:sz w:val="16"/>
                      <w:szCs w:val="16"/>
                    </w:rPr>
                  </w:pPr>
                  <w:r w:rsidRPr="00E57048">
                    <w:rPr>
                      <w:rFonts w:cs="Arial"/>
                      <w:color w:val="000000"/>
                      <w:sz w:val="16"/>
                      <w:szCs w:val="16"/>
                    </w:rPr>
                    <w:t>BWR - Cruciform Control Blades</w:t>
                  </w:r>
                </w:p>
              </w:tc>
            </w:tr>
            <w:tr w:rsidR="004F6326" w:rsidRPr="00314512" w14:paraId="30D246E4" w14:textId="77777777" w:rsidTr="00BD0DE2">
              <w:trPr>
                <w:trHeight w:val="222"/>
                <w:jc w:val="center"/>
              </w:trPr>
              <w:tc>
                <w:tcPr>
                  <w:tcW w:w="3783" w:type="dxa"/>
                  <w:shd w:val="clear" w:color="auto" w:fill="auto"/>
                  <w:noWrap/>
                  <w:vAlign w:val="center"/>
                  <w:hideMark/>
                </w:tcPr>
                <w:p w14:paraId="0597EFAC" w14:textId="77777777" w:rsidR="004F6326" w:rsidRPr="00314512" w:rsidRDefault="004F6326" w:rsidP="004F6326">
                  <w:pPr>
                    <w:spacing w:beforeLines="0"/>
                    <w:ind w:left="144"/>
                    <w:rPr>
                      <w:rFonts w:cs="Arial"/>
                      <w:color w:val="000000"/>
                      <w:sz w:val="16"/>
                      <w:szCs w:val="16"/>
                    </w:rPr>
                  </w:pPr>
                  <w:r w:rsidRPr="00314512">
                    <w:rPr>
                      <w:rFonts w:cs="Arial"/>
                      <w:color w:val="000000"/>
                      <w:sz w:val="16"/>
                      <w:szCs w:val="16"/>
                    </w:rPr>
                    <w:t>BWR - Fuel Channels</w:t>
                  </w:r>
                </w:p>
              </w:tc>
            </w:tr>
            <w:tr w:rsidR="004F6326" w:rsidRPr="00314512" w14:paraId="430716E1" w14:textId="77777777" w:rsidTr="00BD0DE2">
              <w:trPr>
                <w:trHeight w:val="222"/>
                <w:jc w:val="center"/>
              </w:trPr>
              <w:tc>
                <w:tcPr>
                  <w:tcW w:w="3783" w:type="dxa"/>
                  <w:shd w:val="clear" w:color="auto" w:fill="auto"/>
                  <w:noWrap/>
                  <w:vAlign w:val="center"/>
                  <w:hideMark/>
                </w:tcPr>
                <w:p w14:paraId="0DF67585" w14:textId="77777777" w:rsidR="004F6326" w:rsidRPr="00314512" w:rsidRDefault="004F6326" w:rsidP="004F6326">
                  <w:pPr>
                    <w:spacing w:beforeLines="0"/>
                    <w:ind w:left="144"/>
                    <w:rPr>
                      <w:rFonts w:cs="Arial"/>
                      <w:color w:val="000000"/>
                      <w:sz w:val="16"/>
                      <w:szCs w:val="16"/>
                    </w:rPr>
                  </w:pPr>
                  <w:r w:rsidRPr="00314512">
                    <w:rPr>
                      <w:rFonts w:cs="Arial"/>
                      <w:color w:val="000000"/>
                      <w:sz w:val="16"/>
                      <w:szCs w:val="16"/>
                    </w:rPr>
                    <w:t>BWR/PWR - Burnable Absorbers</w:t>
                  </w:r>
                </w:p>
              </w:tc>
            </w:tr>
            <w:tr w:rsidR="004F6326" w:rsidRPr="00314512" w14:paraId="29D7F8A6" w14:textId="77777777" w:rsidTr="00BD0DE2">
              <w:trPr>
                <w:trHeight w:val="222"/>
                <w:jc w:val="center"/>
              </w:trPr>
              <w:tc>
                <w:tcPr>
                  <w:tcW w:w="3783" w:type="dxa"/>
                  <w:shd w:val="clear" w:color="auto" w:fill="auto"/>
                  <w:noWrap/>
                  <w:vAlign w:val="center"/>
                  <w:hideMark/>
                </w:tcPr>
                <w:p w14:paraId="02058BFC" w14:textId="77777777" w:rsidR="004F6326" w:rsidRPr="00314512" w:rsidRDefault="004F6326" w:rsidP="004F6326">
                  <w:pPr>
                    <w:spacing w:beforeLines="0"/>
                    <w:ind w:left="144"/>
                    <w:rPr>
                      <w:rFonts w:cs="Arial"/>
                      <w:color w:val="000000"/>
                      <w:sz w:val="16"/>
                      <w:szCs w:val="16"/>
                    </w:rPr>
                  </w:pPr>
                  <w:r w:rsidRPr="00314512">
                    <w:rPr>
                      <w:rFonts w:cs="Arial"/>
                      <w:color w:val="000000"/>
                      <w:sz w:val="16"/>
                      <w:szCs w:val="16"/>
                    </w:rPr>
                    <w:t>BWR/PWR - SF Disassembly Hardware</w:t>
                  </w:r>
                </w:p>
              </w:tc>
            </w:tr>
            <w:tr w:rsidR="004F6326" w:rsidRPr="00314512" w14:paraId="6121B6C2" w14:textId="77777777" w:rsidTr="00BD0DE2">
              <w:trPr>
                <w:trHeight w:val="222"/>
                <w:jc w:val="center"/>
              </w:trPr>
              <w:tc>
                <w:tcPr>
                  <w:tcW w:w="3783" w:type="dxa"/>
                  <w:shd w:val="clear" w:color="auto" w:fill="auto"/>
                  <w:noWrap/>
                  <w:vAlign w:val="center"/>
                  <w:hideMark/>
                </w:tcPr>
                <w:p w14:paraId="5D6AB153" w14:textId="77777777" w:rsidR="004F6326" w:rsidRPr="00314512" w:rsidRDefault="004F6326" w:rsidP="004F6326">
                  <w:pPr>
                    <w:spacing w:beforeLines="0"/>
                    <w:ind w:left="144"/>
                    <w:rPr>
                      <w:rFonts w:cs="Arial"/>
                      <w:color w:val="000000"/>
                      <w:sz w:val="16"/>
                      <w:szCs w:val="16"/>
                    </w:rPr>
                  </w:pPr>
                  <w:r w:rsidRPr="00314512">
                    <w:rPr>
                      <w:rFonts w:cs="Arial"/>
                      <w:color w:val="000000"/>
                      <w:sz w:val="16"/>
                      <w:szCs w:val="16"/>
                    </w:rPr>
                    <w:t>BWR/PWR - In-core Instrumentation</w:t>
                  </w:r>
                </w:p>
              </w:tc>
            </w:tr>
            <w:tr w:rsidR="004F6326" w:rsidRPr="00314512" w14:paraId="27CF01F2" w14:textId="77777777" w:rsidTr="00BD0DE2">
              <w:trPr>
                <w:trHeight w:val="222"/>
                <w:jc w:val="center"/>
              </w:trPr>
              <w:tc>
                <w:tcPr>
                  <w:tcW w:w="3783" w:type="dxa"/>
                  <w:shd w:val="clear" w:color="auto" w:fill="auto"/>
                  <w:noWrap/>
                  <w:vAlign w:val="center"/>
                  <w:hideMark/>
                </w:tcPr>
                <w:p w14:paraId="656D291C" w14:textId="77777777" w:rsidR="004F6326" w:rsidRPr="00314512" w:rsidRDefault="004F6326" w:rsidP="004F6326">
                  <w:pPr>
                    <w:spacing w:beforeLines="0"/>
                    <w:ind w:left="144"/>
                    <w:rPr>
                      <w:rFonts w:cs="Arial"/>
                      <w:color w:val="000000"/>
                      <w:sz w:val="16"/>
                      <w:szCs w:val="16"/>
                    </w:rPr>
                  </w:pPr>
                  <w:r w:rsidRPr="00314512">
                    <w:rPr>
                      <w:rFonts w:cs="Arial"/>
                      <w:color w:val="000000"/>
                      <w:sz w:val="16"/>
                      <w:szCs w:val="16"/>
                    </w:rPr>
                    <w:t>BWR/PWR - Neutron Sources</w:t>
                  </w:r>
                </w:p>
              </w:tc>
            </w:tr>
            <w:tr w:rsidR="004F6326" w:rsidRPr="00314512" w14:paraId="19A57A86" w14:textId="77777777" w:rsidTr="00BD0DE2">
              <w:trPr>
                <w:trHeight w:val="222"/>
                <w:jc w:val="center"/>
              </w:trPr>
              <w:tc>
                <w:tcPr>
                  <w:tcW w:w="3783" w:type="dxa"/>
                  <w:tcBorders>
                    <w:bottom w:val="single" w:sz="4" w:space="0" w:color="auto"/>
                  </w:tcBorders>
                  <w:shd w:val="clear" w:color="auto" w:fill="auto"/>
                  <w:noWrap/>
                  <w:vAlign w:val="center"/>
                  <w:hideMark/>
                </w:tcPr>
                <w:p w14:paraId="4B8A7489" w14:textId="77777777" w:rsidR="004F6326" w:rsidRPr="00314512" w:rsidRDefault="004F6326" w:rsidP="004F6326">
                  <w:pPr>
                    <w:spacing w:beforeLines="0"/>
                    <w:ind w:left="144"/>
                    <w:rPr>
                      <w:rFonts w:cs="Arial"/>
                      <w:color w:val="000000"/>
                      <w:sz w:val="16"/>
                      <w:szCs w:val="16"/>
                    </w:rPr>
                  </w:pPr>
                  <w:r w:rsidRPr="00314512">
                    <w:rPr>
                      <w:rFonts w:cs="Arial"/>
                      <w:color w:val="000000"/>
                      <w:sz w:val="16"/>
                      <w:szCs w:val="16"/>
                    </w:rPr>
                    <w:t>BWR/PWR – Other:</w:t>
                  </w:r>
                </w:p>
              </w:tc>
            </w:tr>
            <w:tr w:rsidR="004F6326" w:rsidRPr="00314512" w14:paraId="271D688B" w14:textId="77777777" w:rsidTr="00BD0DE2">
              <w:trPr>
                <w:trHeight w:val="222"/>
                <w:jc w:val="center"/>
              </w:trPr>
              <w:tc>
                <w:tcPr>
                  <w:tcW w:w="3783" w:type="dxa"/>
                  <w:tcBorders>
                    <w:top w:val="single" w:sz="4" w:space="0" w:color="auto"/>
                    <w:bottom w:val="single" w:sz="4" w:space="0" w:color="auto"/>
                  </w:tcBorders>
                  <w:shd w:val="clear" w:color="auto" w:fill="auto"/>
                  <w:noWrap/>
                  <w:hideMark/>
                </w:tcPr>
                <w:p w14:paraId="7C5A167B" w14:textId="77777777" w:rsidR="004F6326" w:rsidRPr="00314512" w:rsidRDefault="004F6326" w:rsidP="004F6326">
                  <w:pPr>
                    <w:spacing w:beforeLines="0"/>
                    <w:rPr>
                      <w:rFonts w:cs="Arial"/>
                      <w:color w:val="000000"/>
                      <w:sz w:val="16"/>
                      <w:szCs w:val="16"/>
                    </w:rPr>
                  </w:pPr>
                  <w:r w:rsidRPr="00314512">
                    <w:rPr>
                      <w:rFonts w:cs="Arial"/>
                      <w:color w:val="000000"/>
                      <w:sz w:val="16"/>
                      <w:szCs w:val="16"/>
                    </w:rPr>
                    <w:t> </w:t>
                  </w:r>
                </w:p>
              </w:tc>
            </w:tr>
            <w:tr w:rsidR="004F6326" w:rsidRPr="00314512" w14:paraId="75BE8450" w14:textId="77777777" w:rsidTr="00BD0DE2">
              <w:trPr>
                <w:trHeight w:val="222"/>
                <w:jc w:val="center"/>
              </w:trPr>
              <w:tc>
                <w:tcPr>
                  <w:tcW w:w="3783" w:type="dxa"/>
                  <w:tcBorders>
                    <w:top w:val="single" w:sz="4" w:space="0" w:color="auto"/>
                    <w:bottom w:val="single" w:sz="4" w:space="0" w:color="auto"/>
                  </w:tcBorders>
                  <w:shd w:val="clear" w:color="auto" w:fill="auto"/>
                  <w:noWrap/>
                  <w:hideMark/>
                </w:tcPr>
                <w:p w14:paraId="2E4059B7" w14:textId="77777777" w:rsidR="004F6326" w:rsidRPr="00314512" w:rsidRDefault="004F6326" w:rsidP="004F6326">
                  <w:pPr>
                    <w:spacing w:beforeLines="0"/>
                    <w:rPr>
                      <w:rFonts w:cs="Arial"/>
                      <w:color w:val="000000"/>
                      <w:sz w:val="16"/>
                      <w:szCs w:val="16"/>
                    </w:rPr>
                  </w:pPr>
                  <w:r w:rsidRPr="00314512">
                    <w:rPr>
                      <w:rFonts w:cs="Arial"/>
                      <w:color w:val="000000"/>
                      <w:sz w:val="16"/>
                      <w:szCs w:val="16"/>
                    </w:rPr>
                    <w:t> </w:t>
                  </w:r>
                </w:p>
              </w:tc>
            </w:tr>
          </w:tbl>
          <w:p w14:paraId="28E6F22A" w14:textId="77777777" w:rsidR="004F6326" w:rsidRPr="00314512" w:rsidRDefault="004F6326" w:rsidP="004F6326">
            <w:pPr>
              <w:spacing w:beforeLines="0"/>
              <w:jc w:val="center"/>
              <w:rPr>
                <w:rFonts w:ascii="Arial Bold" w:hAnsi="Arial Bold"/>
                <w:b/>
                <w:sz w:val="16"/>
                <w:szCs w:val="16"/>
              </w:rPr>
            </w:pPr>
          </w:p>
        </w:tc>
        <w:tc>
          <w:tcPr>
            <w:tcW w:w="332" w:type="pct"/>
            <w:vAlign w:val="center"/>
          </w:tcPr>
          <w:p w14:paraId="3EE50DE6" w14:textId="77777777" w:rsidR="004F6326" w:rsidRPr="00314512" w:rsidRDefault="004F6326" w:rsidP="004F6326">
            <w:pPr>
              <w:spacing w:beforeLines="0"/>
              <w:jc w:val="center"/>
              <w:rPr>
                <w:rFonts w:ascii="Arial Bold" w:hAnsi="Arial Bold"/>
                <w:b/>
                <w:sz w:val="16"/>
                <w:szCs w:val="16"/>
              </w:rPr>
            </w:pPr>
          </w:p>
        </w:tc>
        <w:tc>
          <w:tcPr>
            <w:tcW w:w="210" w:type="pct"/>
            <w:vAlign w:val="center"/>
          </w:tcPr>
          <w:p w14:paraId="745305D2"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210" w:type="pct"/>
            <w:vAlign w:val="center"/>
          </w:tcPr>
          <w:p w14:paraId="30133E41"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210" w:type="pct"/>
            <w:vAlign w:val="center"/>
          </w:tcPr>
          <w:p w14:paraId="6D480BEB"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274" w:type="pct"/>
            <w:tcMar>
              <w:left w:w="0" w:type="dxa"/>
              <w:right w:w="0" w:type="dxa"/>
            </w:tcMar>
            <w:vAlign w:val="center"/>
          </w:tcPr>
          <w:p w14:paraId="7FFE1B12"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292" w:type="pct"/>
            <w:tcMar>
              <w:left w:w="0" w:type="dxa"/>
              <w:right w:w="0" w:type="dxa"/>
            </w:tcMar>
            <w:vAlign w:val="center"/>
          </w:tcPr>
          <w:p w14:paraId="52618689"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334" w:type="pct"/>
          </w:tcPr>
          <w:p w14:paraId="02731F7F" w14:textId="77777777" w:rsidR="004F6326" w:rsidRPr="00314512" w:rsidRDefault="004F6326" w:rsidP="004F6326">
            <w:pPr>
              <w:keepNext/>
              <w:keepLines/>
              <w:spacing w:beforeLines="0"/>
              <w:jc w:val="center"/>
              <w:rPr>
                <w:rFonts w:ascii="Arial Bold" w:hAnsi="Arial Bold"/>
                <w:b/>
                <w:sz w:val="40"/>
                <w:szCs w:val="40"/>
              </w:rPr>
            </w:pPr>
          </w:p>
        </w:tc>
      </w:tr>
      <w:tr w:rsidR="004F6326" w:rsidRPr="00314512" w14:paraId="65B67348" w14:textId="77777777" w:rsidTr="000F616B">
        <w:trPr>
          <w:trHeight w:hRule="exact" w:val="461"/>
          <w:jc w:val="center"/>
        </w:trPr>
        <w:tc>
          <w:tcPr>
            <w:tcW w:w="308" w:type="pct"/>
          </w:tcPr>
          <w:p w14:paraId="3865AB2F" w14:textId="77777777" w:rsidR="004F6326" w:rsidRPr="00314512" w:rsidRDefault="004F6326" w:rsidP="004F6326">
            <w:pPr>
              <w:spacing w:beforeLines="0"/>
              <w:jc w:val="center"/>
              <w:rPr>
                <w:rFonts w:ascii="Arial Bold" w:hAnsi="Arial Bold"/>
                <w:b/>
                <w:sz w:val="16"/>
                <w:szCs w:val="16"/>
              </w:rPr>
            </w:pPr>
          </w:p>
        </w:tc>
        <w:tc>
          <w:tcPr>
            <w:tcW w:w="210" w:type="pct"/>
          </w:tcPr>
          <w:p w14:paraId="2F64EBA3" w14:textId="77777777" w:rsidR="004F6326" w:rsidRPr="00314512" w:rsidRDefault="004F6326" w:rsidP="004F6326">
            <w:pPr>
              <w:spacing w:beforeLines="0"/>
              <w:jc w:val="center"/>
              <w:rPr>
                <w:rFonts w:ascii="Arial Black" w:hAnsi="Arial Black"/>
                <w:b/>
                <w:sz w:val="44"/>
                <w:szCs w:val="44"/>
              </w:rPr>
            </w:pPr>
            <w:r w:rsidRPr="00314512">
              <w:rPr>
                <w:rFonts w:ascii="Arial Black" w:hAnsi="Arial Black"/>
                <w:b/>
                <w:sz w:val="44"/>
                <w:szCs w:val="44"/>
              </w:rPr>
              <w:sym w:font="Wingdings" w:char="F071"/>
            </w:r>
          </w:p>
        </w:tc>
        <w:tc>
          <w:tcPr>
            <w:tcW w:w="210" w:type="pct"/>
          </w:tcPr>
          <w:p w14:paraId="4DB0A395" w14:textId="77777777" w:rsidR="004F6326" w:rsidRPr="00314512" w:rsidRDefault="004F6326" w:rsidP="004F6326">
            <w:pPr>
              <w:spacing w:beforeLines="0"/>
              <w:jc w:val="center"/>
              <w:rPr>
                <w:rFonts w:ascii="Arial Black" w:hAnsi="Arial Black"/>
                <w:b/>
                <w:sz w:val="44"/>
                <w:szCs w:val="44"/>
              </w:rPr>
            </w:pPr>
            <w:r w:rsidRPr="00314512">
              <w:rPr>
                <w:rFonts w:ascii="Arial Black" w:hAnsi="Arial Black"/>
                <w:b/>
                <w:sz w:val="44"/>
                <w:szCs w:val="44"/>
              </w:rPr>
              <w:sym w:font="Wingdings" w:char="F071"/>
            </w:r>
          </w:p>
        </w:tc>
        <w:tc>
          <w:tcPr>
            <w:tcW w:w="259" w:type="pct"/>
          </w:tcPr>
          <w:p w14:paraId="0C805D07" w14:textId="77777777" w:rsidR="004F6326" w:rsidRPr="00314512" w:rsidRDefault="004F6326" w:rsidP="004F6326">
            <w:pPr>
              <w:spacing w:beforeLines="0"/>
              <w:jc w:val="center"/>
              <w:rPr>
                <w:rFonts w:ascii="Arial Bold" w:hAnsi="Arial Bold"/>
                <w:b/>
                <w:sz w:val="16"/>
                <w:szCs w:val="16"/>
              </w:rPr>
            </w:pPr>
          </w:p>
        </w:tc>
        <w:tc>
          <w:tcPr>
            <w:tcW w:w="327" w:type="pct"/>
          </w:tcPr>
          <w:p w14:paraId="337D9D7A" w14:textId="77777777" w:rsidR="004F6326" w:rsidRPr="00314512" w:rsidRDefault="004F6326" w:rsidP="004F6326">
            <w:pPr>
              <w:spacing w:beforeLines="0"/>
              <w:jc w:val="center"/>
              <w:rPr>
                <w:rFonts w:ascii="Arial Bold" w:hAnsi="Arial Bold"/>
                <w:b/>
                <w:sz w:val="16"/>
                <w:szCs w:val="16"/>
              </w:rPr>
            </w:pPr>
          </w:p>
        </w:tc>
        <w:tc>
          <w:tcPr>
            <w:tcW w:w="231" w:type="pct"/>
          </w:tcPr>
          <w:p w14:paraId="750F132E" w14:textId="77777777" w:rsidR="004F6326" w:rsidRPr="00314512" w:rsidRDefault="004F6326" w:rsidP="004F6326">
            <w:pPr>
              <w:spacing w:beforeLines="0"/>
              <w:jc w:val="center"/>
              <w:rPr>
                <w:rFonts w:ascii="Arial Bold" w:hAnsi="Arial Bold"/>
                <w:b/>
                <w:sz w:val="16"/>
                <w:szCs w:val="16"/>
              </w:rPr>
            </w:pPr>
          </w:p>
        </w:tc>
        <w:tc>
          <w:tcPr>
            <w:tcW w:w="206" w:type="pct"/>
          </w:tcPr>
          <w:p w14:paraId="5E5FBEF3" w14:textId="77777777" w:rsidR="004F6326" w:rsidRPr="00314512" w:rsidRDefault="004F6326" w:rsidP="004F6326">
            <w:pPr>
              <w:spacing w:beforeLines="0"/>
              <w:jc w:val="center"/>
              <w:rPr>
                <w:rFonts w:ascii="Arial Bold" w:hAnsi="Arial Bold"/>
                <w:b/>
                <w:sz w:val="16"/>
                <w:szCs w:val="16"/>
              </w:rPr>
            </w:pPr>
          </w:p>
        </w:tc>
        <w:tc>
          <w:tcPr>
            <w:tcW w:w="1386" w:type="pct"/>
          </w:tcPr>
          <w:p w14:paraId="1A2D5835" w14:textId="77777777" w:rsidR="004F6326" w:rsidRPr="00314512" w:rsidRDefault="004F6326" w:rsidP="004F6326">
            <w:pPr>
              <w:spacing w:beforeLines="0"/>
              <w:jc w:val="center"/>
              <w:rPr>
                <w:rFonts w:ascii="Arial Bold" w:hAnsi="Arial Bold"/>
                <w:b/>
                <w:sz w:val="16"/>
                <w:szCs w:val="16"/>
              </w:rPr>
            </w:pPr>
          </w:p>
        </w:tc>
        <w:tc>
          <w:tcPr>
            <w:tcW w:w="332" w:type="pct"/>
          </w:tcPr>
          <w:p w14:paraId="589D9A41" w14:textId="77777777" w:rsidR="004F6326" w:rsidRPr="00314512" w:rsidRDefault="004F6326" w:rsidP="004F6326">
            <w:pPr>
              <w:spacing w:beforeLines="0"/>
              <w:jc w:val="center"/>
              <w:rPr>
                <w:rFonts w:ascii="Arial Bold" w:hAnsi="Arial Bold"/>
                <w:b/>
                <w:sz w:val="16"/>
                <w:szCs w:val="16"/>
              </w:rPr>
            </w:pPr>
          </w:p>
        </w:tc>
        <w:tc>
          <w:tcPr>
            <w:tcW w:w="210" w:type="pct"/>
          </w:tcPr>
          <w:p w14:paraId="3133A7E0"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210" w:type="pct"/>
          </w:tcPr>
          <w:p w14:paraId="25BC044F"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210" w:type="pct"/>
          </w:tcPr>
          <w:p w14:paraId="38FE0C90"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274" w:type="pct"/>
            <w:tcMar>
              <w:left w:w="0" w:type="dxa"/>
              <w:right w:w="0" w:type="dxa"/>
            </w:tcMar>
          </w:tcPr>
          <w:p w14:paraId="0534BD31"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292" w:type="pct"/>
            <w:tcMar>
              <w:left w:w="0" w:type="dxa"/>
              <w:right w:w="0" w:type="dxa"/>
            </w:tcMar>
          </w:tcPr>
          <w:p w14:paraId="534AC236" w14:textId="77777777" w:rsidR="004F6326" w:rsidRPr="00314512" w:rsidRDefault="004F6326" w:rsidP="004F6326">
            <w:pPr>
              <w:keepNext/>
              <w:keepLines/>
              <w:spacing w:beforeLines="0"/>
              <w:jc w:val="center"/>
              <w:rPr>
                <w:rFonts w:ascii="Arial Black" w:hAnsi="Arial Black"/>
                <w:sz w:val="44"/>
                <w:szCs w:val="44"/>
              </w:rPr>
            </w:pPr>
            <w:r w:rsidRPr="00314512">
              <w:rPr>
                <w:rFonts w:ascii="Arial Black" w:hAnsi="Arial Black"/>
                <w:sz w:val="44"/>
                <w:szCs w:val="44"/>
              </w:rPr>
              <w:sym w:font="Wingdings" w:char="F071"/>
            </w:r>
          </w:p>
        </w:tc>
        <w:tc>
          <w:tcPr>
            <w:tcW w:w="334" w:type="pct"/>
          </w:tcPr>
          <w:p w14:paraId="76098168" w14:textId="77777777" w:rsidR="004F6326" w:rsidRPr="00314512" w:rsidRDefault="004F6326" w:rsidP="004F6326">
            <w:pPr>
              <w:keepNext/>
              <w:keepLines/>
              <w:spacing w:beforeLines="0"/>
              <w:jc w:val="center"/>
              <w:rPr>
                <w:rFonts w:ascii="Arial Bold" w:hAnsi="Arial Bold"/>
                <w:b/>
                <w:sz w:val="40"/>
                <w:szCs w:val="40"/>
              </w:rPr>
            </w:pPr>
          </w:p>
        </w:tc>
      </w:tr>
    </w:tbl>
    <w:p w14:paraId="23717EC7" w14:textId="77777777" w:rsidR="004F6326" w:rsidRPr="00314512" w:rsidRDefault="004F6326" w:rsidP="004F6326">
      <w:pPr>
        <w:tabs>
          <w:tab w:val="clear" w:pos="720"/>
          <w:tab w:val="clear" w:pos="10080"/>
          <w:tab w:val="center" w:pos="5310"/>
        </w:tabs>
        <w:spacing w:beforeLines="0" w:after="120"/>
        <w:jc w:val="center"/>
      </w:pPr>
      <w:bookmarkStart w:id="125" w:name="_Toc507232790"/>
      <w:bookmarkStart w:id="126" w:name="_Toc514054912"/>
      <w:bookmarkStart w:id="127" w:name="_Toc527951025"/>
      <w:bookmarkStart w:id="128" w:name="_Toc528042726"/>
      <w:bookmarkStart w:id="129" w:name="_Toc528042786"/>
      <w:r w:rsidRPr="00314512">
        <w:t>C = cylindrical          R = rectangular</w:t>
      </w:r>
      <w:bookmarkStart w:id="130" w:name="_Toc315088552"/>
      <w:r w:rsidRPr="00314512">
        <w:t xml:space="preserve">          B = bolted          W = welded          NC = not closed</w:t>
      </w:r>
    </w:p>
    <w:bookmarkEnd w:id="125"/>
    <w:bookmarkEnd w:id="126"/>
    <w:bookmarkEnd w:id="127"/>
    <w:bookmarkEnd w:id="128"/>
    <w:bookmarkEnd w:id="129"/>
    <w:bookmarkEnd w:id="130"/>
    <w:p w14:paraId="21A01644" w14:textId="7C26EB7F" w:rsidR="006F0E68" w:rsidRDefault="0014709D" w:rsidP="000F616B">
      <w:pPr>
        <w:widowControl/>
        <w:tabs>
          <w:tab w:val="clear" w:pos="720"/>
          <w:tab w:val="clear" w:pos="10080"/>
        </w:tabs>
        <w:spacing w:beforeLines="0" w:line="276" w:lineRule="auto"/>
        <w:rPr>
          <w:sz w:val="16"/>
          <w:szCs w:val="16"/>
        </w:rPr>
      </w:pPr>
      <w:r>
        <w:rPr>
          <w:vertAlign w:val="superscript"/>
        </w:rPr>
        <w:t>1</w:t>
      </w:r>
      <w:r>
        <w:t xml:space="preserve"> </w:t>
      </w:r>
      <w:r>
        <w:rPr>
          <w:rFonts w:cs="Arial"/>
          <w:sz w:val="16"/>
          <w:szCs w:val="16"/>
        </w:rPr>
        <w:t xml:space="preserve">Loaded </w:t>
      </w:r>
      <w:r w:rsidRPr="00D60E28">
        <w:rPr>
          <w:rFonts w:cs="Arial"/>
          <w:sz w:val="16"/>
          <w:szCs w:val="16"/>
        </w:rPr>
        <w:t xml:space="preserve">Weight </w:t>
      </w:r>
      <w:r>
        <w:rPr>
          <w:sz w:val="16"/>
          <w:szCs w:val="16"/>
        </w:rPr>
        <w:t xml:space="preserve">is the weight of the Canister </w:t>
      </w:r>
      <w:r w:rsidRPr="0014709D">
        <w:rPr>
          <w:sz w:val="16"/>
          <w:szCs w:val="16"/>
        </w:rPr>
        <w:t>including the non-fuel components</w:t>
      </w:r>
      <w:r w:rsidRPr="009614BF">
        <w:rPr>
          <w:sz w:val="16"/>
          <w:szCs w:val="16"/>
        </w:rPr>
        <w:t>.</w:t>
      </w:r>
    </w:p>
    <w:p w14:paraId="5DC65B5C" w14:textId="77777777" w:rsidR="006F0E68" w:rsidRDefault="006F0E68" w:rsidP="000F616B">
      <w:pPr>
        <w:widowControl/>
        <w:tabs>
          <w:tab w:val="clear" w:pos="720"/>
          <w:tab w:val="clear" w:pos="10080"/>
        </w:tabs>
        <w:spacing w:beforeLines="0" w:line="276" w:lineRule="auto"/>
        <w:rPr>
          <w:sz w:val="16"/>
          <w:szCs w:val="16"/>
        </w:rPr>
      </w:pPr>
      <w:r w:rsidRPr="000F616B">
        <w:rPr>
          <w:sz w:val="16"/>
          <w:szCs w:val="16"/>
          <w:vertAlign w:val="superscript"/>
        </w:rPr>
        <w:t>2</w:t>
      </w:r>
      <w:r>
        <w:rPr>
          <w:sz w:val="16"/>
          <w:szCs w:val="16"/>
        </w:rPr>
        <w:t xml:space="preserve"> </w:t>
      </w:r>
      <w:r w:rsidR="004F6326" w:rsidRPr="000F616B">
        <w:rPr>
          <w:sz w:val="16"/>
          <w:szCs w:val="16"/>
        </w:rPr>
        <w:t xml:space="preserve">For each canister identified in Schedule E.3 in which non-fuel components are stored, list and estimate the number of each applicable type of non-fuel component that is stored in that canister.  </w:t>
      </w:r>
    </w:p>
    <w:p w14:paraId="2388658B" w14:textId="403F9A45" w:rsidR="006F0E68" w:rsidRDefault="006F0E68" w:rsidP="000F616B">
      <w:pPr>
        <w:widowControl/>
        <w:tabs>
          <w:tab w:val="clear" w:pos="720"/>
          <w:tab w:val="clear" w:pos="10080"/>
        </w:tabs>
        <w:spacing w:beforeLines="0" w:line="276" w:lineRule="auto"/>
        <w:rPr>
          <w:sz w:val="16"/>
          <w:szCs w:val="16"/>
        </w:rPr>
      </w:pPr>
      <w:r w:rsidRPr="000F616B">
        <w:rPr>
          <w:sz w:val="16"/>
          <w:szCs w:val="16"/>
          <w:vertAlign w:val="superscript"/>
        </w:rPr>
        <w:t>3</w:t>
      </w:r>
      <w:r>
        <w:rPr>
          <w:sz w:val="16"/>
          <w:szCs w:val="16"/>
        </w:rPr>
        <w:t xml:space="preserve"> </w:t>
      </w:r>
      <w:r w:rsidR="0014709D" w:rsidRPr="000F616B">
        <w:rPr>
          <w:sz w:val="16"/>
          <w:szCs w:val="16"/>
        </w:rPr>
        <w:t>I</w:t>
      </w:r>
      <w:r w:rsidR="004F6326" w:rsidRPr="000F616B">
        <w:rPr>
          <w:sz w:val="16"/>
          <w:szCs w:val="16"/>
        </w:rPr>
        <w:t xml:space="preserve">ndicate whether the canister may be handled as a standard fuel assembly, using the same equipment used to move assemblies.  </w:t>
      </w:r>
    </w:p>
    <w:p w14:paraId="6DBE0539" w14:textId="630E17F7" w:rsidR="00B6712B" w:rsidRPr="000F616B" w:rsidRDefault="006F0E68" w:rsidP="000F616B">
      <w:pPr>
        <w:widowControl/>
        <w:tabs>
          <w:tab w:val="clear" w:pos="720"/>
          <w:tab w:val="clear" w:pos="10080"/>
        </w:tabs>
        <w:spacing w:beforeLines="0" w:line="276" w:lineRule="auto"/>
        <w:rPr>
          <w:sz w:val="16"/>
          <w:szCs w:val="16"/>
        </w:rPr>
      </w:pPr>
      <w:r w:rsidRPr="000F616B">
        <w:rPr>
          <w:sz w:val="16"/>
          <w:szCs w:val="16"/>
          <w:vertAlign w:val="superscript"/>
        </w:rPr>
        <w:t>4</w:t>
      </w:r>
      <w:r>
        <w:rPr>
          <w:sz w:val="16"/>
          <w:szCs w:val="16"/>
        </w:rPr>
        <w:t xml:space="preserve"> T</w:t>
      </w:r>
      <w:r w:rsidR="004F6326" w:rsidRPr="000F616B">
        <w:rPr>
          <w:sz w:val="16"/>
          <w:szCs w:val="16"/>
        </w:rPr>
        <w:t xml:space="preserve">he storage location </w:t>
      </w:r>
      <w:r w:rsidRPr="000F616B">
        <w:rPr>
          <w:sz w:val="16"/>
          <w:szCs w:val="16"/>
        </w:rPr>
        <w:t xml:space="preserve">is </w:t>
      </w:r>
      <w:r w:rsidR="004F6326" w:rsidRPr="000F616B">
        <w:rPr>
          <w:sz w:val="16"/>
          <w:szCs w:val="16"/>
        </w:rPr>
        <w:t>from Appendix C, “Reactor and Spent Fuel Storage Site Identification Codes”.</w:t>
      </w:r>
    </w:p>
    <w:p w14:paraId="19B64662" w14:textId="77777777" w:rsidR="00B6712B" w:rsidRPr="009614BF" w:rsidRDefault="00B6712B" w:rsidP="000F616B">
      <w:pPr>
        <w:widowControl/>
        <w:tabs>
          <w:tab w:val="clear" w:pos="720"/>
          <w:tab w:val="clear" w:pos="10080"/>
        </w:tabs>
        <w:spacing w:beforeLines="0" w:after="200" w:line="276" w:lineRule="auto"/>
        <w:rPr>
          <w:b/>
          <w:kern w:val="28"/>
          <w:sz w:val="24"/>
          <w:szCs w:val="24"/>
        </w:rPr>
      </w:pPr>
      <w:r w:rsidRPr="009614BF">
        <w:rPr>
          <w:b/>
          <w:kern w:val="28"/>
          <w:sz w:val="24"/>
          <w:szCs w:val="24"/>
        </w:rPr>
        <w:t>COMMENTS</w:t>
      </w:r>
    </w:p>
    <w:p w14:paraId="00B6D3EE" w14:textId="77777777" w:rsidR="00B6712B" w:rsidRPr="00314512" w:rsidRDefault="00B6712B" w:rsidP="00B671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pPr>
      <w:r>
        <w:t xml:space="preserve">Provide any comments you have concerning </w:t>
      </w:r>
      <w:r w:rsidRPr="006046FF">
        <w:t xml:space="preserve">Non-Fuel Data </w:t>
      </w:r>
      <w:r w:rsidRPr="00FF4F03">
        <w:t>(</w:t>
      </w:r>
      <w:r w:rsidRPr="00B6712B">
        <w:t>Non-fuel Components – Canistered</w:t>
      </w:r>
      <w:r w:rsidRPr="00FF4F03">
        <w:t xml:space="preserve">) </w:t>
      </w:r>
      <w:r>
        <w:t xml:space="preserve">(Section E.3)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12786"/>
      </w:tblGrid>
      <w:tr w:rsidR="00B6712B" w:rsidRPr="00314512" w14:paraId="6DE6E431" w14:textId="77777777" w:rsidTr="000F616B">
        <w:trPr>
          <w:jc w:val="center"/>
        </w:trPr>
        <w:tc>
          <w:tcPr>
            <w:tcW w:w="1130" w:type="dxa"/>
            <w:vAlign w:val="bottom"/>
          </w:tcPr>
          <w:p w14:paraId="00ECF907" w14:textId="77777777" w:rsidR="00B6712B" w:rsidRPr="00314512" w:rsidRDefault="00B6712B"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1E1A316D" w14:textId="77777777" w:rsidR="00B6712B" w:rsidRPr="00314512" w:rsidRDefault="00B6712B" w:rsidP="006C5985">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B6712B" w:rsidRPr="00314512" w14:paraId="17D8C3B2" w14:textId="77777777" w:rsidTr="000F616B">
        <w:trPr>
          <w:trHeight w:val="864"/>
          <w:jc w:val="center"/>
        </w:trPr>
        <w:tc>
          <w:tcPr>
            <w:tcW w:w="1130" w:type="dxa"/>
          </w:tcPr>
          <w:p w14:paraId="4DCD2931" w14:textId="77777777" w:rsidR="00B6712B" w:rsidRPr="00314512" w:rsidRDefault="00B6712B"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52B228EC" w14:textId="77777777" w:rsidR="00B6712B" w:rsidRPr="00314512" w:rsidRDefault="00B6712B"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B6712B" w:rsidRPr="00314512" w14:paraId="22A20CA0" w14:textId="77777777" w:rsidTr="000F616B">
        <w:trPr>
          <w:trHeight w:val="864"/>
          <w:jc w:val="center"/>
        </w:trPr>
        <w:tc>
          <w:tcPr>
            <w:tcW w:w="1130" w:type="dxa"/>
          </w:tcPr>
          <w:p w14:paraId="71D854F5" w14:textId="77777777" w:rsidR="00B6712B" w:rsidRPr="00314512" w:rsidRDefault="00B6712B"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13403E48" w14:textId="77777777" w:rsidR="00B6712B" w:rsidRPr="00314512" w:rsidRDefault="00B6712B"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B6712B" w:rsidRPr="00314512" w14:paraId="38797619" w14:textId="77777777" w:rsidTr="000F616B">
        <w:trPr>
          <w:trHeight w:val="864"/>
          <w:jc w:val="center"/>
        </w:trPr>
        <w:tc>
          <w:tcPr>
            <w:tcW w:w="1130" w:type="dxa"/>
          </w:tcPr>
          <w:p w14:paraId="3DCB2001" w14:textId="77777777" w:rsidR="00B6712B" w:rsidRPr="00314512" w:rsidRDefault="00B6712B"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3497A3F3" w14:textId="77777777" w:rsidR="00B6712B" w:rsidRPr="00314512" w:rsidRDefault="00B6712B"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26B4683D" w14:textId="77777777" w:rsidR="00B6712B" w:rsidRDefault="00B6712B">
      <w:pPr>
        <w:widowControl/>
        <w:tabs>
          <w:tab w:val="clear" w:pos="720"/>
          <w:tab w:val="clear" w:pos="10080"/>
        </w:tabs>
        <w:spacing w:beforeLines="0" w:after="200" w:line="276" w:lineRule="auto"/>
      </w:pPr>
      <w:r>
        <w:br w:type="page"/>
      </w:r>
    </w:p>
    <w:p w14:paraId="720FA6C0" w14:textId="77777777" w:rsidR="00BD0DE2" w:rsidRPr="00314512" w:rsidRDefault="00BD0DE2" w:rsidP="000F616B">
      <w:pPr>
        <w:widowControl/>
        <w:tabs>
          <w:tab w:val="clear" w:pos="720"/>
          <w:tab w:val="clear" w:pos="10080"/>
        </w:tabs>
        <w:spacing w:beforeLines="0" w:before="120"/>
        <w:sectPr w:rsidR="00BD0DE2" w:rsidRPr="00314512" w:rsidSect="008A4494">
          <w:pgSz w:w="15840" w:h="12240" w:orient="landscape" w:code="1"/>
          <w:pgMar w:top="1152" w:right="720" w:bottom="720" w:left="720" w:header="720" w:footer="720" w:gutter="0"/>
          <w:cols w:space="720"/>
          <w:docGrid w:linePitch="360"/>
        </w:sectPr>
      </w:pPr>
    </w:p>
    <w:p w14:paraId="5D7D1599" w14:textId="77777777" w:rsidR="00BD0DE2" w:rsidRPr="00314512" w:rsidRDefault="00BD0DE2" w:rsidP="00BD0DE2">
      <w:pPr>
        <w:pStyle w:val="Heading2"/>
      </w:pPr>
      <w:r w:rsidRPr="00314512">
        <w:t>E.4</w:t>
      </w:r>
      <w:r w:rsidRPr="00314512">
        <w:tab/>
        <w:t xml:space="preserve">Non-fuel Components </w:t>
      </w:r>
      <w:r w:rsidRPr="00314512">
        <w:rPr>
          <w:rFonts w:hint="eastAsia"/>
        </w:rPr>
        <w:t>–</w:t>
      </w:r>
      <w:r w:rsidRPr="00314512">
        <w:t xml:space="preserve"> Separate from an Assembly and Uncanistered</w:t>
      </w:r>
    </w:p>
    <w:p w14:paraId="22B2868B" w14:textId="782F523A" w:rsidR="00BD0DE2" w:rsidRPr="00314512" w:rsidRDefault="00BD0DE2" w:rsidP="00BD0DE2">
      <w:pPr>
        <w:pStyle w:val="Level2Text"/>
        <w:ind w:leftChars="0" w:left="1440"/>
      </w:pPr>
      <w:r w:rsidRPr="00314512">
        <w:t xml:space="preserve">Does your facility have uncanistered non-fuel components that are separate from an assembly and currently stored in a storage pool that are planned for delivery to a </w:t>
      </w:r>
      <w:r w:rsidR="00B55A78">
        <w:t>DOE</w:t>
      </w:r>
      <w:r w:rsidRPr="00314512">
        <w:t xml:space="preserve"> facility?</w:t>
      </w:r>
    </w:p>
    <w:p w14:paraId="35E054EB" w14:textId="4A727D72" w:rsidR="00BD0DE2" w:rsidRPr="00314512" w:rsidRDefault="00BD0DE2" w:rsidP="00BD0DE2">
      <w:pPr>
        <w:pStyle w:val="Level2Text"/>
        <w:ind w:leftChars="0" w:left="1440"/>
      </w:pPr>
      <w:r w:rsidRPr="00314512">
        <w:tab/>
        <w:t xml:space="preserve">______ Yes. Complete the remainder of </w:t>
      </w:r>
      <w:r w:rsidRPr="000F616B">
        <w:rPr>
          <w:b/>
        </w:rPr>
        <w:t>Schedule E.4</w:t>
      </w:r>
    </w:p>
    <w:p w14:paraId="7A268DB7" w14:textId="25435A5A" w:rsidR="00BD0DE2" w:rsidRPr="00314512" w:rsidRDefault="00BD0DE2" w:rsidP="00BD0DE2">
      <w:pPr>
        <w:pStyle w:val="Level2Text"/>
        <w:ind w:leftChars="0" w:left="1440"/>
      </w:pPr>
      <w:r w:rsidRPr="00314512">
        <w:tab/>
        <w:t xml:space="preserve">______ No. Skip to </w:t>
      </w:r>
      <w:r w:rsidRPr="000F616B">
        <w:rPr>
          <w:b/>
        </w:rPr>
        <w:t>Schedule F</w:t>
      </w:r>
      <w:r w:rsidRPr="00314512">
        <w:t xml:space="preserve"> </w:t>
      </w:r>
    </w:p>
    <w:p w14:paraId="34179739" w14:textId="77777777" w:rsidR="00BD0DE2" w:rsidRPr="00314512" w:rsidRDefault="00BD0DE2" w:rsidP="00B12568">
      <w:pPr>
        <w:pStyle w:val="Level2Text"/>
        <w:spacing w:afterLines="50" w:after="120"/>
        <w:ind w:leftChars="0" w:left="1440"/>
      </w:pPr>
      <w:r w:rsidRPr="00314512">
        <w:t xml:space="preserve">List and estimate the number of each applicable type of uncanistered non-fuel component separate from an assembly and indicate the storage pool location </w:t>
      </w:r>
      <w:r w:rsidRPr="003530EA">
        <w:t>from Appendix C “Reactor and Spent Fuel Storage Site Identification Cod</w:t>
      </w:r>
      <w:r w:rsidRPr="003A170F">
        <w:t>es”.</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5"/>
        <w:gridCol w:w="1591"/>
        <w:gridCol w:w="1594"/>
      </w:tblGrid>
      <w:tr w:rsidR="00BD0DE2" w:rsidRPr="00314512" w14:paraId="790819CF" w14:textId="77777777" w:rsidTr="00BD0DE2">
        <w:trPr>
          <w:trHeight w:val="1300"/>
          <w:jc w:val="center"/>
        </w:trPr>
        <w:tc>
          <w:tcPr>
            <w:tcW w:w="2785" w:type="pct"/>
            <w:vAlign w:val="center"/>
          </w:tcPr>
          <w:p w14:paraId="0811355C" w14:textId="77777777" w:rsidR="00BD0DE2" w:rsidRPr="00314512" w:rsidRDefault="00BD0DE2" w:rsidP="00BD0DE2">
            <w:pPr>
              <w:pStyle w:val="TableHeader"/>
            </w:pPr>
            <w:r w:rsidRPr="00314512">
              <w:t>Type of Non-fuel Component</w:t>
            </w:r>
          </w:p>
        </w:tc>
        <w:tc>
          <w:tcPr>
            <w:tcW w:w="1107" w:type="pct"/>
            <w:vAlign w:val="center"/>
          </w:tcPr>
          <w:p w14:paraId="1738C11F" w14:textId="77777777" w:rsidR="00BD0DE2" w:rsidRPr="00314512" w:rsidRDefault="00BD0DE2" w:rsidP="00BD0DE2">
            <w:pPr>
              <w:pStyle w:val="TableHeader"/>
            </w:pPr>
            <w:r w:rsidRPr="00314512">
              <w:t xml:space="preserve">Number of </w:t>
            </w:r>
          </w:p>
          <w:p w14:paraId="77558CAA" w14:textId="77777777" w:rsidR="00BD0DE2" w:rsidRPr="00314512" w:rsidRDefault="00BD0DE2" w:rsidP="00BD0DE2">
            <w:pPr>
              <w:pStyle w:val="TableHeader"/>
            </w:pPr>
            <w:r w:rsidRPr="00314512">
              <w:t>Individual Items</w:t>
            </w:r>
          </w:p>
        </w:tc>
        <w:tc>
          <w:tcPr>
            <w:tcW w:w="1108" w:type="pct"/>
            <w:vAlign w:val="center"/>
          </w:tcPr>
          <w:p w14:paraId="28023DC3" w14:textId="77777777" w:rsidR="00BD0DE2" w:rsidRPr="00314512" w:rsidRDefault="00BD0DE2" w:rsidP="00BD0DE2">
            <w:pPr>
              <w:pStyle w:val="TableHeader"/>
            </w:pPr>
            <w:r w:rsidRPr="00314512">
              <w:t>Storage Location</w:t>
            </w:r>
          </w:p>
        </w:tc>
      </w:tr>
      <w:tr w:rsidR="00BD0DE2" w:rsidRPr="00314512" w14:paraId="320D4FB2" w14:textId="77777777" w:rsidTr="00BD0DE2">
        <w:trPr>
          <w:trHeight w:val="3456"/>
          <w:jc w:val="center"/>
        </w:trPr>
        <w:tc>
          <w:tcPr>
            <w:tcW w:w="2785" w:type="pct"/>
            <w:vAlign w:val="center"/>
          </w:tcPr>
          <w:tbl>
            <w:tblPr>
              <w:tblW w:w="378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89"/>
            </w:tblGrid>
            <w:tr w:rsidR="00BD0DE2" w:rsidRPr="00314512" w14:paraId="661D7BC8" w14:textId="77777777" w:rsidTr="00BD0DE2">
              <w:trPr>
                <w:trHeight w:val="432"/>
                <w:jc w:val="center"/>
              </w:trPr>
              <w:tc>
                <w:tcPr>
                  <w:tcW w:w="3783" w:type="dxa"/>
                  <w:shd w:val="clear" w:color="auto" w:fill="auto"/>
                  <w:noWrap/>
                  <w:vAlign w:val="bottom"/>
                  <w:hideMark/>
                </w:tcPr>
                <w:p w14:paraId="46D30E57" w14:textId="77777777" w:rsidR="00BD0DE2" w:rsidRPr="00314512" w:rsidRDefault="00B12568" w:rsidP="00BD0DE2">
                  <w:pPr>
                    <w:spacing w:before="120"/>
                    <w:rPr>
                      <w:rFonts w:ascii="Calibri" w:hAnsi="Calibri"/>
                      <w:color w:val="000000"/>
                    </w:rPr>
                  </w:pPr>
                  <w:r>
                    <w:rPr>
                      <w:noProof/>
                      <w:snapToGrid/>
                    </w:rPr>
                    <w:drawing>
                      <wp:inline distT="0" distB="0" distL="0" distR="0" wp14:anchorId="78862806" wp14:editId="4DBA61F2">
                        <wp:extent cx="2268855" cy="224155"/>
                        <wp:effectExtent l="0" t="0" r="0" b="4445"/>
                        <wp:docPr id="1" name="Picture 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1"/>
                                <pic:cNvPicPr preferRelativeResize="0">
                                  <a:picLocks noRot="1" noChangeAspect="1" noChangeArrowheads="1" noChangeShapeType="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8855" cy="22415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3320"/>
                  </w:tblGrid>
                  <w:tr w:rsidR="00BD0DE2" w:rsidRPr="00314512" w14:paraId="27A87A17" w14:textId="77777777" w:rsidTr="00BD0DE2">
                    <w:trPr>
                      <w:trHeight w:hRule="exact" w:val="144"/>
                      <w:tblCellSpacing w:w="0" w:type="dxa"/>
                    </w:trPr>
                    <w:tc>
                      <w:tcPr>
                        <w:tcW w:w="3320" w:type="dxa"/>
                        <w:tcBorders>
                          <w:top w:val="nil"/>
                          <w:left w:val="nil"/>
                          <w:bottom w:val="nil"/>
                          <w:right w:val="nil"/>
                        </w:tcBorders>
                        <w:shd w:val="clear" w:color="auto" w:fill="auto"/>
                        <w:noWrap/>
                        <w:vAlign w:val="bottom"/>
                        <w:hideMark/>
                      </w:tcPr>
                      <w:p w14:paraId="29D9E810" w14:textId="77777777" w:rsidR="00BD0DE2" w:rsidRPr="00314512" w:rsidRDefault="00BD0DE2" w:rsidP="00BD0DE2">
                        <w:pPr>
                          <w:spacing w:before="120"/>
                          <w:rPr>
                            <w:rFonts w:ascii="Calibri" w:hAnsi="Calibri"/>
                            <w:color w:val="000000"/>
                            <w:szCs w:val="22"/>
                          </w:rPr>
                        </w:pPr>
                      </w:p>
                    </w:tc>
                  </w:tr>
                </w:tbl>
                <w:p w14:paraId="05609AC0" w14:textId="77777777" w:rsidR="00BD0DE2" w:rsidRPr="00314512" w:rsidRDefault="00BD0DE2" w:rsidP="00BD0DE2">
                  <w:pPr>
                    <w:spacing w:before="120"/>
                    <w:rPr>
                      <w:rFonts w:ascii="Calibri" w:hAnsi="Calibri"/>
                      <w:color w:val="000000"/>
                      <w:szCs w:val="22"/>
                    </w:rPr>
                  </w:pPr>
                </w:p>
              </w:tc>
            </w:tr>
            <w:tr w:rsidR="00BD0DE2" w:rsidRPr="00314512" w14:paraId="1026F941" w14:textId="77777777" w:rsidTr="00BD0DE2">
              <w:trPr>
                <w:trHeight w:val="222"/>
                <w:jc w:val="center"/>
              </w:trPr>
              <w:tc>
                <w:tcPr>
                  <w:tcW w:w="3783" w:type="dxa"/>
                  <w:shd w:val="clear" w:color="auto" w:fill="auto"/>
                  <w:noWrap/>
                  <w:vAlign w:val="center"/>
                  <w:hideMark/>
                </w:tcPr>
                <w:p w14:paraId="1422A52A" w14:textId="77777777" w:rsidR="00BD0DE2" w:rsidRPr="00314512" w:rsidRDefault="00BD0DE2" w:rsidP="00BD0DE2">
                  <w:pPr>
                    <w:spacing w:beforeLines="0"/>
                    <w:ind w:left="144"/>
                    <w:rPr>
                      <w:rFonts w:cs="Arial"/>
                      <w:color w:val="000000"/>
                      <w:sz w:val="16"/>
                      <w:szCs w:val="16"/>
                    </w:rPr>
                  </w:pPr>
                  <w:r w:rsidRPr="00314512">
                    <w:rPr>
                      <w:rFonts w:cs="Arial"/>
                      <w:color w:val="000000"/>
                      <w:sz w:val="16"/>
                      <w:szCs w:val="16"/>
                    </w:rPr>
                    <w:t>PWR - Control Rods</w:t>
                  </w:r>
                </w:p>
              </w:tc>
            </w:tr>
            <w:tr w:rsidR="00BD0DE2" w:rsidRPr="00314512" w14:paraId="01971B9A" w14:textId="77777777" w:rsidTr="00BD0DE2">
              <w:trPr>
                <w:trHeight w:val="222"/>
                <w:jc w:val="center"/>
              </w:trPr>
              <w:tc>
                <w:tcPr>
                  <w:tcW w:w="3783" w:type="dxa"/>
                  <w:shd w:val="clear" w:color="auto" w:fill="auto"/>
                  <w:noWrap/>
                  <w:vAlign w:val="center"/>
                  <w:hideMark/>
                </w:tcPr>
                <w:p w14:paraId="4234E08B" w14:textId="77777777" w:rsidR="00BD0DE2" w:rsidRPr="00314512" w:rsidRDefault="00BD0DE2" w:rsidP="00BD0DE2">
                  <w:pPr>
                    <w:spacing w:beforeLines="0"/>
                    <w:ind w:left="144"/>
                    <w:rPr>
                      <w:rFonts w:cs="Arial"/>
                      <w:color w:val="000000"/>
                      <w:sz w:val="16"/>
                      <w:szCs w:val="16"/>
                    </w:rPr>
                  </w:pPr>
                  <w:r w:rsidRPr="00314512">
                    <w:rPr>
                      <w:rFonts w:cs="Arial"/>
                      <w:color w:val="000000"/>
                      <w:sz w:val="16"/>
                      <w:szCs w:val="16"/>
                    </w:rPr>
                    <w:t>PWR - Control Rods Spiders</w:t>
                  </w:r>
                </w:p>
              </w:tc>
            </w:tr>
            <w:tr w:rsidR="00BD0DE2" w:rsidRPr="00314512" w14:paraId="39DD830C" w14:textId="77777777" w:rsidTr="00BD0DE2">
              <w:trPr>
                <w:trHeight w:val="222"/>
                <w:jc w:val="center"/>
              </w:trPr>
              <w:tc>
                <w:tcPr>
                  <w:tcW w:w="3783" w:type="dxa"/>
                  <w:shd w:val="clear" w:color="auto" w:fill="auto"/>
                  <w:noWrap/>
                  <w:vAlign w:val="center"/>
                  <w:hideMark/>
                </w:tcPr>
                <w:p w14:paraId="1D0A9407" w14:textId="77777777" w:rsidR="00BD0DE2" w:rsidRPr="00314512" w:rsidRDefault="00BD0DE2" w:rsidP="00BD0DE2">
                  <w:pPr>
                    <w:spacing w:beforeLines="0"/>
                    <w:ind w:left="144"/>
                    <w:rPr>
                      <w:rFonts w:cs="Arial"/>
                      <w:color w:val="000000"/>
                      <w:sz w:val="16"/>
                      <w:szCs w:val="16"/>
                    </w:rPr>
                  </w:pPr>
                  <w:r w:rsidRPr="00314512">
                    <w:rPr>
                      <w:rFonts w:cs="Arial"/>
                      <w:color w:val="000000"/>
                      <w:sz w:val="16"/>
                      <w:szCs w:val="16"/>
                    </w:rPr>
                    <w:t>PWR - Thimble Plugs</w:t>
                  </w:r>
                </w:p>
              </w:tc>
            </w:tr>
            <w:tr w:rsidR="00BD0DE2" w:rsidRPr="00314512" w14:paraId="5019C168" w14:textId="77777777" w:rsidTr="00BD0DE2">
              <w:trPr>
                <w:trHeight w:val="222"/>
                <w:jc w:val="center"/>
              </w:trPr>
              <w:tc>
                <w:tcPr>
                  <w:tcW w:w="3783" w:type="dxa"/>
                  <w:shd w:val="clear" w:color="auto" w:fill="auto"/>
                  <w:noWrap/>
                  <w:vAlign w:val="center"/>
                  <w:hideMark/>
                </w:tcPr>
                <w:p w14:paraId="01F932AD" w14:textId="77777777" w:rsidR="00BD0DE2" w:rsidRPr="00314512" w:rsidRDefault="00BD0DE2" w:rsidP="00BD0DE2">
                  <w:pPr>
                    <w:spacing w:beforeLines="0"/>
                    <w:ind w:left="144"/>
                    <w:rPr>
                      <w:rFonts w:cs="Arial"/>
                      <w:color w:val="000000"/>
                      <w:sz w:val="16"/>
                      <w:szCs w:val="16"/>
                    </w:rPr>
                  </w:pPr>
                  <w:r w:rsidRPr="00E57048">
                    <w:rPr>
                      <w:rFonts w:cs="Arial"/>
                      <w:color w:val="000000"/>
                      <w:sz w:val="16"/>
                      <w:szCs w:val="16"/>
                    </w:rPr>
                    <w:t>BWR - Cruciform Control Blades</w:t>
                  </w:r>
                </w:p>
              </w:tc>
            </w:tr>
            <w:tr w:rsidR="00BD0DE2" w:rsidRPr="00314512" w14:paraId="14A58D0F" w14:textId="77777777" w:rsidTr="00BD0DE2">
              <w:trPr>
                <w:trHeight w:val="222"/>
                <w:jc w:val="center"/>
              </w:trPr>
              <w:tc>
                <w:tcPr>
                  <w:tcW w:w="3783" w:type="dxa"/>
                  <w:shd w:val="clear" w:color="auto" w:fill="auto"/>
                  <w:noWrap/>
                  <w:vAlign w:val="center"/>
                  <w:hideMark/>
                </w:tcPr>
                <w:p w14:paraId="071D9338" w14:textId="77777777" w:rsidR="00BD0DE2" w:rsidRPr="00314512" w:rsidRDefault="00BD0DE2" w:rsidP="00BD0DE2">
                  <w:pPr>
                    <w:spacing w:beforeLines="0"/>
                    <w:ind w:left="144"/>
                    <w:rPr>
                      <w:rFonts w:cs="Arial"/>
                      <w:color w:val="000000"/>
                      <w:sz w:val="16"/>
                      <w:szCs w:val="16"/>
                    </w:rPr>
                  </w:pPr>
                  <w:r w:rsidRPr="00314512">
                    <w:rPr>
                      <w:rFonts w:cs="Arial"/>
                      <w:color w:val="000000"/>
                      <w:sz w:val="16"/>
                      <w:szCs w:val="16"/>
                    </w:rPr>
                    <w:t>BWR - Fuel Channels</w:t>
                  </w:r>
                </w:p>
              </w:tc>
            </w:tr>
            <w:tr w:rsidR="00BD0DE2" w:rsidRPr="00314512" w14:paraId="4B56C0FB" w14:textId="77777777" w:rsidTr="00BD0DE2">
              <w:trPr>
                <w:trHeight w:val="222"/>
                <w:jc w:val="center"/>
              </w:trPr>
              <w:tc>
                <w:tcPr>
                  <w:tcW w:w="3783" w:type="dxa"/>
                  <w:shd w:val="clear" w:color="auto" w:fill="auto"/>
                  <w:noWrap/>
                  <w:vAlign w:val="center"/>
                  <w:hideMark/>
                </w:tcPr>
                <w:p w14:paraId="2E213764" w14:textId="77777777" w:rsidR="00BD0DE2" w:rsidRPr="00314512" w:rsidRDefault="00BD0DE2" w:rsidP="00BD0DE2">
                  <w:pPr>
                    <w:spacing w:beforeLines="0"/>
                    <w:ind w:left="144"/>
                    <w:rPr>
                      <w:rFonts w:cs="Arial"/>
                      <w:color w:val="000000"/>
                      <w:sz w:val="16"/>
                      <w:szCs w:val="16"/>
                    </w:rPr>
                  </w:pPr>
                  <w:r w:rsidRPr="00314512">
                    <w:rPr>
                      <w:rFonts w:cs="Arial"/>
                      <w:color w:val="000000"/>
                      <w:sz w:val="16"/>
                      <w:szCs w:val="16"/>
                    </w:rPr>
                    <w:t>BWR/PWR - Burnable Absorbers</w:t>
                  </w:r>
                </w:p>
              </w:tc>
            </w:tr>
            <w:tr w:rsidR="00BD0DE2" w:rsidRPr="00314512" w14:paraId="70172E40" w14:textId="77777777" w:rsidTr="00BD0DE2">
              <w:trPr>
                <w:trHeight w:val="222"/>
                <w:jc w:val="center"/>
              </w:trPr>
              <w:tc>
                <w:tcPr>
                  <w:tcW w:w="3783" w:type="dxa"/>
                  <w:shd w:val="clear" w:color="auto" w:fill="auto"/>
                  <w:noWrap/>
                  <w:vAlign w:val="center"/>
                  <w:hideMark/>
                </w:tcPr>
                <w:p w14:paraId="5A364C3A" w14:textId="77777777" w:rsidR="00BD0DE2" w:rsidRPr="00314512" w:rsidRDefault="00BD0DE2" w:rsidP="00BD0DE2">
                  <w:pPr>
                    <w:spacing w:beforeLines="0"/>
                    <w:ind w:left="144"/>
                    <w:rPr>
                      <w:rFonts w:cs="Arial"/>
                      <w:color w:val="000000"/>
                      <w:sz w:val="16"/>
                      <w:szCs w:val="16"/>
                    </w:rPr>
                  </w:pPr>
                  <w:r w:rsidRPr="00314512">
                    <w:rPr>
                      <w:rFonts w:cs="Arial"/>
                      <w:color w:val="000000"/>
                      <w:sz w:val="16"/>
                      <w:szCs w:val="16"/>
                    </w:rPr>
                    <w:t>BWR/PWR - SF Disassembly Hardware</w:t>
                  </w:r>
                </w:p>
              </w:tc>
            </w:tr>
            <w:tr w:rsidR="00BD0DE2" w:rsidRPr="00314512" w14:paraId="3B87A81A" w14:textId="77777777" w:rsidTr="00BD0DE2">
              <w:trPr>
                <w:trHeight w:val="222"/>
                <w:jc w:val="center"/>
              </w:trPr>
              <w:tc>
                <w:tcPr>
                  <w:tcW w:w="3783" w:type="dxa"/>
                  <w:shd w:val="clear" w:color="auto" w:fill="auto"/>
                  <w:noWrap/>
                  <w:vAlign w:val="center"/>
                  <w:hideMark/>
                </w:tcPr>
                <w:p w14:paraId="44563DA4" w14:textId="77777777" w:rsidR="00BD0DE2" w:rsidRPr="00314512" w:rsidRDefault="00BD0DE2" w:rsidP="00BD0DE2">
                  <w:pPr>
                    <w:spacing w:beforeLines="0"/>
                    <w:ind w:left="144"/>
                    <w:rPr>
                      <w:rFonts w:cs="Arial"/>
                      <w:color w:val="000000"/>
                      <w:sz w:val="16"/>
                      <w:szCs w:val="16"/>
                    </w:rPr>
                  </w:pPr>
                  <w:r w:rsidRPr="00314512">
                    <w:rPr>
                      <w:rFonts w:cs="Arial"/>
                      <w:color w:val="000000"/>
                      <w:sz w:val="16"/>
                      <w:szCs w:val="16"/>
                    </w:rPr>
                    <w:t>BWR/PWR - In-core Instrumentation</w:t>
                  </w:r>
                </w:p>
              </w:tc>
            </w:tr>
            <w:tr w:rsidR="00BD0DE2" w:rsidRPr="00314512" w14:paraId="27154415" w14:textId="77777777" w:rsidTr="00BD0DE2">
              <w:trPr>
                <w:trHeight w:val="222"/>
                <w:jc w:val="center"/>
              </w:trPr>
              <w:tc>
                <w:tcPr>
                  <w:tcW w:w="3783" w:type="dxa"/>
                  <w:shd w:val="clear" w:color="auto" w:fill="auto"/>
                  <w:noWrap/>
                  <w:vAlign w:val="center"/>
                  <w:hideMark/>
                </w:tcPr>
                <w:p w14:paraId="5E48BA05" w14:textId="77777777" w:rsidR="00BD0DE2" w:rsidRPr="00314512" w:rsidRDefault="00BD0DE2" w:rsidP="00BD0DE2">
                  <w:pPr>
                    <w:spacing w:beforeLines="0"/>
                    <w:ind w:left="144"/>
                    <w:rPr>
                      <w:rFonts w:cs="Arial"/>
                      <w:color w:val="000000"/>
                      <w:sz w:val="16"/>
                      <w:szCs w:val="16"/>
                    </w:rPr>
                  </w:pPr>
                  <w:r w:rsidRPr="00314512">
                    <w:rPr>
                      <w:rFonts w:cs="Arial"/>
                      <w:color w:val="000000"/>
                      <w:sz w:val="16"/>
                      <w:szCs w:val="16"/>
                    </w:rPr>
                    <w:t>BWR/PWR - Neutron Sources</w:t>
                  </w:r>
                </w:p>
              </w:tc>
            </w:tr>
            <w:tr w:rsidR="00BD0DE2" w:rsidRPr="00314512" w14:paraId="6EB1B422" w14:textId="77777777" w:rsidTr="00BD0DE2">
              <w:trPr>
                <w:trHeight w:val="222"/>
                <w:jc w:val="center"/>
              </w:trPr>
              <w:tc>
                <w:tcPr>
                  <w:tcW w:w="3783" w:type="dxa"/>
                  <w:tcBorders>
                    <w:bottom w:val="single" w:sz="4" w:space="0" w:color="auto"/>
                  </w:tcBorders>
                  <w:shd w:val="clear" w:color="auto" w:fill="auto"/>
                  <w:noWrap/>
                  <w:vAlign w:val="center"/>
                  <w:hideMark/>
                </w:tcPr>
                <w:p w14:paraId="75E1B38A" w14:textId="77777777" w:rsidR="00BD0DE2" w:rsidRPr="00314512" w:rsidRDefault="00BD0DE2" w:rsidP="00BD0DE2">
                  <w:pPr>
                    <w:spacing w:beforeLines="0"/>
                    <w:ind w:left="144"/>
                    <w:rPr>
                      <w:rFonts w:cs="Arial"/>
                      <w:color w:val="000000"/>
                      <w:sz w:val="16"/>
                      <w:szCs w:val="16"/>
                    </w:rPr>
                  </w:pPr>
                  <w:r w:rsidRPr="00314512">
                    <w:rPr>
                      <w:rFonts w:cs="Arial"/>
                      <w:color w:val="000000"/>
                      <w:sz w:val="16"/>
                      <w:szCs w:val="16"/>
                    </w:rPr>
                    <w:t>BWR/PWR – Other:</w:t>
                  </w:r>
                </w:p>
              </w:tc>
            </w:tr>
            <w:tr w:rsidR="00BD0DE2" w:rsidRPr="00314512" w14:paraId="0702AD19" w14:textId="77777777" w:rsidTr="00BD0DE2">
              <w:trPr>
                <w:trHeight w:val="222"/>
                <w:jc w:val="center"/>
              </w:trPr>
              <w:tc>
                <w:tcPr>
                  <w:tcW w:w="3783" w:type="dxa"/>
                  <w:tcBorders>
                    <w:top w:val="single" w:sz="4" w:space="0" w:color="auto"/>
                    <w:bottom w:val="single" w:sz="4" w:space="0" w:color="auto"/>
                  </w:tcBorders>
                  <w:shd w:val="clear" w:color="auto" w:fill="auto"/>
                  <w:noWrap/>
                  <w:hideMark/>
                </w:tcPr>
                <w:p w14:paraId="3258780F" w14:textId="77777777" w:rsidR="00BD0DE2" w:rsidRPr="00314512" w:rsidRDefault="00BD0DE2" w:rsidP="00BD0DE2">
                  <w:pPr>
                    <w:spacing w:beforeLines="0"/>
                    <w:rPr>
                      <w:rFonts w:cs="Arial"/>
                      <w:color w:val="000000"/>
                      <w:sz w:val="16"/>
                      <w:szCs w:val="16"/>
                    </w:rPr>
                  </w:pPr>
                  <w:r w:rsidRPr="00314512">
                    <w:rPr>
                      <w:rFonts w:cs="Arial"/>
                      <w:color w:val="000000"/>
                      <w:sz w:val="16"/>
                      <w:szCs w:val="16"/>
                    </w:rPr>
                    <w:t> </w:t>
                  </w:r>
                </w:p>
              </w:tc>
            </w:tr>
            <w:tr w:rsidR="00BD0DE2" w:rsidRPr="00314512" w14:paraId="6CA43819" w14:textId="77777777" w:rsidTr="00BD0DE2">
              <w:trPr>
                <w:trHeight w:val="222"/>
                <w:jc w:val="center"/>
              </w:trPr>
              <w:tc>
                <w:tcPr>
                  <w:tcW w:w="3783" w:type="dxa"/>
                  <w:tcBorders>
                    <w:top w:val="single" w:sz="4" w:space="0" w:color="auto"/>
                    <w:bottom w:val="single" w:sz="4" w:space="0" w:color="auto"/>
                  </w:tcBorders>
                  <w:shd w:val="clear" w:color="auto" w:fill="auto"/>
                  <w:noWrap/>
                  <w:hideMark/>
                </w:tcPr>
                <w:p w14:paraId="0CB73CCD" w14:textId="77777777" w:rsidR="00BD0DE2" w:rsidRPr="00314512" w:rsidRDefault="00BD0DE2" w:rsidP="00BD0DE2">
                  <w:pPr>
                    <w:spacing w:beforeLines="0"/>
                    <w:rPr>
                      <w:rFonts w:cs="Arial"/>
                      <w:color w:val="000000"/>
                      <w:sz w:val="16"/>
                      <w:szCs w:val="16"/>
                    </w:rPr>
                  </w:pPr>
                  <w:r w:rsidRPr="00314512">
                    <w:rPr>
                      <w:rFonts w:cs="Arial"/>
                      <w:color w:val="000000"/>
                      <w:sz w:val="16"/>
                      <w:szCs w:val="16"/>
                    </w:rPr>
                    <w:t> </w:t>
                  </w:r>
                </w:p>
              </w:tc>
            </w:tr>
          </w:tbl>
          <w:p w14:paraId="7308F6B0" w14:textId="77777777" w:rsidR="00BD0DE2" w:rsidRPr="00314512" w:rsidRDefault="00BD0DE2" w:rsidP="00BD0DE2">
            <w:pPr>
              <w:pStyle w:val="TableHeader"/>
              <w:spacing w:before="120"/>
            </w:pPr>
          </w:p>
        </w:tc>
        <w:tc>
          <w:tcPr>
            <w:tcW w:w="1107" w:type="pct"/>
            <w:vAlign w:val="center"/>
          </w:tcPr>
          <w:p w14:paraId="39ECB573" w14:textId="77777777" w:rsidR="00BD0DE2" w:rsidRPr="00314512" w:rsidRDefault="00BD0DE2" w:rsidP="00BD0DE2">
            <w:pPr>
              <w:pStyle w:val="TableHeader"/>
            </w:pPr>
          </w:p>
        </w:tc>
        <w:tc>
          <w:tcPr>
            <w:tcW w:w="1108" w:type="pct"/>
          </w:tcPr>
          <w:p w14:paraId="48F9CBD4" w14:textId="77777777" w:rsidR="00BD0DE2" w:rsidRPr="00314512" w:rsidRDefault="00BD0DE2" w:rsidP="00BD0DE2">
            <w:pPr>
              <w:pStyle w:val="TableHeader"/>
            </w:pPr>
          </w:p>
        </w:tc>
      </w:tr>
      <w:tr w:rsidR="00BD0DE2" w:rsidRPr="00314512" w14:paraId="2A220AC1" w14:textId="77777777" w:rsidTr="00BD0DE2">
        <w:trPr>
          <w:jc w:val="center"/>
        </w:trPr>
        <w:tc>
          <w:tcPr>
            <w:tcW w:w="2785" w:type="pct"/>
          </w:tcPr>
          <w:p w14:paraId="43B724AC" w14:textId="77777777" w:rsidR="00BD0DE2" w:rsidRPr="00314512" w:rsidRDefault="00BD0DE2" w:rsidP="00BD0DE2">
            <w:pPr>
              <w:pStyle w:val="TableHeader"/>
              <w:spacing w:before="120"/>
              <w:rPr>
                <w:b w:val="0"/>
                <w:noProof/>
                <w:snapToGrid/>
              </w:rPr>
            </w:pPr>
          </w:p>
        </w:tc>
        <w:tc>
          <w:tcPr>
            <w:tcW w:w="1107" w:type="pct"/>
          </w:tcPr>
          <w:p w14:paraId="6406BF7C" w14:textId="77777777" w:rsidR="00BD0DE2" w:rsidRPr="00314512" w:rsidRDefault="00BD0DE2" w:rsidP="00BD0DE2">
            <w:pPr>
              <w:pStyle w:val="TableHeader"/>
            </w:pPr>
          </w:p>
        </w:tc>
        <w:tc>
          <w:tcPr>
            <w:tcW w:w="1108" w:type="pct"/>
          </w:tcPr>
          <w:p w14:paraId="71ECF28D" w14:textId="77777777" w:rsidR="00BD0DE2" w:rsidRPr="00314512" w:rsidRDefault="00BD0DE2" w:rsidP="00BD0DE2">
            <w:pPr>
              <w:pStyle w:val="TableHeader"/>
            </w:pPr>
          </w:p>
        </w:tc>
      </w:tr>
      <w:tr w:rsidR="00BD0DE2" w:rsidRPr="00314512" w14:paraId="5FCF4B83" w14:textId="77777777" w:rsidTr="00BD0DE2">
        <w:trPr>
          <w:jc w:val="center"/>
        </w:trPr>
        <w:tc>
          <w:tcPr>
            <w:tcW w:w="2785" w:type="pct"/>
          </w:tcPr>
          <w:p w14:paraId="77034795" w14:textId="77777777" w:rsidR="00BD0DE2" w:rsidRPr="00314512" w:rsidRDefault="00BD0DE2" w:rsidP="00BD0DE2">
            <w:pPr>
              <w:pStyle w:val="TableHeader"/>
              <w:spacing w:before="120"/>
              <w:rPr>
                <w:b w:val="0"/>
                <w:noProof/>
                <w:snapToGrid/>
              </w:rPr>
            </w:pPr>
          </w:p>
        </w:tc>
        <w:tc>
          <w:tcPr>
            <w:tcW w:w="1107" w:type="pct"/>
          </w:tcPr>
          <w:p w14:paraId="53DE052E" w14:textId="77777777" w:rsidR="00BD0DE2" w:rsidRPr="00314512" w:rsidRDefault="00BD0DE2" w:rsidP="00BD0DE2">
            <w:pPr>
              <w:pStyle w:val="TableHeader"/>
            </w:pPr>
          </w:p>
        </w:tc>
        <w:tc>
          <w:tcPr>
            <w:tcW w:w="1108" w:type="pct"/>
          </w:tcPr>
          <w:p w14:paraId="07799ED7" w14:textId="77777777" w:rsidR="00BD0DE2" w:rsidRPr="00314512" w:rsidRDefault="00BD0DE2" w:rsidP="00BD0DE2">
            <w:pPr>
              <w:pStyle w:val="TableHeader"/>
            </w:pPr>
          </w:p>
        </w:tc>
      </w:tr>
      <w:tr w:rsidR="00BD0DE2" w:rsidRPr="00314512" w14:paraId="1EA4B775" w14:textId="77777777" w:rsidTr="00BD0DE2">
        <w:trPr>
          <w:jc w:val="center"/>
        </w:trPr>
        <w:tc>
          <w:tcPr>
            <w:tcW w:w="2785" w:type="pct"/>
          </w:tcPr>
          <w:p w14:paraId="2E90BD47" w14:textId="77777777" w:rsidR="00BD0DE2" w:rsidRPr="00314512" w:rsidRDefault="00BD0DE2" w:rsidP="00BD0DE2">
            <w:pPr>
              <w:pStyle w:val="TableHeader"/>
              <w:spacing w:before="120"/>
              <w:rPr>
                <w:b w:val="0"/>
                <w:noProof/>
                <w:snapToGrid/>
              </w:rPr>
            </w:pPr>
          </w:p>
        </w:tc>
        <w:tc>
          <w:tcPr>
            <w:tcW w:w="1107" w:type="pct"/>
          </w:tcPr>
          <w:p w14:paraId="01BA1AB9" w14:textId="77777777" w:rsidR="00BD0DE2" w:rsidRPr="00314512" w:rsidRDefault="00BD0DE2" w:rsidP="00BD0DE2">
            <w:pPr>
              <w:pStyle w:val="TableHeader"/>
            </w:pPr>
          </w:p>
        </w:tc>
        <w:tc>
          <w:tcPr>
            <w:tcW w:w="1108" w:type="pct"/>
          </w:tcPr>
          <w:p w14:paraId="5B9FDB16" w14:textId="77777777" w:rsidR="00BD0DE2" w:rsidRPr="00314512" w:rsidRDefault="00BD0DE2" w:rsidP="00BD0DE2">
            <w:pPr>
              <w:pStyle w:val="TableHeader"/>
            </w:pPr>
          </w:p>
        </w:tc>
      </w:tr>
      <w:tr w:rsidR="00BD0DE2" w:rsidRPr="00314512" w14:paraId="432F43C2" w14:textId="77777777" w:rsidTr="00BD0DE2">
        <w:trPr>
          <w:jc w:val="center"/>
        </w:trPr>
        <w:tc>
          <w:tcPr>
            <w:tcW w:w="2785" w:type="pct"/>
          </w:tcPr>
          <w:p w14:paraId="301ED387" w14:textId="77777777" w:rsidR="00BD0DE2" w:rsidRPr="00314512" w:rsidRDefault="00BD0DE2" w:rsidP="00BD0DE2">
            <w:pPr>
              <w:pStyle w:val="TableHeader"/>
              <w:spacing w:before="120"/>
              <w:rPr>
                <w:b w:val="0"/>
                <w:noProof/>
                <w:snapToGrid/>
              </w:rPr>
            </w:pPr>
          </w:p>
        </w:tc>
        <w:tc>
          <w:tcPr>
            <w:tcW w:w="1107" w:type="pct"/>
          </w:tcPr>
          <w:p w14:paraId="29A5BB95" w14:textId="77777777" w:rsidR="00BD0DE2" w:rsidRPr="00314512" w:rsidRDefault="00BD0DE2" w:rsidP="00BD0DE2">
            <w:pPr>
              <w:pStyle w:val="TableHeader"/>
            </w:pPr>
          </w:p>
        </w:tc>
        <w:tc>
          <w:tcPr>
            <w:tcW w:w="1108" w:type="pct"/>
          </w:tcPr>
          <w:p w14:paraId="561A1F4A" w14:textId="77777777" w:rsidR="00BD0DE2" w:rsidRPr="00314512" w:rsidRDefault="00BD0DE2" w:rsidP="00BD0DE2">
            <w:pPr>
              <w:pStyle w:val="TableHeader"/>
            </w:pPr>
          </w:p>
        </w:tc>
      </w:tr>
      <w:tr w:rsidR="00BD0DE2" w:rsidRPr="00314512" w14:paraId="2DC100B3" w14:textId="77777777" w:rsidTr="00BD0DE2">
        <w:trPr>
          <w:jc w:val="center"/>
        </w:trPr>
        <w:tc>
          <w:tcPr>
            <w:tcW w:w="2785" w:type="pct"/>
          </w:tcPr>
          <w:p w14:paraId="07473635" w14:textId="77777777" w:rsidR="00BD0DE2" w:rsidRPr="00314512" w:rsidRDefault="00BD0DE2" w:rsidP="00BD0DE2">
            <w:pPr>
              <w:pStyle w:val="TableHeader"/>
              <w:spacing w:before="120"/>
              <w:rPr>
                <w:b w:val="0"/>
                <w:noProof/>
                <w:snapToGrid/>
              </w:rPr>
            </w:pPr>
          </w:p>
        </w:tc>
        <w:tc>
          <w:tcPr>
            <w:tcW w:w="1107" w:type="pct"/>
          </w:tcPr>
          <w:p w14:paraId="51F742BB" w14:textId="77777777" w:rsidR="00BD0DE2" w:rsidRPr="00314512" w:rsidRDefault="00BD0DE2" w:rsidP="00BD0DE2">
            <w:pPr>
              <w:pStyle w:val="TableHeader"/>
            </w:pPr>
          </w:p>
        </w:tc>
        <w:tc>
          <w:tcPr>
            <w:tcW w:w="1108" w:type="pct"/>
          </w:tcPr>
          <w:p w14:paraId="15C7D19C" w14:textId="77777777" w:rsidR="00BD0DE2" w:rsidRPr="00314512" w:rsidRDefault="00BD0DE2" w:rsidP="00BD0DE2">
            <w:pPr>
              <w:pStyle w:val="TableHeader"/>
            </w:pPr>
          </w:p>
        </w:tc>
      </w:tr>
      <w:tr w:rsidR="00BD0DE2" w:rsidRPr="00314512" w14:paraId="42577C82" w14:textId="77777777" w:rsidTr="00BD0DE2">
        <w:trPr>
          <w:jc w:val="center"/>
        </w:trPr>
        <w:tc>
          <w:tcPr>
            <w:tcW w:w="2785" w:type="pct"/>
          </w:tcPr>
          <w:p w14:paraId="6044A140" w14:textId="77777777" w:rsidR="00BD0DE2" w:rsidRPr="00314512" w:rsidRDefault="00BD0DE2" w:rsidP="00BD0DE2">
            <w:pPr>
              <w:pStyle w:val="TableHeader"/>
              <w:spacing w:before="120"/>
              <w:rPr>
                <w:b w:val="0"/>
                <w:noProof/>
                <w:snapToGrid/>
              </w:rPr>
            </w:pPr>
          </w:p>
        </w:tc>
        <w:tc>
          <w:tcPr>
            <w:tcW w:w="1107" w:type="pct"/>
          </w:tcPr>
          <w:p w14:paraId="43EB065E" w14:textId="77777777" w:rsidR="00BD0DE2" w:rsidRPr="00314512" w:rsidRDefault="00BD0DE2" w:rsidP="00BD0DE2">
            <w:pPr>
              <w:pStyle w:val="TableHeader"/>
            </w:pPr>
          </w:p>
        </w:tc>
        <w:tc>
          <w:tcPr>
            <w:tcW w:w="1108" w:type="pct"/>
          </w:tcPr>
          <w:p w14:paraId="2A601021" w14:textId="77777777" w:rsidR="00BD0DE2" w:rsidRPr="00314512" w:rsidRDefault="00BD0DE2" w:rsidP="00BD0DE2">
            <w:pPr>
              <w:pStyle w:val="TableHeader"/>
            </w:pPr>
          </w:p>
        </w:tc>
      </w:tr>
      <w:tr w:rsidR="00BD0DE2" w:rsidRPr="00314512" w14:paraId="7B6D2AAF" w14:textId="77777777" w:rsidTr="00BD0DE2">
        <w:trPr>
          <w:jc w:val="center"/>
        </w:trPr>
        <w:tc>
          <w:tcPr>
            <w:tcW w:w="2785" w:type="pct"/>
          </w:tcPr>
          <w:p w14:paraId="31505BBF" w14:textId="77777777" w:rsidR="00BD0DE2" w:rsidRPr="00314512" w:rsidRDefault="00BD0DE2" w:rsidP="00BD0DE2">
            <w:pPr>
              <w:pStyle w:val="TableHeader"/>
              <w:spacing w:before="120"/>
              <w:rPr>
                <w:b w:val="0"/>
                <w:noProof/>
                <w:snapToGrid/>
              </w:rPr>
            </w:pPr>
          </w:p>
        </w:tc>
        <w:tc>
          <w:tcPr>
            <w:tcW w:w="1107" w:type="pct"/>
          </w:tcPr>
          <w:p w14:paraId="72DC8407" w14:textId="77777777" w:rsidR="00BD0DE2" w:rsidRPr="00314512" w:rsidRDefault="00BD0DE2" w:rsidP="00BD0DE2">
            <w:pPr>
              <w:pStyle w:val="TableHeader"/>
            </w:pPr>
          </w:p>
        </w:tc>
        <w:tc>
          <w:tcPr>
            <w:tcW w:w="1108" w:type="pct"/>
          </w:tcPr>
          <w:p w14:paraId="10C1F1FD" w14:textId="77777777" w:rsidR="00BD0DE2" w:rsidRPr="00314512" w:rsidRDefault="00BD0DE2" w:rsidP="00BD0DE2">
            <w:pPr>
              <w:pStyle w:val="TableHeader"/>
            </w:pPr>
          </w:p>
        </w:tc>
      </w:tr>
      <w:tr w:rsidR="00BD0DE2" w:rsidRPr="00314512" w14:paraId="0D71EFC8" w14:textId="77777777" w:rsidTr="00BD0DE2">
        <w:trPr>
          <w:jc w:val="center"/>
        </w:trPr>
        <w:tc>
          <w:tcPr>
            <w:tcW w:w="2785" w:type="pct"/>
          </w:tcPr>
          <w:p w14:paraId="260B691F" w14:textId="77777777" w:rsidR="00BD0DE2" w:rsidRPr="00314512" w:rsidRDefault="00BD0DE2" w:rsidP="00BD0DE2">
            <w:pPr>
              <w:pStyle w:val="TableHeader"/>
              <w:spacing w:before="120"/>
              <w:rPr>
                <w:b w:val="0"/>
                <w:noProof/>
                <w:snapToGrid/>
              </w:rPr>
            </w:pPr>
          </w:p>
        </w:tc>
        <w:tc>
          <w:tcPr>
            <w:tcW w:w="1107" w:type="pct"/>
          </w:tcPr>
          <w:p w14:paraId="1ECC9352" w14:textId="77777777" w:rsidR="00BD0DE2" w:rsidRPr="00314512" w:rsidRDefault="00BD0DE2" w:rsidP="00BD0DE2">
            <w:pPr>
              <w:pStyle w:val="TableHeader"/>
            </w:pPr>
          </w:p>
        </w:tc>
        <w:tc>
          <w:tcPr>
            <w:tcW w:w="1108" w:type="pct"/>
          </w:tcPr>
          <w:p w14:paraId="293C6816" w14:textId="77777777" w:rsidR="00BD0DE2" w:rsidRPr="00314512" w:rsidRDefault="00BD0DE2" w:rsidP="00BD0DE2">
            <w:pPr>
              <w:pStyle w:val="TableHeader"/>
            </w:pPr>
          </w:p>
        </w:tc>
      </w:tr>
      <w:tr w:rsidR="00BD0DE2" w:rsidRPr="00314512" w14:paraId="3A7E0C30" w14:textId="77777777" w:rsidTr="00BD0DE2">
        <w:trPr>
          <w:jc w:val="center"/>
        </w:trPr>
        <w:tc>
          <w:tcPr>
            <w:tcW w:w="2785" w:type="pct"/>
          </w:tcPr>
          <w:p w14:paraId="670892B0" w14:textId="77777777" w:rsidR="00BD0DE2" w:rsidRPr="00314512" w:rsidRDefault="00BD0DE2" w:rsidP="00BD0DE2">
            <w:pPr>
              <w:pStyle w:val="TableHeader"/>
              <w:spacing w:before="120"/>
              <w:rPr>
                <w:b w:val="0"/>
                <w:noProof/>
                <w:snapToGrid/>
              </w:rPr>
            </w:pPr>
          </w:p>
        </w:tc>
        <w:tc>
          <w:tcPr>
            <w:tcW w:w="1107" w:type="pct"/>
          </w:tcPr>
          <w:p w14:paraId="4EF04B45" w14:textId="77777777" w:rsidR="00BD0DE2" w:rsidRPr="00314512" w:rsidRDefault="00BD0DE2" w:rsidP="00BD0DE2">
            <w:pPr>
              <w:pStyle w:val="TableHeader"/>
            </w:pPr>
          </w:p>
        </w:tc>
        <w:tc>
          <w:tcPr>
            <w:tcW w:w="1108" w:type="pct"/>
          </w:tcPr>
          <w:p w14:paraId="73846E08" w14:textId="77777777" w:rsidR="00BD0DE2" w:rsidRPr="00314512" w:rsidRDefault="00BD0DE2" w:rsidP="00BD0DE2">
            <w:pPr>
              <w:pStyle w:val="TableHeader"/>
            </w:pPr>
          </w:p>
        </w:tc>
      </w:tr>
      <w:tr w:rsidR="00BD0DE2" w:rsidRPr="00314512" w14:paraId="7A25B653" w14:textId="77777777" w:rsidTr="00BD0DE2">
        <w:trPr>
          <w:jc w:val="center"/>
        </w:trPr>
        <w:tc>
          <w:tcPr>
            <w:tcW w:w="2785" w:type="pct"/>
          </w:tcPr>
          <w:p w14:paraId="10A65AD7" w14:textId="77777777" w:rsidR="00BD0DE2" w:rsidRPr="00314512" w:rsidRDefault="00BD0DE2" w:rsidP="00BD0DE2">
            <w:pPr>
              <w:pStyle w:val="TableHeader"/>
              <w:spacing w:before="120"/>
              <w:rPr>
                <w:b w:val="0"/>
                <w:noProof/>
                <w:snapToGrid/>
              </w:rPr>
            </w:pPr>
          </w:p>
        </w:tc>
        <w:tc>
          <w:tcPr>
            <w:tcW w:w="1107" w:type="pct"/>
          </w:tcPr>
          <w:p w14:paraId="58F7B5EF" w14:textId="77777777" w:rsidR="00BD0DE2" w:rsidRPr="00314512" w:rsidRDefault="00BD0DE2" w:rsidP="00BD0DE2">
            <w:pPr>
              <w:pStyle w:val="TableHeader"/>
            </w:pPr>
          </w:p>
        </w:tc>
        <w:tc>
          <w:tcPr>
            <w:tcW w:w="1108" w:type="pct"/>
          </w:tcPr>
          <w:p w14:paraId="320B64C5" w14:textId="77777777" w:rsidR="00BD0DE2" w:rsidRPr="00314512" w:rsidRDefault="00BD0DE2" w:rsidP="00BD0DE2">
            <w:pPr>
              <w:pStyle w:val="TableHeader"/>
            </w:pPr>
          </w:p>
        </w:tc>
      </w:tr>
      <w:tr w:rsidR="00BD0DE2" w:rsidRPr="00314512" w14:paraId="5611D7E2" w14:textId="77777777" w:rsidTr="00BD0DE2">
        <w:trPr>
          <w:jc w:val="center"/>
        </w:trPr>
        <w:tc>
          <w:tcPr>
            <w:tcW w:w="2785" w:type="pct"/>
          </w:tcPr>
          <w:p w14:paraId="13D0896A" w14:textId="77777777" w:rsidR="00BD0DE2" w:rsidRPr="00314512" w:rsidRDefault="00BD0DE2" w:rsidP="00BD0DE2">
            <w:pPr>
              <w:pStyle w:val="TableHeader"/>
              <w:spacing w:before="120"/>
              <w:rPr>
                <w:b w:val="0"/>
                <w:noProof/>
                <w:snapToGrid/>
              </w:rPr>
            </w:pPr>
          </w:p>
        </w:tc>
        <w:tc>
          <w:tcPr>
            <w:tcW w:w="1107" w:type="pct"/>
          </w:tcPr>
          <w:p w14:paraId="42345357" w14:textId="77777777" w:rsidR="00BD0DE2" w:rsidRPr="00314512" w:rsidRDefault="00BD0DE2" w:rsidP="00BD0DE2">
            <w:pPr>
              <w:pStyle w:val="TableHeader"/>
            </w:pPr>
          </w:p>
        </w:tc>
        <w:tc>
          <w:tcPr>
            <w:tcW w:w="1108" w:type="pct"/>
          </w:tcPr>
          <w:p w14:paraId="6C6E1468" w14:textId="77777777" w:rsidR="00BD0DE2" w:rsidRPr="00314512" w:rsidRDefault="00BD0DE2" w:rsidP="00BD0DE2">
            <w:pPr>
              <w:pStyle w:val="TableHeader"/>
            </w:pPr>
          </w:p>
        </w:tc>
      </w:tr>
      <w:tr w:rsidR="00BD0DE2" w:rsidRPr="00314512" w14:paraId="3AD06B4E" w14:textId="77777777" w:rsidTr="00BD0DE2">
        <w:trPr>
          <w:jc w:val="center"/>
        </w:trPr>
        <w:tc>
          <w:tcPr>
            <w:tcW w:w="2785" w:type="pct"/>
          </w:tcPr>
          <w:p w14:paraId="0593EDEB" w14:textId="77777777" w:rsidR="00BD0DE2" w:rsidRPr="00314512" w:rsidRDefault="00BD0DE2" w:rsidP="00BD0DE2">
            <w:pPr>
              <w:pStyle w:val="TableHeader"/>
              <w:spacing w:before="120"/>
              <w:rPr>
                <w:b w:val="0"/>
                <w:noProof/>
                <w:snapToGrid/>
              </w:rPr>
            </w:pPr>
          </w:p>
        </w:tc>
        <w:tc>
          <w:tcPr>
            <w:tcW w:w="1107" w:type="pct"/>
          </w:tcPr>
          <w:p w14:paraId="171B0AAB" w14:textId="77777777" w:rsidR="00BD0DE2" w:rsidRPr="00314512" w:rsidRDefault="00BD0DE2" w:rsidP="00BD0DE2">
            <w:pPr>
              <w:pStyle w:val="TableHeader"/>
            </w:pPr>
          </w:p>
        </w:tc>
        <w:tc>
          <w:tcPr>
            <w:tcW w:w="1108" w:type="pct"/>
          </w:tcPr>
          <w:p w14:paraId="037501BD" w14:textId="77777777" w:rsidR="00BD0DE2" w:rsidRPr="00314512" w:rsidRDefault="00BD0DE2" w:rsidP="00BD0DE2">
            <w:pPr>
              <w:pStyle w:val="TableHeader"/>
            </w:pPr>
          </w:p>
        </w:tc>
      </w:tr>
      <w:tr w:rsidR="00BD0DE2" w:rsidRPr="00314512" w14:paraId="0CB40692" w14:textId="77777777" w:rsidTr="00BD0DE2">
        <w:trPr>
          <w:jc w:val="center"/>
        </w:trPr>
        <w:tc>
          <w:tcPr>
            <w:tcW w:w="2785" w:type="pct"/>
          </w:tcPr>
          <w:p w14:paraId="68B1594A" w14:textId="77777777" w:rsidR="00BD0DE2" w:rsidRPr="00314512" w:rsidRDefault="00BD0DE2" w:rsidP="00BD0DE2">
            <w:pPr>
              <w:pStyle w:val="TableHeader"/>
              <w:spacing w:before="120"/>
              <w:rPr>
                <w:b w:val="0"/>
                <w:noProof/>
                <w:snapToGrid/>
              </w:rPr>
            </w:pPr>
          </w:p>
        </w:tc>
        <w:tc>
          <w:tcPr>
            <w:tcW w:w="1107" w:type="pct"/>
          </w:tcPr>
          <w:p w14:paraId="76BB506F" w14:textId="77777777" w:rsidR="00BD0DE2" w:rsidRPr="00314512" w:rsidRDefault="00BD0DE2" w:rsidP="00BD0DE2">
            <w:pPr>
              <w:pStyle w:val="TableHeader"/>
            </w:pPr>
          </w:p>
        </w:tc>
        <w:tc>
          <w:tcPr>
            <w:tcW w:w="1108" w:type="pct"/>
          </w:tcPr>
          <w:p w14:paraId="0B09A964" w14:textId="77777777" w:rsidR="00BD0DE2" w:rsidRPr="00314512" w:rsidRDefault="00BD0DE2" w:rsidP="00BD0DE2">
            <w:pPr>
              <w:pStyle w:val="TableHeader"/>
            </w:pPr>
          </w:p>
        </w:tc>
      </w:tr>
      <w:tr w:rsidR="00BD0DE2" w:rsidRPr="00314512" w14:paraId="591B34B6" w14:textId="77777777" w:rsidTr="00BD0DE2">
        <w:trPr>
          <w:jc w:val="center"/>
        </w:trPr>
        <w:tc>
          <w:tcPr>
            <w:tcW w:w="2785" w:type="pct"/>
          </w:tcPr>
          <w:p w14:paraId="716CCD14" w14:textId="77777777" w:rsidR="00BD0DE2" w:rsidRPr="00314512" w:rsidRDefault="00BD0DE2" w:rsidP="00BD0DE2">
            <w:pPr>
              <w:pStyle w:val="TableHeader"/>
              <w:spacing w:before="120"/>
              <w:rPr>
                <w:b w:val="0"/>
                <w:noProof/>
                <w:snapToGrid/>
              </w:rPr>
            </w:pPr>
          </w:p>
        </w:tc>
        <w:tc>
          <w:tcPr>
            <w:tcW w:w="1107" w:type="pct"/>
          </w:tcPr>
          <w:p w14:paraId="76046163" w14:textId="77777777" w:rsidR="00BD0DE2" w:rsidRPr="00314512" w:rsidRDefault="00BD0DE2" w:rsidP="00BD0DE2">
            <w:pPr>
              <w:pStyle w:val="TableHeader"/>
            </w:pPr>
          </w:p>
        </w:tc>
        <w:tc>
          <w:tcPr>
            <w:tcW w:w="1108" w:type="pct"/>
          </w:tcPr>
          <w:p w14:paraId="21190D2D" w14:textId="77777777" w:rsidR="00BD0DE2" w:rsidRPr="00314512" w:rsidRDefault="00BD0DE2" w:rsidP="00BD0DE2">
            <w:pPr>
              <w:pStyle w:val="TableHeader"/>
            </w:pPr>
          </w:p>
        </w:tc>
      </w:tr>
      <w:tr w:rsidR="00BD0DE2" w:rsidRPr="00314512" w14:paraId="448C36AB" w14:textId="77777777" w:rsidTr="00BD0DE2">
        <w:trPr>
          <w:jc w:val="center"/>
        </w:trPr>
        <w:tc>
          <w:tcPr>
            <w:tcW w:w="2785" w:type="pct"/>
          </w:tcPr>
          <w:p w14:paraId="03C22142" w14:textId="77777777" w:rsidR="00BD0DE2" w:rsidRPr="00314512" w:rsidRDefault="00BD0DE2" w:rsidP="00BD0DE2">
            <w:pPr>
              <w:pStyle w:val="TableHeader"/>
              <w:spacing w:before="120"/>
              <w:rPr>
                <w:b w:val="0"/>
                <w:noProof/>
                <w:snapToGrid/>
              </w:rPr>
            </w:pPr>
          </w:p>
        </w:tc>
        <w:tc>
          <w:tcPr>
            <w:tcW w:w="1107" w:type="pct"/>
          </w:tcPr>
          <w:p w14:paraId="49828D1C" w14:textId="77777777" w:rsidR="00BD0DE2" w:rsidRPr="00314512" w:rsidRDefault="00BD0DE2" w:rsidP="00BD0DE2">
            <w:pPr>
              <w:pStyle w:val="TableHeader"/>
            </w:pPr>
          </w:p>
        </w:tc>
        <w:tc>
          <w:tcPr>
            <w:tcW w:w="1108" w:type="pct"/>
          </w:tcPr>
          <w:p w14:paraId="306C447D" w14:textId="77777777" w:rsidR="00BD0DE2" w:rsidRPr="00314512" w:rsidRDefault="00BD0DE2" w:rsidP="00BD0DE2">
            <w:pPr>
              <w:pStyle w:val="TableHeader"/>
            </w:pPr>
          </w:p>
        </w:tc>
      </w:tr>
    </w:tbl>
    <w:p w14:paraId="521A0DFE" w14:textId="77777777" w:rsidR="00451900" w:rsidRDefault="00451900" w:rsidP="00BD0DE2">
      <w:pPr>
        <w:widowControl/>
        <w:tabs>
          <w:tab w:val="clear" w:pos="720"/>
          <w:tab w:val="clear" w:pos="10080"/>
        </w:tabs>
        <w:spacing w:beforeLines="0"/>
      </w:pPr>
    </w:p>
    <w:p w14:paraId="73F6F790" w14:textId="7D0F69D8" w:rsidR="00451900" w:rsidRPr="009614BF" w:rsidRDefault="00FA773F" w:rsidP="000F616B">
      <w:pPr>
        <w:widowControl/>
        <w:tabs>
          <w:tab w:val="clear" w:pos="720"/>
          <w:tab w:val="clear" w:pos="10080"/>
        </w:tabs>
        <w:spacing w:beforeLines="0" w:after="200" w:line="276" w:lineRule="auto"/>
        <w:rPr>
          <w:b/>
          <w:kern w:val="28"/>
          <w:sz w:val="24"/>
          <w:szCs w:val="24"/>
        </w:rPr>
      </w:pPr>
      <w:r>
        <w:rPr>
          <w:b/>
          <w:kern w:val="28"/>
          <w:sz w:val="24"/>
          <w:szCs w:val="24"/>
        </w:rPr>
        <w:t xml:space="preserve">      </w:t>
      </w:r>
      <w:r w:rsidR="00451900" w:rsidRPr="009614BF">
        <w:rPr>
          <w:b/>
          <w:kern w:val="28"/>
          <w:sz w:val="24"/>
          <w:szCs w:val="24"/>
        </w:rPr>
        <w:t>COMMENTS</w:t>
      </w:r>
    </w:p>
    <w:p w14:paraId="6484386F" w14:textId="77777777" w:rsidR="00451900" w:rsidRPr="00314512" w:rsidRDefault="00451900" w:rsidP="000F616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ind w:left="432"/>
      </w:pPr>
      <w:r>
        <w:t xml:space="preserve">Provide any comments you have concerning </w:t>
      </w:r>
      <w:r w:rsidRPr="006046FF">
        <w:t xml:space="preserve">Non-Fuel Data </w:t>
      </w:r>
      <w:r w:rsidRPr="00FF4F03">
        <w:t>(</w:t>
      </w:r>
      <w:r w:rsidRPr="00314512">
        <w:t xml:space="preserve">Non-fuel Components </w:t>
      </w:r>
      <w:r w:rsidRPr="00314512">
        <w:rPr>
          <w:rFonts w:hint="eastAsia"/>
        </w:rPr>
        <w:t>–</w:t>
      </w:r>
      <w:r w:rsidRPr="00314512">
        <w:t xml:space="preserve"> Separate from an Assembly and Uncanistered</w:t>
      </w:r>
      <w:r w:rsidRPr="00FF4F03">
        <w:t xml:space="preserve">) </w:t>
      </w:r>
      <w:r>
        <w:t xml:space="preserve">(Section E.4)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451900" w:rsidRPr="00314512" w14:paraId="5B23D49E" w14:textId="77777777" w:rsidTr="006C5985">
        <w:trPr>
          <w:jc w:val="center"/>
        </w:trPr>
        <w:tc>
          <w:tcPr>
            <w:tcW w:w="1130" w:type="dxa"/>
            <w:vAlign w:val="bottom"/>
          </w:tcPr>
          <w:p w14:paraId="3F75F488" w14:textId="77777777" w:rsidR="00451900" w:rsidRPr="00314512" w:rsidRDefault="0045190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2B32E910" w14:textId="77777777" w:rsidR="00451900" w:rsidRPr="00314512" w:rsidRDefault="00451900" w:rsidP="006C5985">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451900" w:rsidRPr="00314512" w14:paraId="305D1F79" w14:textId="77777777" w:rsidTr="006C5985">
        <w:trPr>
          <w:trHeight w:val="864"/>
          <w:jc w:val="center"/>
        </w:trPr>
        <w:tc>
          <w:tcPr>
            <w:tcW w:w="1130" w:type="dxa"/>
          </w:tcPr>
          <w:p w14:paraId="08A08805" w14:textId="77777777" w:rsidR="00451900" w:rsidRPr="00314512" w:rsidRDefault="0045190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118EDA65" w14:textId="77777777" w:rsidR="00451900" w:rsidRPr="00314512" w:rsidRDefault="0045190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451900" w:rsidRPr="00314512" w14:paraId="37866B80" w14:textId="77777777" w:rsidTr="006C5985">
        <w:trPr>
          <w:trHeight w:val="864"/>
          <w:jc w:val="center"/>
        </w:trPr>
        <w:tc>
          <w:tcPr>
            <w:tcW w:w="1130" w:type="dxa"/>
          </w:tcPr>
          <w:p w14:paraId="7F8D2312" w14:textId="77777777" w:rsidR="00451900" w:rsidRPr="00314512" w:rsidRDefault="0045190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48759A1" w14:textId="77777777" w:rsidR="00451900" w:rsidRPr="00314512" w:rsidRDefault="0045190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451900" w:rsidRPr="00314512" w14:paraId="0418347C" w14:textId="77777777" w:rsidTr="006C5985">
        <w:trPr>
          <w:trHeight w:val="864"/>
          <w:jc w:val="center"/>
        </w:trPr>
        <w:tc>
          <w:tcPr>
            <w:tcW w:w="1130" w:type="dxa"/>
          </w:tcPr>
          <w:p w14:paraId="3AD6EA90" w14:textId="77777777" w:rsidR="00451900" w:rsidRPr="00314512" w:rsidRDefault="0045190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1F160B7" w14:textId="77777777" w:rsidR="00451900" w:rsidRPr="00314512" w:rsidRDefault="0045190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2FA23105" w14:textId="77777777" w:rsidR="00451900" w:rsidRDefault="00451900" w:rsidP="00BD0DE2">
      <w:pPr>
        <w:widowControl/>
        <w:tabs>
          <w:tab w:val="clear" w:pos="720"/>
          <w:tab w:val="clear" w:pos="10080"/>
        </w:tabs>
        <w:spacing w:beforeLines="0"/>
      </w:pPr>
    </w:p>
    <w:p w14:paraId="7C3F5A97" w14:textId="77777777" w:rsidR="00451900" w:rsidRDefault="00451900">
      <w:pPr>
        <w:widowControl/>
        <w:tabs>
          <w:tab w:val="clear" w:pos="720"/>
          <w:tab w:val="clear" w:pos="10080"/>
        </w:tabs>
        <w:spacing w:beforeLines="0" w:after="200" w:line="276" w:lineRule="auto"/>
      </w:pPr>
      <w:r>
        <w:br w:type="page"/>
      </w:r>
    </w:p>
    <w:p w14:paraId="25834187" w14:textId="77777777" w:rsidR="00BD0DE2" w:rsidRPr="00314512" w:rsidRDefault="00BD0DE2" w:rsidP="00BD0DE2">
      <w:pPr>
        <w:widowControl/>
        <w:tabs>
          <w:tab w:val="clear" w:pos="720"/>
          <w:tab w:val="clear" w:pos="10080"/>
        </w:tabs>
        <w:spacing w:beforeLines="0"/>
      </w:pPr>
    </w:p>
    <w:p w14:paraId="3519EC1C" w14:textId="77777777" w:rsidR="00C61767" w:rsidRPr="00314512" w:rsidRDefault="00C61767" w:rsidP="00BE7087">
      <w:pPr>
        <w:keepNext/>
        <w:tabs>
          <w:tab w:val="clear" w:pos="720"/>
          <w:tab w:val="clear" w:pos="10080"/>
        </w:tabs>
        <w:spacing w:beforeLines="0"/>
        <w:ind w:left="720"/>
        <w:outlineLvl w:val="0"/>
        <w:rPr>
          <w:b/>
          <w:bCs/>
          <w:kern w:val="28"/>
          <w:sz w:val="24"/>
          <w:szCs w:val="28"/>
        </w:rPr>
      </w:pPr>
      <w:bookmarkStart w:id="131" w:name="_Toc315088555"/>
      <w:r w:rsidRPr="00314512">
        <w:rPr>
          <w:rFonts w:eastAsia="Calibri"/>
          <w:b/>
          <w:snapToGrid/>
          <w:kern w:val="28"/>
          <w:sz w:val="28"/>
          <w:szCs w:val="28"/>
        </w:rPr>
        <w:t xml:space="preserve">SCHEDULE F:     </w:t>
      </w:r>
      <w:r w:rsidRPr="00314512">
        <w:rPr>
          <w:b/>
          <w:kern w:val="28"/>
          <w:sz w:val="28"/>
          <w:szCs w:val="28"/>
          <w:u w:val="single"/>
        </w:rPr>
        <w:t>G</w:t>
      </w:r>
      <w:r w:rsidRPr="00314512">
        <w:rPr>
          <w:b/>
          <w:kern w:val="28"/>
          <w:sz w:val="28"/>
          <w:szCs w:val="28"/>
        </w:rPr>
        <w:t>REATER-</w:t>
      </w:r>
      <w:r w:rsidRPr="00314512">
        <w:rPr>
          <w:b/>
          <w:kern w:val="28"/>
          <w:sz w:val="28"/>
          <w:szCs w:val="28"/>
          <w:u w:val="single"/>
        </w:rPr>
        <w:t>T</w:t>
      </w:r>
      <w:r w:rsidRPr="00314512">
        <w:rPr>
          <w:b/>
          <w:kern w:val="28"/>
          <w:sz w:val="28"/>
          <w:szCs w:val="28"/>
        </w:rPr>
        <w:t>HAN-</w:t>
      </w:r>
      <w:r w:rsidRPr="00314512">
        <w:rPr>
          <w:b/>
          <w:kern w:val="28"/>
          <w:sz w:val="28"/>
          <w:szCs w:val="28"/>
          <w:u w:val="single"/>
        </w:rPr>
        <w:t>C</w:t>
      </w:r>
      <w:r w:rsidRPr="00314512">
        <w:rPr>
          <w:b/>
          <w:kern w:val="28"/>
          <w:sz w:val="28"/>
          <w:szCs w:val="28"/>
        </w:rPr>
        <w:t>LASS-</w:t>
      </w:r>
      <w:r w:rsidRPr="00314512">
        <w:rPr>
          <w:b/>
          <w:kern w:val="28"/>
          <w:sz w:val="28"/>
          <w:szCs w:val="28"/>
          <w:u w:val="single"/>
        </w:rPr>
        <w:t>C</w:t>
      </w:r>
      <w:r w:rsidRPr="00314512">
        <w:rPr>
          <w:b/>
          <w:kern w:val="28"/>
          <w:sz w:val="28"/>
          <w:szCs w:val="28"/>
        </w:rPr>
        <w:t xml:space="preserve"> WASTE</w:t>
      </w:r>
      <w:bookmarkEnd w:id="131"/>
      <w:r w:rsidRPr="00314512">
        <w:rPr>
          <w:b/>
          <w:kern w:val="28"/>
          <w:sz w:val="28"/>
          <w:szCs w:val="28"/>
        </w:rPr>
        <w:t xml:space="preserve"> DATA</w:t>
      </w:r>
    </w:p>
    <w:p w14:paraId="3E83AD56" w14:textId="77777777" w:rsidR="00C61767" w:rsidRPr="00314512" w:rsidRDefault="00C61767" w:rsidP="00C61767">
      <w:pPr>
        <w:spacing w:beforeLines="0"/>
        <w:ind w:left="2304"/>
      </w:pPr>
    </w:p>
    <w:p w14:paraId="5C9D9ACD" w14:textId="77777777" w:rsidR="00C61767" w:rsidRPr="00314512" w:rsidRDefault="00C61767" w:rsidP="00BE7087">
      <w:pPr>
        <w:tabs>
          <w:tab w:val="clear" w:pos="720"/>
        </w:tabs>
        <w:spacing w:beforeLines="0"/>
        <w:ind w:left="1440"/>
      </w:pPr>
      <w:r w:rsidRPr="00314512">
        <w:t xml:space="preserve">DOE is requesting information on Greater-Than-Class C </w:t>
      </w:r>
      <w:r w:rsidR="008452F5" w:rsidRPr="00314512">
        <w:t xml:space="preserve">waste </w:t>
      </w:r>
      <w:r w:rsidRPr="00314512">
        <w:t xml:space="preserve">(GTCC) inventories. </w:t>
      </w:r>
      <w:r w:rsidR="008452F5" w:rsidRPr="00314512">
        <w:t xml:space="preserve"> </w:t>
      </w:r>
      <w:r w:rsidRPr="00314512">
        <w:t xml:space="preserve">GTCC is </w:t>
      </w:r>
      <w:r w:rsidR="008452F5" w:rsidRPr="00314512">
        <w:t xml:space="preserve">waste </w:t>
      </w:r>
      <w:r w:rsidRPr="00314512">
        <w:t>in</w:t>
      </w:r>
      <w:r w:rsidR="008452F5" w:rsidRPr="00314512">
        <w:t xml:space="preserve"> </w:t>
      </w:r>
      <w:r w:rsidRPr="00314512">
        <w:t xml:space="preserve">which the concentrations of radionuclides exceed the limits for Class C </w:t>
      </w:r>
      <w:r w:rsidR="008452F5" w:rsidRPr="00314512">
        <w:t>low-level radioactive waste</w:t>
      </w:r>
      <w:r w:rsidRPr="00314512">
        <w:t xml:space="preserve"> established by the Nuclear Regulatory Commission (NRC) in 10 CFR Part 61.55, Tables 1 and 2.</w:t>
      </w:r>
    </w:p>
    <w:p w14:paraId="25488D28" w14:textId="77777777" w:rsidR="005E36BD" w:rsidRPr="00314512" w:rsidRDefault="005E36BD" w:rsidP="00C61767">
      <w:pPr>
        <w:spacing w:beforeLines="0"/>
        <w:ind w:left="2304"/>
      </w:pPr>
    </w:p>
    <w:p w14:paraId="6B5BF379" w14:textId="77777777" w:rsidR="005E36BD" w:rsidRPr="00314512" w:rsidRDefault="005E36BD" w:rsidP="00C61767">
      <w:pPr>
        <w:spacing w:beforeLines="0"/>
        <w:ind w:left="2304"/>
      </w:pPr>
    </w:p>
    <w:p w14:paraId="41984EC9" w14:textId="77777777" w:rsidR="00860DB1" w:rsidRPr="00314512" w:rsidRDefault="00860DB1" w:rsidP="00BE7087">
      <w:pPr>
        <w:keepNext/>
        <w:tabs>
          <w:tab w:val="clear" w:pos="720"/>
          <w:tab w:val="clear" w:pos="10080"/>
          <w:tab w:val="left" w:pos="1440"/>
        </w:tabs>
        <w:spacing w:before="120" w:after="60"/>
        <w:ind w:left="720"/>
        <w:outlineLvl w:val="1"/>
        <w:rPr>
          <w:b/>
          <w:sz w:val="24"/>
          <w:szCs w:val="24"/>
        </w:rPr>
      </w:pPr>
      <w:bookmarkStart w:id="132" w:name="_Toc315088556"/>
      <w:r w:rsidRPr="00314512">
        <w:rPr>
          <w:b/>
          <w:sz w:val="24"/>
          <w:szCs w:val="24"/>
        </w:rPr>
        <w:t>F.1</w:t>
      </w:r>
      <w:r w:rsidRPr="00314512">
        <w:rPr>
          <w:b/>
          <w:sz w:val="24"/>
          <w:szCs w:val="24"/>
        </w:rPr>
        <w:tab/>
      </w:r>
      <w:r w:rsidR="00B63B5D" w:rsidRPr="00314512">
        <w:rPr>
          <w:b/>
          <w:kern w:val="28"/>
          <w:sz w:val="24"/>
          <w:szCs w:val="24"/>
          <w:u w:val="single"/>
        </w:rPr>
        <w:t>G</w:t>
      </w:r>
      <w:r w:rsidR="00B63B5D" w:rsidRPr="00314512">
        <w:rPr>
          <w:b/>
          <w:kern w:val="28"/>
          <w:sz w:val="24"/>
          <w:szCs w:val="24"/>
        </w:rPr>
        <w:t>reater-</w:t>
      </w:r>
      <w:r w:rsidR="00B63B5D" w:rsidRPr="00314512">
        <w:rPr>
          <w:b/>
          <w:kern w:val="28"/>
          <w:sz w:val="24"/>
          <w:szCs w:val="24"/>
          <w:u w:val="single"/>
        </w:rPr>
        <w:t>T</w:t>
      </w:r>
      <w:r w:rsidR="00B63B5D" w:rsidRPr="00314512">
        <w:rPr>
          <w:b/>
          <w:kern w:val="28"/>
          <w:sz w:val="24"/>
          <w:szCs w:val="24"/>
        </w:rPr>
        <w:t>han-</w:t>
      </w:r>
      <w:r w:rsidR="00B63B5D" w:rsidRPr="00314512">
        <w:rPr>
          <w:b/>
          <w:kern w:val="28"/>
          <w:sz w:val="24"/>
          <w:szCs w:val="24"/>
          <w:u w:val="single"/>
        </w:rPr>
        <w:t>C</w:t>
      </w:r>
      <w:r w:rsidR="00B63B5D" w:rsidRPr="00314512">
        <w:rPr>
          <w:b/>
          <w:kern w:val="28"/>
          <w:sz w:val="24"/>
          <w:szCs w:val="24"/>
        </w:rPr>
        <w:t>lass-</w:t>
      </w:r>
      <w:r w:rsidR="00B63B5D" w:rsidRPr="00314512">
        <w:rPr>
          <w:b/>
          <w:kern w:val="28"/>
          <w:sz w:val="24"/>
          <w:szCs w:val="24"/>
          <w:u w:val="single"/>
        </w:rPr>
        <w:t>C</w:t>
      </w:r>
      <w:r w:rsidR="00B63B5D" w:rsidRPr="00314512">
        <w:rPr>
          <w:b/>
          <w:kern w:val="28"/>
          <w:sz w:val="24"/>
          <w:szCs w:val="24"/>
        </w:rPr>
        <w:t xml:space="preserve"> Waste </w:t>
      </w:r>
      <w:r w:rsidRPr="00314512">
        <w:rPr>
          <w:b/>
          <w:sz w:val="24"/>
          <w:szCs w:val="24"/>
        </w:rPr>
        <w:t>Point of Contact</w:t>
      </w:r>
    </w:p>
    <w:p w14:paraId="0B13492B" w14:textId="77777777" w:rsidR="00860DB1" w:rsidRPr="00314512" w:rsidRDefault="00860DB1" w:rsidP="001D0738">
      <w:pPr>
        <w:tabs>
          <w:tab w:val="clear" w:pos="720"/>
          <w:tab w:val="clear" w:pos="10080"/>
          <w:tab w:val="left" w:pos="1530"/>
          <w:tab w:val="right" w:pos="9270"/>
        </w:tabs>
        <w:spacing w:beforeLines="0"/>
        <w:ind w:left="1440"/>
      </w:pPr>
      <w:r w:rsidRPr="00314512">
        <w:t xml:space="preserve">Provide a </w:t>
      </w:r>
      <w:r w:rsidR="00B63B5D" w:rsidRPr="00314512">
        <w:t>GTCC</w:t>
      </w:r>
      <w:r w:rsidRPr="00314512">
        <w:t xml:space="preserve"> point of contact for verification of information provided on this form.</w:t>
      </w:r>
    </w:p>
    <w:p w14:paraId="7DEAA96B" w14:textId="77777777" w:rsidR="008452F5" w:rsidRPr="00314512" w:rsidRDefault="00B12568" w:rsidP="001D0738">
      <w:pPr>
        <w:tabs>
          <w:tab w:val="clear" w:pos="720"/>
          <w:tab w:val="clear" w:pos="10080"/>
          <w:tab w:val="left" w:pos="1530"/>
          <w:tab w:val="right" w:pos="9180"/>
        </w:tabs>
        <w:spacing w:beforeLines="0"/>
        <w:ind w:left="1440"/>
      </w:pPr>
      <w:r>
        <w:rPr>
          <w:noProof/>
          <w:snapToGrid/>
        </w:rPr>
        <mc:AlternateContent>
          <mc:Choice Requires="wps">
            <w:drawing>
              <wp:anchor distT="0" distB="0" distL="114300" distR="114300" simplePos="0" relativeHeight="251676672" behindDoc="0" locked="0" layoutInCell="1" allowOverlap="1" wp14:anchorId="024C4CD2" wp14:editId="442BC7D7">
                <wp:simplePos x="0" y="0"/>
                <wp:positionH relativeFrom="column">
                  <wp:posOffset>6319520</wp:posOffset>
                </wp:positionH>
                <wp:positionV relativeFrom="paragraph">
                  <wp:posOffset>80645</wp:posOffset>
                </wp:positionV>
                <wp:extent cx="276225" cy="238125"/>
                <wp:effectExtent l="13970" t="13970" r="5080" b="508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ect w14:anchorId="3D935A2B" id="Rectangle 13" o:spid="_x0000_s1026" style="position:absolute;margin-left:497.6pt;margin-top:6.35pt;width:21.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"/>
            </w:pict>
          </mc:Fallback>
        </mc:AlternateContent>
      </w:r>
      <w:r>
        <w:rPr>
          <w:noProof/>
          <w:snapToGrid/>
        </w:rPr>
        <mc:AlternateContent>
          <mc:Choice Requires="wps">
            <w:drawing>
              <wp:anchor distT="0" distB="0" distL="114300" distR="114300" simplePos="0" relativeHeight="251675648" behindDoc="0" locked="0" layoutInCell="1" allowOverlap="1" wp14:anchorId="5E9E5BBF" wp14:editId="7C329AA8">
                <wp:simplePos x="0" y="0"/>
                <wp:positionH relativeFrom="column">
                  <wp:posOffset>5605145</wp:posOffset>
                </wp:positionH>
                <wp:positionV relativeFrom="paragraph">
                  <wp:posOffset>80645</wp:posOffset>
                </wp:positionV>
                <wp:extent cx="276225" cy="238125"/>
                <wp:effectExtent l="13970" t="13970" r="5080" b="508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ect w14:anchorId="42FD703A" id="Rectangle 12" o:spid="_x0000_s1026" style="position:absolute;margin-left:441.35pt;margin-top:6.35pt;width:21.7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"/>
            </w:pict>
          </mc:Fallback>
        </mc:AlternateContent>
      </w:r>
      <w:r w:rsidR="00860DB1" w:rsidRPr="00314512">
        <w:t xml:space="preserve">If contact information </w:t>
      </w:r>
      <w:r w:rsidR="00B63B5D" w:rsidRPr="00314512">
        <w:t xml:space="preserve">is the same as in Schedule A or </w:t>
      </w:r>
      <w:r w:rsidR="00860DB1" w:rsidRPr="00314512">
        <w:t>B</w:t>
      </w:r>
      <w:r w:rsidR="00B63B5D" w:rsidRPr="00314512">
        <w:t xml:space="preserve"> </w:t>
      </w:r>
      <w:r w:rsidR="00860DB1" w:rsidRPr="00314512">
        <w:t>insert X in the block.</w:t>
      </w:r>
    </w:p>
    <w:p w14:paraId="2E7273EB" w14:textId="77777777" w:rsidR="00860DB1" w:rsidRPr="00314512" w:rsidRDefault="008452F5" w:rsidP="001D0738">
      <w:pPr>
        <w:tabs>
          <w:tab w:val="clear" w:pos="720"/>
          <w:tab w:val="clear" w:pos="10080"/>
          <w:tab w:val="left" w:pos="1530"/>
          <w:tab w:val="right" w:pos="8730"/>
        </w:tabs>
        <w:spacing w:beforeLines="0"/>
        <w:ind w:left="1440"/>
      </w:pPr>
      <w:r w:rsidRPr="00314512">
        <w:tab/>
      </w:r>
      <w:r w:rsidRPr="00314512">
        <w:tab/>
      </w:r>
      <w:r w:rsidR="001D0738" w:rsidRPr="00314512">
        <w:t xml:space="preserve">   </w:t>
      </w:r>
      <w:r w:rsidR="00860DB1" w:rsidRPr="00314512">
        <w:t xml:space="preserve">   </w:t>
      </w:r>
      <w:r w:rsidR="001D0738" w:rsidRPr="00314512">
        <w:t xml:space="preserve"> </w:t>
      </w:r>
      <w:r w:rsidR="0074259D" w:rsidRPr="00314512">
        <w:rPr>
          <w:b/>
          <w:bCs/>
        </w:rPr>
        <w:t>A</w:t>
      </w:r>
      <w:r w:rsidR="0074259D" w:rsidRPr="00314512">
        <w:rPr>
          <w:b/>
          <w:bCs/>
        </w:rPr>
        <w:tab/>
        <w:t xml:space="preserve">    </w:t>
      </w:r>
      <w:r w:rsidR="00B63B5D" w:rsidRPr="00314512">
        <w:rPr>
          <w:b/>
          <w:bCs/>
        </w:rPr>
        <w:t xml:space="preserve">  </w:t>
      </w:r>
      <w:r w:rsidR="00860DB1" w:rsidRPr="00314512">
        <w:rPr>
          <w:b/>
          <w:bCs/>
        </w:rPr>
        <w:t>B</w:t>
      </w:r>
      <w:r w:rsidR="00860DB1" w:rsidRPr="00314512">
        <w:t xml:space="preserve"> </w:t>
      </w:r>
    </w:p>
    <w:p w14:paraId="77D5D68F" w14:textId="77777777" w:rsidR="008452F5" w:rsidRPr="00314512" w:rsidRDefault="008452F5" w:rsidP="001D0738">
      <w:pPr>
        <w:tabs>
          <w:tab w:val="clear" w:pos="720"/>
          <w:tab w:val="clear" w:pos="10080"/>
          <w:tab w:val="left" w:pos="1530"/>
          <w:tab w:val="right" w:pos="9270"/>
        </w:tabs>
        <w:spacing w:beforeLines="0" w:line="480" w:lineRule="auto"/>
        <w:ind w:left="1440"/>
      </w:pPr>
    </w:p>
    <w:p w14:paraId="61952422" w14:textId="77777777" w:rsidR="00860DB1" w:rsidRPr="00314512" w:rsidRDefault="00860DB1" w:rsidP="001D0738">
      <w:pPr>
        <w:tabs>
          <w:tab w:val="clear" w:pos="720"/>
          <w:tab w:val="clear" w:pos="10080"/>
          <w:tab w:val="left" w:pos="1530"/>
          <w:tab w:val="right" w:pos="9270"/>
        </w:tabs>
        <w:spacing w:beforeLines="0" w:line="480" w:lineRule="auto"/>
        <w:ind w:left="1440"/>
      </w:pPr>
      <w:r w:rsidRPr="00314512">
        <w:t xml:space="preserve">Name:  </w:t>
      </w:r>
      <w:r w:rsidR="001D0738" w:rsidRPr="00314512">
        <w:rPr>
          <w:u w:val="single"/>
        </w:rPr>
        <w:tab/>
      </w:r>
    </w:p>
    <w:p w14:paraId="319813AE" w14:textId="77777777" w:rsidR="00860DB1" w:rsidRPr="00314512" w:rsidRDefault="00860DB1" w:rsidP="001D0738">
      <w:pPr>
        <w:tabs>
          <w:tab w:val="clear" w:pos="720"/>
          <w:tab w:val="clear" w:pos="10080"/>
          <w:tab w:val="left" w:pos="1530"/>
          <w:tab w:val="right" w:pos="9270"/>
        </w:tabs>
        <w:spacing w:beforeLines="0" w:line="480" w:lineRule="auto"/>
        <w:ind w:left="1440"/>
      </w:pPr>
      <w:r w:rsidRPr="00314512">
        <w:t xml:space="preserve">Title:  </w:t>
      </w:r>
      <w:r w:rsidR="001D0738" w:rsidRPr="00314512">
        <w:rPr>
          <w:u w:val="single"/>
        </w:rPr>
        <w:tab/>
      </w:r>
    </w:p>
    <w:p w14:paraId="3237C032" w14:textId="77777777" w:rsidR="00860DB1" w:rsidRPr="00314512" w:rsidRDefault="00860DB1" w:rsidP="001D0738">
      <w:pPr>
        <w:tabs>
          <w:tab w:val="clear" w:pos="720"/>
          <w:tab w:val="clear" w:pos="10080"/>
          <w:tab w:val="left" w:pos="1530"/>
          <w:tab w:val="right" w:pos="9270"/>
        </w:tabs>
        <w:spacing w:beforeLines="0" w:line="480" w:lineRule="auto"/>
        <w:ind w:left="1440"/>
      </w:pPr>
      <w:r w:rsidRPr="00314512">
        <w:t xml:space="preserve">Mailing Address:  </w:t>
      </w:r>
      <w:r w:rsidR="001D0738" w:rsidRPr="00314512">
        <w:rPr>
          <w:u w:val="single"/>
        </w:rPr>
        <w:tab/>
      </w:r>
    </w:p>
    <w:p w14:paraId="1FD50AAB" w14:textId="77777777" w:rsidR="001D0738" w:rsidRPr="00314512" w:rsidRDefault="001D0738" w:rsidP="001D0738">
      <w:pPr>
        <w:tabs>
          <w:tab w:val="clear" w:pos="720"/>
          <w:tab w:val="clear" w:pos="10080"/>
          <w:tab w:val="left" w:pos="1530"/>
          <w:tab w:val="right" w:pos="9270"/>
        </w:tabs>
        <w:spacing w:beforeLines="0" w:line="480" w:lineRule="auto"/>
        <w:ind w:left="1440"/>
        <w:rPr>
          <w:u w:val="single"/>
        </w:rPr>
      </w:pPr>
      <w:r w:rsidRPr="00314512">
        <w:rPr>
          <w:u w:val="single"/>
        </w:rPr>
        <w:tab/>
      </w:r>
      <w:r w:rsidRPr="00314512">
        <w:rPr>
          <w:u w:val="single"/>
        </w:rPr>
        <w:tab/>
      </w:r>
    </w:p>
    <w:p w14:paraId="4B07070E" w14:textId="77777777" w:rsidR="0074259D" w:rsidRPr="00314512" w:rsidRDefault="001D0738" w:rsidP="001D0738">
      <w:pPr>
        <w:tabs>
          <w:tab w:val="clear" w:pos="720"/>
          <w:tab w:val="clear" w:pos="10080"/>
          <w:tab w:val="left" w:pos="1530"/>
          <w:tab w:val="right" w:pos="9270"/>
        </w:tabs>
        <w:spacing w:beforeLines="0" w:line="480" w:lineRule="auto"/>
        <w:ind w:left="1440"/>
        <w:rPr>
          <w:u w:val="single"/>
        </w:rPr>
      </w:pPr>
      <w:r w:rsidRPr="00314512">
        <w:rPr>
          <w:u w:val="single"/>
        </w:rPr>
        <w:tab/>
      </w:r>
      <w:r w:rsidRPr="00314512">
        <w:rPr>
          <w:u w:val="single"/>
        </w:rPr>
        <w:tab/>
      </w:r>
      <w:r w:rsidR="0074259D" w:rsidRPr="00314512">
        <w:rPr>
          <w:u w:val="single"/>
        </w:rPr>
        <w:t>__________________________________________________________________</w:t>
      </w:r>
    </w:p>
    <w:p w14:paraId="67A6821E" w14:textId="77777777" w:rsidR="00860DB1" w:rsidRPr="00314512" w:rsidRDefault="00860DB1" w:rsidP="001D0738">
      <w:pPr>
        <w:tabs>
          <w:tab w:val="clear" w:pos="720"/>
          <w:tab w:val="clear" w:pos="10080"/>
          <w:tab w:val="left" w:pos="1530"/>
          <w:tab w:val="right" w:pos="9270"/>
        </w:tabs>
        <w:spacing w:beforeLines="0" w:line="480" w:lineRule="auto"/>
        <w:ind w:left="1440"/>
      </w:pPr>
      <w:r w:rsidRPr="00314512">
        <w:t xml:space="preserve">City:  </w:t>
      </w:r>
      <w:r w:rsidRPr="00314512">
        <w:rPr>
          <w:u w:val="single"/>
        </w:rPr>
        <w:t xml:space="preserve">                                </w:t>
      </w:r>
      <w:r w:rsidR="008452F5" w:rsidRPr="00314512">
        <w:rPr>
          <w:u w:val="single"/>
        </w:rPr>
        <w:tab/>
      </w:r>
      <w:r w:rsidRPr="00314512">
        <w:rPr>
          <w:u w:val="single"/>
        </w:rPr>
        <w:t xml:space="preserve">                        </w:t>
      </w:r>
      <w:r w:rsidRPr="00314512">
        <w:t xml:space="preserve">  State:  </w:t>
      </w:r>
      <w:r w:rsidRPr="00314512">
        <w:rPr>
          <w:u w:val="single"/>
        </w:rPr>
        <w:t xml:space="preserve">              </w:t>
      </w:r>
      <w:r w:rsidRPr="00314512">
        <w:t xml:space="preserve">   Zip Code:  </w:t>
      </w:r>
      <w:r w:rsidRPr="00314512">
        <w:rPr>
          <w:u w:val="single"/>
        </w:rPr>
        <w:t xml:space="preserve"> </w:t>
      </w:r>
      <w:r w:rsidR="0074259D" w:rsidRPr="00314512">
        <w:rPr>
          <w:u w:val="single"/>
        </w:rPr>
        <w:t>_________</w:t>
      </w:r>
    </w:p>
    <w:p w14:paraId="79DAB786" w14:textId="046EEB3D" w:rsidR="00860DB1" w:rsidRPr="00314512" w:rsidRDefault="00860DB1" w:rsidP="001D0738">
      <w:pPr>
        <w:tabs>
          <w:tab w:val="clear" w:pos="720"/>
          <w:tab w:val="clear" w:pos="10080"/>
          <w:tab w:val="left" w:pos="1530"/>
          <w:tab w:val="right" w:pos="9270"/>
        </w:tabs>
        <w:spacing w:beforeLines="0" w:line="480" w:lineRule="auto"/>
        <w:ind w:left="1440"/>
      </w:pPr>
      <w:r w:rsidRPr="00314512">
        <w:t xml:space="preserve">Telephone Number:  </w:t>
      </w:r>
      <w:r w:rsidRPr="00314512">
        <w:rPr>
          <w:u w:val="single"/>
        </w:rPr>
        <w:t xml:space="preserve">                                    </w:t>
      </w:r>
      <w:r w:rsidR="001D0738" w:rsidRPr="00314512">
        <w:rPr>
          <w:u w:val="single"/>
        </w:rPr>
        <w:tab/>
      </w:r>
    </w:p>
    <w:p w14:paraId="56BF8ED5" w14:textId="77777777" w:rsidR="008452F5" w:rsidRPr="00314512" w:rsidRDefault="00860DB1" w:rsidP="001D0738">
      <w:pPr>
        <w:tabs>
          <w:tab w:val="clear" w:pos="720"/>
          <w:tab w:val="clear" w:pos="10080"/>
          <w:tab w:val="left" w:pos="1530"/>
          <w:tab w:val="right" w:pos="9270"/>
        </w:tabs>
        <w:spacing w:beforeLines="0" w:line="480" w:lineRule="auto"/>
        <w:ind w:left="1440"/>
        <w:rPr>
          <w:u w:val="single"/>
        </w:rPr>
      </w:pPr>
      <w:r w:rsidRPr="00314512">
        <w:t xml:space="preserve">Email:  </w:t>
      </w:r>
      <w:r w:rsidR="001D0738" w:rsidRPr="00314512">
        <w:rPr>
          <w:u w:val="single"/>
        </w:rPr>
        <w:tab/>
      </w:r>
    </w:p>
    <w:p w14:paraId="0DD764AA" w14:textId="77777777" w:rsidR="008452F5" w:rsidRPr="00314512" w:rsidRDefault="008452F5" w:rsidP="007B2062">
      <w:pPr>
        <w:tabs>
          <w:tab w:val="clear" w:pos="720"/>
          <w:tab w:val="clear" w:pos="10080"/>
          <w:tab w:val="left" w:pos="1530"/>
          <w:tab w:val="right" w:pos="9270"/>
        </w:tabs>
        <w:spacing w:beforeLines="0" w:line="480" w:lineRule="auto"/>
        <w:ind w:left="2940"/>
        <w:rPr>
          <w:u w:val="single"/>
        </w:rPr>
      </w:pPr>
    </w:p>
    <w:p w14:paraId="1B3D74B9" w14:textId="77777777" w:rsidR="00DD3D90" w:rsidRDefault="00DD3D90" w:rsidP="007B2062">
      <w:pPr>
        <w:tabs>
          <w:tab w:val="clear" w:pos="720"/>
          <w:tab w:val="clear" w:pos="10080"/>
          <w:tab w:val="left" w:pos="1530"/>
          <w:tab w:val="right" w:pos="9270"/>
        </w:tabs>
        <w:spacing w:beforeLines="0" w:line="480" w:lineRule="auto"/>
        <w:ind w:left="2940"/>
        <w:rPr>
          <w:u w:val="single"/>
        </w:rPr>
      </w:pPr>
    </w:p>
    <w:p w14:paraId="1FB3A212" w14:textId="77777777" w:rsidR="00DD3D90" w:rsidRDefault="00DD3D90">
      <w:pPr>
        <w:widowControl/>
        <w:tabs>
          <w:tab w:val="clear" w:pos="720"/>
          <w:tab w:val="clear" w:pos="10080"/>
        </w:tabs>
        <w:spacing w:beforeLines="0" w:after="200" w:line="276" w:lineRule="auto"/>
        <w:rPr>
          <w:u w:val="single"/>
        </w:rPr>
      </w:pPr>
      <w:r>
        <w:rPr>
          <w:u w:val="single"/>
        </w:rPr>
        <w:br w:type="page"/>
      </w:r>
    </w:p>
    <w:p w14:paraId="495D3D3E" w14:textId="77777777" w:rsidR="00DD3D90" w:rsidRPr="009614BF" w:rsidRDefault="00DD3D90" w:rsidP="00DD3D90">
      <w:pPr>
        <w:keepNext/>
        <w:tabs>
          <w:tab w:val="clear" w:pos="10080"/>
        </w:tabs>
        <w:spacing w:before="120" w:after="60"/>
        <w:ind w:left="432"/>
        <w:outlineLvl w:val="0"/>
        <w:rPr>
          <w:b/>
          <w:kern w:val="28"/>
          <w:sz w:val="24"/>
          <w:szCs w:val="24"/>
        </w:rPr>
      </w:pPr>
      <w:r w:rsidRPr="009614BF">
        <w:rPr>
          <w:b/>
          <w:kern w:val="28"/>
          <w:sz w:val="24"/>
          <w:szCs w:val="24"/>
        </w:rPr>
        <w:t>COMMENTS</w:t>
      </w:r>
    </w:p>
    <w:p w14:paraId="19034FEA" w14:textId="77777777" w:rsidR="00DD3D90" w:rsidRPr="00314512" w:rsidRDefault="00DD3D90" w:rsidP="000F616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ind w:left="432" w:right="432"/>
      </w:pPr>
      <w:r>
        <w:t xml:space="preserve">Provide any comments you have concerning </w:t>
      </w:r>
      <w:r w:rsidRPr="00DD3D90">
        <w:t>Greater-Than-Class-C Waste Data Point of Contact</w:t>
      </w:r>
      <w:r w:rsidRPr="00FF4F03">
        <w:t xml:space="preserve"> </w:t>
      </w:r>
      <w:r>
        <w:t xml:space="preserve">(Section F.1)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DD3D90" w:rsidRPr="00314512" w14:paraId="77780D4F" w14:textId="77777777" w:rsidTr="006C5985">
        <w:trPr>
          <w:jc w:val="center"/>
        </w:trPr>
        <w:tc>
          <w:tcPr>
            <w:tcW w:w="1130" w:type="dxa"/>
            <w:vAlign w:val="bottom"/>
          </w:tcPr>
          <w:p w14:paraId="2F1D7610" w14:textId="77777777" w:rsidR="00DD3D90" w:rsidRPr="00314512" w:rsidRDefault="00DD3D9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1847042E" w14:textId="77777777" w:rsidR="00DD3D90" w:rsidRPr="00314512" w:rsidRDefault="00DD3D90" w:rsidP="006C5985">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DD3D90" w:rsidRPr="00314512" w14:paraId="72168B72" w14:textId="77777777" w:rsidTr="006C5985">
        <w:trPr>
          <w:trHeight w:val="864"/>
          <w:jc w:val="center"/>
        </w:trPr>
        <w:tc>
          <w:tcPr>
            <w:tcW w:w="1130" w:type="dxa"/>
          </w:tcPr>
          <w:p w14:paraId="53A37D2B" w14:textId="77777777" w:rsidR="00DD3D90" w:rsidRPr="00314512" w:rsidRDefault="00DD3D9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205C2FF" w14:textId="77777777" w:rsidR="00DD3D90" w:rsidRPr="00314512" w:rsidRDefault="00DD3D9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DD3D90" w:rsidRPr="00314512" w14:paraId="323E327E" w14:textId="77777777" w:rsidTr="006C5985">
        <w:trPr>
          <w:trHeight w:val="864"/>
          <w:jc w:val="center"/>
        </w:trPr>
        <w:tc>
          <w:tcPr>
            <w:tcW w:w="1130" w:type="dxa"/>
          </w:tcPr>
          <w:p w14:paraId="65F09A4F" w14:textId="77777777" w:rsidR="00DD3D90" w:rsidRPr="00314512" w:rsidRDefault="00DD3D9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5A5CB951" w14:textId="77777777" w:rsidR="00DD3D90" w:rsidRPr="00314512" w:rsidRDefault="00DD3D9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DD3D90" w:rsidRPr="00314512" w14:paraId="109A478A" w14:textId="77777777" w:rsidTr="006C5985">
        <w:trPr>
          <w:trHeight w:val="864"/>
          <w:jc w:val="center"/>
        </w:trPr>
        <w:tc>
          <w:tcPr>
            <w:tcW w:w="1130" w:type="dxa"/>
          </w:tcPr>
          <w:p w14:paraId="1723CBFD" w14:textId="77777777" w:rsidR="00DD3D90" w:rsidRPr="00314512" w:rsidRDefault="00DD3D9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535575F0" w14:textId="77777777" w:rsidR="00DD3D90" w:rsidRPr="00314512" w:rsidRDefault="00DD3D90"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09B73A53" w14:textId="77777777" w:rsidR="00DD3D90" w:rsidRDefault="00DD3D90" w:rsidP="007B2062">
      <w:pPr>
        <w:tabs>
          <w:tab w:val="clear" w:pos="720"/>
          <w:tab w:val="clear" w:pos="10080"/>
          <w:tab w:val="left" w:pos="1530"/>
          <w:tab w:val="right" w:pos="9270"/>
        </w:tabs>
        <w:spacing w:beforeLines="0" w:line="480" w:lineRule="auto"/>
        <w:ind w:left="2940"/>
        <w:rPr>
          <w:u w:val="single"/>
        </w:rPr>
      </w:pPr>
    </w:p>
    <w:p w14:paraId="554536AD" w14:textId="77777777" w:rsidR="00DD3D90" w:rsidRDefault="00DD3D90">
      <w:pPr>
        <w:widowControl/>
        <w:tabs>
          <w:tab w:val="clear" w:pos="720"/>
          <w:tab w:val="clear" w:pos="10080"/>
        </w:tabs>
        <w:spacing w:beforeLines="0" w:after="200" w:line="276" w:lineRule="auto"/>
        <w:rPr>
          <w:u w:val="single"/>
        </w:rPr>
      </w:pPr>
      <w:r>
        <w:rPr>
          <w:u w:val="single"/>
        </w:rPr>
        <w:br w:type="page"/>
      </w:r>
    </w:p>
    <w:p w14:paraId="5B4F7159" w14:textId="77777777" w:rsidR="008452F5" w:rsidRPr="00314512" w:rsidRDefault="008452F5" w:rsidP="007B2062">
      <w:pPr>
        <w:tabs>
          <w:tab w:val="clear" w:pos="720"/>
          <w:tab w:val="clear" w:pos="10080"/>
          <w:tab w:val="left" w:pos="1530"/>
          <w:tab w:val="right" w:pos="9270"/>
        </w:tabs>
        <w:spacing w:beforeLines="0" w:line="480" w:lineRule="auto"/>
        <w:ind w:left="2940"/>
        <w:rPr>
          <w:u w:val="single"/>
        </w:rPr>
        <w:sectPr w:rsidR="008452F5" w:rsidRPr="00314512" w:rsidSect="008A4494">
          <w:pgSz w:w="12240" w:h="15840" w:code="1"/>
          <w:pgMar w:top="720" w:right="720" w:bottom="720" w:left="576" w:header="720" w:footer="720" w:gutter="0"/>
          <w:cols w:space="720"/>
          <w:docGrid w:linePitch="360"/>
        </w:sectPr>
      </w:pPr>
    </w:p>
    <w:p w14:paraId="11BC4FC2" w14:textId="77777777" w:rsidR="00C61767" w:rsidRPr="00314512" w:rsidRDefault="00C61767" w:rsidP="00C61767">
      <w:pPr>
        <w:keepNext/>
        <w:tabs>
          <w:tab w:val="clear" w:pos="10080"/>
        </w:tabs>
        <w:spacing w:beforeLines="0"/>
        <w:ind w:left="360"/>
        <w:outlineLvl w:val="1"/>
        <w:rPr>
          <w:b/>
          <w:sz w:val="24"/>
          <w:szCs w:val="24"/>
        </w:rPr>
      </w:pPr>
      <w:r w:rsidRPr="00314512">
        <w:rPr>
          <w:b/>
          <w:sz w:val="24"/>
          <w:szCs w:val="24"/>
        </w:rPr>
        <w:t>F.</w:t>
      </w:r>
      <w:r w:rsidR="007B2062" w:rsidRPr="00314512">
        <w:rPr>
          <w:b/>
          <w:sz w:val="24"/>
          <w:szCs w:val="24"/>
        </w:rPr>
        <w:t>2</w:t>
      </w:r>
      <w:r w:rsidRPr="00314512">
        <w:rPr>
          <w:b/>
          <w:sz w:val="24"/>
          <w:szCs w:val="24"/>
        </w:rPr>
        <w:t xml:space="preserve">     Stored Inventory</w:t>
      </w:r>
      <w:bookmarkEnd w:id="132"/>
    </w:p>
    <w:p w14:paraId="004C7296" w14:textId="72ABCC6A" w:rsidR="00C61767" w:rsidRPr="00314512" w:rsidRDefault="00C61767" w:rsidP="00C61767">
      <w:pPr>
        <w:spacing w:beforeLines="0"/>
        <w:ind w:left="1080"/>
        <w:rPr>
          <w:bCs/>
        </w:rPr>
      </w:pPr>
      <w:r w:rsidRPr="00314512">
        <w:rPr>
          <w:bCs/>
        </w:rPr>
        <w:t xml:space="preserve">Include in this section </w:t>
      </w:r>
      <w:r w:rsidR="00364B53" w:rsidRPr="00314512">
        <w:rPr>
          <w:bCs/>
        </w:rPr>
        <w:t xml:space="preserve">GTCC </w:t>
      </w:r>
      <w:r w:rsidRPr="00314512">
        <w:rPr>
          <w:bCs/>
        </w:rPr>
        <w:t xml:space="preserve">waste that is currently packaged and available for disposal as of </w:t>
      </w:r>
      <w:r w:rsidR="006C5985">
        <w:rPr>
          <w:bCs/>
        </w:rPr>
        <w:t>December 31, 2017</w:t>
      </w:r>
      <w:r w:rsidRPr="00314512">
        <w:rPr>
          <w:bCs/>
        </w:rPr>
        <w:t>.</w:t>
      </w:r>
    </w:p>
    <w:p w14:paraId="0FD4A54F" w14:textId="77777777" w:rsidR="001D0738" w:rsidRPr="00314512" w:rsidRDefault="001D0738" w:rsidP="00C61767">
      <w:pPr>
        <w:spacing w:beforeLines="0"/>
        <w:ind w:left="1080"/>
        <w:rPr>
          <w:bCs/>
        </w:rPr>
      </w:pPr>
    </w:p>
    <w:p w14:paraId="6BD67FBF" w14:textId="77777777" w:rsidR="00C61767" w:rsidRPr="00314512" w:rsidRDefault="00C61767" w:rsidP="00C61767">
      <w:pPr>
        <w:spacing w:beforeLines="0"/>
        <w:ind w:left="720"/>
        <w:outlineLvl w:val="2"/>
        <w:rPr>
          <w:b/>
          <w:sz w:val="22"/>
        </w:rPr>
      </w:pPr>
      <w:bookmarkStart w:id="133" w:name="_Toc315088557"/>
      <w:r w:rsidRPr="00314512">
        <w:rPr>
          <w:b/>
          <w:sz w:val="22"/>
        </w:rPr>
        <w:t>F.</w:t>
      </w:r>
      <w:r w:rsidR="007B2062" w:rsidRPr="00314512">
        <w:rPr>
          <w:b/>
          <w:sz w:val="22"/>
        </w:rPr>
        <w:t>2</w:t>
      </w:r>
      <w:r w:rsidRPr="00314512">
        <w:rPr>
          <w:b/>
          <w:sz w:val="22"/>
        </w:rPr>
        <w:t>.1      Activated Metals</w:t>
      </w:r>
      <w:bookmarkEnd w:id="133"/>
    </w:p>
    <w:p w14:paraId="1EEFA580" w14:textId="43CDE682" w:rsidR="00C61767" w:rsidRPr="00314512" w:rsidRDefault="00C61767" w:rsidP="00C61767">
      <w:pPr>
        <w:spacing w:beforeLines="0" w:after="120"/>
        <w:ind w:left="1584"/>
      </w:pPr>
      <w:r w:rsidRPr="00314512">
        <w:rPr>
          <w:b/>
          <w:bCs/>
        </w:rPr>
        <w:t>Activated metals</w:t>
      </w:r>
      <w:r w:rsidRPr="00314512">
        <w:t xml:space="preserve"> are removed from the reactor prior to decommissioning nuclear reactors. Portions of the reactor assembly and other components near the nuclear fuel are activated by neutrons during reactor operations, producing high concentrations o</w:t>
      </w:r>
      <w:r w:rsidR="0021154A">
        <w:t>f</w:t>
      </w:r>
      <w:r w:rsidRPr="00314512">
        <w:t xml:space="preserve"> radionuclides. The major radionuclides in these wastes are typically cobalt-60, nickel-63, niobium-94, and carbon-14.</w:t>
      </w:r>
    </w:p>
    <w:p w14:paraId="6AACE6C1" w14:textId="77777777" w:rsidR="001D0738" w:rsidRPr="00314512" w:rsidRDefault="001D0738" w:rsidP="00C61767">
      <w:pPr>
        <w:spacing w:beforeLines="0" w:after="120"/>
        <w:ind w:left="1584"/>
      </w:pPr>
    </w:p>
    <w:p w14:paraId="061D705B" w14:textId="77777777" w:rsidR="00C61767" w:rsidRPr="00314512" w:rsidRDefault="00C61767" w:rsidP="00C61767">
      <w:pPr>
        <w:spacing w:beforeLines="0"/>
        <w:jc w:val="center"/>
      </w:pPr>
      <w:r w:rsidRPr="00314512">
        <w:rPr>
          <w:noProof/>
          <w:snapToGrid/>
        </w:rPr>
        <w:drawing>
          <wp:anchor distT="0" distB="0" distL="114300" distR="114300" simplePos="0" relativeHeight="251669504" behindDoc="0" locked="0" layoutInCell="1" allowOverlap="1" wp14:anchorId="3C640AEE" wp14:editId="65041584">
            <wp:simplePos x="0" y="0"/>
            <wp:positionH relativeFrom="column">
              <wp:posOffset>5753100</wp:posOffset>
            </wp:positionH>
            <wp:positionV relativeFrom="paragraph">
              <wp:posOffset>683895</wp:posOffset>
            </wp:positionV>
            <wp:extent cx="1308735" cy="1876425"/>
            <wp:effectExtent l="19050" t="0" r="5715"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0684" t="45794" r="35972" b="12932"/>
                    <a:stretch>
                      <a:fillRect/>
                    </a:stretch>
                  </pic:blipFill>
                  <pic:spPr bwMode="auto">
                    <a:xfrm>
                      <a:off x="0" y="0"/>
                      <a:ext cx="1308735" cy="1876425"/>
                    </a:xfrm>
                    <a:prstGeom prst="rect">
                      <a:avLst/>
                    </a:prstGeom>
                    <a:noFill/>
                    <a:ln w="9525">
                      <a:noFill/>
                      <a:miter lim="800000"/>
                      <a:headEnd/>
                      <a:tailEnd/>
                    </a:ln>
                  </pic:spPr>
                </pic:pic>
              </a:graphicData>
            </a:graphic>
          </wp:anchor>
        </w:drawing>
      </w:r>
      <w:r w:rsidRPr="00314512">
        <w:rPr>
          <w:noProof/>
        </w:rPr>
        <w:drawing>
          <wp:anchor distT="0" distB="0" distL="114300" distR="114300" simplePos="0" relativeHeight="251670528" behindDoc="0" locked="0" layoutInCell="1" allowOverlap="1" wp14:anchorId="68BA469D" wp14:editId="4D33D0D2">
            <wp:simplePos x="0" y="0"/>
            <wp:positionH relativeFrom="column">
              <wp:posOffset>1438275</wp:posOffset>
            </wp:positionH>
            <wp:positionV relativeFrom="paragraph">
              <wp:posOffset>683895</wp:posOffset>
            </wp:positionV>
            <wp:extent cx="1276350" cy="1876425"/>
            <wp:effectExtent l="1905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14156" t="37125" r="68719" b="29000"/>
                    <a:stretch>
                      <a:fillRect/>
                    </a:stretch>
                  </pic:blipFill>
                  <pic:spPr bwMode="auto">
                    <a:xfrm>
                      <a:off x="0" y="0"/>
                      <a:ext cx="1276350" cy="1876425"/>
                    </a:xfrm>
                    <a:prstGeom prst="rect">
                      <a:avLst/>
                    </a:prstGeom>
                    <a:noFill/>
                    <a:ln w="9525">
                      <a:noFill/>
                      <a:miter lim="800000"/>
                      <a:headEnd/>
                      <a:tailEnd/>
                    </a:ln>
                  </pic:spPr>
                </pic:pic>
              </a:graphicData>
            </a:graphic>
          </wp:anchor>
        </w:drawing>
      </w:r>
      <w:r w:rsidRPr="00314512">
        <w:rPr>
          <w:noProof/>
        </w:rPr>
        <w:drawing>
          <wp:inline distT="0" distB="0" distL="0" distR="0" wp14:anchorId="57DEF5AF" wp14:editId="1F841BE9">
            <wp:extent cx="7957254" cy="2560320"/>
            <wp:effectExtent l="19050" t="0" r="5646"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7957254" cy="2560320"/>
                    </a:xfrm>
                    <a:prstGeom prst="rect">
                      <a:avLst/>
                    </a:prstGeom>
                    <a:noFill/>
                    <a:ln w="9525">
                      <a:noFill/>
                      <a:miter lim="800000"/>
                      <a:headEnd/>
                      <a:tailEnd/>
                    </a:ln>
                  </pic:spPr>
                </pic:pic>
              </a:graphicData>
            </a:graphic>
          </wp:inline>
        </w:drawing>
      </w:r>
    </w:p>
    <w:p w14:paraId="326BF84D" w14:textId="77777777" w:rsidR="00C61767" w:rsidRPr="00314512" w:rsidRDefault="00C61767" w:rsidP="00C61767">
      <w:pPr>
        <w:spacing w:beforeLines="0"/>
        <w:ind w:left="360"/>
        <w:rPr>
          <w:rFonts w:cs="Arial"/>
          <w:b/>
          <w:bCs/>
          <w:sz w:val="16"/>
          <w:szCs w:val="16"/>
          <w:vertAlign w:val="superscript"/>
        </w:rPr>
      </w:pPr>
    </w:p>
    <w:p w14:paraId="73216003" w14:textId="77777777" w:rsidR="00C61767" w:rsidRPr="00314512" w:rsidRDefault="00C61767" w:rsidP="00C61767">
      <w:pPr>
        <w:spacing w:beforeLines="0" w:line="276" w:lineRule="auto"/>
        <w:ind w:left="360"/>
        <w:rPr>
          <w:rFonts w:cs="Arial"/>
          <w:sz w:val="16"/>
          <w:szCs w:val="16"/>
        </w:rPr>
      </w:pPr>
      <w:r w:rsidRPr="00314512">
        <w:rPr>
          <w:rFonts w:cs="Arial"/>
          <w:b/>
          <w:bCs/>
          <w:sz w:val="16"/>
          <w:szCs w:val="16"/>
          <w:vertAlign w:val="superscript"/>
        </w:rPr>
        <w:t>1</w:t>
      </w:r>
      <w:r w:rsidRPr="00314512">
        <w:rPr>
          <w:rFonts w:cs="Arial"/>
          <w:b/>
          <w:bCs/>
          <w:sz w:val="16"/>
          <w:szCs w:val="16"/>
        </w:rPr>
        <w:t xml:space="preserve"> Packaged Volume (</w:t>
      </w:r>
      <w:r w:rsidRPr="00314512">
        <w:rPr>
          <w:rFonts w:cs="Arial"/>
          <w:b/>
          <w:bCs/>
          <w:snapToGrid/>
          <w:color w:val="000000"/>
          <w:sz w:val="16"/>
          <w:szCs w:val="16"/>
        </w:rPr>
        <w:t>ft</w:t>
      </w:r>
      <w:r w:rsidRPr="00314512">
        <w:rPr>
          <w:rFonts w:cs="Arial"/>
          <w:b/>
          <w:bCs/>
          <w:sz w:val="16"/>
          <w:szCs w:val="16"/>
          <w:vertAlign w:val="superscript"/>
        </w:rPr>
        <w:t xml:space="preserve"> 3</w:t>
      </w:r>
      <w:r w:rsidRPr="00314512">
        <w:rPr>
          <w:rFonts w:cs="Arial"/>
          <w:b/>
          <w:bCs/>
          <w:sz w:val="16"/>
          <w:szCs w:val="16"/>
        </w:rPr>
        <w:t>):</w:t>
      </w:r>
      <w:r w:rsidRPr="00314512">
        <w:rPr>
          <w:rFonts w:cs="Arial"/>
          <w:sz w:val="16"/>
          <w:szCs w:val="16"/>
        </w:rPr>
        <w:t>  Combined volume of the waste and the storage container.</w:t>
      </w:r>
    </w:p>
    <w:p w14:paraId="626D3C36" w14:textId="77777777" w:rsidR="00C61767" w:rsidRPr="00314512" w:rsidRDefault="00C61767" w:rsidP="00C61767">
      <w:pPr>
        <w:spacing w:beforeLines="0" w:line="276" w:lineRule="auto"/>
        <w:ind w:left="360"/>
        <w:rPr>
          <w:rFonts w:cs="Arial"/>
          <w:sz w:val="16"/>
          <w:szCs w:val="16"/>
        </w:rPr>
      </w:pPr>
      <w:r w:rsidRPr="00314512">
        <w:rPr>
          <w:rFonts w:cs="Arial"/>
          <w:b/>
          <w:sz w:val="16"/>
          <w:szCs w:val="16"/>
          <w:vertAlign w:val="superscript"/>
        </w:rPr>
        <w:t>2</w:t>
      </w:r>
      <w:r w:rsidRPr="00314512">
        <w:rPr>
          <w:rFonts w:cs="Arial"/>
          <w:b/>
          <w:sz w:val="16"/>
          <w:szCs w:val="16"/>
        </w:rPr>
        <w:t xml:space="preserve"> Package Contents:</w:t>
      </w:r>
      <w:r w:rsidRPr="00314512">
        <w:rPr>
          <w:rFonts w:cs="Arial"/>
          <w:sz w:val="16"/>
          <w:szCs w:val="16"/>
        </w:rPr>
        <w:t xml:space="preserve">  Identify the contents of each package.</w:t>
      </w:r>
    </w:p>
    <w:p w14:paraId="13ABDDD4" w14:textId="77777777" w:rsidR="00C61767" w:rsidRPr="00314512" w:rsidRDefault="00C61767" w:rsidP="00C61767">
      <w:pPr>
        <w:spacing w:beforeLines="0" w:line="276" w:lineRule="auto"/>
        <w:ind w:left="360"/>
        <w:rPr>
          <w:rFonts w:cs="Arial"/>
          <w:sz w:val="16"/>
          <w:szCs w:val="16"/>
        </w:rPr>
      </w:pPr>
      <w:r w:rsidRPr="00314512">
        <w:rPr>
          <w:rFonts w:cs="Arial"/>
          <w:b/>
          <w:bCs/>
          <w:sz w:val="16"/>
          <w:szCs w:val="16"/>
          <w:vertAlign w:val="superscript"/>
        </w:rPr>
        <w:t>3</w:t>
      </w:r>
      <w:r w:rsidRPr="00314512">
        <w:rPr>
          <w:rFonts w:cs="Arial"/>
          <w:b/>
          <w:bCs/>
          <w:sz w:val="16"/>
          <w:szCs w:val="16"/>
        </w:rPr>
        <w:t xml:space="preserve"> Packaging Type and Number:</w:t>
      </w:r>
      <w:r w:rsidRPr="00314512">
        <w:rPr>
          <w:rFonts w:cs="Arial"/>
          <w:sz w:val="16"/>
          <w:szCs w:val="16"/>
        </w:rPr>
        <w:t>  Provide an entry for each waste stream indicating the type of package (for other, describe what the package is) and the quantity of packages.</w:t>
      </w:r>
    </w:p>
    <w:p w14:paraId="4369CB4F" w14:textId="77777777" w:rsidR="00C61767" w:rsidRPr="00314512" w:rsidRDefault="00C61767" w:rsidP="00C61767">
      <w:pPr>
        <w:spacing w:beforeLines="0" w:line="276" w:lineRule="auto"/>
        <w:ind w:left="360"/>
        <w:rPr>
          <w:rFonts w:cs="Arial"/>
          <w:sz w:val="16"/>
          <w:szCs w:val="16"/>
        </w:rPr>
      </w:pPr>
      <w:r w:rsidRPr="00314512">
        <w:rPr>
          <w:rFonts w:cs="Arial"/>
          <w:b/>
          <w:sz w:val="16"/>
          <w:szCs w:val="16"/>
          <w:vertAlign w:val="superscript"/>
        </w:rPr>
        <w:t>4</w:t>
      </w:r>
      <w:r w:rsidRPr="00314512">
        <w:rPr>
          <w:rFonts w:cs="Arial"/>
          <w:b/>
          <w:sz w:val="16"/>
          <w:szCs w:val="16"/>
        </w:rPr>
        <w:t xml:space="preserve"> Total Package Activity (MCi):  </w:t>
      </w:r>
      <w:r w:rsidRPr="00314512">
        <w:rPr>
          <w:rFonts w:cs="Arial"/>
          <w:sz w:val="16"/>
          <w:szCs w:val="16"/>
        </w:rPr>
        <w:t>Report the total activity of the package in million curies associated with the activated metals.</w:t>
      </w:r>
    </w:p>
    <w:p w14:paraId="4CA95F81" w14:textId="77777777" w:rsidR="00C61767" w:rsidRPr="00314512" w:rsidRDefault="00C61767" w:rsidP="00C61767">
      <w:pPr>
        <w:spacing w:beforeLines="0" w:line="276" w:lineRule="auto"/>
        <w:ind w:left="360"/>
        <w:rPr>
          <w:rFonts w:cs="Arial"/>
          <w:sz w:val="16"/>
          <w:szCs w:val="16"/>
        </w:rPr>
      </w:pPr>
      <w:r w:rsidRPr="00314512">
        <w:rPr>
          <w:rFonts w:cs="Arial"/>
          <w:b/>
          <w:sz w:val="16"/>
          <w:szCs w:val="16"/>
          <w:vertAlign w:val="superscript"/>
        </w:rPr>
        <w:t>5</w:t>
      </w:r>
      <w:r w:rsidRPr="00314512">
        <w:rPr>
          <w:rFonts w:cs="Arial"/>
          <w:b/>
          <w:sz w:val="16"/>
          <w:szCs w:val="16"/>
        </w:rPr>
        <w:t xml:space="preserve"> Radionuclide:  </w:t>
      </w:r>
      <w:r w:rsidRPr="00314512">
        <w:rPr>
          <w:rFonts w:cs="Arial"/>
          <w:sz w:val="16"/>
          <w:szCs w:val="16"/>
        </w:rPr>
        <w:t xml:space="preserve">Report the radionuclides that account for &gt; 1% of total activity anticipated in the waste stream. </w:t>
      </w:r>
    </w:p>
    <w:p w14:paraId="18C1AE7C" w14:textId="77777777" w:rsidR="00C61767" w:rsidRPr="00314512" w:rsidRDefault="00C61767" w:rsidP="00C61767">
      <w:pPr>
        <w:spacing w:beforeLines="0" w:line="276" w:lineRule="auto"/>
        <w:ind w:left="360"/>
        <w:rPr>
          <w:rFonts w:cs="Arial"/>
          <w:bCs/>
          <w:sz w:val="16"/>
          <w:szCs w:val="16"/>
        </w:rPr>
      </w:pPr>
      <w:r w:rsidRPr="00314512">
        <w:rPr>
          <w:rFonts w:cs="Arial"/>
          <w:b/>
          <w:bCs/>
          <w:sz w:val="16"/>
          <w:szCs w:val="16"/>
          <w:vertAlign w:val="superscript"/>
        </w:rPr>
        <w:t>6</w:t>
      </w:r>
      <w:r w:rsidRPr="00314512">
        <w:rPr>
          <w:rFonts w:cs="Arial"/>
          <w:b/>
          <w:bCs/>
          <w:sz w:val="16"/>
          <w:szCs w:val="16"/>
        </w:rPr>
        <w:t xml:space="preserve"> Remotely Handled:  </w:t>
      </w:r>
      <w:r w:rsidRPr="00314512">
        <w:rPr>
          <w:rFonts w:cs="Arial"/>
          <w:bCs/>
          <w:sz w:val="16"/>
          <w:szCs w:val="16"/>
        </w:rPr>
        <w:t>I</w:t>
      </w:r>
      <w:r w:rsidRPr="00314512">
        <w:rPr>
          <w:rFonts w:cs="Arial"/>
          <w:sz w:val="16"/>
          <w:szCs w:val="16"/>
        </w:rPr>
        <w:t>f the package has a dose rate of greater than 200 mrem/hr on the surface of the package, indicate if the package must be remotely handled.</w:t>
      </w:r>
    </w:p>
    <w:p w14:paraId="594F7D9F" w14:textId="77777777" w:rsidR="00C61767" w:rsidRPr="00314512" w:rsidRDefault="00C61767" w:rsidP="00C61767">
      <w:pPr>
        <w:spacing w:beforeLines="0" w:line="276" w:lineRule="auto"/>
        <w:ind w:left="360"/>
        <w:rPr>
          <w:rFonts w:cs="Arial"/>
          <w:b/>
          <w:bCs/>
          <w:sz w:val="16"/>
          <w:szCs w:val="16"/>
        </w:rPr>
      </w:pPr>
      <w:r w:rsidRPr="00314512">
        <w:rPr>
          <w:rFonts w:cs="Arial"/>
          <w:b/>
          <w:bCs/>
          <w:sz w:val="16"/>
          <w:szCs w:val="16"/>
          <w:vertAlign w:val="superscript"/>
        </w:rPr>
        <w:t>7</w:t>
      </w:r>
      <w:r w:rsidRPr="00314512">
        <w:rPr>
          <w:rFonts w:cs="Arial"/>
          <w:b/>
          <w:bCs/>
          <w:sz w:val="16"/>
          <w:szCs w:val="16"/>
        </w:rPr>
        <w:t xml:space="preserve"> Date of Last Criticality: </w:t>
      </w:r>
      <w:r w:rsidRPr="00314512">
        <w:rPr>
          <w:rFonts w:cs="Arial"/>
          <w:bCs/>
          <w:sz w:val="16"/>
          <w:szCs w:val="16"/>
        </w:rPr>
        <w:t>The date of last criticality is the date the reactor was last critical from which the metal was derived.</w:t>
      </w:r>
    </w:p>
    <w:p w14:paraId="59932DE7" w14:textId="77777777" w:rsidR="00C61767" w:rsidRPr="00314512" w:rsidRDefault="00C61767" w:rsidP="00C61767">
      <w:pPr>
        <w:spacing w:beforeLines="0" w:line="276" w:lineRule="auto"/>
        <w:ind w:left="360"/>
        <w:rPr>
          <w:rFonts w:cs="Arial"/>
          <w:sz w:val="16"/>
          <w:szCs w:val="16"/>
        </w:rPr>
      </w:pPr>
      <w:r w:rsidRPr="00314512">
        <w:rPr>
          <w:rFonts w:cs="Arial"/>
          <w:b/>
          <w:bCs/>
          <w:sz w:val="16"/>
          <w:szCs w:val="16"/>
          <w:vertAlign w:val="superscript"/>
        </w:rPr>
        <w:t>8</w:t>
      </w:r>
      <w:r w:rsidRPr="00314512">
        <w:rPr>
          <w:rFonts w:cs="Arial"/>
          <w:b/>
          <w:bCs/>
          <w:sz w:val="16"/>
          <w:szCs w:val="16"/>
        </w:rPr>
        <w:t xml:space="preserve"> Latest Date of Segmentation:</w:t>
      </w:r>
      <w:r w:rsidRPr="00314512">
        <w:rPr>
          <w:rFonts w:cs="Arial"/>
          <w:sz w:val="16"/>
          <w:szCs w:val="16"/>
        </w:rPr>
        <w:t xml:space="preserve">  For activated metal waste, indicate the date when the waste segmentation was complete.  </w:t>
      </w:r>
    </w:p>
    <w:p w14:paraId="7E54DB65" w14:textId="77777777" w:rsidR="00BD0DE2" w:rsidRPr="00314512" w:rsidRDefault="00C61767" w:rsidP="00C61767">
      <w:pPr>
        <w:widowControl/>
        <w:tabs>
          <w:tab w:val="clear" w:pos="720"/>
          <w:tab w:val="clear" w:pos="10080"/>
        </w:tabs>
        <w:spacing w:beforeLines="0" w:after="200"/>
        <w:ind w:firstLine="360"/>
        <w:rPr>
          <w:sz w:val="16"/>
          <w:szCs w:val="16"/>
        </w:rPr>
      </w:pPr>
      <w:r w:rsidRPr="00314512">
        <w:rPr>
          <w:sz w:val="16"/>
          <w:szCs w:val="16"/>
        </w:rPr>
        <w:t>* Alpha emitting transuranic nuclides with half-life greater than 5 years</w:t>
      </w:r>
    </w:p>
    <w:p w14:paraId="1871A1C9" w14:textId="77777777" w:rsidR="00354561" w:rsidRPr="00314512" w:rsidRDefault="00354561">
      <w:pPr>
        <w:widowControl/>
        <w:tabs>
          <w:tab w:val="clear" w:pos="720"/>
          <w:tab w:val="clear" w:pos="10080"/>
        </w:tabs>
        <w:spacing w:beforeLines="0" w:after="200" w:line="276" w:lineRule="auto"/>
        <w:rPr>
          <w:b/>
          <w:sz w:val="22"/>
        </w:rPr>
      </w:pPr>
      <w:r w:rsidRPr="00314512">
        <w:br w:type="page"/>
      </w:r>
    </w:p>
    <w:p w14:paraId="5A586BAB" w14:textId="77777777" w:rsidR="006C5985" w:rsidRPr="009614BF" w:rsidRDefault="006C5985" w:rsidP="000F616B">
      <w:pPr>
        <w:keepNext/>
        <w:tabs>
          <w:tab w:val="clear" w:pos="10080"/>
        </w:tabs>
        <w:spacing w:before="120" w:after="60"/>
        <w:outlineLvl w:val="0"/>
        <w:rPr>
          <w:b/>
          <w:kern w:val="28"/>
          <w:sz w:val="24"/>
          <w:szCs w:val="24"/>
        </w:rPr>
      </w:pPr>
      <w:r w:rsidRPr="009614BF">
        <w:rPr>
          <w:b/>
          <w:kern w:val="28"/>
          <w:sz w:val="24"/>
          <w:szCs w:val="24"/>
        </w:rPr>
        <w:t>COMMENTS</w:t>
      </w:r>
    </w:p>
    <w:p w14:paraId="0D275C2F" w14:textId="77777777" w:rsidR="006C5985" w:rsidRPr="00314512" w:rsidRDefault="006C5985" w:rsidP="000F616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ind w:right="432"/>
      </w:pPr>
      <w:r>
        <w:t xml:space="preserve">Provide any comments you have concerning GTCC </w:t>
      </w:r>
      <w:r w:rsidRPr="006C5985">
        <w:t>Stored Inventory</w:t>
      </w:r>
      <w:r w:rsidR="00E155FE">
        <w:t xml:space="preserve"> </w:t>
      </w:r>
      <w:r>
        <w:t>-</w:t>
      </w:r>
      <w:r w:rsidR="00E155FE">
        <w:t xml:space="preserve"> </w:t>
      </w:r>
      <w:r>
        <w:t>Activated Metals</w:t>
      </w:r>
      <w:r w:rsidRPr="00FF4F03">
        <w:t xml:space="preserve"> </w:t>
      </w:r>
      <w:r>
        <w:t>(Section F</w:t>
      </w:r>
      <w:r w:rsidR="00E155FE">
        <w:t>.2.</w:t>
      </w:r>
      <w:r>
        <w:t xml:space="preserve">1)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12786"/>
      </w:tblGrid>
      <w:tr w:rsidR="006C5985" w:rsidRPr="00314512" w14:paraId="3E05A120" w14:textId="77777777" w:rsidTr="000F616B">
        <w:trPr>
          <w:jc w:val="center"/>
        </w:trPr>
        <w:tc>
          <w:tcPr>
            <w:tcW w:w="1130" w:type="dxa"/>
            <w:vAlign w:val="bottom"/>
          </w:tcPr>
          <w:p w14:paraId="3A08417B" w14:textId="77777777" w:rsidR="006C5985" w:rsidRPr="00314512" w:rsidRDefault="006C5985"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69C4CD52" w14:textId="77777777" w:rsidR="006C5985" w:rsidRPr="00314512" w:rsidRDefault="006C5985" w:rsidP="006C5985">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6C5985" w:rsidRPr="00314512" w14:paraId="593CDEFC" w14:textId="77777777" w:rsidTr="000F616B">
        <w:trPr>
          <w:trHeight w:val="864"/>
          <w:jc w:val="center"/>
        </w:trPr>
        <w:tc>
          <w:tcPr>
            <w:tcW w:w="1130" w:type="dxa"/>
          </w:tcPr>
          <w:p w14:paraId="79031666" w14:textId="77777777" w:rsidR="006C5985" w:rsidRPr="00314512" w:rsidRDefault="006C5985"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67F35BA" w14:textId="77777777" w:rsidR="006C5985" w:rsidRPr="00314512" w:rsidRDefault="006C5985"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C5985" w:rsidRPr="00314512" w14:paraId="51707D70" w14:textId="77777777" w:rsidTr="000F616B">
        <w:trPr>
          <w:trHeight w:val="864"/>
          <w:jc w:val="center"/>
        </w:trPr>
        <w:tc>
          <w:tcPr>
            <w:tcW w:w="1130" w:type="dxa"/>
          </w:tcPr>
          <w:p w14:paraId="0F434F27" w14:textId="77777777" w:rsidR="006C5985" w:rsidRPr="00314512" w:rsidRDefault="006C5985"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24404A56" w14:textId="77777777" w:rsidR="006C5985" w:rsidRPr="00314512" w:rsidRDefault="006C5985"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6C5985" w:rsidRPr="00314512" w14:paraId="3B1F13F8" w14:textId="77777777" w:rsidTr="000F616B">
        <w:trPr>
          <w:trHeight w:val="864"/>
          <w:jc w:val="center"/>
        </w:trPr>
        <w:tc>
          <w:tcPr>
            <w:tcW w:w="1130" w:type="dxa"/>
          </w:tcPr>
          <w:p w14:paraId="6389145E" w14:textId="77777777" w:rsidR="006C5985" w:rsidRPr="00314512" w:rsidRDefault="006C5985"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1CDF3C75" w14:textId="77777777" w:rsidR="006C5985" w:rsidRPr="00314512" w:rsidRDefault="006C5985" w:rsidP="006C598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324DE52A" w14:textId="77777777" w:rsidR="006C5985" w:rsidRDefault="006C5985" w:rsidP="00152D4E">
      <w:pPr>
        <w:pStyle w:val="Heading3"/>
        <w:spacing w:beforeLines="0" w:after="120"/>
      </w:pPr>
    </w:p>
    <w:p w14:paraId="715D4E74" w14:textId="77777777" w:rsidR="006C5985" w:rsidRDefault="006C5985">
      <w:pPr>
        <w:widowControl/>
        <w:tabs>
          <w:tab w:val="clear" w:pos="720"/>
          <w:tab w:val="clear" w:pos="10080"/>
        </w:tabs>
        <w:spacing w:beforeLines="0" w:after="200" w:line="276" w:lineRule="auto"/>
        <w:rPr>
          <w:b/>
          <w:sz w:val="22"/>
        </w:rPr>
      </w:pPr>
      <w:r>
        <w:br w:type="page"/>
      </w:r>
    </w:p>
    <w:p w14:paraId="23979BF2" w14:textId="77777777" w:rsidR="00152D4E" w:rsidRPr="00314512" w:rsidRDefault="00152D4E" w:rsidP="00152D4E">
      <w:pPr>
        <w:pStyle w:val="Heading3"/>
        <w:spacing w:beforeLines="0" w:after="120"/>
      </w:pPr>
      <w:r w:rsidRPr="00314512">
        <w:t>F.</w:t>
      </w:r>
      <w:r w:rsidR="007B2062" w:rsidRPr="00314512">
        <w:t>2</w:t>
      </w:r>
      <w:r w:rsidRPr="00314512">
        <w:t>.2      Process Waste/Other Waste</w:t>
      </w:r>
    </w:p>
    <w:p w14:paraId="0A466AA9" w14:textId="77777777" w:rsidR="00152D4E" w:rsidRPr="00314512" w:rsidRDefault="00152D4E" w:rsidP="00152D4E">
      <w:pPr>
        <w:spacing w:beforeLines="0" w:after="120"/>
        <w:ind w:left="1584"/>
      </w:pPr>
      <w:r w:rsidRPr="00314512">
        <w:t>Proces</w:t>
      </w:r>
      <w:r w:rsidR="001D0738" w:rsidRPr="00314512">
        <w:t>s and other waste includes GTCC</w:t>
      </w:r>
      <w:r w:rsidR="00364B53" w:rsidRPr="00314512">
        <w:t xml:space="preserve"> waste</w:t>
      </w:r>
      <w:r w:rsidRPr="00314512">
        <w:t xml:space="preserve"> that is not activated metals.  It consists of contaminated equipment, debris, trash, filters, resins, scrap metal, and decontamination and decommissioning waste.</w:t>
      </w:r>
    </w:p>
    <w:p w14:paraId="4A767D68" w14:textId="6F44C015" w:rsidR="00152D4E" w:rsidRPr="00314512" w:rsidRDefault="00013A62" w:rsidP="00152D4E">
      <w:pPr>
        <w:spacing w:beforeLines="0"/>
        <w:rPr>
          <w:b/>
          <w:bCs/>
        </w:rPr>
      </w:pPr>
      <w:r>
        <w:rPr>
          <w:noProof/>
          <w:snapToGrid/>
        </w:rPr>
        <w:drawing>
          <wp:anchor distT="0" distB="0" distL="114300" distR="114300" simplePos="0" relativeHeight="251680768" behindDoc="0" locked="0" layoutInCell="1" allowOverlap="1" wp14:anchorId="6B58D1E1" wp14:editId="2832D7AE">
            <wp:simplePos x="0" y="0"/>
            <wp:positionH relativeFrom="column">
              <wp:posOffset>5905500</wp:posOffset>
            </wp:positionH>
            <wp:positionV relativeFrom="paragraph">
              <wp:posOffset>1168400</wp:posOffset>
            </wp:positionV>
            <wp:extent cx="1504950" cy="19579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32507" cy="1993807"/>
                    </a:xfrm>
                    <a:prstGeom prst="rect">
                      <a:avLst/>
                    </a:prstGeom>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78720" behindDoc="0" locked="0" layoutInCell="1" allowOverlap="1" wp14:anchorId="58BF592A" wp14:editId="19D0F149">
            <wp:simplePos x="0" y="0"/>
            <wp:positionH relativeFrom="column">
              <wp:posOffset>1019175</wp:posOffset>
            </wp:positionH>
            <wp:positionV relativeFrom="paragraph">
              <wp:posOffset>1168400</wp:posOffset>
            </wp:positionV>
            <wp:extent cx="1425428" cy="1362075"/>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31772" cy="1368137"/>
                    </a:xfrm>
                    <a:prstGeom prst="rect">
                      <a:avLst/>
                    </a:prstGeom>
                  </pic:spPr>
                </pic:pic>
              </a:graphicData>
            </a:graphic>
            <wp14:sizeRelH relativeFrom="margin">
              <wp14:pctWidth>0</wp14:pctWidth>
            </wp14:sizeRelH>
            <wp14:sizeRelV relativeFrom="margin">
              <wp14:pctHeight>0</wp14:pctHeight>
            </wp14:sizeRelV>
          </wp:anchor>
        </w:drawing>
      </w:r>
      <w:r w:rsidR="00152D4E" w:rsidRPr="00314512">
        <w:rPr>
          <w:b/>
          <w:bCs/>
        </w:rPr>
        <w:t xml:space="preserve"> </w:t>
      </w:r>
      <w:r w:rsidR="00152D4E" w:rsidRPr="00314512">
        <w:rPr>
          <w:noProof/>
        </w:rPr>
        <w:drawing>
          <wp:inline distT="0" distB="0" distL="0" distR="0" wp14:anchorId="1B9ED5C9" wp14:editId="377C360B">
            <wp:extent cx="9144000" cy="335969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9144000" cy="3359696"/>
                    </a:xfrm>
                    <a:prstGeom prst="rect">
                      <a:avLst/>
                    </a:prstGeom>
                    <a:noFill/>
                    <a:ln w="9525">
                      <a:noFill/>
                      <a:miter lim="800000"/>
                      <a:headEnd/>
                      <a:tailEnd/>
                    </a:ln>
                  </pic:spPr>
                </pic:pic>
              </a:graphicData>
            </a:graphic>
          </wp:inline>
        </w:drawing>
      </w:r>
    </w:p>
    <w:p w14:paraId="3EB5D879" w14:textId="77777777" w:rsidR="00152D4E" w:rsidRPr="00314512" w:rsidRDefault="00152D4E" w:rsidP="00152D4E">
      <w:pPr>
        <w:spacing w:beforeLines="0"/>
        <w:ind w:left="360"/>
        <w:rPr>
          <w:rFonts w:cs="Arial"/>
          <w:b/>
          <w:bCs/>
          <w:sz w:val="16"/>
          <w:szCs w:val="16"/>
          <w:vertAlign w:val="superscript"/>
        </w:rPr>
      </w:pPr>
    </w:p>
    <w:p w14:paraId="613E5DB1" w14:textId="77777777" w:rsidR="00152D4E" w:rsidRPr="00314512" w:rsidRDefault="00152D4E" w:rsidP="00152D4E">
      <w:pPr>
        <w:spacing w:beforeLines="0" w:line="276" w:lineRule="auto"/>
        <w:ind w:left="360"/>
        <w:rPr>
          <w:rFonts w:cs="Arial"/>
          <w:sz w:val="16"/>
          <w:szCs w:val="16"/>
        </w:rPr>
      </w:pPr>
      <w:r w:rsidRPr="00314512">
        <w:rPr>
          <w:rFonts w:cs="Arial"/>
          <w:b/>
          <w:bCs/>
          <w:sz w:val="16"/>
          <w:szCs w:val="16"/>
          <w:vertAlign w:val="superscript"/>
        </w:rPr>
        <w:t>1</w:t>
      </w:r>
      <w:r w:rsidRPr="00314512">
        <w:rPr>
          <w:rFonts w:cs="Arial"/>
          <w:b/>
          <w:bCs/>
          <w:sz w:val="16"/>
          <w:szCs w:val="16"/>
        </w:rPr>
        <w:t xml:space="preserve"> Packaged Volume (</w:t>
      </w:r>
      <w:r w:rsidRPr="00314512">
        <w:rPr>
          <w:rFonts w:cs="Arial"/>
          <w:b/>
          <w:bCs/>
          <w:snapToGrid/>
          <w:color w:val="000000"/>
          <w:sz w:val="16"/>
          <w:szCs w:val="16"/>
        </w:rPr>
        <w:t>ft</w:t>
      </w:r>
      <w:r w:rsidRPr="00314512">
        <w:rPr>
          <w:rFonts w:cs="Arial"/>
          <w:b/>
          <w:bCs/>
          <w:sz w:val="16"/>
          <w:szCs w:val="16"/>
          <w:vertAlign w:val="superscript"/>
        </w:rPr>
        <w:t xml:space="preserve"> 3</w:t>
      </w:r>
      <w:r w:rsidRPr="00314512">
        <w:rPr>
          <w:rFonts w:cs="Arial"/>
          <w:b/>
          <w:bCs/>
          <w:sz w:val="16"/>
          <w:szCs w:val="16"/>
        </w:rPr>
        <w:t>):</w:t>
      </w:r>
      <w:r w:rsidRPr="00314512">
        <w:rPr>
          <w:rFonts w:cs="Arial"/>
          <w:sz w:val="16"/>
          <w:szCs w:val="16"/>
        </w:rPr>
        <w:t>  Combined volume of the waste and the storage container.</w:t>
      </w:r>
    </w:p>
    <w:p w14:paraId="309D30EF" w14:textId="548025B8" w:rsidR="00152D4E" w:rsidRPr="00314512" w:rsidRDefault="00152D4E" w:rsidP="00152D4E">
      <w:pPr>
        <w:spacing w:beforeLines="0" w:line="276" w:lineRule="auto"/>
        <w:ind w:left="360"/>
        <w:rPr>
          <w:rFonts w:cs="Arial"/>
          <w:sz w:val="16"/>
          <w:szCs w:val="16"/>
        </w:rPr>
      </w:pPr>
      <w:r w:rsidRPr="00314512">
        <w:rPr>
          <w:rFonts w:cs="Arial"/>
          <w:b/>
          <w:sz w:val="16"/>
          <w:szCs w:val="16"/>
          <w:vertAlign w:val="superscript"/>
        </w:rPr>
        <w:t>2</w:t>
      </w:r>
      <w:r w:rsidRPr="00314512">
        <w:rPr>
          <w:rFonts w:cs="Arial"/>
          <w:b/>
          <w:sz w:val="16"/>
          <w:szCs w:val="16"/>
        </w:rPr>
        <w:t xml:space="preserve"> Package Contents:</w:t>
      </w:r>
      <w:r w:rsidRPr="00314512">
        <w:rPr>
          <w:rFonts w:cs="Arial"/>
          <w:sz w:val="16"/>
          <w:szCs w:val="16"/>
        </w:rPr>
        <w:t xml:space="preserve">  Identify the contents of each package (e.g., resins, filters, </w:t>
      </w:r>
      <w:r w:rsidR="00B73931" w:rsidRPr="00314512">
        <w:rPr>
          <w:rFonts w:cs="Arial"/>
          <w:sz w:val="16"/>
          <w:szCs w:val="16"/>
        </w:rPr>
        <w:t>etc.</w:t>
      </w:r>
      <w:r w:rsidRPr="00314512">
        <w:rPr>
          <w:rFonts w:cs="Arial"/>
          <w:sz w:val="16"/>
          <w:szCs w:val="16"/>
        </w:rPr>
        <w:t>).</w:t>
      </w:r>
    </w:p>
    <w:p w14:paraId="196B0E4E" w14:textId="77777777" w:rsidR="00152D4E" w:rsidRPr="00314512" w:rsidRDefault="00152D4E" w:rsidP="00152D4E">
      <w:pPr>
        <w:spacing w:beforeLines="0" w:line="276" w:lineRule="auto"/>
        <w:ind w:left="360"/>
        <w:rPr>
          <w:rFonts w:cs="Arial"/>
          <w:b/>
          <w:sz w:val="16"/>
          <w:szCs w:val="16"/>
          <w:vertAlign w:val="superscript"/>
        </w:rPr>
      </w:pPr>
      <w:r w:rsidRPr="00314512">
        <w:rPr>
          <w:rFonts w:cs="Arial"/>
          <w:b/>
          <w:bCs/>
          <w:sz w:val="16"/>
          <w:szCs w:val="16"/>
          <w:vertAlign w:val="superscript"/>
        </w:rPr>
        <w:t>3</w:t>
      </w:r>
      <w:r w:rsidRPr="00314512">
        <w:rPr>
          <w:rFonts w:cs="Arial"/>
          <w:b/>
          <w:bCs/>
          <w:sz w:val="16"/>
          <w:szCs w:val="16"/>
        </w:rPr>
        <w:t xml:space="preserve"> Packaging Type and Number:</w:t>
      </w:r>
      <w:r w:rsidRPr="00314512">
        <w:rPr>
          <w:rFonts w:cs="Arial"/>
          <w:sz w:val="16"/>
          <w:szCs w:val="16"/>
        </w:rPr>
        <w:t>  Provide an entry for each waste stream indicating the type of package (for other, describe what the package is) and the quantity of package</w:t>
      </w:r>
      <w:r w:rsidRPr="00314512">
        <w:rPr>
          <w:rFonts w:ascii="Arial Bold" w:hAnsi="Arial Bold" w:cs="Arial"/>
          <w:b/>
          <w:bCs/>
          <w:sz w:val="16"/>
          <w:szCs w:val="16"/>
        </w:rPr>
        <w:t>s</w:t>
      </w:r>
      <w:r w:rsidRPr="00314512">
        <w:rPr>
          <w:rFonts w:cs="Arial"/>
          <w:sz w:val="16"/>
          <w:szCs w:val="16"/>
        </w:rPr>
        <w:t>.</w:t>
      </w:r>
    </w:p>
    <w:p w14:paraId="3B1072C5" w14:textId="77777777" w:rsidR="00152D4E" w:rsidRPr="00314512" w:rsidRDefault="00152D4E" w:rsidP="00152D4E">
      <w:pPr>
        <w:spacing w:beforeLines="0" w:line="276" w:lineRule="auto"/>
        <w:ind w:left="360"/>
        <w:rPr>
          <w:rFonts w:cs="Arial"/>
          <w:sz w:val="16"/>
          <w:szCs w:val="16"/>
        </w:rPr>
      </w:pPr>
      <w:r w:rsidRPr="00314512">
        <w:rPr>
          <w:rFonts w:cs="Arial"/>
          <w:b/>
          <w:sz w:val="16"/>
          <w:szCs w:val="16"/>
          <w:vertAlign w:val="superscript"/>
        </w:rPr>
        <w:t>4</w:t>
      </w:r>
      <w:r w:rsidRPr="00314512">
        <w:rPr>
          <w:rFonts w:cs="Arial"/>
          <w:b/>
          <w:sz w:val="16"/>
          <w:szCs w:val="16"/>
        </w:rPr>
        <w:t xml:space="preserve"> Total Package Activity (MCi):  </w:t>
      </w:r>
      <w:r w:rsidRPr="00314512">
        <w:rPr>
          <w:rFonts w:cs="Arial"/>
          <w:sz w:val="16"/>
          <w:szCs w:val="16"/>
        </w:rPr>
        <w:t>Report the total activity of the package in million curies associated with the process waste.</w:t>
      </w:r>
    </w:p>
    <w:p w14:paraId="010FBE65" w14:textId="77777777" w:rsidR="00152D4E" w:rsidRPr="00314512" w:rsidRDefault="00152D4E" w:rsidP="00152D4E">
      <w:pPr>
        <w:spacing w:beforeLines="0" w:line="276" w:lineRule="auto"/>
        <w:ind w:left="360"/>
        <w:rPr>
          <w:rFonts w:cs="Arial"/>
          <w:sz w:val="16"/>
          <w:szCs w:val="16"/>
        </w:rPr>
      </w:pPr>
      <w:r w:rsidRPr="00314512">
        <w:rPr>
          <w:rFonts w:cs="Arial"/>
          <w:b/>
          <w:sz w:val="16"/>
          <w:szCs w:val="16"/>
          <w:vertAlign w:val="superscript"/>
        </w:rPr>
        <w:t>5</w:t>
      </w:r>
      <w:r w:rsidRPr="00314512">
        <w:rPr>
          <w:rFonts w:cs="Arial"/>
          <w:b/>
          <w:sz w:val="16"/>
          <w:szCs w:val="16"/>
        </w:rPr>
        <w:t xml:space="preserve"> Radionuclide:  </w:t>
      </w:r>
      <w:r w:rsidRPr="00314512">
        <w:rPr>
          <w:rFonts w:cs="Arial"/>
          <w:sz w:val="16"/>
          <w:szCs w:val="16"/>
        </w:rPr>
        <w:t xml:space="preserve">Report the radionuclides that account for &gt; 1% of total activity anticipated in the waste stream. </w:t>
      </w:r>
    </w:p>
    <w:p w14:paraId="5407DF77" w14:textId="77777777" w:rsidR="00152D4E" w:rsidRPr="00314512" w:rsidRDefault="00152D4E" w:rsidP="00152D4E">
      <w:pPr>
        <w:spacing w:beforeLines="0" w:line="276" w:lineRule="auto"/>
        <w:ind w:left="360"/>
        <w:rPr>
          <w:rFonts w:cs="Arial"/>
          <w:bCs/>
          <w:sz w:val="16"/>
          <w:szCs w:val="16"/>
        </w:rPr>
      </w:pPr>
      <w:r w:rsidRPr="00314512">
        <w:rPr>
          <w:rFonts w:cs="Arial"/>
          <w:b/>
          <w:bCs/>
          <w:sz w:val="16"/>
          <w:szCs w:val="16"/>
          <w:vertAlign w:val="superscript"/>
        </w:rPr>
        <w:t>6</w:t>
      </w:r>
      <w:r w:rsidRPr="00314512">
        <w:rPr>
          <w:rFonts w:cs="Arial"/>
          <w:b/>
          <w:bCs/>
          <w:sz w:val="16"/>
          <w:szCs w:val="16"/>
        </w:rPr>
        <w:t xml:space="preserve"> Remotely Handled:  </w:t>
      </w:r>
      <w:r w:rsidRPr="00314512">
        <w:rPr>
          <w:rFonts w:cs="Arial"/>
          <w:bCs/>
          <w:sz w:val="16"/>
          <w:szCs w:val="16"/>
        </w:rPr>
        <w:t>I</w:t>
      </w:r>
      <w:r w:rsidRPr="00314512">
        <w:rPr>
          <w:rFonts w:cs="Arial"/>
          <w:sz w:val="16"/>
          <w:szCs w:val="16"/>
        </w:rPr>
        <w:t>f the package has a dose rate of greater than 200 mrem/hr on the surface of the package, indicate if the package must be remotely handled.</w:t>
      </w:r>
    </w:p>
    <w:p w14:paraId="4D14A99A" w14:textId="77777777" w:rsidR="00152D4E" w:rsidRPr="00314512" w:rsidRDefault="00152D4E" w:rsidP="00152D4E">
      <w:pPr>
        <w:spacing w:beforeLines="0" w:line="276" w:lineRule="auto"/>
        <w:ind w:left="360"/>
        <w:rPr>
          <w:rFonts w:cs="Arial"/>
          <w:b/>
          <w:bCs/>
          <w:sz w:val="16"/>
          <w:szCs w:val="16"/>
        </w:rPr>
      </w:pPr>
      <w:r w:rsidRPr="00314512">
        <w:rPr>
          <w:rFonts w:cs="Arial"/>
          <w:b/>
          <w:bCs/>
          <w:sz w:val="16"/>
          <w:szCs w:val="16"/>
          <w:vertAlign w:val="superscript"/>
        </w:rPr>
        <w:t>7</w:t>
      </w:r>
      <w:r w:rsidRPr="00314512">
        <w:rPr>
          <w:rFonts w:cs="Arial"/>
          <w:b/>
          <w:bCs/>
          <w:sz w:val="16"/>
          <w:szCs w:val="16"/>
        </w:rPr>
        <w:t xml:space="preserve"> Date Contents Were Removed From Service:  </w:t>
      </w:r>
      <w:r w:rsidRPr="00314512">
        <w:rPr>
          <w:rFonts w:cs="Arial"/>
          <w:bCs/>
          <w:sz w:val="16"/>
          <w:szCs w:val="16"/>
        </w:rPr>
        <w:t>For multiple dates, use the latest date.</w:t>
      </w:r>
    </w:p>
    <w:p w14:paraId="2CBB684A" w14:textId="77777777" w:rsidR="00152D4E" w:rsidRPr="00314512" w:rsidRDefault="00152D4E" w:rsidP="00152D4E">
      <w:pPr>
        <w:spacing w:beforeLines="0" w:line="276" w:lineRule="auto"/>
        <w:ind w:left="360"/>
        <w:rPr>
          <w:rFonts w:cs="Arial"/>
          <w:sz w:val="16"/>
          <w:szCs w:val="16"/>
        </w:rPr>
      </w:pPr>
      <w:r w:rsidRPr="00314512">
        <w:rPr>
          <w:rFonts w:cs="Arial"/>
          <w:b/>
          <w:bCs/>
          <w:sz w:val="16"/>
          <w:szCs w:val="16"/>
          <w:vertAlign w:val="superscript"/>
        </w:rPr>
        <w:t xml:space="preserve">8 </w:t>
      </w:r>
      <w:r w:rsidRPr="00314512">
        <w:rPr>
          <w:rFonts w:cs="Arial"/>
          <w:b/>
          <w:bCs/>
          <w:sz w:val="16"/>
          <w:szCs w:val="16"/>
        </w:rPr>
        <w:t>RCRA Listed Hazardous Waste Constituents or Characteristics:</w:t>
      </w:r>
      <w:r w:rsidRPr="00314512">
        <w:rPr>
          <w:rFonts w:cs="Arial"/>
          <w:sz w:val="16"/>
          <w:szCs w:val="16"/>
        </w:rPr>
        <w:t xml:space="preserve">  If mixed waste, list any </w:t>
      </w:r>
      <w:r w:rsidRPr="00314512">
        <w:rPr>
          <w:rFonts w:cs="Arial"/>
          <w:bCs/>
          <w:sz w:val="16"/>
          <w:szCs w:val="16"/>
        </w:rPr>
        <w:t>Resource Conservation and Recovery Act (</w:t>
      </w:r>
      <w:r w:rsidRPr="00314512">
        <w:rPr>
          <w:rFonts w:cs="Arial"/>
          <w:sz w:val="16"/>
          <w:szCs w:val="16"/>
        </w:rPr>
        <w:t>RCRA) hazardous waste constituents or characteristics.</w:t>
      </w:r>
    </w:p>
    <w:p w14:paraId="2C9CB594" w14:textId="77777777" w:rsidR="00E155FE" w:rsidRDefault="00152D4E" w:rsidP="00152D4E">
      <w:pPr>
        <w:widowControl/>
        <w:tabs>
          <w:tab w:val="clear" w:pos="720"/>
          <w:tab w:val="clear" w:pos="10080"/>
        </w:tabs>
        <w:spacing w:beforeLines="0" w:after="200"/>
        <w:ind w:firstLine="360"/>
        <w:rPr>
          <w:rFonts w:cs="Arial"/>
          <w:sz w:val="16"/>
          <w:szCs w:val="16"/>
        </w:rPr>
      </w:pPr>
      <w:r w:rsidRPr="00314512">
        <w:rPr>
          <w:rFonts w:cs="Arial"/>
          <w:sz w:val="16"/>
          <w:szCs w:val="16"/>
        </w:rPr>
        <w:t>* Alpha emitting transuranic nuclides with half-life greater than 5 years</w:t>
      </w:r>
    </w:p>
    <w:p w14:paraId="078336B3" w14:textId="77777777" w:rsidR="00E155FE" w:rsidRPr="009614BF" w:rsidRDefault="00E155FE" w:rsidP="000F616B">
      <w:pPr>
        <w:widowControl/>
        <w:tabs>
          <w:tab w:val="clear" w:pos="720"/>
          <w:tab w:val="clear" w:pos="10080"/>
        </w:tabs>
        <w:spacing w:beforeLines="0" w:after="200" w:line="276" w:lineRule="auto"/>
        <w:rPr>
          <w:b/>
          <w:kern w:val="28"/>
          <w:sz w:val="24"/>
          <w:szCs w:val="24"/>
        </w:rPr>
      </w:pPr>
      <w:r w:rsidRPr="009614BF">
        <w:rPr>
          <w:b/>
          <w:kern w:val="28"/>
          <w:sz w:val="24"/>
          <w:szCs w:val="24"/>
        </w:rPr>
        <w:t>COMMENTS</w:t>
      </w:r>
    </w:p>
    <w:p w14:paraId="4FD6373C" w14:textId="77777777" w:rsidR="00E155FE" w:rsidRPr="00314512" w:rsidRDefault="00E155FE" w:rsidP="00E155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ind w:right="432"/>
      </w:pPr>
      <w:r>
        <w:t xml:space="preserve">Provide any comments you have concerning GTCC </w:t>
      </w:r>
      <w:r w:rsidRPr="006C5985">
        <w:t>Stored Inventory</w:t>
      </w:r>
      <w:r>
        <w:t xml:space="preserve"> - </w:t>
      </w:r>
      <w:r w:rsidRPr="00314512">
        <w:t>Process Waste/Other Waste</w:t>
      </w:r>
      <w:r>
        <w:t xml:space="preserve"> (Section F.2.2)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12786"/>
      </w:tblGrid>
      <w:tr w:rsidR="00E155FE" w:rsidRPr="00314512" w14:paraId="0CBA0CD1" w14:textId="77777777" w:rsidTr="002B47FE">
        <w:trPr>
          <w:jc w:val="center"/>
        </w:trPr>
        <w:tc>
          <w:tcPr>
            <w:tcW w:w="1130" w:type="dxa"/>
            <w:vAlign w:val="bottom"/>
          </w:tcPr>
          <w:p w14:paraId="6811DA34"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0FECDBD4" w14:textId="77777777" w:rsidR="00E155FE" w:rsidRPr="00314512" w:rsidRDefault="00E155FE" w:rsidP="002B47FE">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E155FE" w:rsidRPr="00314512" w14:paraId="6AAE0F75" w14:textId="77777777" w:rsidTr="002B47FE">
        <w:trPr>
          <w:trHeight w:val="864"/>
          <w:jc w:val="center"/>
        </w:trPr>
        <w:tc>
          <w:tcPr>
            <w:tcW w:w="1130" w:type="dxa"/>
          </w:tcPr>
          <w:p w14:paraId="588A5543"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DF5D30A"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E155FE" w:rsidRPr="00314512" w14:paraId="7F4B6E83" w14:textId="77777777" w:rsidTr="002B47FE">
        <w:trPr>
          <w:trHeight w:val="864"/>
          <w:jc w:val="center"/>
        </w:trPr>
        <w:tc>
          <w:tcPr>
            <w:tcW w:w="1130" w:type="dxa"/>
          </w:tcPr>
          <w:p w14:paraId="3293D9C4"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D15FB02"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E155FE" w:rsidRPr="00314512" w14:paraId="4A4962D3" w14:textId="77777777" w:rsidTr="002B47FE">
        <w:trPr>
          <w:trHeight w:val="864"/>
          <w:jc w:val="center"/>
        </w:trPr>
        <w:tc>
          <w:tcPr>
            <w:tcW w:w="1130" w:type="dxa"/>
          </w:tcPr>
          <w:p w14:paraId="0BDBA249"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3ED8664"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7C6110D7" w14:textId="77777777" w:rsidR="00152D4E" w:rsidRPr="00314512" w:rsidRDefault="00152D4E" w:rsidP="00152D4E">
      <w:pPr>
        <w:widowControl/>
        <w:tabs>
          <w:tab w:val="clear" w:pos="720"/>
          <w:tab w:val="clear" w:pos="10080"/>
        </w:tabs>
        <w:spacing w:beforeLines="0" w:after="200"/>
        <w:ind w:firstLine="360"/>
        <w:rPr>
          <w:rFonts w:cs="Arial"/>
          <w:sz w:val="16"/>
          <w:szCs w:val="16"/>
        </w:rPr>
        <w:sectPr w:rsidR="00152D4E" w:rsidRPr="00314512" w:rsidSect="008A4494">
          <w:pgSz w:w="15840" w:h="12240" w:orient="landscape" w:code="1"/>
          <w:pgMar w:top="720" w:right="720" w:bottom="576" w:left="720" w:header="720" w:footer="720" w:gutter="0"/>
          <w:cols w:space="720"/>
          <w:docGrid w:linePitch="360"/>
        </w:sectPr>
      </w:pPr>
    </w:p>
    <w:p w14:paraId="32D0004B" w14:textId="0AA0B3A9" w:rsidR="00152D4E" w:rsidRPr="00314512" w:rsidRDefault="00152D4E" w:rsidP="00152D4E">
      <w:pPr>
        <w:keepNext/>
        <w:tabs>
          <w:tab w:val="clear" w:pos="10080"/>
        </w:tabs>
        <w:spacing w:before="120" w:after="60"/>
        <w:ind w:left="360"/>
        <w:outlineLvl w:val="1"/>
        <w:rPr>
          <w:b/>
          <w:sz w:val="24"/>
          <w:szCs w:val="24"/>
        </w:rPr>
      </w:pPr>
      <w:r w:rsidRPr="00314512">
        <w:rPr>
          <w:b/>
          <w:sz w:val="24"/>
          <w:szCs w:val="24"/>
        </w:rPr>
        <w:t>F.</w:t>
      </w:r>
      <w:r w:rsidR="007B2062" w:rsidRPr="00314512">
        <w:rPr>
          <w:b/>
          <w:sz w:val="24"/>
          <w:szCs w:val="24"/>
        </w:rPr>
        <w:t>3</w:t>
      </w:r>
      <w:r w:rsidRPr="00314512">
        <w:rPr>
          <w:b/>
          <w:sz w:val="24"/>
          <w:szCs w:val="24"/>
        </w:rPr>
        <w:t xml:space="preserve">     Projected Inventory (201</w:t>
      </w:r>
      <w:r w:rsidR="00E155FE">
        <w:rPr>
          <w:b/>
          <w:sz w:val="24"/>
          <w:szCs w:val="24"/>
        </w:rPr>
        <w:t>8</w:t>
      </w:r>
      <w:r w:rsidRPr="00314512">
        <w:rPr>
          <w:b/>
          <w:sz w:val="24"/>
          <w:szCs w:val="24"/>
        </w:rPr>
        <w:t>-2065)</w:t>
      </w:r>
    </w:p>
    <w:p w14:paraId="70A7FE35" w14:textId="77777777" w:rsidR="00152D4E" w:rsidRPr="00314512" w:rsidRDefault="00152D4E" w:rsidP="00152D4E">
      <w:pPr>
        <w:spacing w:before="120" w:after="60"/>
        <w:ind w:left="720"/>
        <w:outlineLvl w:val="2"/>
        <w:rPr>
          <w:b/>
          <w:sz w:val="22"/>
        </w:rPr>
      </w:pPr>
      <w:bookmarkStart w:id="134" w:name="_Toc315088560"/>
      <w:r w:rsidRPr="00314512">
        <w:rPr>
          <w:b/>
          <w:sz w:val="22"/>
        </w:rPr>
        <w:t>F.</w:t>
      </w:r>
      <w:r w:rsidR="007B2062" w:rsidRPr="00314512">
        <w:rPr>
          <w:b/>
          <w:sz w:val="22"/>
        </w:rPr>
        <w:t>3</w:t>
      </w:r>
      <w:r w:rsidRPr="00314512">
        <w:rPr>
          <w:b/>
          <w:sz w:val="22"/>
        </w:rPr>
        <w:t>.1      Activated Metals</w:t>
      </w:r>
      <w:bookmarkEnd w:id="134"/>
    </w:p>
    <w:p w14:paraId="77D02399" w14:textId="52190AB9" w:rsidR="00152D4E" w:rsidRPr="00314512" w:rsidRDefault="00152D4E" w:rsidP="00152D4E">
      <w:pPr>
        <w:spacing w:before="120"/>
        <w:ind w:left="1584"/>
        <w:rPr>
          <w:bCs/>
        </w:rPr>
      </w:pPr>
      <w:r w:rsidRPr="00314512">
        <w:rPr>
          <w:bCs/>
        </w:rPr>
        <w:t xml:space="preserve">Include </w:t>
      </w:r>
      <w:r w:rsidR="0098409A" w:rsidRPr="00314512">
        <w:rPr>
          <w:bCs/>
        </w:rPr>
        <w:t xml:space="preserve">GTCC </w:t>
      </w:r>
      <w:r w:rsidRPr="00314512">
        <w:rPr>
          <w:bCs/>
        </w:rPr>
        <w:t xml:space="preserve">waste not packaged and waste projected to be generated from licensed activities from </w:t>
      </w:r>
      <w:r w:rsidR="00E155FE">
        <w:rPr>
          <w:bCs/>
        </w:rPr>
        <w:t>2018</w:t>
      </w:r>
      <w:r w:rsidR="00E155FE" w:rsidRPr="00314512">
        <w:rPr>
          <w:bCs/>
        </w:rPr>
        <w:t xml:space="preserve"> </w:t>
      </w:r>
      <w:r w:rsidRPr="00314512">
        <w:rPr>
          <w:bCs/>
        </w:rPr>
        <w:t>through reactor decommissioning. Include all waste not in F.</w:t>
      </w:r>
      <w:r w:rsidR="001221A8" w:rsidRPr="00314512">
        <w:rPr>
          <w:bCs/>
        </w:rPr>
        <w:t>2</w:t>
      </w:r>
      <w:r w:rsidRPr="00314512">
        <w:rPr>
          <w:bCs/>
        </w:rPr>
        <w:t>.1.</w:t>
      </w:r>
    </w:p>
    <w:tbl>
      <w:tblPr>
        <w:tblW w:w="9786" w:type="dxa"/>
        <w:jc w:val="center"/>
        <w:tblLayout w:type="fixed"/>
        <w:tblLook w:val="04A0" w:firstRow="1" w:lastRow="0" w:firstColumn="1" w:lastColumn="0" w:noHBand="0" w:noVBand="1"/>
      </w:tblPr>
      <w:tblGrid>
        <w:gridCol w:w="1827"/>
        <w:gridCol w:w="2653"/>
        <w:gridCol w:w="2653"/>
        <w:gridCol w:w="2653"/>
      </w:tblGrid>
      <w:tr w:rsidR="00152D4E" w:rsidRPr="00314512" w14:paraId="3711F521" w14:textId="77777777" w:rsidTr="001D482A">
        <w:trPr>
          <w:trHeight w:val="120"/>
          <w:jc w:val="center"/>
        </w:trPr>
        <w:tc>
          <w:tcPr>
            <w:tcW w:w="1827" w:type="dxa"/>
            <w:tcBorders>
              <w:top w:val="nil"/>
              <w:left w:val="nil"/>
              <w:bottom w:val="nil"/>
              <w:right w:val="nil"/>
            </w:tcBorders>
            <w:shd w:val="clear" w:color="auto" w:fill="auto"/>
            <w:noWrap/>
            <w:vAlign w:val="center"/>
            <w:hideMark/>
          </w:tcPr>
          <w:p w14:paraId="06F2979A" w14:textId="77777777" w:rsidR="00152D4E" w:rsidRPr="00314512" w:rsidRDefault="00152D4E" w:rsidP="00152D4E">
            <w:pPr>
              <w:widowControl/>
              <w:tabs>
                <w:tab w:val="clear" w:pos="720"/>
                <w:tab w:val="clear" w:pos="10080"/>
              </w:tabs>
              <w:spacing w:beforeLines="0"/>
              <w:jc w:val="center"/>
              <w:rPr>
                <w:rFonts w:ascii="Calibri" w:hAnsi="Calibri"/>
                <w:snapToGrid/>
                <w:color w:val="000000"/>
                <w:sz w:val="22"/>
                <w:szCs w:val="22"/>
              </w:rPr>
            </w:pPr>
          </w:p>
        </w:tc>
        <w:tc>
          <w:tcPr>
            <w:tcW w:w="2653" w:type="dxa"/>
            <w:tcBorders>
              <w:top w:val="nil"/>
              <w:left w:val="nil"/>
              <w:bottom w:val="nil"/>
              <w:right w:val="nil"/>
            </w:tcBorders>
            <w:shd w:val="clear" w:color="auto" w:fill="auto"/>
            <w:noWrap/>
            <w:vAlign w:val="center"/>
            <w:hideMark/>
          </w:tcPr>
          <w:p w14:paraId="23AE9B88" w14:textId="77777777" w:rsidR="00152D4E" w:rsidRPr="00314512" w:rsidRDefault="00152D4E" w:rsidP="00152D4E">
            <w:pPr>
              <w:widowControl/>
              <w:tabs>
                <w:tab w:val="clear" w:pos="720"/>
                <w:tab w:val="clear" w:pos="10080"/>
              </w:tabs>
              <w:spacing w:beforeLines="0"/>
              <w:jc w:val="center"/>
              <w:rPr>
                <w:rFonts w:ascii="Calibri" w:hAnsi="Calibri"/>
                <w:snapToGrid/>
                <w:color w:val="000000"/>
                <w:sz w:val="22"/>
                <w:szCs w:val="22"/>
              </w:rPr>
            </w:pPr>
          </w:p>
        </w:tc>
        <w:tc>
          <w:tcPr>
            <w:tcW w:w="2653" w:type="dxa"/>
            <w:tcBorders>
              <w:top w:val="nil"/>
              <w:left w:val="nil"/>
              <w:bottom w:val="nil"/>
              <w:right w:val="nil"/>
            </w:tcBorders>
            <w:shd w:val="clear" w:color="auto" w:fill="auto"/>
            <w:noWrap/>
            <w:vAlign w:val="center"/>
            <w:hideMark/>
          </w:tcPr>
          <w:p w14:paraId="7C9166CD" w14:textId="77777777" w:rsidR="00152D4E" w:rsidRPr="00314512" w:rsidRDefault="00152D4E" w:rsidP="00152D4E">
            <w:pPr>
              <w:widowControl/>
              <w:tabs>
                <w:tab w:val="clear" w:pos="720"/>
                <w:tab w:val="clear" w:pos="10080"/>
              </w:tabs>
              <w:spacing w:beforeLines="0"/>
              <w:jc w:val="center"/>
              <w:rPr>
                <w:rFonts w:ascii="Calibri" w:hAnsi="Calibri"/>
                <w:snapToGrid/>
                <w:color w:val="000000"/>
                <w:sz w:val="22"/>
                <w:szCs w:val="22"/>
              </w:rPr>
            </w:pPr>
          </w:p>
        </w:tc>
        <w:tc>
          <w:tcPr>
            <w:tcW w:w="2653" w:type="dxa"/>
            <w:tcBorders>
              <w:top w:val="nil"/>
              <w:left w:val="nil"/>
              <w:bottom w:val="nil"/>
              <w:right w:val="nil"/>
            </w:tcBorders>
            <w:shd w:val="clear" w:color="auto" w:fill="auto"/>
            <w:noWrap/>
            <w:vAlign w:val="center"/>
            <w:hideMark/>
          </w:tcPr>
          <w:p w14:paraId="7121C1BA" w14:textId="77777777" w:rsidR="00152D4E" w:rsidRPr="00314512" w:rsidRDefault="00152D4E" w:rsidP="00152D4E">
            <w:pPr>
              <w:widowControl/>
              <w:tabs>
                <w:tab w:val="clear" w:pos="720"/>
                <w:tab w:val="clear" w:pos="10080"/>
              </w:tabs>
              <w:spacing w:beforeLines="0"/>
              <w:jc w:val="center"/>
              <w:rPr>
                <w:rFonts w:ascii="Calibri" w:hAnsi="Calibri"/>
                <w:snapToGrid/>
                <w:color w:val="000000"/>
                <w:sz w:val="22"/>
                <w:szCs w:val="22"/>
              </w:rPr>
            </w:pPr>
          </w:p>
        </w:tc>
      </w:tr>
      <w:tr w:rsidR="00152D4E" w:rsidRPr="00314512" w14:paraId="2E5CB832" w14:textId="77777777" w:rsidTr="000F616B">
        <w:trPr>
          <w:trHeight w:val="898"/>
          <w:jc w:val="center"/>
        </w:trPr>
        <w:tc>
          <w:tcPr>
            <w:tcW w:w="1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F5D6DE" w14:textId="77777777"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Years Packaged</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6040E15B" w14:textId="25BD3B1E" w:rsidR="00152D4E" w:rsidRPr="00314512" w:rsidRDefault="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Description of Waste</w:t>
            </w:r>
            <w:r w:rsidRPr="00314512">
              <w:rPr>
                <w:rFonts w:cs="Arial"/>
                <w:b/>
                <w:bCs/>
                <w:snapToGrid/>
                <w:color w:val="000000"/>
                <w:vertAlign w:val="superscript"/>
              </w:rPr>
              <w:t>1</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341250AD" w14:textId="77777777"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 xml:space="preserve">Estimated </w:t>
            </w:r>
          </w:p>
          <w:p w14:paraId="3DADD6E9" w14:textId="6791B48E"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Unpackaged Volume</w:t>
            </w:r>
            <w:r w:rsidRPr="00314512">
              <w:rPr>
                <w:rFonts w:cs="Arial"/>
                <w:b/>
                <w:bCs/>
                <w:snapToGrid/>
                <w:color w:val="000000"/>
                <w:vertAlign w:val="superscript"/>
              </w:rPr>
              <w:t>2</w:t>
            </w:r>
          </w:p>
          <w:p w14:paraId="511A8F38" w14:textId="77777777"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(ft</w:t>
            </w:r>
            <w:r w:rsidRPr="00314512">
              <w:rPr>
                <w:rFonts w:cs="Arial"/>
                <w:b/>
                <w:bCs/>
                <w:snapToGrid/>
                <w:color w:val="000000"/>
                <w:vertAlign w:val="superscript"/>
              </w:rPr>
              <w:t>3</w:t>
            </w:r>
            <w:r w:rsidRPr="00314512">
              <w:rPr>
                <w:rFonts w:cs="Arial"/>
                <w:b/>
                <w:bCs/>
                <w:snapToGrid/>
                <w:color w:val="000000"/>
              </w:rPr>
              <w:t>)</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02F54ABD" w14:textId="77777777"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 xml:space="preserve">Estimated </w:t>
            </w:r>
          </w:p>
          <w:p w14:paraId="1740DDA6" w14:textId="5BC89070"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Packaged Volume</w:t>
            </w:r>
            <w:r w:rsidRPr="00314512">
              <w:rPr>
                <w:rFonts w:cs="Arial"/>
                <w:b/>
                <w:bCs/>
                <w:snapToGrid/>
                <w:color w:val="000000"/>
                <w:vertAlign w:val="superscript"/>
              </w:rPr>
              <w:t>3</w:t>
            </w:r>
          </w:p>
          <w:p w14:paraId="2E83EA7F" w14:textId="77777777"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[If known]</w:t>
            </w:r>
          </w:p>
          <w:p w14:paraId="15C7D5AB" w14:textId="385A0542" w:rsidR="00152D4E" w:rsidRPr="00314512" w:rsidRDefault="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(ft</w:t>
            </w:r>
            <w:r w:rsidRPr="00314512">
              <w:rPr>
                <w:rFonts w:cs="Arial"/>
                <w:b/>
                <w:bCs/>
                <w:snapToGrid/>
                <w:color w:val="000000"/>
                <w:vertAlign w:val="superscript"/>
              </w:rPr>
              <w:t>3</w:t>
            </w:r>
            <w:r w:rsidRPr="00314512">
              <w:rPr>
                <w:rFonts w:cs="Arial"/>
                <w:b/>
                <w:bCs/>
                <w:snapToGrid/>
                <w:color w:val="000000"/>
              </w:rPr>
              <w:t>)</w:t>
            </w:r>
          </w:p>
        </w:tc>
      </w:tr>
      <w:tr w:rsidR="00152D4E" w:rsidRPr="00314512" w14:paraId="09FA0E29" w14:textId="77777777" w:rsidTr="001D482A">
        <w:trPr>
          <w:trHeight w:val="1440"/>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6131D0C" w14:textId="70889661" w:rsidR="00152D4E" w:rsidRPr="00314512" w:rsidRDefault="00152D4E">
            <w:pPr>
              <w:widowControl/>
              <w:tabs>
                <w:tab w:val="clear" w:pos="720"/>
                <w:tab w:val="clear" w:pos="10080"/>
              </w:tabs>
              <w:spacing w:beforeLines="0"/>
              <w:jc w:val="center"/>
              <w:rPr>
                <w:rFonts w:cs="Arial"/>
                <w:snapToGrid/>
                <w:color w:val="000000"/>
              </w:rPr>
            </w:pPr>
            <w:r w:rsidRPr="00314512">
              <w:rPr>
                <w:rFonts w:cs="Arial"/>
                <w:snapToGrid/>
                <w:color w:val="000000"/>
              </w:rPr>
              <w:t>201</w:t>
            </w:r>
            <w:r w:rsidR="00E155FE">
              <w:rPr>
                <w:rFonts w:cs="Arial"/>
                <w:snapToGrid/>
                <w:color w:val="000000"/>
              </w:rPr>
              <w:t>8</w:t>
            </w:r>
            <w:r w:rsidRPr="00314512">
              <w:rPr>
                <w:rFonts w:cs="Arial"/>
                <w:snapToGrid/>
                <w:color w:val="000000"/>
              </w:rPr>
              <w:t>-2020</w:t>
            </w:r>
          </w:p>
        </w:tc>
        <w:tc>
          <w:tcPr>
            <w:tcW w:w="2653" w:type="dxa"/>
            <w:tcBorders>
              <w:top w:val="nil"/>
              <w:left w:val="nil"/>
              <w:bottom w:val="single" w:sz="8" w:space="0" w:color="auto"/>
              <w:right w:val="single" w:sz="8" w:space="0" w:color="auto"/>
            </w:tcBorders>
            <w:shd w:val="clear" w:color="auto" w:fill="auto"/>
            <w:vAlign w:val="center"/>
            <w:hideMark/>
          </w:tcPr>
          <w:p w14:paraId="164E28C2"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4F7E5452"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3C75B052"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152D4E" w:rsidRPr="00314512" w14:paraId="538F48E2" w14:textId="77777777" w:rsidTr="001D482A">
        <w:trPr>
          <w:trHeight w:val="1440"/>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58FE029A" w14:textId="22FED323" w:rsidR="00152D4E" w:rsidRPr="00314512" w:rsidRDefault="00152D4E">
            <w:pPr>
              <w:widowControl/>
              <w:tabs>
                <w:tab w:val="clear" w:pos="720"/>
                <w:tab w:val="clear" w:pos="10080"/>
              </w:tabs>
              <w:spacing w:beforeLines="0"/>
              <w:jc w:val="center"/>
              <w:rPr>
                <w:rFonts w:cs="Arial"/>
                <w:snapToGrid/>
                <w:color w:val="000000"/>
              </w:rPr>
            </w:pPr>
            <w:r w:rsidRPr="00314512">
              <w:rPr>
                <w:rFonts w:cs="Arial"/>
                <w:snapToGrid/>
                <w:color w:val="000000"/>
              </w:rPr>
              <w:t>2021-2030</w:t>
            </w:r>
          </w:p>
        </w:tc>
        <w:tc>
          <w:tcPr>
            <w:tcW w:w="2653" w:type="dxa"/>
            <w:tcBorders>
              <w:top w:val="nil"/>
              <w:left w:val="nil"/>
              <w:bottom w:val="single" w:sz="8" w:space="0" w:color="auto"/>
              <w:right w:val="single" w:sz="8" w:space="0" w:color="auto"/>
            </w:tcBorders>
            <w:shd w:val="clear" w:color="auto" w:fill="auto"/>
            <w:vAlign w:val="center"/>
            <w:hideMark/>
          </w:tcPr>
          <w:p w14:paraId="23B6A145"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305586F2"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5C26B233"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152D4E" w:rsidRPr="00314512" w14:paraId="65CAC96C" w14:textId="77777777" w:rsidTr="001D482A">
        <w:trPr>
          <w:trHeight w:val="1440"/>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AEBF7B2" w14:textId="25A74439" w:rsidR="00152D4E" w:rsidRPr="00314512" w:rsidRDefault="00152D4E">
            <w:pPr>
              <w:widowControl/>
              <w:tabs>
                <w:tab w:val="clear" w:pos="720"/>
                <w:tab w:val="clear" w:pos="10080"/>
              </w:tabs>
              <w:spacing w:beforeLines="0"/>
              <w:jc w:val="center"/>
              <w:rPr>
                <w:rFonts w:cs="Arial"/>
                <w:snapToGrid/>
                <w:color w:val="000000"/>
              </w:rPr>
            </w:pPr>
            <w:r w:rsidRPr="00314512">
              <w:rPr>
                <w:rFonts w:cs="Arial"/>
                <w:snapToGrid/>
                <w:color w:val="000000"/>
              </w:rPr>
              <w:t>2031-2040</w:t>
            </w:r>
          </w:p>
        </w:tc>
        <w:tc>
          <w:tcPr>
            <w:tcW w:w="2653" w:type="dxa"/>
            <w:tcBorders>
              <w:top w:val="nil"/>
              <w:left w:val="nil"/>
              <w:bottom w:val="single" w:sz="8" w:space="0" w:color="auto"/>
              <w:right w:val="single" w:sz="8" w:space="0" w:color="auto"/>
            </w:tcBorders>
            <w:shd w:val="clear" w:color="auto" w:fill="auto"/>
            <w:vAlign w:val="center"/>
            <w:hideMark/>
          </w:tcPr>
          <w:p w14:paraId="098A293B"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145C6D71"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38DF3396"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152D4E" w:rsidRPr="00314512" w14:paraId="2488F80F" w14:textId="77777777" w:rsidTr="001D482A">
        <w:trPr>
          <w:trHeight w:val="1440"/>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2F9E1C76" w14:textId="63931AB8" w:rsidR="00152D4E" w:rsidRPr="00314512" w:rsidRDefault="00152D4E">
            <w:pPr>
              <w:widowControl/>
              <w:tabs>
                <w:tab w:val="clear" w:pos="720"/>
                <w:tab w:val="clear" w:pos="10080"/>
              </w:tabs>
              <w:spacing w:beforeLines="0"/>
              <w:jc w:val="center"/>
              <w:rPr>
                <w:rFonts w:cs="Arial"/>
                <w:snapToGrid/>
                <w:color w:val="000000"/>
              </w:rPr>
            </w:pPr>
            <w:r w:rsidRPr="00314512">
              <w:rPr>
                <w:rFonts w:cs="Arial"/>
                <w:snapToGrid/>
                <w:color w:val="000000"/>
              </w:rPr>
              <w:t>2041-2050</w:t>
            </w:r>
          </w:p>
        </w:tc>
        <w:tc>
          <w:tcPr>
            <w:tcW w:w="2653" w:type="dxa"/>
            <w:tcBorders>
              <w:top w:val="nil"/>
              <w:left w:val="nil"/>
              <w:bottom w:val="single" w:sz="8" w:space="0" w:color="auto"/>
              <w:right w:val="single" w:sz="8" w:space="0" w:color="auto"/>
            </w:tcBorders>
            <w:shd w:val="clear" w:color="auto" w:fill="auto"/>
            <w:vAlign w:val="center"/>
            <w:hideMark/>
          </w:tcPr>
          <w:p w14:paraId="5FB6A7BE"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7D4E0BCC"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362780E7"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152D4E" w:rsidRPr="00314512" w14:paraId="0F90E2B3" w14:textId="77777777" w:rsidTr="001D482A">
        <w:trPr>
          <w:trHeight w:val="1440"/>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5A11EA2" w14:textId="725EFCD0" w:rsidR="00152D4E" w:rsidRPr="00314512" w:rsidRDefault="00152D4E">
            <w:pPr>
              <w:widowControl/>
              <w:tabs>
                <w:tab w:val="clear" w:pos="720"/>
                <w:tab w:val="clear" w:pos="10080"/>
              </w:tabs>
              <w:spacing w:beforeLines="0"/>
              <w:jc w:val="center"/>
              <w:rPr>
                <w:rFonts w:cs="Arial"/>
                <w:snapToGrid/>
                <w:color w:val="000000"/>
              </w:rPr>
            </w:pPr>
            <w:r w:rsidRPr="00314512">
              <w:rPr>
                <w:rFonts w:cs="Arial"/>
                <w:snapToGrid/>
                <w:color w:val="000000"/>
              </w:rPr>
              <w:t>2051-2060</w:t>
            </w:r>
          </w:p>
        </w:tc>
        <w:tc>
          <w:tcPr>
            <w:tcW w:w="2653" w:type="dxa"/>
            <w:tcBorders>
              <w:top w:val="nil"/>
              <w:left w:val="nil"/>
              <w:bottom w:val="single" w:sz="8" w:space="0" w:color="auto"/>
              <w:right w:val="single" w:sz="8" w:space="0" w:color="auto"/>
            </w:tcBorders>
            <w:shd w:val="clear" w:color="auto" w:fill="auto"/>
            <w:vAlign w:val="center"/>
            <w:hideMark/>
          </w:tcPr>
          <w:p w14:paraId="0120F5C3"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6880E333"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3398FF8F"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152D4E" w:rsidRPr="00314512" w14:paraId="07197032" w14:textId="77777777" w:rsidTr="001D482A">
        <w:trPr>
          <w:trHeight w:val="1440"/>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4455A706"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2061-2065</w:t>
            </w:r>
          </w:p>
        </w:tc>
        <w:tc>
          <w:tcPr>
            <w:tcW w:w="2653" w:type="dxa"/>
            <w:tcBorders>
              <w:top w:val="nil"/>
              <w:left w:val="nil"/>
              <w:bottom w:val="single" w:sz="8" w:space="0" w:color="auto"/>
              <w:right w:val="single" w:sz="8" w:space="0" w:color="auto"/>
            </w:tcBorders>
            <w:shd w:val="clear" w:color="auto" w:fill="auto"/>
            <w:vAlign w:val="center"/>
            <w:hideMark/>
          </w:tcPr>
          <w:p w14:paraId="24F55B49"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73BBCBA5"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653" w:type="dxa"/>
            <w:tcBorders>
              <w:top w:val="nil"/>
              <w:left w:val="nil"/>
              <w:bottom w:val="single" w:sz="8" w:space="0" w:color="auto"/>
              <w:right w:val="single" w:sz="8" w:space="0" w:color="auto"/>
            </w:tcBorders>
            <w:shd w:val="clear" w:color="auto" w:fill="auto"/>
            <w:vAlign w:val="center"/>
            <w:hideMark/>
          </w:tcPr>
          <w:p w14:paraId="068067C4"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bl>
    <w:p w14:paraId="75F1E529" w14:textId="77777777" w:rsidR="00152D4E" w:rsidRPr="00314512" w:rsidRDefault="00152D4E" w:rsidP="00152D4E">
      <w:pPr>
        <w:widowControl/>
        <w:tabs>
          <w:tab w:val="clear" w:pos="720"/>
          <w:tab w:val="clear" w:pos="10080"/>
        </w:tabs>
        <w:spacing w:beforeLines="0"/>
        <w:jc w:val="center"/>
        <w:rPr>
          <w:b/>
          <w:bCs/>
        </w:rPr>
      </w:pPr>
    </w:p>
    <w:p w14:paraId="5BF13C2C" w14:textId="77777777" w:rsidR="00152D4E" w:rsidRPr="00314512" w:rsidRDefault="00152D4E" w:rsidP="00152D4E">
      <w:pPr>
        <w:spacing w:beforeLines="0" w:line="276" w:lineRule="auto"/>
        <w:ind w:left="720"/>
        <w:rPr>
          <w:rFonts w:cs="Arial"/>
          <w:bCs/>
          <w:sz w:val="16"/>
          <w:szCs w:val="16"/>
        </w:rPr>
      </w:pPr>
      <w:r w:rsidRPr="000F616B">
        <w:rPr>
          <w:rFonts w:cs="Arial"/>
          <w:b/>
          <w:bCs/>
          <w:vertAlign w:val="superscript"/>
        </w:rPr>
        <w:t>1</w:t>
      </w:r>
      <w:r w:rsidRPr="00314512">
        <w:rPr>
          <w:rFonts w:cs="Arial"/>
          <w:b/>
          <w:bCs/>
          <w:sz w:val="16"/>
          <w:szCs w:val="16"/>
        </w:rPr>
        <w:t xml:space="preserve"> Description of Waste:  </w:t>
      </w:r>
      <w:r w:rsidRPr="00314512">
        <w:rPr>
          <w:rFonts w:cs="Arial"/>
          <w:bCs/>
          <w:sz w:val="16"/>
          <w:szCs w:val="16"/>
        </w:rPr>
        <w:t>Identify the specific content of the waste.</w:t>
      </w:r>
      <w:r w:rsidRPr="00314512" w:rsidDel="00CA3962">
        <w:rPr>
          <w:rFonts w:cs="Arial"/>
          <w:bCs/>
          <w:sz w:val="16"/>
          <w:szCs w:val="16"/>
        </w:rPr>
        <w:t xml:space="preserve"> </w:t>
      </w:r>
    </w:p>
    <w:p w14:paraId="509E3B93" w14:textId="42FE0C89" w:rsidR="00152D4E" w:rsidRPr="00314512" w:rsidRDefault="00152D4E" w:rsidP="00152D4E">
      <w:pPr>
        <w:spacing w:beforeLines="0" w:line="276" w:lineRule="auto"/>
        <w:ind w:left="720"/>
        <w:rPr>
          <w:rFonts w:cs="Arial"/>
          <w:bCs/>
          <w:sz w:val="16"/>
          <w:szCs w:val="16"/>
        </w:rPr>
      </w:pPr>
      <w:r w:rsidRPr="000F616B">
        <w:rPr>
          <w:rFonts w:cs="Arial"/>
          <w:b/>
          <w:bCs/>
          <w:vertAlign w:val="superscript"/>
        </w:rPr>
        <w:t>2</w:t>
      </w:r>
      <w:r w:rsidRPr="000F616B">
        <w:rPr>
          <w:rFonts w:cs="Arial"/>
          <w:b/>
          <w:bCs/>
        </w:rPr>
        <w:t xml:space="preserve"> </w:t>
      </w:r>
      <w:r w:rsidRPr="00314512">
        <w:rPr>
          <w:rFonts w:cs="Arial"/>
          <w:b/>
          <w:bCs/>
          <w:sz w:val="16"/>
          <w:szCs w:val="16"/>
        </w:rPr>
        <w:t>Estimated Unpackaged Volume (ft</w:t>
      </w:r>
      <w:r w:rsidRPr="00314512">
        <w:rPr>
          <w:rFonts w:cs="Arial"/>
          <w:b/>
          <w:bCs/>
          <w:sz w:val="16"/>
          <w:szCs w:val="16"/>
          <w:vertAlign w:val="superscript"/>
        </w:rPr>
        <w:t>3</w:t>
      </w:r>
      <w:r w:rsidRPr="00314512">
        <w:rPr>
          <w:rFonts w:cs="Arial"/>
          <w:b/>
          <w:bCs/>
          <w:sz w:val="16"/>
          <w:szCs w:val="16"/>
        </w:rPr>
        <w:t xml:space="preserve">):  </w:t>
      </w:r>
      <w:r w:rsidRPr="00314512">
        <w:rPr>
          <w:rFonts w:cs="Arial"/>
          <w:bCs/>
          <w:sz w:val="16"/>
          <w:szCs w:val="16"/>
        </w:rPr>
        <w:t>Volume of only the waste without any storage container.</w:t>
      </w:r>
    </w:p>
    <w:p w14:paraId="48E475D2" w14:textId="07CCD209" w:rsidR="00E155FE" w:rsidRDefault="00152D4E" w:rsidP="000F616B">
      <w:pPr>
        <w:widowControl/>
        <w:tabs>
          <w:tab w:val="clear" w:pos="720"/>
          <w:tab w:val="clear" w:pos="10080"/>
        </w:tabs>
        <w:spacing w:beforeLines="0" w:after="200"/>
        <w:ind w:firstLine="720"/>
        <w:rPr>
          <w:b/>
          <w:kern w:val="28"/>
          <w:sz w:val="24"/>
          <w:szCs w:val="24"/>
        </w:rPr>
      </w:pPr>
      <w:r w:rsidRPr="000F616B">
        <w:rPr>
          <w:rFonts w:cs="Arial"/>
          <w:b/>
          <w:bCs/>
          <w:vertAlign w:val="superscript"/>
        </w:rPr>
        <w:t>3</w:t>
      </w:r>
      <w:r w:rsidRPr="000F616B">
        <w:rPr>
          <w:rFonts w:cs="Arial"/>
          <w:b/>
          <w:bCs/>
        </w:rPr>
        <w:t xml:space="preserve"> </w:t>
      </w:r>
      <w:r w:rsidRPr="00314512">
        <w:rPr>
          <w:rFonts w:cs="Arial"/>
          <w:b/>
          <w:bCs/>
          <w:sz w:val="16"/>
          <w:szCs w:val="16"/>
        </w:rPr>
        <w:t>Estimated Packaged Volume (ft</w:t>
      </w:r>
      <w:r w:rsidRPr="00314512">
        <w:rPr>
          <w:rFonts w:cs="Arial"/>
          <w:b/>
          <w:bCs/>
          <w:sz w:val="16"/>
          <w:szCs w:val="16"/>
          <w:vertAlign w:val="superscript"/>
        </w:rPr>
        <w:t>3</w:t>
      </w:r>
      <w:r w:rsidRPr="00314512">
        <w:rPr>
          <w:rFonts w:cs="Arial"/>
          <w:b/>
          <w:bCs/>
          <w:sz w:val="16"/>
          <w:szCs w:val="16"/>
        </w:rPr>
        <w:t xml:space="preserve">):  </w:t>
      </w:r>
      <w:r w:rsidRPr="00314512">
        <w:rPr>
          <w:rFonts w:cs="Arial"/>
          <w:bCs/>
          <w:sz w:val="16"/>
          <w:szCs w:val="16"/>
        </w:rPr>
        <w:t>Volume of the waste including any storage container.</w:t>
      </w:r>
      <w:r w:rsidR="00E155FE">
        <w:rPr>
          <w:b/>
          <w:kern w:val="28"/>
          <w:sz w:val="24"/>
          <w:szCs w:val="24"/>
        </w:rPr>
        <w:br w:type="page"/>
      </w:r>
    </w:p>
    <w:p w14:paraId="7F88E2A2" w14:textId="77777777" w:rsidR="00E155FE" w:rsidRPr="009614BF" w:rsidRDefault="00E155FE" w:rsidP="00E155FE">
      <w:pPr>
        <w:keepNext/>
        <w:tabs>
          <w:tab w:val="clear" w:pos="10080"/>
        </w:tabs>
        <w:spacing w:before="120" w:after="60"/>
        <w:outlineLvl w:val="0"/>
        <w:rPr>
          <w:b/>
          <w:kern w:val="28"/>
          <w:sz w:val="24"/>
          <w:szCs w:val="24"/>
        </w:rPr>
      </w:pPr>
      <w:r w:rsidRPr="009614BF">
        <w:rPr>
          <w:b/>
          <w:kern w:val="28"/>
          <w:sz w:val="24"/>
          <w:szCs w:val="24"/>
        </w:rPr>
        <w:t>COMMENTS</w:t>
      </w:r>
    </w:p>
    <w:p w14:paraId="416B6FE4" w14:textId="77777777" w:rsidR="00E155FE" w:rsidRPr="00314512" w:rsidRDefault="00E155FE" w:rsidP="00E155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ind w:right="432"/>
      </w:pPr>
      <w:r>
        <w:t xml:space="preserve">Provide any comments you have concerning GTCC </w:t>
      </w:r>
      <w:r w:rsidRPr="00E155FE">
        <w:t>Projected Inventory</w:t>
      </w:r>
      <w:r>
        <w:t xml:space="preserve"> – Activated Metals</w:t>
      </w:r>
      <w:r w:rsidRPr="00E155FE">
        <w:t xml:space="preserve"> </w:t>
      </w:r>
      <w:r>
        <w:t xml:space="preserve">(Section F.3.1)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E155FE" w:rsidRPr="00314512" w14:paraId="22EF82EA" w14:textId="77777777" w:rsidTr="000F616B">
        <w:trPr>
          <w:jc w:val="center"/>
        </w:trPr>
        <w:tc>
          <w:tcPr>
            <w:tcW w:w="1130" w:type="dxa"/>
            <w:vAlign w:val="bottom"/>
          </w:tcPr>
          <w:p w14:paraId="51B04E3A"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73B5DD16" w14:textId="77777777" w:rsidR="00E155FE" w:rsidRPr="00314512" w:rsidRDefault="00E155FE" w:rsidP="002B47FE">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E155FE" w:rsidRPr="00314512" w14:paraId="4B2A2DFE" w14:textId="77777777" w:rsidTr="000F616B">
        <w:trPr>
          <w:trHeight w:val="864"/>
          <w:jc w:val="center"/>
        </w:trPr>
        <w:tc>
          <w:tcPr>
            <w:tcW w:w="1130" w:type="dxa"/>
          </w:tcPr>
          <w:p w14:paraId="597E1077"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544A8DAE"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E155FE" w:rsidRPr="00314512" w14:paraId="120A575A" w14:textId="77777777" w:rsidTr="000F616B">
        <w:trPr>
          <w:trHeight w:val="864"/>
          <w:jc w:val="center"/>
        </w:trPr>
        <w:tc>
          <w:tcPr>
            <w:tcW w:w="1130" w:type="dxa"/>
          </w:tcPr>
          <w:p w14:paraId="2C3344B0"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5DEDE7E"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E155FE" w:rsidRPr="00314512" w14:paraId="5933DFE3" w14:textId="77777777" w:rsidTr="000F616B">
        <w:trPr>
          <w:trHeight w:val="864"/>
          <w:jc w:val="center"/>
        </w:trPr>
        <w:tc>
          <w:tcPr>
            <w:tcW w:w="1130" w:type="dxa"/>
          </w:tcPr>
          <w:p w14:paraId="31C5C76D"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0B806F20" w14:textId="77777777" w:rsidR="00E155FE" w:rsidRPr="00314512" w:rsidRDefault="00E155FE"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3620E952" w14:textId="77777777" w:rsidR="00E155FE" w:rsidRDefault="00E155FE">
      <w:pPr>
        <w:widowControl/>
        <w:tabs>
          <w:tab w:val="clear" w:pos="720"/>
          <w:tab w:val="clear" w:pos="10080"/>
        </w:tabs>
        <w:spacing w:beforeLines="0" w:after="200" w:line="276" w:lineRule="auto"/>
        <w:rPr>
          <w:rFonts w:cs="Arial"/>
          <w:bCs/>
          <w:sz w:val="16"/>
          <w:szCs w:val="16"/>
        </w:rPr>
      </w:pPr>
      <w:r>
        <w:rPr>
          <w:rFonts w:cs="Arial"/>
          <w:bCs/>
          <w:sz w:val="16"/>
          <w:szCs w:val="16"/>
        </w:rPr>
        <w:br w:type="page"/>
      </w:r>
    </w:p>
    <w:p w14:paraId="27A3D12C" w14:textId="77777777" w:rsidR="00152D4E" w:rsidRPr="00314512" w:rsidRDefault="00152D4E" w:rsidP="00152D4E">
      <w:pPr>
        <w:widowControl/>
        <w:tabs>
          <w:tab w:val="clear" w:pos="720"/>
          <w:tab w:val="clear" w:pos="10080"/>
        </w:tabs>
        <w:spacing w:beforeLines="0" w:after="200"/>
        <w:ind w:firstLine="720"/>
        <w:rPr>
          <w:rFonts w:cs="Arial"/>
          <w:bCs/>
          <w:sz w:val="16"/>
          <w:szCs w:val="16"/>
        </w:rPr>
      </w:pPr>
    </w:p>
    <w:p w14:paraId="529C4B6B" w14:textId="77777777" w:rsidR="00152D4E" w:rsidRPr="00314512" w:rsidRDefault="00152D4E" w:rsidP="00152D4E">
      <w:pPr>
        <w:spacing w:before="120" w:after="60"/>
        <w:ind w:left="720"/>
        <w:outlineLvl w:val="2"/>
        <w:rPr>
          <w:b/>
          <w:sz w:val="22"/>
        </w:rPr>
      </w:pPr>
      <w:r w:rsidRPr="00314512">
        <w:rPr>
          <w:b/>
          <w:sz w:val="22"/>
        </w:rPr>
        <w:t>F.</w:t>
      </w:r>
      <w:r w:rsidR="007B2062" w:rsidRPr="00314512">
        <w:rPr>
          <w:b/>
          <w:sz w:val="22"/>
        </w:rPr>
        <w:t>3</w:t>
      </w:r>
      <w:r w:rsidRPr="00314512">
        <w:rPr>
          <w:b/>
          <w:sz w:val="22"/>
        </w:rPr>
        <w:t>.2      Process Waste/Other Waste</w:t>
      </w:r>
    </w:p>
    <w:p w14:paraId="510617D2" w14:textId="57A2607C" w:rsidR="00152D4E" w:rsidRPr="00314512" w:rsidRDefault="00152D4E" w:rsidP="00152D4E">
      <w:pPr>
        <w:spacing w:before="120"/>
        <w:ind w:left="1584"/>
        <w:rPr>
          <w:bCs/>
        </w:rPr>
      </w:pPr>
      <w:r w:rsidRPr="00314512">
        <w:rPr>
          <w:bCs/>
        </w:rPr>
        <w:t xml:space="preserve">Include process and other </w:t>
      </w:r>
      <w:r w:rsidR="00750FB9" w:rsidRPr="00314512">
        <w:rPr>
          <w:bCs/>
        </w:rPr>
        <w:t xml:space="preserve">GTCC </w:t>
      </w:r>
      <w:r w:rsidRPr="00314512">
        <w:rPr>
          <w:bCs/>
        </w:rPr>
        <w:t>waste not packaged and waste projected to be generated from licensed activities from 201</w:t>
      </w:r>
      <w:r w:rsidR="00E155FE">
        <w:rPr>
          <w:bCs/>
        </w:rPr>
        <w:t>8</w:t>
      </w:r>
      <w:r w:rsidRPr="00314512">
        <w:rPr>
          <w:bCs/>
        </w:rPr>
        <w:t xml:space="preserve"> through reactor decommissioning. Include all waste not in F.</w:t>
      </w:r>
      <w:r w:rsidR="001221A8" w:rsidRPr="00314512">
        <w:rPr>
          <w:bCs/>
        </w:rPr>
        <w:t>2</w:t>
      </w:r>
      <w:r w:rsidRPr="00314512">
        <w:rPr>
          <w:bCs/>
        </w:rPr>
        <w:t>.2.</w:t>
      </w:r>
    </w:p>
    <w:tbl>
      <w:tblPr>
        <w:tblW w:w="9840" w:type="dxa"/>
        <w:jc w:val="center"/>
        <w:tblLayout w:type="fixed"/>
        <w:tblLook w:val="04A0" w:firstRow="1" w:lastRow="0" w:firstColumn="1" w:lastColumn="0" w:noHBand="0" w:noVBand="1"/>
      </w:tblPr>
      <w:tblGrid>
        <w:gridCol w:w="1448"/>
        <w:gridCol w:w="2098"/>
        <w:gridCol w:w="2098"/>
        <w:gridCol w:w="2098"/>
        <w:gridCol w:w="2098"/>
      </w:tblGrid>
      <w:tr w:rsidR="00152D4E" w:rsidRPr="00314512" w14:paraId="28F76EE9" w14:textId="77777777" w:rsidTr="001D482A">
        <w:trPr>
          <w:trHeight w:val="120"/>
          <w:jc w:val="center"/>
        </w:trPr>
        <w:tc>
          <w:tcPr>
            <w:tcW w:w="1448" w:type="dxa"/>
            <w:tcBorders>
              <w:top w:val="nil"/>
              <w:left w:val="nil"/>
              <w:bottom w:val="nil"/>
              <w:right w:val="nil"/>
            </w:tcBorders>
            <w:shd w:val="clear" w:color="auto" w:fill="auto"/>
            <w:noWrap/>
            <w:vAlign w:val="center"/>
            <w:hideMark/>
          </w:tcPr>
          <w:p w14:paraId="71CCA5DB" w14:textId="77777777" w:rsidR="00152D4E" w:rsidRPr="00314512" w:rsidRDefault="00152D4E" w:rsidP="00152D4E">
            <w:pPr>
              <w:widowControl/>
              <w:tabs>
                <w:tab w:val="clear" w:pos="720"/>
                <w:tab w:val="clear" w:pos="10080"/>
              </w:tabs>
              <w:spacing w:beforeLines="0"/>
              <w:jc w:val="center"/>
              <w:rPr>
                <w:rFonts w:ascii="Calibri" w:hAnsi="Calibri"/>
                <w:snapToGrid/>
                <w:color w:val="000000"/>
                <w:sz w:val="22"/>
                <w:szCs w:val="22"/>
              </w:rPr>
            </w:pPr>
          </w:p>
        </w:tc>
        <w:tc>
          <w:tcPr>
            <w:tcW w:w="2098" w:type="dxa"/>
            <w:tcBorders>
              <w:top w:val="nil"/>
              <w:left w:val="nil"/>
              <w:bottom w:val="nil"/>
              <w:right w:val="nil"/>
            </w:tcBorders>
            <w:shd w:val="clear" w:color="auto" w:fill="auto"/>
            <w:noWrap/>
            <w:vAlign w:val="center"/>
            <w:hideMark/>
          </w:tcPr>
          <w:p w14:paraId="5303C934" w14:textId="77777777" w:rsidR="00152D4E" w:rsidRPr="00314512" w:rsidRDefault="00152D4E" w:rsidP="00152D4E">
            <w:pPr>
              <w:widowControl/>
              <w:tabs>
                <w:tab w:val="clear" w:pos="720"/>
                <w:tab w:val="clear" w:pos="10080"/>
              </w:tabs>
              <w:spacing w:beforeLines="0"/>
              <w:jc w:val="center"/>
              <w:rPr>
                <w:rFonts w:ascii="Calibri" w:hAnsi="Calibri"/>
                <w:snapToGrid/>
                <w:color w:val="000000"/>
                <w:sz w:val="22"/>
                <w:szCs w:val="22"/>
              </w:rPr>
            </w:pPr>
          </w:p>
        </w:tc>
        <w:tc>
          <w:tcPr>
            <w:tcW w:w="2098" w:type="dxa"/>
            <w:tcBorders>
              <w:top w:val="nil"/>
              <w:left w:val="nil"/>
              <w:bottom w:val="nil"/>
              <w:right w:val="nil"/>
            </w:tcBorders>
            <w:shd w:val="clear" w:color="auto" w:fill="auto"/>
            <w:noWrap/>
            <w:vAlign w:val="center"/>
            <w:hideMark/>
          </w:tcPr>
          <w:p w14:paraId="534AB977" w14:textId="77777777" w:rsidR="00152D4E" w:rsidRPr="00314512" w:rsidRDefault="00152D4E" w:rsidP="00152D4E">
            <w:pPr>
              <w:widowControl/>
              <w:tabs>
                <w:tab w:val="clear" w:pos="720"/>
                <w:tab w:val="clear" w:pos="10080"/>
              </w:tabs>
              <w:spacing w:beforeLines="0"/>
              <w:jc w:val="center"/>
              <w:rPr>
                <w:rFonts w:ascii="Calibri" w:hAnsi="Calibri"/>
                <w:snapToGrid/>
                <w:color w:val="000000"/>
                <w:sz w:val="22"/>
                <w:szCs w:val="22"/>
              </w:rPr>
            </w:pPr>
          </w:p>
        </w:tc>
        <w:tc>
          <w:tcPr>
            <w:tcW w:w="2098" w:type="dxa"/>
            <w:tcBorders>
              <w:top w:val="nil"/>
              <w:left w:val="nil"/>
              <w:bottom w:val="nil"/>
              <w:right w:val="nil"/>
            </w:tcBorders>
            <w:shd w:val="clear" w:color="auto" w:fill="auto"/>
            <w:noWrap/>
            <w:vAlign w:val="center"/>
            <w:hideMark/>
          </w:tcPr>
          <w:p w14:paraId="74B9E172" w14:textId="77777777" w:rsidR="00152D4E" w:rsidRPr="00314512" w:rsidRDefault="00152D4E" w:rsidP="00152D4E">
            <w:pPr>
              <w:widowControl/>
              <w:tabs>
                <w:tab w:val="clear" w:pos="720"/>
                <w:tab w:val="clear" w:pos="10080"/>
              </w:tabs>
              <w:spacing w:beforeLines="0"/>
              <w:jc w:val="center"/>
              <w:rPr>
                <w:rFonts w:ascii="Calibri" w:hAnsi="Calibri"/>
                <w:snapToGrid/>
                <w:color w:val="000000"/>
                <w:sz w:val="22"/>
                <w:szCs w:val="22"/>
              </w:rPr>
            </w:pPr>
          </w:p>
        </w:tc>
        <w:tc>
          <w:tcPr>
            <w:tcW w:w="2098" w:type="dxa"/>
            <w:tcBorders>
              <w:top w:val="nil"/>
              <w:left w:val="nil"/>
              <w:bottom w:val="nil"/>
              <w:right w:val="nil"/>
            </w:tcBorders>
            <w:shd w:val="clear" w:color="auto" w:fill="auto"/>
            <w:noWrap/>
            <w:vAlign w:val="center"/>
            <w:hideMark/>
          </w:tcPr>
          <w:p w14:paraId="1A0ABCBD" w14:textId="77777777" w:rsidR="00152D4E" w:rsidRPr="00314512" w:rsidRDefault="00152D4E" w:rsidP="00152D4E">
            <w:pPr>
              <w:widowControl/>
              <w:tabs>
                <w:tab w:val="clear" w:pos="720"/>
                <w:tab w:val="clear" w:pos="10080"/>
              </w:tabs>
              <w:spacing w:beforeLines="0"/>
              <w:jc w:val="center"/>
              <w:rPr>
                <w:rFonts w:ascii="Calibri" w:hAnsi="Calibri"/>
                <w:snapToGrid/>
                <w:color w:val="000000"/>
                <w:sz w:val="22"/>
                <w:szCs w:val="22"/>
              </w:rPr>
            </w:pPr>
          </w:p>
        </w:tc>
      </w:tr>
      <w:tr w:rsidR="00152D4E" w:rsidRPr="00314512" w14:paraId="3E19EE53" w14:textId="77777777" w:rsidTr="000F616B">
        <w:trPr>
          <w:trHeight w:val="1141"/>
          <w:jc w:val="center"/>
        </w:trPr>
        <w:tc>
          <w:tcPr>
            <w:tcW w:w="14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66A8BA" w14:textId="77777777"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Years Packaged</w:t>
            </w:r>
          </w:p>
        </w:tc>
        <w:tc>
          <w:tcPr>
            <w:tcW w:w="2098" w:type="dxa"/>
            <w:tcBorders>
              <w:top w:val="single" w:sz="8" w:space="0" w:color="auto"/>
              <w:left w:val="nil"/>
              <w:bottom w:val="single" w:sz="8" w:space="0" w:color="auto"/>
              <w:right w:val="single" w:sz="8" w:space="0" w:color="auto"/>
            </w:tcBorders>
            <w:shd w:val="clear" w:color="auto" w:fill="auto"/>
            <w:vAlign w:val="center"/>
            <w:hideMark/>
          </w:tcPr>
          <w:p w14:paraId="7863B75E" w14:textId="0B5C5E40" w:rsidR="00152D4E" w:rsidRPr="00314512" w:rsidRDefault="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Description of Waste</w:t>
            </w:r>
            <w:r w:rsidRPr="00314512">
              <w:rPr>
                <w:rFonts w:cs="Arial"/>
                <w:b/>
                <w:bCs/>
                <w:snapToGrid/>
                <w:color w:val="000000"/>
                <w:vertAlign w:val="superscript"/>
              </w:rPr>
              <w:t>1</w:t>
            </w:r>
          </w:p>
        </w:tc>
        <w:tc>
          <w:tcPr>
            <w:tcW w:w="2098" w:type="dxa"/>
            <w:tcBorders>
              <w:top w:val="single" w:sz="8" w:space="0" w:color="auto"/>
              <w:left w:val="nil"/>
              <w:bottom w:val="single" w:sz="8" w:space="0" w:color="auto"/>
              <w:right w:val="single" w:sz="8" w:space="0" w:color="auto"/>
            </w:tcBorders>
            <w:shd w:val="clear" w:color="auto" w:fill="auto"/>
            <w:vAlign w:val="center"/>
            <w:hideMark/>
          </w:tcPr>
          <w:p w14:paraId="247E7C26" w14:textId="004BDFB2" w:rsidR="00152D4E" w:rsidRPr="00314512" w:rsidRDefault="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Estimated Unpackaged Volume</w:t>
            </w:r>
            <w:r w:rsidRPr="00314512">
              <w:rPr>
                <w:rFonts w:cs="Arial"/>
                <w:b/>
                <w:bCs/>
                <w:snapToGrid/>
                <w:color w:val="000000"/>
                <w:vertAlign w:val="superscript"/>
              </w:rPr>
              <w:t>2</w:t>
            </w:r>
            <w:r w:rsidRPr="00314512">
              <w:rPr>
                <w:rFonts w:cs="Arial"/>
                <w:b/>
                <w:bCs/>
                <w:snapToGrid/>
                <w:color w:val="000000"/>
              </w:rPr>
              <w:t xml:space="preserve"> (ft</w:t>
            </w:r>
            <w:r w:rsidRPr="00314512">
              <w:rPr>
                <w:rFonts w:cs="Arial"/>
                <w:b/>
                <w:bCs/>
                <w:snapToGrid/>
                <w:color w:val="000000"/>
                <w:vertAlign w:val="superscript"/>
              </w:rPr>
              <w:t>3</w:t>
            </w:r>
            <w:r w:rsidRPr="00314512">
              <w:rPr>
                <w:rFonts w:cs="Arial"/>
                <w:b/>
                <w:bCs/>
                <w:snapToGrid/>
                <w:color w:val="000000"/>
              </w:rPr>
              <w:t>)</w:t>
            </w:r>
          </w:p>
        </w:tc>
        <w:tc>
          <w:tcPr>
            <w:tcW w:w="2098" w:type="dxa"/>
            <w:tcBorders>
              <w:top w:val="single" w:sz="8" w:space="0" w:color="auto"/>
              <w:left w:val="nil"/>
              <w:bottom w:val="single" w:sz="8" w:space="0" w:color="auto"/>
              <w:right w:val="single" w:sz="8" w:space="0" w:color="auto"/>
            </w:tcBorders>
            <w:shd w:val="clear" w:color="auto" w:fill="auto"/>
            <w:vAlign w:val="center"/>
            <w:hideMark/>
          </w:tcPr>
          <w:p w14:paraId="236D7FF8" w14:textId="77777777"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 xml:space="preserve">Estimated </w:t>
            </w:r>
          </w:p>
          <w:p w14:paraId="3AD30F7B" w14:textId="79D157BF"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Packaged Volume</w:t>
            </w:r>
            <w:r w:rsidRPr="00314512">
              <w:rPr>
                <w:rFonts w:cs="Arial"/>
                <w:b/>
                <w:bCs/>
                <w:snapToGrid/>
                <w:color w:val="000000"/>
                <w:vertAlign w:val="superscript"/>
              </w:rPr>
              <w:t>3</w:t>
            </w:r>
          </w:p>
          <w:p w14:paraId="4E05B8F9" w14:textId="77777777" w:rsidR="00152D4E" w:rsidRPr="00314512" w:rsidRDefault="00152D4E" w:rsidP="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[If known]</w:t>
            </w:r>
          </w:p>
          <w:p w14:paraId="4C9619C0" w14:textId="6F204168" w:rsidR="00152D4E" w:rsidRPr="00314512" w:rsidRDefault="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(ft</w:t>
            </w:r>
            <w:r w:rsidRPr="00314512">
              <w:rPr>
                <w:rFonts w:cs="Arial"/>
                <w:b/>
                <w:bCs/>
                <w:snapToGrid/>
                <w:color w:val="000000"/>
                <w:vertAlign w:val="superscript"/>
              </w:rPr>
              <w:t>3</w:t>
            </w:r>
            <w:r w:rsidRPr="00314512">
              <w:rPr>
                <w:rFonts w:cs="Arial"/>
                <w:b/>
                <w:bCs/>
                <w:snapToGrid/>
                <w:color w:val="000000"/>
              </w:rPr>
              <w:t>)</w:t>
            </w:r>
          </w:p>
        </w:tc>
        <w:tc>
          <w:tcPr>
            <w:tcW w:w="2098" w:type="dxa"/>
            <w:tcBorders>
              <w:top w:val="single" w:sz="8" w:space="0" w:color="auto"/>
              <w:left w:val="nil"/>
              <w:bottom w:val="single" w:sz="8" w:space="0" w:color="auto"/>
              <w:right w:val="single" w:sz="8" w:space="0" w:color="auto"/>
            </w:tcBorders>
            <w:shd w:val="clear" w:color="auto" w:fill="auto"/>
            <w:vAlign w:val="center"/>
            <w:hideMark/>
          </w:tcPr>
          <w:p w14:paraId="3566A6CE" w14:textId="437A2725" w:rsidR="00152D4E" w:rsidRPr="00314512" w:rsidRDefault="00152D4E">
            <w:pPr>
              <w:widowControl/>
              <w:tabs>
                <w:tab w:val="clear" w:pos="720"/>
                <w:tab w:val="clear" w:pos="10080"/>
              </w:tabs>
              <w:spacing w:beforeLines="0"/>
              <w:jc w:val="center"/>
              <w:rPr>
                <w:rFonts w:cs="Arial"/>
                <w:b/>
                <w:bCs/>
                <w:snapToGrid/>
                <w:color w:val="000000"/>
              </w:rPr>
            </w:pPr>
            <w:r w:rsidRPr="00314512">
              <w:rPr>
                <w:rFonts w:cs="Arial"/>
                <w:b/>
                <w:bCs/>
                <w:snapToGrid/>
                <w:color w:val="000000"/>
              </w:rPr>
              <w:t>RCRA Listed Hazardous Waste Constituents or Characteristics</w:t>
            </w:r>
            <w:r w:rsidRPr="00314512">
              <w:rPr>
                <w:rFonts w:cs="Arial"/>
                <w:b/>
                <w:bCs/>
                <w:snapToGrid/>
                <w:color w:val="000000"/>
                <w:vertAlign w:val="superscript"/>
              </w:rPr>
              <w:t>4</w:t>
            </w:r>
          </w:p>
        </w:tc>
      </w:tr>
      <w:tr w:rsidR="00E155FE" w:rsidRPr="00314512" w14:paraId="74534CF0" w14:textId="77777777" w:rsidTr="00152D4E">
        <w:trPr>
          <w:trHeight w:val="1152"/>
          <w:jc w:val="center"/>
        </w:trPr>
        <w:tc>
          <w:tcPr>
            <w:tcW w:w="1448" w:type="dxa"/>
            <w:tcBorders>
              <w:top w:val="nil"/>
              <w:left w:val="single" w:sz="8" w:space="0" w:color="auto"/>
              <w:bottom w:val="single" w:sz="8" w:space="0" w:color="auto"/>
              <w:right w:val="single" w:sz="8" w:space="0" w:color="auto"/>
            </w:tcBorders>
            <w:shd w:val="clear" w:color="auto" w:fill="auto"/>
            <w:vAlign w:val="center"/>
            <w:hideMark/>
          </w:tcPr>
          <w:p w14:paraId="03D8B68E" w14:textId="6EFC25E0"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201</w:t>
            </w:r>
            <w:r>
              <w:rPr>
                <w:rFonts w:cs="Arial"/>
                <w:snapToGrid/>
                <w:color w:val="000000"/>
              </w:rPr>
              <w:t>8</w:t>
            </w:r>
            <w:r w:rsidRPr="00314512">
              <w:rPr>
                <w:rFonts w:cs="Arial"/>
                <w:snapToGrid/>
                <w:color w:val="000000"/>
              </w:rPr>
              <w:t>-202</w:t>
            </w:r>
            <w:r w:rsidR="00750EB0">
              <w:rPr>
                <w:rFonts w:cs="Arial"/>
                <w:snapToGrid/>
                <w:color w:val="000000"/>
              </w:rPr>
              <w:t>0</w:t>
            </w:r>
          </w:p>
        </w:tc>
        <w:tc>
          <w:tcPr>
            <w:tcW w:w="2098" w:type="dxa"/>
            <w:tcBorders>
              <w:top w:val="nil"/>
              <w:left w:val="nil"/>
              <w:bottom w:val="single" w:sz="8" w:space="0" w:color="auto"/>
              <w:right w:val="single" w:sz="8" w:space="0" w:color="auto"/>
            </w:tcBorders>
            <w:shd w:val="clear" w:color="auto" w:fill="auto"/>
            <w:vAlign w:val="center"/>
            <w:hideMark/>
          </w:tcPr>
          <w:p w14:paraId="2BE0153E"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4E9BB314"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4631F203"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051E3E93"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E155FE" w:rsidRPr="00314512" w14:paraId="1C3DDE75" w14:textId="77777777" w:rsidTr="00152D4E">
        <w:trPr>
          <w:trHeight w:val="1152"/>
          <w:jc w:val="center"/>
        </w:trPr>
        <w:tc>
          <w:tcPr>
            <w:tcW w:w="1448" w:type="dxa"/>
            <w:tcBorders>
              <w:top w:val="nil"/>
              <w:left w:val="single" w:sz="8" w:space="0" w:color="auto"/>
              <w:bottom w:val="single" w:sz="8" w:space="0" w:color="auto"/>
              <w:right w:val="single" w:sz="8" w:space="0" w:color="auto"/>
            </w:tcBorders>
            <w:shd w:val="clear" w:color="auto" w:fill="auto"/>
            <w:vAlign w:val="center"/>
            <w:hideMark/>
          </w:tcPr>
          <w:p w14:paraId="3ABB9497" w14:textId="0F3E3740"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2021-2030</w:t>
            </w:r>
          </w:p>
        </w:tc>
        <w:tc>
          <w:tcPr>
            <w:tcW w:w="2098" w:type="dxa"/>
            <w:tcBorders>
              <w:top w:val="nil"/>
              <w:left w:val="nil"/>
              <w:bottom w:val="single" w:sz="8" w:space="0" w:color="auto"/>
              <w:right w:val="single" w:sz="8" w:space="0" w:color="auto"/>
            </w:tcBorders>
            <w:shd w:val="clear" w:color="auto" w:fill="auto"/>
            <w:vAlign w:val="center"/>
            <w:hideMark/>
          </w:tcPr>
          <w:p w14:paraId="49403301"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3EF19883"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5574A9B0"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779EA571"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E155FE" w:rsidRPr="00314512" w14:paraId="2E9267AF" w14:textId="77777777" w:rsidTr="00152D4E">
        <w:trPr>
          <w:trHeight w:val="1152"/>
          <w:jc w:val="center"/>
        </w:trPr>
        <w:tc>
          <w:tcPr>
            <w:tcW w:w="1448" w:type="dxa"/>
            <w:tcBorders>
              <w:top w:val="nil"/>
              <w:left w:val="single" w:sz="8" w:space="0" w:color="auto"/>
              <w:bottom w:val="single" w:sz="8" w:space="0" w:color="auto"/>
              <w:right w:val="single" w:sz="8" w:space="0" w:color="auto"/>
            </w:tcBorders>
            <w:shd w:val="clear" w:color="auto" w:fill="auto"/>
            <w:vAlign w:val="center"/>
            <w:hideMark/>
          </w:tcPr>
          <w:p w14:paraId="0C8BF278" w14:textId="5815D66D"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2031-2040</w:t>
            </w:r>
          </w:p>
        </w:tc>
        <w:tc>
          <w:tcPr>
            <w:tcW w:w="2098" w:type="dxa"/>
            <w:tcBorders>
              <w:top w:val="nil"/>
              <w:left w:val="nil"/>
              <w:bottom w:val="single" w:sz="8" w:space="0" w:color="auto"/>
              <w:right w:val="single" w:sz="8" w:space="0" w:color="auto"/>
            </w:tcBorders>
            <w:shd w:val="clear" w:color="auto" w:fill="auto"/>
            <w:vAlign w:val="center"/>
            <w:hideMark/>
          </w:tcPr>
          <w:p w14:paraId="6FE18F67"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3B4749E5"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38EAAA30"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1D8FBEAB"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E155FE" w:rsidRPr="00314512" w14:paraId="7CA43539" w14:textId="77777777" w:rsidTr="00152D4E">
        <w:trPr>
          <w:trHeight w:val="1152"/>
          <w:jc w:val="center"/>
        </w:trPr>
        <w:tc>
          <w:tcPr>
            <w:tcW w:w="1448" w:type="dxa"/>
            <w:tcBorders>
              <w:top w:val="nil"/>
              <w:left w:val="single" w:sz="8" w:space="0" w:color="auto"/>
              <w:bottom w:val="single" w:sz="8" w:space="0" w:color="auto"/>
              <w:right w:val="single" w:sz="8" w:space="0" w:color="auto"/>
            </w:tcBorders>
            <w:shd w:val="clear" w:color="auto" w:fill="auto"/>
            <w:vAlign w:val="center"/>
            <w:hideMark/>
          </w:tcPr>
          <w:p w14:paraId="41A07BF1" w14:textId="54A59448"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2041-2050</w:t>
            </w:r>
          </w:p>
        </w:tc>
        <w:tc>
          <w:tcPr>
            <w:tcW w:w="2098" w:type="dxa"/>
            <w:tcBorders>
              <w:top w:val="nil"/>
              <w:left w:val="nil"/>
              <w:bottom w:val="single" w:sz="8" w:space="0" w:color="auto"/>
              <w:right w:val="single" w:sz="8" w:space="0" w:color="auto"/>
            </w:tcBorders>
            <w:shd w:val="clear" w:color="auto" w:fill="auto"/>
            <w:vAlign w:val="center"/>
            <w:hideMark/>
          </w:tcPr>
          <w:p w14:paraId="44BF9E73"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062E69B6"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3D9A2CFB"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5EBC660F"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E155FE" w:rsidRPr="00314512" w14:paraId="064C9B34" w14:textId="77777777" w:rsidTr="00152D4E">
        <w:trPr>
          <w:trHeight w:val="1152"/>
          <w:jc w:val="center"/>
        </w:trPr>
        <w:tc>
          <w:tcPr>
            <w:tcW w:w="1448" w:type="dxa"/>
            <w:tcBorders>
              <w:top w:val="nil"/>
              <w:left w:val="single" w:sz="8" w:space="0" w:color="auto"/>
              <w:bottom w:val="single" w:sz="8" w:space="0" w:color="auto"/>
              <w:right w:val="single" w:sz="8" w:space="0" w:color="auto"/>
            </w:tcBorders>
            <w:shd w:val="clear" w:color="auto" w:fill="auto"/>
            <w:vAlign w:val="center"/>
            <w:hideMark/>
          </w:tcPr>
          <w:p w14:paraId="429ABB80" w14:textId="09C1D172"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2051-2060</w:t>
            </w:r>
          </w:p>
        </w:tc>
        <w:tc>
          <w:tcPr>
            <w:tcW w:w="2098" w:type="dxa"/>
            <w:tcBorders>
              <w:top w:val="nil"/>
              <w:left w:val="nil"/>
              <w:bottom w:val="single" w:sz="8" w:space="0" w:color="auto"/>
              <w:right w:val="single" w:sz="8" w:space="0" w:color="auto"/>
            </w:tcBorders>
            <w:shd w:val="clear" w:color="auto" w:fill="auto"/>
            <w:vAlign w:val="center"/>
            <w:hideMark/>
          </w:tcPr>
          <w:p w14:paraId="4517F7A4"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438415C3"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3D43A2BF"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66C7491C" w14:textId="77777777" w:rsidR="00E155FE" w:rsidRPr="00314512" w:rsidRDefault="00E155F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r w:rsidR="00152D4E" w:rsidRPr="00314512" w14:paraId="1CB4B68D" w14:textId="77777777" w:rsidTr="00152D4E">
        <w:trPr>
          <w:trHeight w:val="1152"/>
          <w:jc w:val="center"/>
        </w:trPr>
        <w:tc>
          <w:tcPr>
            <w:tcW w:w="1448" w:type="dxa"/>
            <w:tcBorders>
              <w:top w:val="nil"/>
              <w:left w:val="single" w:sz="8" w:space="0" w:color="auto"/>
              <w:bottom w:val="single" w:sz="8" w:space="0" w:color="auto"/>
              <w:right w:val="single" w:sz="8" w:space="0" w:color="auto"/>
            </w:tcBorders>
            <w:shd w:val="clear" w:color="auto" w:fill="auto"/>
            <w:vAlign w:val="center"/>
            <w:hideMark/>
          </w:tcPr>
          <w:p w14:paraId="43EAE02C"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2061-2065</w:t>
            </w:r>
          </w:p>
        </w:tc>
        <w:tc>
          <w:tcPr>
            <w:tcW w:w="2098" w:type="dxa"/>
            <w:tcBorders>
              <w:top w:val="nil"/>
              <w:left w:val="nil"/>
              <w:bottom w:val="single" w:sz="8" w:space="0" w:color="auto"/>
              <w:right w:val="single" w:sz="8" w:space="0" w:color="auto"/>
            </w:tcBorders>
            <w:shd w:val="clear" w:color="auto" w:fill="auto"/>
            <w:vAlign w:val="center"/>
            <w:hideMark/>
          </w:tcPr>
          <w:p w14:paraId="24A6E05D"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30FA043C"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02815156"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c>
          <w:tcPr>
            <w:tcW w:w="2098" w:type="dxa"/>
            <w:tcBorders>
              <w:top w:val="nil"/>
              <w:left w:val="nil"/>
              <w:bottom w:val="single" w:sz="8" w:space="0" w:color="auto"/>
              <w:right w:val="single" w:sz="8" w:space="0" w:color="auto"/>
            </w:tcBorders>
            <w:shd w:val="clear" w:color="auto" w:fill="auto"/>
            <w:vAlign w:val="center"/>
            <w:hideMark/>
          </w:tcPr>
          <w:p w14:paraId="3619F40F" w14:textId="77777777" w:rsidR="00152D4E" w:rsidRPr="00314512" w:rsidRDefault="00152D4E" w:rsidP="00152D4E">
            <w:pPr>
              <w:widowControl/>
              <w:tabs>
                <w:tab w:val="clear" w:pos="720"/>
                <w:tab w:val="clear" w:pos="10080"/>
              </w:tabs>
              <w:spacing w:beforeLines="0"/>
              <w:jc w:val="center"/>
              <w:rPr>
                <w:rFonts w:cs="Arial"/>
                <w:snapToGrid/>
                <w:color w:val="000000"/>
              </w:rPr>
            </w:pPr>
            <w:r w:rsidRPr="00314512">
              <w:rPr>
                <w:rFonts w:cs="Arial"/>
                <w:snapToGrid/>
                <w:color w:val="000000"/>
              </w:rPr>
              <w:t> </w:t>
            </w:r>
          </w:p>
        </w:tc>
      </w:tr>
    </w:tbl>
    <w:p w14:paraId="5BCBF432" w14:textId="77777777" w:rsidR="00152D4E" w:rsidRPr="00314512" w:rsidRDefault="00152D4E" w:rsidP="00152D4E">
      <w:pPr>
        <w:spacing w:beforeLines="0"/>
        <w:ind w:left="2160"/>
        <w:rPr>
          <w:rFonts w:cs="Arial"/>
          <w:b/>
          <w:bCs/>
          <w:sz w:val="16"/>
          <w:szCs w:val="16"/>
          <w:vertAlign w:val="superscript"/>
        </w:rPr>
      </w:pPr>
    </w:p>
    <w:p w14:paraId="3A640C1D" w14:textId="5A460460" w:rsidR="00152D4E" w:rsidRPr="00314512" w:rsidRDefault="00152D4E" w:rsidP="00152D4E">
      <w:pPr>
        <w:spacing w:beforeLines="0" w:line="276" w:lineRule="auto"/>
        <w:ind w:left="720"/>
        <w:rPr>
          <w:rFonts w:cs="Arial"/>
          <w:bCs/>
          <w:sz w:val="16"/>
          <w:szCs w:val="16"/>
        </w:rPr>
      </w:pPr>
      <w:r w:rsidRPr="000F616B">
        <w:rPr>
          <w:rFonts w:cs="Arial"/>
          <w:b/>
          <w:bCs/>
          <w:vertAlign w:val="superscript"/>
        </w:rPr>
        <w:t>1</w:t>
      </w:r>
      <w:r w:rsidRPr="00314512">
        <w:rPr>
          <w:rFonts w:cs="Arial"/>
          <w:b/>
          <w:bCs/>
          <w:sz w:val="16"/>
          <w:szCs w:val="16"/>
        </w:rPr>
        <w:t xml:space="preserve"> Description of Waste:  </w:t>
      </w:r>
      <w:r w:rsidRPr="00314512">
        <w:rPr>
          <w:rFonts w:cs="Arial"/>
          <w:bCs/>
          <w:sz w:val="16"/>
          <w:szCs w:val="16"/>
        </w:rPr>
        <w:t xml:space="preserve">Identify the specific content of the waste. (e.g., resins, filters, </w:t>
      </w:r>
      <w:r w:rsidR="00B73931" w:rsidRPr="00314512">
        <w:rPr>
          <w:rFonts w:cs="Arial"/>
          <w:bCs/>
          <w:sz w:val="16"/>
          <w:szCs w:val="16"/>
        </w:rPr>
        <w:t>etc.)</w:t>
      </w:r>
    </w:p>
    <w:p w14:paraId="2B31883B" w14:textId="4B22B669" w:rsidR="00152D4E" w:rsidRPr="00314512" w:rsidRDefault="00152D4E" w:rsidP="00152D4E">
      <w:pPr>
        <w:spacing w:beforeLines="0" w:line="276" w:lineRule="auto"/>
        <w:ind w:left="720"/>
        <w:rPr>
          <w:rFonts w:cs="Arial"/>
          <w:bCs/>
          <w:sz w:val="16"/>
          <w:szCs w:val="16"/>
        </w:rPr>
      </w:pPr>
      <w:r w:rsidRPr="000F616B">
        <w:rPr>
          <w:rFonts w:cs="Arial"/>
          <w:b/>
          <w:bCs/>
          <w:vertAlign w:val="superscript"/>
        </w:rPr>
        <w:t>2</w:t>
      </w:r>
      <w:r w:rsidRPr="00314512">
        <w:rPr>
          <w:rFonts w:cs="Arial"/>
          <w:b/>
          <w:bCs/>
          <w:sz w:val="16"/>
          <w:szCs w:val="16"/>
        </w:rPr>
        <w:t xml:space="preserve"> Estimated Unpackaged Volume (ft</w:t>
      </w:r>
      <w:r w:rsidRPr="00314512">
        <w:rPr>
          <w:rFonts w:cs="Arial"/>
          <w:b/>
          <w:bCs/>
          <w:sz w:val="16"/>
          <w:szCs w:val="16"/>
          <w:vertAlign w:val="superscript"/>
        </w:rPr>
        <w:t>3</w:t>
      </w:r>
      <w:r w:rsidRPr="00314512">
        <w:rPr>
          <w:rFonts w:cs="Arial"/>
          <w:b/>
          <w:bCs/>
          <w:sz w:val="16"/>
          <w:szCs w:val="16"/>
        </w:rPr>
        <w:t xml:space="preserve">):  </w:t>
      </w:r>
      <w:r w:rsidRPr="00314512">
        <w:rPr>
          <w:rFonts w:cs="Arial"/>
          <w:bCs/>
          <w:sz w:val="16"/>
          <w:szCs w:val="16"/>
        </w:rPr>
        <w:t>Volume of only the waste without any storage container.</w:t>
      </w:r>
    </w:p>
    <w:p w14:paraId="26441527" w14:textId="0DBCA454" w:rsidR="00152D4E" w:rsidRPr="00314512" w:rsidRDefault="00152D4E" w:rsidP="00152D4E">
      <w:pPr>
        <w:spacing w:beforeLines="0" w:line="276" w:lineRule="auto"/>
        <w:ind w:left="720"/>
        <w:rPr>
          <w:rFonts w:cs="Arial"/>
          <w:bCs/>
          <w:sz w:val="16"/>
          <w:szCs w:val="16"/>
        </w:rPr>
      </w:pPr>
      <w:r w:rsidRPr="000F616B">
        <w:rPr>
          <w:rFonts w:cs="Arial"/>
          <w:b/>
          <w:bCs/>
          <w:vertAlign w:val="superscript"/>
        </w:rPr>
        <w:t>3</w:t>
      </w:r>
      <w:r w:rsidRPr="00314512">
        <w:rPr>
          <w:rFonts w:cs="Arial"/>
          <w:b/>
          <w:bCs/>
          <w:sz w:val="16"/>
          <w:szCs w:val="16"/>
        </w:rPr>
        <w:t xml:space="preserve"> Estimated Packaged Volume (ft</w:t>
      </w:r>
      <w:r w:rsidRPr="00314512">
        <w:rPr>
          <w:rFonts w:cs="Arial"/>
          <w:b/>
          <w:bCs/>
          <w:sz w:val="16"/>
          <w:szCs w:val="16"/>
          <w:vertAlign w:val="superscript"/>
        </w:rPr>
        <w:t>3</w:t>
      </w:r>
      <w:r w:rsidRPr="00314512">
        <w:rPr>
          <w:rFonts w:cs="Arial"/>
          <w:b/>
          <w:bCs/>
          <w:sz w:val="16"/>
          <w:szCs w:val="16"/>
        </w:rPr>
        <w:t xml:space="preserve">):  </w:t>
      </w:r>
      <w:r w:rsidRPr="00314512">
        <w:rPr>
          <w:rFonts w:cs="Arial"/>
          <w:bCs/>
          <w:sz w:val="16"/>
          <w:szCs w:val="16"/>
        </w:rPr>
        <w:t>Volume of the waste including any storage container.</w:t>
      </w:r>
    </w:p>
    <w:p w14:paraId="1CEC4B38" w14:textId="77777777" w:rsidR="00152D4E" w:rsidRPr="00314512" w:rsidRDefault="00152D4E" w:rsidP="00152D4E">
      <w:pPr>
        <w:spacing w:beforeLines="0" w:line="276" w:lineRule="auto"/>
        <w:ind w:left="720"/>
        <w:rPr>
          <w:rFonts w:cs="Arial"/>
          <w:bCs/>
          <w:sz w:val="16"/>
          <w:szCs w:val="16"/>
        </w:rPr>
      </w:pPr>
      <w:r w:rsidRPr="000F616B">
        <w:rPr>
          <w:rFonts w:cs="Arial"/>
          <w:b/>
          <w:bCs/>
          <w:vertAlign w:val="superscript"/>
        </w:rPr>
        <w:t>4</w:t>
      </w:r>
      <w:r w:rsidRPr="000F616B">
        <w:rPr>
          <w:rFonts w:cs="Arial"/>
          <w:b/>
          <w:bCs/>
        </w:rPr>
        <w:t xml:space="preserve"> </w:t>
      </w:r>
      <w:r w:rsidRPr="00314512">
        <w:rPr>
          <w:rFonts w:cs="Arial"/>
          <w:b/>
          <w:bCs/>
          <w:sz w:val="16"/>
          <w:szCs w:val="16"/>
        </w:rPr>
        <w:t xml:space="preserve">RCRA Listed Hazardous Waste Constituents or Characteristics:  </w:t>
      </w:r>
      <w:r w:rsidRPr="00314512">
        <w:rPr>
          <w:rFonts w:cs="Arial"/>
          <w:bCs/>
          <w:sz w:val="16"/>
          <w:szCs w:val="16"/>
        </w:rPr>
        <w:t xml:space="preserve">If mixed waste, list any Resource Conservation and </w:t>
      </w:r>
    </w:p>
    <w:p w14:paraId="300E52D9" w14:textId="77777777" w:rsidR="00152D4E" w:rsidRPr="00314512" w:rsidRDefault="00152D4E" w:rsidP="00152D4E">
      <w:pPr>
        <w:spacing w:beforeLines="0" w:line="276" w:lineRule="auto"/>
        <w:ind w:left="720"/>
        <w:rPr>
          <w:rFonts w:cs="Arial"/>
          <w:bCs/>
          <w:sz w:val="16"/>
          <w:szCs w:val="16"/>
        </w:rPr>
      </w:pPr>
      <w:r w:rsidRPr="00314512">
        <w:rPr>
          <w:rFonts w:cs="Arial"/>
          <w:b/>
          <w:bCs/>
          <w:sz w:val="16"/>
          <w:szCs w:val="16"/>
          <w:vertAlign w:val="superscript"/>
        </w:rPr>
        <w:t xml:space="preserve">  </w:t>
      </w:r>
      <w:r w:rsidRPr="00314512">
        <w:rPr>
          <w:rFonts w:cs="Arial"/>
          <w:bCs/>
          <w:sz w:val="16"/>
          <w:szCs w:val="16"/>
        </w:rPr>
        <w:t xml:space="preserve"> Recovery Act (RCRA) hazardous waste constituents or characteristics.</w:t>
      </w:r>
    </w:p>
    <w:p w14:paraId="308D2ED1" w14:textId="77777777" w:rsidR="00152D4E" w:rsidRPr="00314512" w:rsidRDefault="00152D4E" w:rsidP="00152D4E">
      <w:pPr>
        <w:tabs>
          <w:tab w:val="clear" w:pos="720"/>
          <w:tab w:val="clear" w:pos="10080"/>
        </w:tabs>
        <w:spacing w:before="120"/>
        <w:ind w:left="1440"/>
      </w:pPr>
    </w:p>
    <w:p w14:paraId="3349D58D" w14:textId="0D0FE64E" w:rsidR="00152D4E" w:rsidRPr="00314512" w:rsidRDefault="00152D4E" w:rsidP="00152D4E">
      <w:pPr>
        <w:widowControl/>
        <w:tabs>
          <w:tab w:val="clear" w:pos="720"/>
          <w:tab w:val="clear" w:pos="10080"/>
        </w:tabs>
        <w:spacing w:beforeLines="0" w:after="200"/>
        <w:ind w:right="432"/>
      </w:pPr>
    </w:p>
    <w:p w14:paraId="34EB1796" w14:textId="77777777" w:rsidR="00515651" w:rsidRDefault="00515651">
      <w:pPr>
        <w:widowControl/>
        <w:tabs>
          <w:tab w:val="clear" w:pos="720"/>
          <w:tab w:val="clear" w:pos="10080"/>
        </w:tabs>
        <w:spacing w:beforeLines="0" w:after="200" w:line="276" w:lineRule="auto"/>
      </w:pPr>
      <w:r>
        <w:br w:type="page"/>
      </w:r>
    </w:p>
    <w:p w14:paraId="39F4B361" w14:textId="77777777" w:rsidR="00515651" w:rsidRPr="009614BF" w:rsidRDefault="00515651" w:rsidP="00515651">
      <w:pPr>
        <w:keepNext/>
        <w:tabs>
          <w:tab w:val="clear" w:pos="10080"/>
        </w:tabs>
        <w:spacing w:before="120" w:after="60"/>
        <w:outlineLvl w:val="0"/>
        <w:rPr>
          <w:b/>
          <w:kern w:val="28"/>
          <w:sz w:val="24"/>
          <w:szCs w:val="24"/>
        </w:rPr>
      </w:pPr>
      <w:r w:rsidRPr="009614BF">
        <w:rPr>
          <w:b/>
          <w:kern w:val="28"/>
          <w:sz w:val="24"/>
          <w:szCs w:val="24"/>
        </w:rPr>
        <w:t>COMMENTS</w:t>
      </w:r>
    </w:p>
    <w:p w14:paraId="7B925A90" w14:textId="77777777" w:rsidR="00515651" w:rsidRPr="00314512" w:rsidRDefault="00515651" w:rsidP="00515651">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Lines="50" w:after="120" w:line="228" w:lineRule="auto"/>
        <w:ind w:right="432"/>
      </w:pPr>
      <w:r>
        <w:t xml:space="preserve">Provide any comments you have concerning GTCC </w:t>
      </w:r>
      <w:r w:rsidRPr="00E155FE">
        <w:t>Projected Inventory</w:t>
      </w:r>
      <w:r>
        <w:t xml:space="preserve"> – </w:t>
      </w:r>
      <w:r w:rsidRPr="00515651">
        <w:t xml:space="preserve">Process Waste/Other Waste </w:t>
      </w:r>
      <w:r>
        <w:t xml:space="preserve">(Section F.3.2) </w:t>
      </w:r>
      <w:r w:rsidRPr="00314512">
        <w:t xml:space="preserve">in the comment </w:t>
      </w:r>
      <w:r>
        <w:t>section</w:t>
      </w:r>
      <w:r w:rsidRPr="00314512">
        <w:t xml:space="preserve"> below</w:t>
      </w:r>
      <w:r>
        <w:t xml:space="preserve">. </w:t>
      </w:r>
      <w:r w:rsidRPr="00314512">
        <w:t xml:space="preserve">Label your comments by the </w:t>
      </w:r>
      <w:r w:rsidRPr="00314512">
        <w:rPr>
          <w:b/>
          <w:bCs/>
        </w:rPr>
        <w:t xml:space="preserve">Schedule and Item Number </w:t>
      </w:r>
      <w:r w:rsidRPr="00314512">
        <w:t>to which they refer.</w:t>
      </w:r>
      <w:r w:rsidRPr="00314512">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8950"/>
      </w:tblGrid>
      <w:tr w:rsidR="00515651" w:rsidRPr="00314512" w14:paraId="56B2F3E3" w14:textId="77777777" w:rsidTr="002B47FE">
        <w:trPr>
          <w:jc w:val="center"/>
        </w:trPr>
        <w:tc>
          <w:tcPr>
            <w:tcW w:w="1130" w:type="dxa"/>
            <w:vAlign w:val="bottom"/>
          </w:tcPr>
          <w:p w14:paraId="38A94DB5" w14:textId="77777777" w:rsidR="00515651" w:rsidRPr="00314512" w:rsidRDefault="00515651"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rPr>
                <w:b/>
              </w:rPr>
            </w:pPr>
            <w:r w:rsidRPr="00314512">
              <w:rPr>
                <w:b/>
              </w:rPr>
              <w:t>Schedule and Item Number</w:t>
            </w:r>
          </w:p>
        </w:tc>
        <w:tc>
          <w:tcPr>
            <w:tcW w:w="8950" w:type="dxa"/>
            <w:vAlign w:val="center"/>
          </w:tcPr>
          <w:p w14:paraId="5216FB49" w14:textId="77777777" w:rsidR="00515651" w:rsidRPr="00314512" w:rsidRDefault="00515651" w:rsidP="002B47FE">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jc w:val="center"/>
              <w:outlineLvl w:val="5"/>
              <w:rPr>
                <w:b/>
              </w:rPr>
            </w:pPr>
            <w:r w:rsidRPr="00314512">
              <w:rPr>
                <w:b/>
              </w:rPr>
              <w:t>Comment</w:t>
            </w:r>
          </w:p>
        </w:tc>
      </w:tr>
      <w:tr w:rsidR="00515651" w:rsidRPr="00314512" w14:paraId="408D1B98" w14:textId="77777777" w:rsidTr="002B47FE">
        <w:trPr>
          <w:trHeight w:val="864"/>
          <w:jc w:val="center"/>
        </w:trPr>
        <w:tc>
          <w:tcPr>
            <w:tcW w:w="1130" w:type="dxa"/>
          </w:tcPr>
          <w:p w14:paraId="2A433989" w14:textId="77777777" w:rsidR="00515651" w:rsidRPr="00314512" w:rsidRDefault="00515651"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70031016" w14:textId="77777777" w:rsidR="00515651" w:rsidRPr="00314512" w:rsidRDefault="00515651"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515651" w:rsidRPr="00314512" w14:paraId="400FC0D9" w14:textId="77777777" w:rsidTr="002B47FE">
        <w:trPr>
          <w:trHeight w:val="864"/>
          <w:jc w:val="center"/>
        </w:trPr>
        <w:tc>
          <w:tcPr>
            <w:tcW w:w="1130" w:type="dxa"/>
          </w:tcPr>
          <w:p w14:paraId="00687CF3" w14:textId="77777777" w:rsidR="00515651" w:rsidRPr="00314512" w:rsidRDefault="00515651"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438E2AE1" w14:textId="77777777" w:rsidR="00515651" w:rsidRPr="00314512" w:rsidRDefault="00515651"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r w:rsidR="00515651" w:rsidRPr="00314512" w14:paraId="430D15CE" w14:textId="77777777" w:rsidTr="002B47FE">
        <w:trPr>
          <w:trHeight w:val="864"/>
          <w:jc w:val="center"/>
        </w:trPr>
        <w:tc>
          <w:tcPr>
            <w:tcW w:w="1130" w:type="dxa"/>
          </w:tcPr>
          <w:p w14:paraId="37661528" w14:textId="77777777" w:rsidR="00515651" w:rsidRPr="00314512" w:rsidRDefault="00515651"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c>
          <w:tcPr>
            <w:tcW w:w="8950" w:type="dxa"/>
          </w:tcPr>
          <w:p w14:paraId="62466E94" w14:textId="77777777" w:rsidR="00515651" w:rsidRPr="00314512" w:rsidRDefault="00515651" w:rsidP="002B47FE">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line="229" w:lineRule="auto"/>
            </w:pPr>
          </w:p>
        </w:tc>
      </w:tr>
    </w:tbl>
    <w:p w14:paraId="680A6B35" w14:textId="77777777" w:rsidR="00571AA4" w:rsidRPr="00314512" w:rsidRDefault="00571AA4">
      <w:pPr>
        <w:widowControl/>
        <w:tabs>
          <w:tab w:val="clear" w:pos="720"/>
          <w:tab w:val="clear" w:pos="10080"/>
        </w:tabs>
        <w:spacing w:beforeLines="0" w:after="200" w:line="276" w:lineRule="auto"/>
      </w:pPr>
      <w:r w:rsidRPr="00314512">
        <w:br w:type="page"/>
      </w:r>
    </w:p>
    <w:p w14:paraId="6982DF20" w14:textId="77777777" w:rsidR="001869A2" w:rsidRPr="003A170F" w:rsidRDefault="001869A2" w:rsidP="001869A2">
      <w:pPr>
        <w:keepNext/>
        <w:tabs>
          <w:tab w:val="clear" w:pos="10080"/>
        </w:tabs>
        <w:spacing w:beforeLines="0" w:after="60"/>
        <w:ind w:left="2016" w:hanging="2016"/>
        <w:outlineLvl w:val="0"/>
        <w:rPr>
          <w:b/>
          <w:kern w:val="28"/>
          <w:sz w:val="28"/>
          <w:szCs w:val="28"/>
        </w:rPr>
      </w:pPr>
      <w:bookmarkStart w:id="135" w:name="_Toc507232803"/>
      <w:bookmarkStart w:id="136" w:name="_Toc514054925"/>
      <w:bookmarkStart w:id="137" w:name="_Toc514055531"/>
      <w:bookmarkStart w:id="138" w:name="_Toc527951038"/>
      <w:bookmarkStart w:id="139" w:name="_Toc528042739"/>
      <w:bookmarkStart w:id="140" w:name="_Toc528042799"/>
      <w:bookmarkStart w:id="141" w:name="_Toc73169722"/>
      <w:bookmarkStart w:id="142" w:name="_Toc73255119"/>
      <w:bookmarkStart w:id="143" w:name="_Toc73255272"/>
      <w:bookmarkStart w:id="144" w:name="_Toc73259048"/>
      <w:bookmarkStart w:id="145" w:name="_Toc75075871"/>
      <w:bookmarkStart w:id="146" w:name="_Toc130365739"/>
      <w:bookmarkStart w:id="147" w:name="_Toc138486139"/>
      <w:bookmarkStart w:id="148" w:name="_Toc315088563"/>
      <w:r w:rsidRPr="003A170F">
        <w:rPr>
          <w:b/>
          <w:kern w:val="28"/>
          <w:sz w:val="28"/>
          <w:szCs w:val="28"/>
        </w:rPr>
        <w:t xml:space="preserve">APPENDIX A – INSTRUCTIONS FOR COMPLETING NUCLEAR FUEL DATA FORM </w:t>
      </w:r>
      <w:bookmarkEnd w:id="135"/>
      <w:bookmarkEnd w:id="136"/>
      <w:bookmarkEnd w:id="137"/>
      <w:bookmarkEnd w:id="138"/>
      <w:bookmarkEnd w:id="139"/>
      <w:bookmarkEnd w:id="140"/>
      <w:bookmarkEnd w:id="141"/>
      <w:bookmarkEnd w:id="142"/>
      <w:bookmarkEnd w:id="143"/>
      <w:bookmarkEnd w:id="144"/>
      <w:bookmarkEnd w:id="145"/>
      <w:bookmarkEnd w:id="146"/>
      <w:bookmarkEnd w:id="147"/>
      <w:r w:rsidRPr="003A170F">
        <w:rPr>
          <w:b/>
          <w:kern w:val="28"/>
          <w:sz w:val="28"/>
          <w:szCs w:val="28"/>
        </w:rPr>
        <w:t>GC-859</w:t>
      </w:r>
      <w:bookmarkEnd w:id="148"/>
      <w:r w:rsidRPr="003A170F">
        <w:rPr>
          <w:b/>
          <w:kern w:val="28"/>
          <w:sz w:val="28"/>
          <w:szCs w:val="28"/>
        </w:rPr>
        <w:t> </w:t>
      </w:r>
    </w:p>
    <w:p w14:paraId="5CB6BE0B" w14:textId="77777777" w:rsidR="001869A2" w:rsidRPr="003A170F" w:rsidRDefault="001869A2" w:rsidP="001869A2">
      <w:pPr>
        <w:keepNext/>
        <w:tabs>
          <w:tab w:val="clear" w:pos="10080"/>
        </w:tabs>
        <w:spacing w:before="120" w:after="60"/>
        <w:ind w:left="360"/>
        <w:outlineLvl w:val="1"/>
        <w:rPr>
          <w:b/>
          <w:sz w:val="24"/>
          <w:szCs w:val="24"/>
          <w:u w:val="single"/>
        </w:rPr>
      </w:pPr>
      <w:bookmarkStart w:id="149" w:name="_Toc507232804"/>
      <w:bookmarkStart w:id="150" w:name="_Toc514054926"/>
      <w:bookmarkStart w:id="151" w:name="_Toc514055532"/>
      <w:bookmarkStart w:id="152" w:name="_Toc527951039"/>
      <w:bookmarkStart w:id="153" w:name="_Toc528042740"/>
      <w:bookmarkStart w:id="154" w:name="_Toc528042800"/>
      <w:bookmarkStart w:id="155" w:name="_Toc73169723"/>
      <w:bookmarkStart w:id="156" w:name="_Toc73255120"/>
      <w:bookmarkStart w:id="157" w:name="_Toc73255273"/>
      <w:bookmarkStart w:id="158" w:name="_Toc73259049"/>
      <w:bookmarkStart w:id="159" w:name="_Toc75075872"/>
      <w:bookmarkStart w:id="160" w:name="_Toc315088564"/>
      <w:r w:rsidRPr="003A170F">
        <w:rPr>
          <w:b/>
          <w:sz w:val="24"/>
          <w:szCs w:val="24"/>
          <w:u w:val="single"/>
        </w:rPr>
        <w:t>General Instructions</w:t>
      </w:r>
      <w:bookmarkEnd w:id="149"/>
      <w:bookmarkEnd w:id="150"/>
      <w:bookmarkEnd w:id="151"/>
      <w:bookmarkEnd w:id="152"/>
      <w:bookmarkEnd w:id="153"/>
      <w:bookmarkEnd w:id="154"/>
      <w:bookmarkEnd w:id="155"/>
      <w:bookmarkEnd w:id="156"/>
      <w:bookmarkEnd w:id="157"/>
      <w:bookmarkEnd w:id="158"/>
      <w:bookmarkEnd w:id="159"/>
      <w:bookmarkEnd w:id="160"/>
    </w:p>
    <w:p w14:paraId="69A589A7" w14:textId="77777777" w:rsidR="001869A2" w:rsidRPr="003A170F" w:rsidRDefault="001869A2" w:rsidP="001869A2">
      <w:pPr>
        <w:spacing w:before="120"/>
        <w:rPr>
          <w:b/>
          <w:bCs/>
        </w:rPr>
      </w:pPr>
      <w:bookmarkStart w:id="161" w:name="_Toc507232805"/>
      <w:bookmarkStart w:id="162" w:name="_Toc514054927"/>
      <w:bookmarkStart w:id="163" w:name="_Toc514055533"/>
      <w:bookmarkStart w:id="164" w:name="_Toc527951040"/>
      <w:bookmarkStart w:id="165" w:name="_Toc528042741"/>
      <w:bookmarkStart w:id="166" w:name="_Toc528042801"/>
      <w:bookmarkStart w:id="167" w:name="_Toc73169724"/>
      <w:bookmarkStart w:id="168" w:name="_Toc73255121"/>
      <w:bookmarkStart w:id="169" w:name="_Toc73255274"/>
      <w:bookmarkStart w:id="170" w:name="_Toc73259050"/>
      <w:bookmarkStart w:id="171" w:name="_Toc75075873"/>
      <w:r w:rsidRPr="003A170F">
        <w:rPr>
          <w:b/>
          <w:bCs/>
        </w:rPr>
        <w:t>1.</w:t>
      </w:r>
      <w:r w:rsidRPr="003A170F">
        <w:rPr>
          <w:b/>
          <w:bCs/>
        </w:rPr>
        <w:tab/>
        <w:t>Purpose and Use of Data</w:t>
      </w:r>
      <w:bookmarkEnd w:id="161"/>
      <w:bookmarkEnd w:id="162"/>
      <w:bookmarkEnd w:id="163"/>
      <w:bookmarkEnd w:id="164"/>
      <w:bookmarkEnd w:id="165"/>
      <w:bookmarkEnd w:id="166"/>
      <w:bookmarkEnd w:id="167"/>
      <w:bookmarkEnd w:id="168"/>
      <w:bookmarkEnd w:id="169"/>
      <w:bookmarkEnd w:id="170"/>
      <w:bookmarkEnd w:id="171"/>
    </w:p>
    <w:p w14:paraId="7B7E827E" w14:textId="7A645BBE" w:rsidR="00C042D7" w:rsidRDefault="001869A2" w:rsidP="00C042D7">
      <w:pPr>
        <w:spacing w:before="120"/>
        <w:rPr>
          <w:rFonts w:ascii="Times New Roman" w:hAnsi="Times New Roman"/>
          <w:i/>
          <w:iCs/>
          <w:snapToGrid/>
        </w:rPr>
      </w:pPr>
      <w:r w:rsidRPr="003A170F">
        <w:t>The Form GC-859 Nuclear Fuel Data survey collects data that the</w:t>
      </w:r>
      <w:r w:rsidR="00E44B80">
        <w:t xml:space="preserve"> DOE</w:t>
      </w:r>
      <w:r w:rsidRPr="003A170F">
        <w:t xml:space="preserve"> uses for assessing</w:t>
      </w:r>
      <w:r w:rsidR="00C042D7">
        <w:t xml:space="preserve"> </w:t>
      </w:r>
      <w:r w:rsidR="00C042D7" w:rsidRPr="000F616B">
        <w:rPr>
          <w:iCs/>
        </w:rPr>
        <w:t>storage and disposal requirements for spent fuel, high level waste, and GTCC waste.</w:t>
      </w:r>
    </w:p>
    <w:p w14:paraId="0E9ECDD2" w14:textId="457F7F26" w:rsidR="001869A2" w:rsidRPr="003A170F" w:rsidRDefault="001869A2" w:rsidP="001869A2">
      <w:pPr>
        <w:tabs>
          <w:tab w:val="clear" w:pos="10080"/>
          <w:tab w:val="right" w:pos="9200"/>
        </w:tabs>
        <w:spacing w:before="120"/>
      </w:pPr>
    </w:p>
    <w:p w14:paraId="7D4AB851" w14:textId="77777777" w:rsidR="001869A2" w:rsidRPr="003A170F" w:rsidRDefault="001869A2" w:rsidP="001869A2">
      <w:pPr>
        <w:spacing w:before="120"/>
        <w:rPr>
          <w:b/>
          <w:bCs/>
        </w:rPr>
      </w:pPr>
      <w:bookmarkStart w:id="172" w:name="_Toc507232806"/>
      <w:bookmarkStart w:id="173" w:name="_Toc514054928"/>
      <w:bookmarkStart w:id="174" w:name="_Toc514055534"/>
      <w:bookmarkStart w:id="175" w:name="_Toc527951041"/>
      <w:bookmarkStart w:id="176" w:name="_Toc528042742"/>
      <w:bookmarkStart w:id="177" w:name="_Toc528042802"/>
      <w:bookmarkStart w:id="178" w:name="_Toc73169725"/>
      <w:bookmarkStart w:id="179" w:name="_Toc73255122"/>
      <w:bookmarkStart w:id="180" w:name="_Toc73255275"/>
      <w:bookmarkStart w:id="181" w:name="_Toc73259051"/>
      <w:bookmarkStart w:id="182" w:name="_Toc75075874"/>
      <w:r w:rsidRPr="003A170F">
        <w:rPr>
          <w:b/>
          <w:bCs/>
        </w:rPr>
        <w:t>2.</w:t>
      </w:r>
      <w:r w:rsidRPr="003A170F">
        <w:rPr>
          <w:b/>
          <w:bCs/>
        </w:rPr>
        <w:tab/>
        <w:t>Who Should Submit</w:t>
      </w:r>
      <w:bookmarkEnd w:id="172"/>
      <w:bookmarkEnd w:id="173"/>
      <w:bookmarkEnd w:id="174"/>
      <w:bookmarkEnd w:id="175"/>
      <w:bookmarkEnd w:id="176"/>
      <w:bookmarkEnd w:id="177"/>
      <w:bookmarkEnd w:id="178"/>
      <w:bookmarkEnd w:id="179"/>
      <w:bookmarkEnd w:id="180"/>
      <w:bookmarkEnd w:id="181"/>
      <w:bookmarkEnd w:id="182"/>
    </w:p>
    <w:p w14:paraId="368E031F" w14:textId="77777777" w:rsidR="001869A2" w:rsidRPr="003A170F" w:rsidRDefault="001869A2" w:rsidP="001869A2">
      <w:pPr>
        <w:tabs>
          <w:tab w:val="clear" w:pos="10080"/>
          <w:tab w:val="right" w:pos="9200"/>
        </w:tabs>
        <w:spacing w:before="120"/>
      </w:pPr>
      <w:r w:rsidRPr="003A170F">
        <w:t>This form should be submitted by all owners and custodians of spent nuclear fuel and/or high-level radioactive waste.</w:t>
      </w:r>
    </w:p>
    <w:p w14:paraId="011A944E" w14:textId="77777777" w:rsidR="001869A2" w:rsidRPr="003A170F" w:rsidRDefault="001869A2" w:rsidP="001869A2">
      <w:pPr>
        <w:spacing w:before="120"/>
        <w:rPr>
          <w:b/>
          <w:bCs/>
        </w:rPr>
      </w:pPr>
      <w:bookmarkStart w:id="183" w:name="_Toc507232807"/>
      <w:bookmarkStart w:id="184" w:name="_Toc514054929"/>
      <w:bookmarkStart w:id="185" w:name="_Toc514055535"/>
      <w:bookmarkStart w:id="186" w:name="_Toc527951042"/>
      <w:bookmarkStart w:id="187" w:name="_Toc528042743"/>
      <w:bookmarkStart w:id="188" w:name="_Toc528042803"/>
      <w:bookmarkStart w:id="189" w:name="_Toc73169726"/>
      <w:bookmarkStart w:id="190" w:name="_Toc73255123"/>
      <w:bookmarkStart w:id="191" w:name="_Toc73255276"/>
      <w:bookmarkStart w:id="192" w:name="_Toc73259052"/>
      <w:bookmarkStart w:id="193" w:name="_Toc75075875"/>
      <w:r w:rsidRPr="003A170F">
        <w:rPr>
          <w:b/>
          <w:bCs/>
        </w:rPr>
        <w:t>3.</w:t>
      </w:r>
      <w:r w:rsidRPr="003A170F">
        <w:rPr>
          <w:b/>
          <w:bCs/>
        </w:rPr>
        <w:tab/>
        <w:t>When To Submit</w:t>
      </w:r>
      <w:bookmarkEnd w:id="183"/>
      <w:bookmarkEnd w:id="184"/>
      <w:bookmarkEnd w:id="185"/>
      <w:bookmarkEnd w:id="186"/>
      <w:bookmarkEnd w:id="187"/>
      <w:bookmarkEnd w:id="188"/>
      <w:bookmarkEnd w:id="189"/>
      <w:bookmarkEnd w:id="190"/>
      <w:bookmarkEnd w:id="191"/>
      <w:bookmarkEnd w:id="192"/>
      <w:bookmarkEnd w:id="193"/>
    </w:p>
    <w:p w14:paraId="73B83838" w14:textId="05A84D02" w:rsidR="001869A2" w:rsidRDefault="001869A2" w:rsidP="001869A2">
      <w:pPr>
        <w:tabs>
          <w:tab w:val="clear" w:pos="10080"/>
          <w:tab w:val="right" w:pos="9200"/>
        </w:tabs>
        <w:spacing w:before="120"/>
      </w:pPr>
      <w:r w:rsidRPr="003A170F">
        <w:t xml:space="preserve">This form shall be submitted by </w:t>
      </w:r>
      <w:r w:rsidR="00BA2EE7">
        <w:rPr>
          <w:b/>
        </w:rPr>
        <w:t>August</w:t>
      </w:r>
      <w:r w:rsidR="00D71061" w:rsidRPr="00E672E1">
        <w:rPr>
          <w:b/>
        </w:rPr>
        <w:t xml:space="preserve"> 31, 2018</w:t>
      </w:r>
      <w:r w:rsidR="00D71061" w:rsidRPr="003A170F">
        <w:rPr>
          <w:b/>
        </w:rPr>
        <w:t xml:space="preserve"> </w:t>
      </w:r>
      <w:r w:rsidRPr="003A170F">
        <w:t xml:space="preserve">following receipt of the form. </w:t>
      </w:r>
      <w:r w:rsidR="00A114A0">
        <w:t xml:space="preserve">  Unless otherwise indicated, d</w:t>
      </w:r>
      <w:r w:rsidRPr="003A170F">
        <w:t xml:space="preserve">ata on the form should reflect the spent fuel </w:t>
      </w:r>
      <w:r w:rsidR="00A114A0">
        <w:t>discharged</w:t>
      </w:r>
      <w:r w:rsidRPr="003A170F">
        <w:t xml:space="preserve"> </w:t>
      </w:r>
      <w:r w:rsidR="00E672E1">
        <w:t xml:space="preserve">from </w:t>
      </w:r>
      <w:r w:rsidR="00272130">
        <w:rPr>
          <w:b/>
        </w:rPr>
        <w:t xml:space="preserve">July </w:t>
      </w:r>
      <w:r w:rsidR="00E672E1" w:rsidRPr="000F616B">
        <w:rPr>
          <w:b/>
        </w:rPr>
        <w:t>1, 2013 -</w:t>
      </w:r>
      <w:r w:rsidRPr="003A170F">
        <w:t xml:space="preserve"> </w:t>
      </w:r>
      <w:r w:rsidR="00D71061" w:rsidRPr="003A170F">
        <w:rPr>
          <w:b/>
        </w:rPr>
        <w:t>December 31, 2017</w:t>
      </w:r>
      <w:r w:rsidRPr="003A170F">
        <w:t>.</w:t>
      </w:r>
    </w:p>
    <w:p w14:paraId="265D1059" w14:textId="77777777" w:rsidR="00AA0153" w:rsidRPr="003A170F" w:rsidRDefault="00AA0153" w:rsidP="001869A2">
      <w:pPr>
        <w:tabs>
          <w:tab w:val="clear" w:pos="10080"/>
          <w:tab w:val="right" w:pos="9200"/>
        </w:tabs>
        <w:spacing w:before="120"/>
      </w:pPr>
    </w:p>
    <w:p w14:paraId="7D51ABE9" w14:textId="77777777" w:rsidR="001869A2" w:rsidRPr="003A170F" w:rsidRDefault="001869A2" w:rsidP="001869A2">
      <w:pPr>
        <w:spacing w:before="120"/>
        <w:rPr>
          <w:b/>
          <w:bCs/>
        </w:rPr>
      </w:pPr>
      <w:bookmarkStart w:id="194" w:name="_Toc507232808"/>
      <w:bookmarkStart w:id="195" w:name="_Toc514054930"/>
      <w:bookmarkStart w:id="196" w:name="_Toc514055536"/>
      <w:bookmarkStart w:id="197" w:name="_Toc527951043"/>
      <w:bookmarkStart w:id="198" w:name="_Toc528042744"/>
      <w:bookmarkStart w:id="199" w:name="_Toc528042804"/>
      <w:bookmarkStart w:id="200" w:name="_Toc73169727"/>
      <w:bookmarkStart w:id="201" w:name="_Toc73255124"/>
      <w:bookmarkStart w:id="202" w:name="_Toc73255277"/>
      <w:bookmarkStart w:id="203" w:name="_Toc73259053"/>
      <w:bookmarkStart w:id="204" w:name="_Toc75075876"/>
      <w:r w:rsidRPr="003A170F">
        <w:rPr>
          <w:b/>
          <w:bCs/>
        </w:rPr>
        <w:t>4.</w:t>
      </w:r>
      <w:r w:rsidRPr="003A170F">
        <w:rPr>
          <w:b/>
          <w:bCs/>
        </w:rPr>
        <w:tab/>
        <w:t>What To Submit</w:t>
      </w:r>
      <w:bookmarkEnd w:id="194"/>
      <w:bookmarkEnd w:id="195"/>
      <w:bookmarkEnd w:id="196"/>
      <w:bookmarkEnd w:id="197"/>
      <w:bookmarkEnd w:id="198"/>
      <w:bookmarkEnd w:id="199"/>
      <w:bookmarkEnd w:id="200"/>
      <w:bookmarkEnd w:id="201"/>
      <w:bookmarkEnd w:id="202"/>
      <w:bookmarkEnd w:id="203"/>
      <w:bookmarkEnd w:id="204"/>
    </w:p>
    <w:p w14:paraId="7B82CF65" w14:textId="07C617D9" w:rsidR="007F1F3C" w:rsidRDefault="0092642C" w:rsidP="001869A2">
      <w:pPr>
        <w:tabs>
          <w:tab w:val="clear" w:pos="10080"/>
          <w:tab w:val="right" w:pos="9200"/>
        </w:tabs>
        <w:spacing w:before="120"/>
      </w:pPr>
      <w:r w:rsidRPr="003530EA">
        <w:t>DOE has provided respondents with a data collection system</w:t>
      </w:r>
      <w:r w:rsidR="00025700">
        <w:t xml:space="preserve"> </w:t>
      </w:r>
      <w:r w:rsidRPr="003530EA">
        <w:t>to facilitate their responses</w:t>
      </w:r>
      <w:r>
        <w:t>.</w:t>
      </w:r>
      <w:r w:rsidR="007F1F3C">
        <w:t xml:space="preserve">  The Form GC-859 data collection </w:t>
      </w:r>
      <w:r w:rsidR="007F1F3C" w:rsidRPr="003A170F">
        <w:t xml:space="preserve">system is automated and </w:t>
      </w:r>
      <w:r w:rsidR="00025700">
        <w:t xml:space="preserve">the </w:t>
      </w:r>
      <w:r w:rsidR="007F1F3C" w:rsidRPr="003A170F">
        <w:t xml:space="preserve">Microsoft Windows-based software is included in this package.  </w:t>
      </w:r>
      <w:r w:rsidR="007F1F3C">
        <w:t>R</w:t>
      </w:r>
      <w:r w:rsidR="007F1F3C" w:rsidRPr="003530EA">
        <w:t>espondents</w:t>
      </w:r>
      <w:r w:rsidR="007F1F3C">
        <w:t xml:space="preserve"> </w:t>
      </w:r>
      <w:r w:rsidR="007F1F3C" w:rsidRPr="003A170F">
        <w:t>will also be provided with electronic files to aid in the current submittal</w:t>
      </w:r>
      <w:r w:rsidR="007F1F3C">
        <w:t xml:space="preserve"> and </w:t>
      </w:r>
      <w:r w:rsidR="007F1F3C" w:rsidRPr="003A170F">
        <w:t>operating instructions for the software</w:t>
      </w:r>
      <w:r w:rsidR="007F1F3C">
        <w:t xml:space="preserve">.   </w:t>
      </w:r>
    </w:p>
    <w:p w14:paraId="4D5EEBA7" w14:textId="0DF5535F" w:rsidR="0092642C" w:rsidRDefault="0092642C" w:rsidP="001869A2">
      <w:pPr>
        <w:tabs>
          <w:tab w:val="clear" w:pos="10080"/>
          <w:tab w:val="right" w:pos="9200"/>
        </w:tabs>
        <w:spacing w:before="120"/>
      </w:pPr>
      <w:r>
        <w:t>To the greatest extent practi</w:t>
      </w:r>
      <w:r w:rsidR="0066533D">
        <w:t>cable, respondents will provide</w:t>
      </w:r>
      <w:r>
        <w:t xml:space="preserve"> data either in the data collection system or </w:t>
      </w:r>
      <w:r w:rsidRPr="003530EA">
        <w:t xml:space="preserve">as </w:t>
      </w:r>
      <w:r w:rsidRPr="003B7ABA">
        <w:t>any commonly readable</w:t>
      </w:r>
      <w:r w:rsidRPr="00786B78">
        <w:t>, present-day</w:t>
      </w:r>
      <w:r w:rsidRPr="003B7ABA">
        <w:t xml:space="preserve"> </w:t>
      </w:r>
      <w:r w:rsidRPr="00786B78">
        <w:t xml:space="preserve">electronic spreadsheet </w:t>
      </w:r>
      <w:r w:rsidRPr="003B7ABA">
        <w:t xml:space="preserve">file type.  </w:t>
      </w:r>
      <w:r w:rsidR="00AA0153">
        <w:t>Survey response can be provided by email</w:t>
      </w:r>
      <w:r w:rsidR="005E4CC1">
        <w:t xml:space="preserve"> (recommended)</w:t>
      </w:r>
      <w:r w:rsidR="00AA0153">
        <w:t xml:space="preserve"> or on </w:t>
      </w:r>
      <w:r w:rsidR="005E4CC1">
        <w:t>CD/DVD</w:t>
      </w:r>
      <w:r w:rsidR="00AA0153">
        <w:t xml:space="preserve">. </w:t>
      </w:r>
      <w:r w:rsidRPr="00786B78">
        <w:t xml:space="preserve"> </w:t>
      </w:r>
      <w:r w:rsidR="007F1F3C" w:rsidRPr="007F1F3C">
        <w:t>If the respondent is una</w:t>
      </w:r>
      <w:r w:rsidR="007F1F3C">
        <w:t xml:space="preserve">ble to provide the data in </w:t>
      </w:r>
      <w:r w:rsidR="00FC0C52">
        <w:t>common</w:t>
      </w:r>
      <w:r w:rsidR="007F3C38">
        <w:t>ly readable</w:t>
      </w:r>
      <w:r w:rsidR="00FC0C52">
        <w:t xml:space="preserve"> </w:t>
      </w:r>
      <w:r w:rsidR="007F3C38">
        <w:t>present-</w:t>
      </w:r>
      <w:r w:rsidR="00FC0C52">
        <w:t xml:space="preserve">day </w:t>
      </w:r>
      <w:r w:rsidR="007F1F3C">
        <w:t xml:space="preserve">electronic </w:t>
      </w:r>
      <w:r w:rsidR="007F3C38">
        <w:t xml:space="preserve">spreadsheet </w:t>
      </w:r>
      <w:r w:rsidR="007F1F3C" w:rsidRPr="007F1F3C">
        <w:t>format, the respondent will be required to re-verify a</w:t>
      </w:r>
      <w:r w:rsidR="00025700">
        <w:t>ny data which is manually input by DOE.</w:t>
      </w:r>
    </w:p>
    <w:p w14:paraId="17C2547D" w14:textId="34AF8090" w:rsidR="007F1F3C" w:rsidRPr="003A170F" w:rsidRDefault="007F1F3C" w:rsidP="007F1F3C">
      <w:pPr>
        <w:tabs>
          <w:tab w:val="clear" w:pos="10080"/>
          <w:tab w:val="right" w:pos="9200"/>
        </w:tabs>
        <w:spacing w:before="120"/>
      </w:pPr>
      <w:r w:rsidRPr="003A170F">
        <w:t>Si</w:t>
      </w:r>
      <w:r w:rsidR="00025700">
        <w:t xml:space="preserve">gn </w:t>
      </w:r>
      <w:r w:rsidR="00025700" w:rsidRPr="003A170F">
        <w:rPr>
          <w:b/>
        </w:rPr>
        <w:t>Schedule A</w:t>
      </w:r>
      <w:r w:rsidR="00025700" w:rsidRPr="003A170F">
        <w:t xml:space="preserve"> </w:t>
      </w:r>
      <w:r w:rsidR="00025700">
        <w:t xml:space="preserve">and return it with your data </w:t>
      </w:r>
      <w:r w:rsidRPr="003A170F">
        <w:t>to the address in Section 5, below.</w:t>
      </w:r>
    </w:p>
    <w:p w14:paraId="6D0A8817" w14:textId="77777777" w:rsidR="0092642C" w:rsidRDefault="0092642C" w:rsidP="001869A2">
      <w:pPr>
        <w:tabs>
          <w:tab w:val="clear" w:pos="10080"/>
          <w:tab w:val="right" w:pos="9200"/>
        </w:tabs>
        <w:spacing w:before="120"/>
      </w:pPr>
    </w:p>
    <w:p w14:paraId="59A703C8" w14:textId="77777777" w:rsidR="00A00A76" w:rsidRPr="003A170F" w:rsidRDefault="001869A2" w:rsidP="00A00A76">
      <w:pPr>
        <w:spacing w:before="120" w:after="120"/>
      </w:pPr>
      <w:bookmarkStart w:id="205" w:name="_Toc507232809"/>
      <w:bookmarkStart w:id="206" w:name="_Toc514054931"/>
      <w:bookmarkStart w:id="207" w:name="_Toc514055537"/>
      <w:bookmarkStart w:id="208" w:name="_Toc527951044"/>
      <w:bookmarkStart w:id="209" w:name="_Toc528042745"/>
      <w:bookmarkStart w:id="210" w:name="_Toc528042805"/>
      <w:bookmarkStart w:id="211" w:name="_Toc73169728"/>
      <w:bookmarkStart w:id="212" w:name="_Toc73255125"/>
      <w:bookmarkStart w:id="213" w:name="_Toc73255278"/>
      <w:bookmarkStart w:id="214" w:name="_Toc73259054"/>
      <w:bookmarkStart w:id="215" w:name="_Toc75075877"/>
      <w:r w:rsidRPr="003A170F">
        <w:rPr>
          <w:b/>
          <w:bCs/>
        </w:rPr>
        <w:t>5.</w:t>
      </w:r>
      <w:r w:rsidRPr="003A170F">
        <w:rPr>
          <w:b/>
          <w:bCs/>
        </w:rPr>
        <w:tab/>
        <w:t>Where To Submit</w:t>
      </w:r>
      <w:bookmarkEnd w:id="205"/>
      <w:bookmarkEnd w:id="206"/>
      <w:bookmarkEnd w:id="207"/>
      <w:bookmarkEnd w:id="208"/>
      <w:bookmarkEnd w:id="209"/>
      <w:bookmarkEnd w:id="210"/>
      <w:bookmarkEnd w:id="211"/>
      <w:bookmarkEnd w:id="212"/>
      <w:bookmarkEnd w:id="213"/>
      <w:bookmarkEnd w:id="214"/>
      <w:bookmarkEnd w:id="215"/>
    </w:p>
    <w:p w14:paraId="04D6A75F" w14:textId="77777777" w:rsidR="009377EA" w:rsidRPr="003A170F" w:rsidRDefault="001869A2" w:rsidP="009377EA">
      <w:pPr>
        <w:tabs>
          <w:tab w:val="clear" w:pos="720"/>
          <w:tab w:val="clear" w:pos="10080"/>
          <w:tab w:val="center" w:pos="4770"/>
          <w:tab w:val="right" w:pos="9200"/>
        </w:tabs>
        <w:spacing w:beforeLines="0"/>
      </w:pPr>
      <w:r w:rsidRPr="003A170F">
        <w:t>Submit Form GC-859 and associated material</w:t>
      </w:r>
      <w:r w:rsidR="00E134CD" w:rsidRPr="003A170F">
        <w:t>s</w:t>
      </w:r>
      <w:r w:rsidRPr="003A170F">
        <w:t xml:space="preserve"> to:</w:t>
      </w:r>
      <w:r w:rsidR="009377EA">
        <w:t xml:space="preserve">  </w:t>
      </w:r>
      <w:hyperlink r:id="rId27" w:history="1">
        <w:r w:rsidR="009377EA" w:rsidRPr="003A170F">
          <w:rPr>
            <w:color w:val="0000FF"/>
            <w:u w:val="single"/>
          </w:rPr>
          <w:t>GC859@eia.gov</w:t>
        </w:r>
      </w:hyperlink>
    </w:p>
    <w:p w14:paraId="7748E97E" w14:textId="38B14CA8" w:rsidR="001869A2" w:rsidRPr="003A170F" w:rsidRDefault="001869A2" w:rsidP="00023880">
      <w:pPr>
        <w:tabs>
          <w:tab w:val="clear" w:pos="10080"/>
          <w:tab w:val="right" w:pos="9200"/>
        </w:tabs>
        <w:spacing w:beforeLines="0"/>
      </w:pPr>
    </w:p>
    <w:p w14:paraId="32BB4C76" w14:textId="36C9EC28" w:rsidR="009377EA" w:rsidRDefault="00AE286A" w:rsidP="000F616B">
      <w:pPr>
        <w:tabs>
          <w:tab w:val="clear" w:pos="720"/>
          <w:tab w:val="left" w:pos="2430"/>
          <w:tab w:val="left" w:pos="2880"/>
          <w:tab w:val="left" w:pos="4320"/>
        </w:tabs>
        <w:spacing w:before="120"/>
        <w:ind w:left="2430"/>
      </w:pPr>
      <w:r w:rsidRPr="00314512">
        <w:tab/>
      </w:r>
      <w:r w:rsidR="009377EA" w:rsidRPr="00314512">
        <w:t>or by mail to:</w:t>
      </w:r>
    </w:p>
    <w:p w14:paraId="12271877" w14:textId="496F9568" w:rsidR="00AE286A" w:rsidRDefault="009377EA" w:rsidP="00AE286A">
      <w:pPr>
        <w:tabs>
          <w:tab w:val="clear" w:pos="720"/>
          <w:tab w:val="left" w:pos="2430"/>
          <w:tab w:val="left" w:pos="2880"/>
          <w:tab w:val="left" w:pos="4320"/>
        </w:tabs>
        <w:spacing w:beforeLines="0"/>
        <w:ind w:left="2434"/>
      </w:pPr>
      <w:r>
        <w:tab/>
      </w:r>
      <w:r w:rsidR="00AE286A">
        <w:t xml:space="preserve">Energy Information Administration  </w:t>
      </w:r>
    </w:p>
    <w:p w14:paraId="2A382AD4" w14:textId="515DD1C2" w:rsidR="00912B02" w:rsidRDefault="00912B02" w:rsidP="00AE286A">
      <w:pPr>
        <w:tabs>
          <w:tab w:val="clear" w:pos="720"/>
          <w:tab w:val="left" w:pos="2430"/>
          <w:tab w:val="left" w:pos="2880"/>
          <w:tab w:val="left" w:pos="4320"/>
        </w:tabs>
        <w:spacing w:beforeLines="0"/>
        <w:ind w:left="2434"/>
      </w:pPr>
      <w:r>
        <w:tab/>
        <w:t>Attn: Marta M. Gospodarczyk, EI-34</w:t>
      </w:r>
      <w:r w:rsidR="00AE286A">
        <w:tab/>
      </w:r>
    </w:p>
    <w:p w14:paraId="045A601A" w14:textId="0AD59B8C" w:rsidR="00AE286A" w:rsidRDefault="00912B02" w:rsidP="00AE286A">
      <w:pPr>
        <w:tabs>
          <w:tab w:val="clear" w:pos="720"/>
          <w:tab w:val="left" w:pos="2430"/>
          <w:tab w:val="left" w:pos="2880"/>
          <w:tab w:val="left" w:pos="4320"/>
        </w:tabs>
        <w:spacing w:beforeLines="0"/>
        <w:ind w:left="2434"/>
      </w:pPr>
      <w:r>
        <w:tab/>
      </w:r>
      <w:r w:rsidR="00AE286A">
        <w:t>1000 Independence Ave. SW</w:t>
      </w:r>
    </w:p>
    <w:p w14:paraId="2846EDCE" w14:textId="46B0D157" w:rsidR="00AE286A" w:rsidRPr="00314512" w:rsidRDefault="00AE286A" w:rsidP="00AE286A">
      <w:pPr>
        <w:tabs>
          <w:tab w:val="clear" w:pos="720"/>
          <w:tab w:val="left" w:pos="2430"/>
          <w:tab w:val="left" w:pos="2880"/>
          <w:tab w:val="left" w:pos="4320"/>
        </w:tabs>
        <w:spacing w:beforeLines="0"/>
        <w:ind w:left="2434"/>
      </w:pPr>
      <w:r>
        <w:tab/>
        <w:t>Washington, DC 20585</w:t>
      </w:r>
    </w:p>
    <w:p w14:paraId="51401AFA" w14:textId="77777777" w:rsidR="00372121" w:rsidRPr="003A170F" w:rsidRDefault="00372121" w:rsidP="00372121">
      <w:pPr>
        <w:tabs>
          <w:tab w:val="clear" w:pos="720"/>
          <w:tab w:val="left" w:pos="2430"/>
        </w:tabs>
        <w:spacing w:beforeLines="0"/>
        <w:ind w:left="2430" w:hangingChars="1215" w:hanging="2430"/>
      </w:pPr>
    </w:p>
    <w:p w14:paraId="0213EC25" w14:textId="773AF28C" w:rsidR="009377EA" w:rsidRDefault="001869A2" w:rsidP="000F616B">
      <w:pPr>
        <w:tabs>
          <w:tab w:val="clear" w:pos="720"/>
          <w:tab w:val="clear" w:pos="10080"/>
          <w:tab w:val="center" w:pos="4770"/>
          <w:tab w:val="right" w:pos="9200"/>
        </w:tabs>
        <w:spacing w:beforeLines="0"/>
      </w:pPr>
      <w:r w:rsidRPr="003A170F">
        <w:tab/>
      </w:r>
    </w:p>
    <w:p w14:paraId="654D1485" w14:textId="2B77D82D" w:rsidR="00025700" w:rsidRDefault="009377EA" w:rsidP="000F616B">
      <w:pPr>
        <w:tabs>
          <w:tab w:val="clear" w:pos="10080"/>
          <w:tab w:val="right" w:pos="9200"/>
        </w:tabs>
        <w:spacing w:before="120"/>
      </w:pPr>
      <w:r>
        <w:t xml:space="preserve">Also include </w:t>
      </w:r>
      <w:r w:rsidR="001869A2" w:rsidRPr="003A170F">
        <w:t xml:space="preserve">a signed copy </w:t>
      </w:r>
      <w:r w:rsidR="007F3C38">
        <w:t xml:space="preserve">(i.e. scanned to PDF file) </w:t>
      </w:r>
      <w:r w:rsidR="001869A2" w:rsidRPr="003A170F">
        <w:t xml:space="preserve">of </w:t>
      </w:r>
      <w:r w:rsidR="001869A2" w:rsidRPr="003A170F">
        <w:rPr>
          <w:b/>
        </w:rPr>
        <w:t>Schedule A</w:t>
      </w:r>
      <w:r w:rsidR="001869A2" w:rsidRPr="003A170F">
        <w:t xml:space="preserve"> </w:t>
      </w:r>
      <w:r>
        <w:t>along with your submittal</w:t>
      </w:r>
      <w:r w:rsidR="00025700">
        <w:t>.</w:t>
      </w:r>
    </w:p>
    <w:p w14:paraId="5C071234" w14:textId="1AB7F11E" w:rsidR="001869A2" w:rsidRPr="003A170F" w:rsidRDefault="001869A2" w:rsidP="000F616B">
      <w:pPr>
        <w:tabs>
          <w:tab w:val="clear" w:pos="10080"/>
          <w:tab w:val="right" w:pos="9200"/>
        </w:tabs>
        <w:spacing w:before="120"/>
        <w:rPr>
          <w:b/>
          <w:bCs/>
        </w:rPr>
      </w:pPr>
      <w:r w:rsidRPr="003A170F">
        <w:tab/>
      </w:r>
      <w:r w:rsidRPr="003A170F">
        <w:tab/>
      </w:r>
    </w:p>
    <w:p w14:paraId="16524656" w14:textId="1DA9BBEE" w:rsidR="001869A2" w:rsidRDefault="001869A2" w:rsidP="001869A2">
      <w:pPr>
        <w:tabs>
          <w:tab w:val="clear" w:pos="720"/>
          <w:tab w:val="left" w:pos="0"/>
        </w:tabs>
        <w:spacing w:beforeLines="0"/>
        <w:rPr>
          <w:bCs/>
        </w:rPr>
      </w:pPr>
      <w:r w:rsidRPr="003A170F">
        <w:rPr>
          <w:bCs/>
        </w:rPr>
        <w:t>You will receive a notice from the DOE confirming receipt of the files.  If you have not received a confirmation notice within three</w:t>
      </w:r>
      <w:r w:rsidR="009377EA">
        <w:rPr>
          <w:bCs/>
        </w:rPr>
        <w:t xml:space="preserve"> business</w:t>
      </w:r>
      <w:r w:rsidRPr="003A170F">
        <w:rPr>
          <w:bCs/>
        </w:rPr>
        <w:t xml:space="preserve"> days, contact DOE at the telephone number</w:t>
      </w:r>
      <w:r w:rsidR="009377EA">
        <w:rPr>
          <w:bCs/>
        </w:rPr>
        <w:t xml:space="preserve"> or email</w:t>
      </w:r>
      <w:r w:rsidRPr="003A170F">
        <w:rPr>
          <w:bCs/>
        </w:rPr>
        <w:t xml:space="preserve"> provided on the cover sheet of this form.</w:t>
      </w:r>
    </w:p>
    <w:p w14:paraId="6A143737" w14:textId="77777777" w:rsidR="009377EA" w:rsidRPr="003A170F" w:rsidRDefault="009377EA" w:rsidP="001869A2">
      <w:pPr>
        <w:tabs>
          <w:tab w:val="clear" w:pos="720"/>
          <w:tab w:val="left" w:pos="0"/>
        </w:tabs>
        <w:spacing w:beforeLines="0"/>
        <w:rPr>
          <w:bCs/>
        </w:rPr>
      </w:pPr>
    </w:p>
    <w:p w14:paraId="3E049842" w14:textId="77777777" w:rsidR="001869A2" w:rsidRPr="003A170F" w:rsidRDefault="001869A2" w:rsidP="001869A2">
      <w:pPr>
        <w:pStyle w:val="StyleBefore05line"/>
        <w:keepNext/>
        <w:keepLines/>
      </w:pPr>
      <w:r w:rsidRPr="003A170F">
        <w:rPr>
          <w:b/>
          <w:bCs/>
        </w:rPr>
        <w:t>6.</w:t>
      </w:r>
      <w:r w:rsidRPr="003A170F">
        <w:rPr>
          <w:b/>
          <w:bCs/>
        </w:rPr>
        <w:tab/>
        <w:t>Legal Authority and Sanctions Statement</w:t>
      </w:r>
    </w:p>
    <w:p w14:paraId="5151ED20" w14:textId="60FD3B21" w:rsidR="001869A2" w:rsidRPr="003A170F" w:rsidRDefault="001869A2" w:rsidP="001869A2">
      <w:pPr>
        <w:pStyle w:val="StyleBefore05line"/>
        <w:keepNext/>
        <w:keepLines/>
      </w:pPr>
      <w:r w:rsidRPr="003A170F">
        <w:t xml:space="preserve">Data on this mandatory form are collected under authority of the Federal Energy Administration Act of 1974 (15 USC Schedule 761 </w:t>
      </w:r>
      <w:r w:rsidRPr="003A170F">
        <w:rPr>
          <w:u w:val="words"/>
        </w:rPr>
        <w:t>et</w:t>
      </w:r>
      <w:r w:rsidRPr="003A170F">
        <w:t xml:space="preserve"> </w:t>
      </w:r>
      <w:r w:rsidRPr="003A170F">
        <w:rPr>
          <w:u w:val="words"/>
        </w:rPr>
        <w:t>seq</w:t>
      </w:r>
      <w:r w:rsidRPr="003A170F">
        <w:t xml:space="preserve">.), and the Nuclear Waste Policy Act of 1982 (42 USC </w:t>
      </w:r>
      <w:r w:rsidR="000F05FE">
        <w:t>10101</w:t>
      </w:r>
      <w:r w:rsidRPr="003A170F">
        <w:t xml:space="preserve"> </w:t>
      </w:r>
      <w:r w:rsidRPr="003A170F">
        <w:rPr>
          <w:u w:val="words"/>
        </w:rPr>
        <w:t>et</w:t>
      </w:r>
      <w:r w:rsidRPr="003A170F">
        <w:t xml:space="preserve"> </w:t>
      </w:r>
      <w:r w:rsidRPr="003A170F">
        <w:rPr>
          <w:u w:val="words"/>
        </w:rPr>
        <w:t>seq</w:t>
      </w:r>
      <w:r w:rsidRPr="003A170F">
        <w:t xml:space="preserve">.). </w:t>
      </w:r>
      <w:r w:rsidR="00D02CFF">
        <w:t xml:space="preserve"> D</w:t>
      </w:r>
      <w:r w:rsidRPr="003A170F">
        <w:t>ata being collected on this form are not considered to be confidential.</w:t>
      </w:r>
      <w:r w:rsidR="00270B9E">
        <w:t xml:space="preserve"> </w:t>
      </w:r>
    </w:p>
    <w:p w14:paraId="4F02B399" w14:textId="77777777" w:rsidR="001869A2" w:rsidRPr="003A170F" w:rsidRDefault="001869A2" w:rsidP="001869A2">
      <w:pPr>
        <w:pStyle w:val="Heading2"/>
        <w:spacing w:beforeLines="0" w:after="0"/>
        <w:rPr>
          <w:u w:val="single"/>
        </w:rPr>
      </w:pPr>
      <w:bookmarkStart w:id="216" w:name="_Toc507232812"/>
      <w:bookmarkStart w:id="217" w:name="_Toc514054934"/>
      <w:bookmarkStart w:id="218" w:name="_Toc514055540"/>
      <w:bookmarkStart w:id="219" w:name="_Toc527951047"/>
      <w:bookmarkStart w:id="220" w:name="_Toc528042748"/>
      <w:bookmarkStart w:id="221" w:name="_Toc528042808"/>
      <w:bookmarkStart w:id="222" w:name="_Toc73169731"/>
      <w:bookmarkStart w:id="223" w:name="_Toc73255128"/>
      <w:bookmarkStart w:id="224" w:name="_Toc73255281"/>
      <w:bookmarkStart w:id="225" w:name="_Toc73259057"/>
      <w:bookmarkStart w:id="226" w:name="_Toc75075880"/>
    </w:p>
    <w:p w14:paraId="35B0DFA8" w14:textId="77777777" w:rsidR="001869A2" w:rsidRPr="003A170F" w:rsidRDefault="001869A2" w:rsidP="000F616B">
      <w:pPr>
        <w:pStyle w:val="Heading2"/>
        <w:spacing w:beforeLines="0" w:after="0"/>
        <w:ind w:left="0"/>
        <w:rPr>
          <w:u w:val="single"/>
        </w:rPr>
      </w:pPr>
      <w:r w:rsidRPr="003A170F">
        <w:rPr>
          <w:u w:val="single"/>
        </w:rPr>
        <w:t>Specific Instructions</w:t>
      </w:r>
      <w:bookmarkEnd w:id="216"/>
      <w:bookmarkEnd w:id="217"/>
      <w:bookmarkEnd w:id="218"/>
      <w:bookmarkEnd w:id="219"/>
      <w:bookmarkEnd w:id="220"/>
      <w:bookmarkEnd w:id="221"/>
      <w:bookmarkEnd w:id="222"/>
      <w:bookmarkEnd w:id="223"/>
      <w:bookmarkEnd w:id="224"/>
      <w:bookmarkEnd w:id="225"/>
      <w:bookmarkEnd w:id="226"/>
    </w:p>
    <w:p w14:paraId="5D80F929" w14:textId="77777777" w:rsidR="001869A2" w:rsidRPr="003A170F" w:rsidRDefault="001869A2" w:rsidP="001869A2">
      <w:pPr>
        <w:spacing w:beforeLines="0"/>
      </w:pPr>
    </w:p>
    <w:p w14:paraId="37E37E86" w14:textId="77777777" w:rsidR="001869A2" w:rsidRDefault="00A00A76" w:rsidP="001869A2">
      <w:pPr>
        <w:tabs>
          <w:tab w:val="clear" w:pos="720"/>
          <w:tab w:val="left" w:pos="0"/>
        </w:tabs>
        <w:spacing w:beforeLines="0"/>
      </w:pPr>
      <w:r w:rsidRPr="003A170F">
        <w:t>I</w:t>
      </w:r>
      <w:r w:rsidR="001869A2" w:rsidRPr="003A170F">
        <w:t xml:space="preserve">nstructions </w:t>
      </w:r>
      <w:r w:rsidRPr="003A170F">
        <w:t>for filing the</w:t>
      </w:r>
      <w:r w:rsidR="00DB6397" w:rsidRPr="003A170F">
        <w:t xml:space="preserve"> individual S</w:t>
      </w:r>
      <w:r w:rsidR="001869A2" w:rsidRPr="003A170F">
        <w:t>chedules of the Form GC-859 survey are included within the schedules.</w:t>
      </w:r>
    </w:p>
    <w:p w14:paraId="5B48E80B" w14:textId="77777777" w:rsidR="00AA0153" w:rsidRDefault="00AA0153" w:rsidP="001869A2">
      <w:pPr>
        <w:tabs>
          <w:tab w:val="clear" w:pos="720"/>
          <w:tab w:val="left" w:pos="0"/>
        </w:tabs>
        <w:spacing w:beforeLines="0"/>
      </w:pPr>
    </w:p>
    <w:p w14:paraId="3503BB2B" w14:textId="5ECBC97E" w:rsidR="00AA0153" w:rsidRPr="003A170F" w:rsidRDefault="00AA0153" w:rsidP="001869A2">
      <w:pPr>
        <w:tabs>
          <w:tab w:val="clear" w:pos="720"/>
          <w:tab w:val="left" w:pos="0"/>
        </w:tabs>
        <w:spacing w:beforeLines="0"/>
      </w:pPr>
      <w:r>
        <w:t>O</w:t>
      </w:r>
      <w:r w:rsidRPr="003A170F">
        <w:t>perating ins</w:t>
      </w:r>
      <w:r>
        <w:t xml:space="preserve">tructions for the software are provided with the Form GC-859 data collection </w:t>
      </w:r>
      <w:r w:rsidRPr="003A170F">
        <w:t>system</w:t>
      </w:r>
      <w:r>
        <w:t>.</w:t>
      </w:r>
    </w:p>
    <w:p w14:paraId="2D79B259" w14:textId="77777777" w:rsidR="00A00A76" w:rsidRPr="003A170F" w:rsidRDefault="00A00A76" w:rsidP="001869A2">
      <w:pPr>
        <w:tabs>
          <w:tab w:val="clear" w:pos="720"/>
          <w:tab w:val="left" w:pos="0"/>
        </w:tabs>
        <w:spacing w:beforeLines="0"/>
      </w:pPr>
    </w:p>
    <w:p w14:paraId="30BBC7BD" w14:textId="77777777" w:rsidR="00A00A76" w:rsidRPr="003A170F" w:rsidRDefault="00A00A76" w:rsidP="001869A2">
      <w:pPr>
        <w:tabs>
          <w:tab w:val="clear" w:pos="720"/>
          <w:tab w:val="left" w:pos="0"/>
        </w:tabs>
        <w:spacing w:beforeLines="0"/>
      </w:pPr>
    </w:p>
    <w:p w14:paraId="2EEA7B79" w14:textId="77777777" w:rsidR="001869A2" w:rsidRPr="003A170F" w:rsidRDefault="001869A2">
      <w:pPr>
        <w:widowControl/>
        <w:tabs>
          <w:tab w:val="clear" w:pos="720"/>
          <w:tab w:val="clear" w:pos="10080"/>
        </w:tabs>
        <w:spacing w:beforeLines="0" w:after="200" w:line="276" w:lineRule="auto"/>
      </w:pPr>
      <w:r w:rsidRPr="003A170F">
        <w:br w:type="page"/>
      </w:r>
    </w:p>
    <w:p w14:paraId="52A45CD3" w14:textId="77777777" w:rsidR="00E50BBC" w:rsidRDefault="00E50BBC" w:rsidP="00640F19">
      <w:pPr>
        <w:keepNext/>
        <w:tabs>
          <w:tab w:val="clear" w:pos="10080"/>
        </w:tabs>
        <w:spacing w:beforeLines="0" w:after="60"/>
        <w:ind w:left="2070" w:hanging="2070"/>
        <w:outlineLvl w:val="0"/>
        <w:rPr>
          <w:b/>
          <w:kern w:val="28"/>
          <w:sz w:val="28"/>
          <w:szCs w:val="28"/>
        </w:rPr>
      </w:pPr>
      <w:bookmarkStart w:id="227" w:name="_Toc507232822"/>
      <w:bookmarkStart w:id="228" w:name="_Toc514054944"/>
      <w:bookmarkStart w:id="229" w:name="_Toc514055550"/>
      <w:bookmarkStart w:id="230" w:name="_Toc527951057"/>
      <w:bookmarkStart w:id="231" w:name="_Toc528042758"/>
      <w:bookmarkStart w:id="232" w:name="_Toc528042818"/>
      <w:bookmarkStart w:id="233" w:name="_Toc73169741"/>
      <w:bookmarkStart w:id="234" w:name="_Toc73255140"/>
      <w:bookmarkStart w:id="235" w:name="_Toc73255293"/>
      <w:bookmarkStart w:id="236" w:name="_Toc73259069"/>
      <w:bookmarkStart w:id="237" w:name="_Toc75075892"/>
      <w:bookmarkStart w:id="238" w:name="_Toc130365741"/>
      <w:bookmarkStart w:id="239" w:name="_Toc138486141"/>
      <w:bookmarkStart w:id="240" w:name="_Toc315088568"/>
    </w:p>
    <w:p w14:paraId="748F9451" w14:textId="0909CFA3" w:rsidR="007B6E7E" w:rsidRPr="003A170F" w:rsidRDefault="001869A2" w:rsidP="00640F19">
      <w:pPr>
        <w:keepNext/>
        <w:tabs>
          <w:tab w:val="clear" w:pos="10080"/>
        </w:tabs>
        <w:spacing w:beforeLines="0" w:after="60"/>
        <w:ind w:left="2070" w:hanging="2070"/>
        <w:outlineLvl w:val="0"/>
        <w:rPr>
          <w:b/>
          <w:kern w:val="28"/>
          <w:sz w:val="28"/>
          <w:szCs w:val="28"/>
        </w:rPr>
      </w:pPr>
      <w:r w:rsidRPr="003A170F">
        <w:rPr>
          <w:b/>
          <w:kern w:val="28"/>
          <w:sz w:val="28"/>
          <w:szCs w:val="28"/>
        </w:rPr>
        <w:t>APPENDIX B –</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009B2F0C">
        <w:rPr>
          <w:b/>
          <w:kern w:val="28"/>
          <w:sz w:val="28"/>
          <w:szCs w:val="28"/>
        </w:rPr>
        <w:t xml:space="preserve"> </w:t>
      </w:r>
      <w:r w:rsidR="007B6E7E" w:rsidRPr="003A170F">
        <w:rPr>
          <w:b/>
          <w:kern w:val="28"/>
          <w:sz w:val="28"/>
          <w:szCs w:val="28"/>
        </w:rPr>
        <w:t>GENERAL SPECIFICATION FROM APPENDIX E OF THE</w:t>
      </w:r>
    </w:p>
    <w:p w14:paraId="311B0565" w14:textId="4E711857" w:rsidR="0009307E" w:rsidRPr="000F616B" w:rsidRDefault="007B6E7E" w:rsidP="000F616B">
      <w:pPr>
        <w:keepNext/>
        <w:tabs>
          <w:tab w:val="clear" w:pos="10080"/>
        </w:tabs>
        <w:spacing w:beforeLines="0" w:after="60"/>
        <w:ind w:left="2070" w:hanging="2070"/>
        <w:outlineLvl w:val="0"/>
        <w:rPr>
          <w:b/>
          <w:caps/>
          <w:sz w:val="28"/>
          <w:szCs w:val="28"/>
        </w:rPr>
      </w:pPr>
      <w:r w:rsidRPr="003A170F">
        <w:rPr>
          <w:b/>
          <w:kern w:val="28"/>
          <w:sz w:val="28"/>
          <w:szCs w:val="28"/>
        </w:rPr>
        <w:tab/>
      </w:r>
      <w:r w:rsidR="009B2F0C">
        <w:rPr>
          <w:b/>
          <w:kern w:val="28"/>
          <w:sz w:val="28"/>
          <w:szCs w:val="28"/>
        </w:rPr>
        <w:tab/>
      </w:r>
      <w:r w:rsidRPr="003A170F">
        <w:rPr>
          <w:b/>
          <w:kern w:val="28"/>
          <w:sz w:val="28"/>
          <w:szCs w:val="28"/>
        </w:rPr>
        <w:t>STANDARD CONTRAC</w:t>
      </w:r>
      <w:r w:rsidRPr="0009307E">
        <w:rPr>
          <w:b/>
          <w:kern w:val="28"/>
          <w:sz w:val="28"/>
          <w:szCs w:val="28"/>
        </w:rPr>
        <w:t>T</w:t>
      </w:r>
      <w:r w:rsidR="009B2F0C">
        <w:rPr>
          <w:b/>
          <w:kern w:val="28"/>
          <w:sz w:val="28"/>
          <w:szCs w:val="28"/>
        </w:rPr>
        <w:t xml:space="preserve"> (10 CFR 961.11)</w:t>
      </w:r>
    </w:p>
    <w:p w14:paraId="05908752" w14:textId="77777777" w:rsidR="00640F19" w:rsidRDefault="00640F19">
      <w:pPr>
        <w:widowControl/>
        <w:tabs>
          <w:tab w:val="clear" w:pos="720"/>
          <w:tab w:val="clear" w:pos="10080"/>
        </w:tabs>
        <w:spacing w:beforeLines="0" w:after="200" w:line="276" w:lineRule="auto"/>
        <w:rPr>
          <w:rFonts w:cs="Arial"/>
        </w:rPr>
      </w:pPr>
      <w:bookmarkStart w:id="241" w:name="seqnum 961.11"/>
    </w:p>
    <w:bookmarkEnd w:id="241"/>
    <w:p w14:paraId="527E639D" w14:textId="59C6A2A7" w:rsidR="007D7019" w:rsidRDefault="007D7019" w:rsidP="002B0275">
      <w:pPr>
        <w:widowControl/>
        <w:tabs>
          <w:tab w:val="clear" w:pos="720"/>
          <w:tab w:val="clear" w:pos="10080"/>
        </w:tabs>
        <w:spacing w:beforeLines="0" w:after="200" w:line="276" w:lineRule="auto"/>
        <w:ind w:left="720"/>
        <w:rPr>
          <w:rFonts w:cs="Arial"/>
        </w:rPr>
      </w:pPr>
      <w:r>
        <w:rPr>
          <w:rFonts w:cs="Arial"/>
        </w:rPr>
        <w:br w:type="page"/>
      </w:r>
      <w:r w:rsidRPr="007D7019">
        <w:rPr>
          <w:noProof/>
        </w:rPr>
        <w:drawing>
          <wp:inline distT="0" distB="0" distL="0" distR="0" wp14:anchorId="345ACB24" wp14:editId="1A300231">
            <wp:extent cx="5238095" cy="808571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8095" cy="8085714"/>
                    </a:xfrm>
                    <a:prstGeom prst="rect">
                      <a:avLst/>
                    </a:prstGeom>
                  </pic:spPr>
                </pic:pic>
              </a:graphicData>
            </a:graphic>
          </wp:inline>
        </w:drawing>
      </w:r>
    </w:p>
    <w:p w14:paraId="4EB63B6F" w14:textId="77777777" w:rsidR="00F12FC0" w:rsidRDefault="00F12FC0" w:rsidP="000F616B">
      <w:pPr>
        <w:widowControl/>
        <w:tabs>
          <w:tab w:val="clear" w:pos="720"/>
          <w:tab w:val="clear" w:pos="10080"/>
        </w:tabs>
        <w:spacing w:beforeLines="0" w:after="200" w:line="276" w:lineRule="auto"/>
        <w:ind w:left="720"/>
        <w:rPr>
          <w:rFonts w:cs="Arial"/>
        </w:rPr>
      </w:pPr>
    </w:p>
    <w:p w14:paraId="5755964C" w14:textId="7784F03D" w:rsidR="001D482A" w:rsidRPr="00697665" w:rsidRDefault="007D7019" w:rsidP="000F616B">
      <w:pPr>
        <w:widowControl/>
        <w:tabs>
          <w:tab w:val="clear" w:pos="720"/>
          <w:tab w:val="clear" w:pos="10080"/>
        </w:tabs>
        <w:spacing w:beforeLines="0" w:after="200" w:line="276" w:lineRule="auto"/>
        <w:ind w:left="720"/>
        <w:rPr>
          <w:rFonts w:cs="Arial"/>
        </w:rPr>
      </w:pPr>
      <w:r w:rsidRPr="007D7019">
        <w:rPr>
          <w:noProof/>
        </w:rPr>
        <w:drawing>
          <wp:inline distT="0" distB="0" distL="0" distR="0" wp14:anchorId="420154AA" wp14:editId="1C4B474E">
            <wp:extent cx="6309360" cy="70421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9360" cy="7042150"/>
                    </a:xfrm>
                    <a:prstGeom prst="rect">
                      <a:avLst/>
                    </a:prstGeom>
                  </pic:spPr>
                </pic:pic>
              </a:graphicData>
            </a:graphic>
          </wp:inline>
        </w:drawing>
      </w:r>
      <w:r w:rsidR="001D482A" w:rsidRPr="00697665">
        <w:rPr>
          <w:rFonts w:cs="Arial"/>
        </w:rPr>
        <w:br w:type="page"/>
      </w:r>
    </w:p>
    <w:p w14:paraId="0973B3F6" w14:textId="77777777" w:rsidR="001D482A" w:rsidRPr="00314512" w:rsidRDefault="001D482A" w:rsidP="00EA2102">
      <w:pPr>
        <w:pStyle w:val="Heading1"/>
        <w:spacing w:beforeLines="0" w:after="0"/>
        <w:ind w:left="2016" w:hanging="2016"/>
      </w:pPr>
      <w:bookmarkStart w:id="242" w:name="_Toc315088569"/>
      <w:bookmarkStart w:id="243" w:name="_Toc130365742"/>
      <w:bookmarkStart w:id="244" w:name="_Toc138486142"/>
      <w:bookmarkStart w:id="245" w:name="_Toc507232823"/>
      <w:bookmarkStart w:id="246" w:name="_Toc514054945"/>
      <w:bookmarkStart w:id="247" w:name="_Toc514055551"/>
      <w:bookmarkStart w:id="248" w:name="_Toc527951058"/>
      <w:bookmarkStart w:id="249" w:name="_Toc528042759"/>
      <w:bookmarkStart w:id="250" w:name="_Toc528042819"/>
      <w:bookmarkStart w:id="251" w:name="_Toc73169742"/>
      <w:bookmarkStart w:id="252" w:name="_Toc73255141"/>
      <w:bookmarkStart w:id="253" w:name="_Toc73255294"/>
      <w:bookmarkStart w:id="254" w:name="_Toc73259070"/>
      <w:bookmarkStart w:id="255" w:name="_Toc75075893"/>
      <w:bookmarkStart w:id="256" w:name="_Toc130143583"/>
      <w:bookmarkStart w:id="257" w:name="_Toc130190141"/>
      <w:r w:rsidRPr="003A170F">
        <w:t xml:space="preserve">APPENDIX C </w:t>
      </w:r>
      <w:r w:rsidRPr="003A170F">
        <w:rPr>
          <w:rFonts w:hint="eastAsia"/>
        </w:rPr>
        <w:t>–</w:t>
      </w:r>
      <w:r w:rsidRPr="003A170F">
        <w:t xml:space="preserve"> REACTOR AND SPENT FUEL STORAGE SITE</w:t>
      </w:r>
      <w:bookmarkStart w:id="258" w:name="_Toc315088570"/>
      <w:bookmarkEnd w:id="242"/>
      <w:r w:rsidRPr="003A170F">
        <w:t xml:space="preserve"> IDENTIFICATION CODES</w:t>
      </w:r>
      <w:bookmarkEnd w:id="243"/>
      <w:bookmarkEnd w:id="244"/>
      <w:bookmarkEnd w:id="258"/>
      <w:r w:rsidRPr="00314512">
        <w:t xml:space="preserve"> </w:t>
      </w:r>
      <w:bookmarkEnd w:id="245"/>
      <w:bookmarkEnd w:id="246"/>
      <w:bookmarkEnd w:id="247"/>
      <w:bookmarkEnd w:id="248"/>
      <w:bookmarkEnd w:id="249"/>
      <w:bookmarkEnd w:id="250"/>
      <w:bookmarkEnd w:id="251"/>
      <w:bookmarkEnd w:id="252"/>
      <w:bookmarkEnd w:id="253"/>
      <w:bookmarkEnd w:id="254"/>
      <w:bookmarkEnd w:id="255"/>
      <w:bookmarkEnd w:id="256"/>
      <w:bookmarkEnd w:id="257"/>
    </w:p>
    <w:p w14:paraId="36CB8962" w14:textId="77777777" w:rsidR="001D482A" w:rsidRPr="00546505" w:rsidRDefault="001D482A" w:rsidP="001D482A">
      <w:pPr>
        <w:spacing w:beforeLines="0"/>
        <w:jc w:val="center"/>
        <w:rPr>
          <w:rFonts w:ascii="Arial Bold" w:hAnsi="Arial Bold"/>
          <w:b/>
          <w:color w:val="000000"/>
          <w:sz w:val="16"/>
          <w:szCs w:val="16"/>
        </w:rPr>
      </w:pPr>
    </w:p>
    <w:p w14:paraId="3962441A" w14:textId="77777777" w:rsidR="001D482A" w:rsidRPr="00546505" w:rsidRDefault="001D482A" w:rsidP="001D482A">
      <w:pPr>
        <w:spacing w:beforeLines="0"/>
        <w:jc w:val="center"/>
        <w:rPr>
          <w:rFonts w:ascii="Arial Bold" w:hAnsi="Arial Bold"/>
          <w:b/>
          <w:color w:val="000000"/>
          <w:sz w:val="16"/>
          <w:szCs w:val="16"/>
        </w:rPr>
        <w:sectPr w:rsidR="001D482A" w:rsidRPr="00546505" w:rsidSect="00556D40">
          <w:pgSz w:w="12240" w:h="15840" w:code="1"/>
          <w:pgMar w:top="1008" w:right="1152" w:bottom="432" w:left="1152" w:header="720" w:footer="720" w:gutter="0"/>
          <w:cols w:space="720"/>
          <w:docGrid w:linePitch="360"/>
        </w:sectPr>
      </w:pPr>
    </w:p>
    <w:tbl>
      <w:tblPr>
        <w:tblW w:w="5035" w:type="dxa"/>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600" w:firstRow="0" w:lastRow="0" w:firstColumn="0" w:lastColumn="0" w:noHBand="1" w:noVBand="1"/>
      </w:tblPr>
      <w:tblGrid>
        <w:gridCol w:w="2219"/>
        <w:gridCol w:w="702"/>
        <w:gridCol w:w="1003"/>
        <w:gridCol w:w="1111"/>
      </w:tblGrid>
      <w:tr w:rsidR="001D482A" w:rsidRPr="00546505" w14:paraId="2E88AE2E" w14:textId="77777777" w:rsidTr="00546505">
        <w:trPr>
          <w:trHeight w:val="253"/>
          <w:tblHeader/>
          <w:jc w:val="center"/>
        </w:trPr>
        <w:tc>
          <w:tcPr>
            <w:tcW w:w="2219" w:type="dxa"/>
            <w:tcBorders>
              <w:top w:val="single" w:sz="4" w:space="0" w:color="auto"/>
              <w:bottom w:val="single" w:sz="4" w:space="0" w:color="auto"/>
              <w:right w:val="single" w:sz="4" w:space="0" w:color="auto"/>
            </w:tcBorders>
            <w:vAlign w:val="center"/>
          </w:tcPr>
          <w:p w14:paraId="09DB6893" w14:textId="77777777" w:rsidR="001D482A" w:rsidRPr="00546505" w:rsidRDefault="001D482A" w:rsidP="00EA2102">
            <w:pPr>
              <w:spacing w:beforeLines="0"/>
              <w:jc w:val="center"/>
              <w:rPr>
                <w:rFonts w:ascii="Arial Bold" w:hAnsi="Arial Bold"/>
                <w:b/>
                <w:color w:val="000000"/>
                <w:sz w:val="16"/>
                <w:szCs w:val="16"/>
              </w:rPr>
            </w:pPr>
            <w:r w:rsidRPr="00546505">
              <w:rPr>
                <w:rFonts w:ascii="Arial Bold" w:hAnsi="Arial Bold"/>
                <w:b/>
                <w:color w:val="000000"/>
                <w:sz w:val="16"/>
                <w:szCs w:val="16"/>
              </w:rPr>
              <w:t>Storage Location</w:t>
            </w:r>
          </w:p>
        </w:tc>
        <w:tc>
          <w:tcPr>
            <w:tcW w:w="702" w:type="dxa"/>
            <w:tcBorders>
              <w:top w:val="single" w:sz="4" w:space="0" w:color="auto"/>
              <w:left w:val="single" w:sz="4" w:space="0" w:color="auto"/>
              <w:bottom w:val="single" w:sz="4" w:space="0" w:color="auto"/>
              <w:right w:val="single" w:sz="4" w:space="0" w:color="auto"/>
            </w:tcBorders>
            <w:vAlign w:val="center"/>
          </w:tcPr>
          <w:p w14:paraId="41477BAF" w14:textId="77777777" w:rsidR="001D482A" w:rsidRPr="00546505" w:rsidRDefault="001D482A" w:rsidP="00EA2102">
            <w:pPr>
              <w:spacing w:beforeLines="0"/>
              <w:jc w:val="center"/>
              <w:rPr>
                <w:rFonts w:ascii="Arial Bold" w:hAnsi="Arial Bold"/>
                <w:b/>
                <w:color w:val="000000"/>
                <w:sz w:val="16"/>
                <w:szCs w:val="16"/>
              </w:rPr>
            </w:pPr>
            <w:r w:rsidRPr="00546505">
              <w:rPr>
                <w:rFonts w:ascii="Arial Bold" w:hAnsi="Arial Bold"/>
                <w:b/>
                <w:color w:val="000000"/>
                <w:sz w:val="16"/>
                <w:szCs w:val="16"/>
              </w:rPr>
              <w:t>Reactor</w:t>
            </w:r>
          </w:p>
          <w:p w14:paraId="6E60CFD3" w14:textId="77777777" w:rsidR="001D482A" w:rsidRPr="00546505" w:rsidRDefault="001D482A" w:rsidP="00EA2102">
            <w:pPr>
              <w:spacing w:beforeLines="0"/>
              <w:jc w:val="center"/>
              <w:rPr>
                <w:rFonts w:ascii="Arial Bold" w:hAnsi="Arial Bold"/>
                <w:b/>
                <w:color w:val="000000"/>
                <w:sz w:val="16"/>
                <w:szCs w:val="16"/>
              </w:rPr>
            </w:pPr>
            <w:r w:rsidRPr="00546505">
              <w:rPr>
                <w:rFonts w:ascii="Arial Bold" w:hAnsi="Arial Bold"/>
                <w:b/>
                <w:color w:val="000000"/>
                <w:sz w:val="16"/>
                <w:szCs w:val="16"/>
              </w:rPr>
              <w:t>ID</w:t>
            </w:r>
          </w:p>
        </w:tc>
        <w:tc>
          <w:tcPr>
            <w:tcW w:w="1003" w:type="dxa"/>
            <w:tcBorders>
              <w:top w:val="single" w:sz="4" w:space="0" w:color="auto"/>
              <w:left w:val="single" w:sz="4" w:space="0" w:color="auto"/>
              <w:bottom w:val="single" w:sz="4" w:space="0" w:color="auto"/>
              <w:right w:val="single" w:sz="4" w:space="0" w:color="auto"/>
            </w:tcBorders>
            <w:vAlign w:val="center"/>
          </w:tcPr>
          <w:p w14:paraId="1311B709" w14:textId="3B9D873E" w:rsidR="001D482A" w:rsidRPr="00546505" w:rsidRDefault="000B2C11" w:rsidP="00EA2102">
            <w:pPr>
              <w:spacing w:beforeLines="0"/>
              <w:jc w:val="center"/>
              <w:rPr>
                <w:rFonts w:ascii="Arial Bold" w:hAnsi="Arial Bold"/>
                <w:b/>
                <w:color w:val="000000"/>
                <w:sz w:val="16"/>
                <w:szCs w:val="16"/>
              </w:rPr>
            </w:pPr>
            <w:r>
              <w:rPr>
                <w:rFonts w:ascii="Arial Bold" w:hAnsi="Arial Bold"/>
                <w:b/>
                <w:color w:val="000000"/>
                <w:sz w:val="16"/>
                <w:szCs w:val="16"/>
              </w:rPr>
              <w:t>Storage Site</w:t>
            </w:r>
            <w:r w:rsidR="008E5F7C">
              <w:rPr>
                <w:rFonts w:ascii="Arial Bold" w:hAnsi="Arial Bold"/>
                <w:b/>
                <w:color w:val="000000"/>
                <w:sz w:val="16"/>
                <w:szCs w:val="16"/>
              </w:rPr>
              <w:t xml:space="preserve"> </w:t>
            </w:r>
          </w:p>
          <w:p w14:paraId="29A77E9B" w14:textId="77777777" w:rsidR="001D482A" w:rsidRPr="00546505" w:rsidRDefault="001D482A" w:rsidP="00EA2102">
            <w:pPr>
              <w:spacing w:beforeLines="0"/>
              <w:jc w:val="center"/>
              <w:rPr>
                <w:rFonts w:ascii="Arial Bold" w:hAnsi="Arial Bold"/>
                <w:b/>
                <w:color w:val="000000"/>
                <w:sz w:val="16"/>
                <w:szCs w:val="16"/>
              </w:rPr>
            </w:pPr>
            <w:r w:rsidRPr="00546505">
              <w:rPr>
                <w:rFonts w:ascii="Arial Bold" w:hAnsi="Arial Bold"/>
                <w:b/>
                <w:color w:val="000000"/>
                <w:sz w:val="16"/>
                <w:szCs w:val="16"/>
              </w:rPr>
              <w:t>ID</w:t>
            </w:r>
          </w:p>
        </w:tc>
        <w:tc>
          <w:tcPr>
            <w:tcW w:w="1111" w:type="dxa"/>
            <w:tcBorders>
              <w:top w:val="single" w:sz="4" w:space="0" w:color="auto"/>
              <w:left w:val="single" w:sz="4" w:space="0" w:color="auto"/>
              <w:bottom w:val="single" w:sz="4" w:space="0" w:color="auto"/>
            </w:tcBorders>
            <w:vAlign w:val="center"/>
          </w:tcPr>
          <w:p w14:paraId="19B0CBD7" w14:textId="77777777" w:rsidR="001D482A" w:rsidRPr="00546505" w:rsidRDefault="001D482A" w:rsidP="00EA2102">
            <w:pPr>
              <w:spacing w:beforeLines="0"/>
              <w:jc w:val="center"/>
              <w:rPr>
                <w:rFonts w:ascii="Arial Bold" w:hAnsi="Arial Bold"/>
                <w:b/>
                <w:color w:val="000000"/>
                <w:sz w:val="16"/>
                <w:szCs w:val="16"/>
              </w:rPr>
            </w:pPr>
            <w:r w:rsidRPr="00546505">
              <w:rPr>
                <w:rFonts w:ascii="Arial Bold" w:hAnsi="Arial Bold"/>
                <w:b/>
                <w:color w:val="000000"/>
                <w:sz w:val="16"/>
                <w:szCs w:val="16"/>
              </w:rPr>
              <w:t>Note</w:t>
            </w:r>
          </w:p>
        </w:tc>
      </w:tr>
      <w:tr w:rsidR="00127ABD" w:rsidRPr="00314512" w14:paraId="66DE8FCC" w14:textId="77777777" w:rsidTr="005932B6">
        <w:trPr>
          <w:trHeight w:val="126"/>
          <w:jc w:val="center"/>
        </w:trPr>
        <w:tc>
          <w:tcPr>
            <w:tcW w:w="2219" w:type="dxa"/>
            <w:vAlign w:val="center"/>
          </w:tcPr>
          <w:p w14:paraId="456199A0" w14:textId="033F6519" w:rsidR="00127ABD" w:rsidRPr="00314512" w:rsidRDefault="00127ABD" w:rsidP="001D482A">
            <w:pPr>
              <w:tabs>
                <w:tab w:val="clear" w:pos="720"/>
                <w:tab w:val="center" w:pos="240"/>
                <w:tab w:val="left" w:pos="600"/>
              </w:tabs>
              <w:suppressAutoHyphens/>
              <w:spacing w:beforeLines="0"/>
              <w:jc w:val="both"/>
              <w:rPr>
                <w:rFonts w:cs="Arial"/>
                <w:color w:val="000000"/>
                <w:sz w:val="16"/>
                <w:szCs w:val="16"/>
              </w:rPr>
            </w:pPr>
            <w:r>
              <w:rPr>
                <w:rFonts w:cs="Arial"/>
                <w:color w:val="000000"/>
                <w:sz w:val="16"/>
                <w:szCs w:val="16"/>
              </w:rPr>
              <w:t>Aerotest</w:t>
            </w:r>
          </w:p>
        </w:tc>
        <w:tc>
          <w:tcPr>
            <w:tcW w:w="702" w:type="dxa"/>
            <w:vAlign w:val="center"/>
          </w:tcPr>
          <w:p w14:paraId="4C4F62D2" w14:textId="5BE51367" w:rsidR="00127ABD" w:rsidRPr="00314512" w:rsidRDefault="00127ABD"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8001</w:t>
            </w:r>
          </w:p>
        </w:tc>
        <w:tc>
          <w:tcPr>
            <w:tcW w:w="1003" w:type="dxa"/>
            <w:vAlign w:val="center"/>
          </w:tcPr>
          <w:p w14:paraId="1C8EE802" w14:textId="61B8E450" w:rsidR="00127ABD" w:rsidRPr="00314512" w:rsidRDefault="000C559D"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8001</w:t>
            </w:r>
          </w:p>
        </w:tc>
        <w:tc>
          <w:tcPr>
            <w:tcW w:w="1111" w:type="dxa"/>
            <w:vAlign w:val="center"/>
          </w:tcPr>
          <w:p w14:paraId="316766C6" w14:textId="77777777" w:rsidR="00127ABD" w:rsidRPr="00314512" w:rsidRDefault="00127ABD"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2899D875" w14:textId="77777777" w:rsidTr="000F616B">
        <w:trPr>
          <w:trHeight w:val="126"/>
          <w:jc w:val="center"/>
        </w:trPr>
        <w:tc>
          <w:tcPr>
            <w:tcW w:w="2219" w:type="dxa"/>
            <w:vAlign w:val="center"/>
          </w:tcPr>
          <w:p w14:paraId="4C8EE198" w14:textId="77777777" w:rsidR="001D482A" w:rsidRPr="00314512" w:rsidRDefault="001D482A" w:rsidP="001D482A">
            <w:pPr>
              <w:tabs>
                <w:tab w:val="clear" w:pos="720"/>
                <w:tab w:val="center" w:pos="240"/>
                <w:tab w:val="left" w:pos="600"/>
              </w:tabs>
              <w:suppressAutoHyphens/>
              <w:spacing w:beforeLines="0"/>
              <w:jc w:val="both"/>
              <w:rPr>
                <w:rFonts w:cs="Arial"/>
                <w:color w:val="000000"/>
                <w:sz w:val="16"/>
                <w:szCs w:val="16"/>
              </w:rPr>
            </w:pPr>
            <w:r w:rsidRPr="00314512">
              <w:rPr>
                <w:rFonts w:cs="Arial"/>
                <w:color w:val="000000"/>
                <w:sz w:val="16"/>
                <w:szCs w:val="16"/>
              </w:rPr>
              <w:t>Arkansas Nuclear One - Unit 1</w:t>
            </w:r>
          </w:p>
        </w:tc>
        <w:tc>
          <w:tcPr>
            <w:tcW w:w="702" w:type="dxa"/>
            <w:vAlign w:val="center"/>
          </w:tcPr>
          <w:p w14:paraId="2071579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0401</w:t>
            </w:r>
          </w:p>
        </w:tc>
        <w:tc>
          <w:tcPr>
            <w:tcW w:w="1003" w:type="dxa"/>
            <w:vAlign w:val="center"/>
          </w:tcPr>
          <w:p w14:paraId="373B023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0401</w:t>
            </w:r>
          </w:p>
        </w:tc>
        <w:tc>
          <w:tcPr>
            <w:tcW w:w="1111" w:type="dxa"/>
            <w:vAlign w:val="center"/>
          </w:tcPr>
          <w:p w14:paraId="6DD1E70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EF70FFB" w14:textId="77777777" w:rsidTr="000F616B">
        <w:trPr>
          <w:trHeight w:val="126"/>
          <w:jc w:val="center"/>
        </w:trPr>
        <w:tc>
          <w:tcPr>
            <w:tcW w:w="2219" w:type="dxa"/>
            <w:vAlign w:val="center"/>
          </w:tcPr>
          <w:p w14:paraId="3111C85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Arkansas Nuclear One - Unit 2</w:t>
            </w:r>
          </w:p>
        </w:tc>
        <w:tc>
          <w:tcPr>
            <w:tcW w:w="702" w:type="dxa"/>
            <w:vAlign w:val="center"/>
          </w:tcPr>
          <w:p w14:paraId="124052A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0402</w:t>
            </w:r>
          </w:p>
        </w:tc>
        <w:tc>
          <w:tcPr>
            <w:tcW w:w="1003" w:type="dxa"/>
            <w:vAlign w:val="center"/>
          </w:tcPr>
          <w:p w14:paraId="48B0AE3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0402</w:t>
            </w:r>
          </w:p>
        </w:tc>
        <w:tc>
          <w:tcPr>
            <w:tcW w:w="1111" w:type="dxa"/>
            <w:vAlign w:val="center"/>
          </w:tcPr>
          <w:p w14:paraId="3D180EA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B327F8B" w14:textId="77777777" w:rsidTr="000F616B">
        <w:trPr>
          <w:trHeight w:val="126"/>
          <w:jc w:val="center"/>
        </w:trPr>
        <w:tc>
          <w:tcPr>
            <w:tcW w:w="2219" w:type="dxa"/>
            <w:vAlign w:val="center"/>
          </w:tcPr>
          <w:p w14:paraId="472CFEE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Arkansas Nuclear One (ISFSI)</w:t>
            </w:r>
          </w:p>
        </w:tc>
        <w:tc>
          <w:tcPr>
            <w:tcW w:w="702" w:type="dxa"/>
            <w:vAlign w:val="center"/>
          </w:tcPr>
          <w:p w14:paraId="243CB5C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4816211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0401D</w:t>
            </w:r>
          </w:p>
        </w:tc>
        <w:tc>
          <w:tcPr>
            <w:tcW w:w="1111" w:type="dxa"/>
            <w:vAlign w:val="center"/>
          </w:tcPr>
          <w:p w14:paraId="13FFE64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174E023F" w14:textId="77777777" w:rsidTr="000F616B">
        <w:trPr>
          <w:trHeight w:val="126"/>
          <w:jc w:val="center"/>
        </w:trPr>
        <w:tc>
          <w:tcPr>
            <w:tcW w:w="2219" w:type="dxa"/>
            <w:vAlign w:val="center"/>
          </w:tcPr>
          <w:p w14:paraId="3B53EF7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Beaver Valley - Unit 1</w:t>
            </w:r>
          </w:p>
        </w:tc>
        <w:tc>
          <w:tcPr>
            <w:tcW w:w="702" w:type="dxa"/>
            <w:vAlign w:val="center"/>
          </w:tcPr>
          <w:p w14:paraId="1E162DE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1601</w:t>
            </w:r>
          </w:p>
        </w:tc>
        <w:tc>
          <w:tcPr>
            <w:tcW w:w="1003" w:type="dxa"/>
            <w:vAlign w:val="center"/>
          </w:tcPr>
          <w:p w14:paraId="53ECAF7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1601</w:t>
            </w:r>
          </w:p>
        </w:tc>
        <w:tc>
          <w:tcPr>
            <w:tcW w:w="1111" w:type="dxa"/>
            <w:vAlign w:val="center"/>
          </w:tcPr>
          <w:p w14:paraId="3A1373C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EAFB2C8" w14:textId="77777777" w:rsidTr="000F616B">
        <w:trPr>
          <w:trHeight w:val="126"/>
          <w:jc w:val="center"/>
        </w:trPr>
        <w:tc>
          <w:tcPr>
            <w:tcW w:w="2219" w:type="dxa"/>
            <w:vAlign w:val="center"/>
          </w:tcPr>
          <w:p w14:paraId="26B8FA0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Beaver Valley - Unit 2</w:t>
            </w:r>
          </w:p>
        </w:tc>
        <w:tc>
          <w:tcPr>
            <w:tcW w:w="702" w:type="dxa"/>
            <w:vAlign w:val="center"/>
          </w:tcPr>
          <w:p w14:paraId="215C17B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1602</w:t>
            </w:r>
          </w:p>
        </w:tc>
        <w:tc>
          <w:tcPr>
            <w:tcW w:w="1003" w:type="dxa"/>
            <w:vAlign w:val="center"/>
          </w:tcPr>
          <w:p w14:paraId="65076E8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1602</w:t>
            </w:r>
          </w:p>
        </w:tc>
        <w:tc>
          <w:tcPr>
            <w:tcW w:w="1111" w:type="dxa"/>
            <w:vAlign w:val="center"/>
          </w:tcPr>
          <w:p w14:paraId="6928D63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12FADB84" w14:textId="77777777" w:rsidTr="000F616B">
        <w:trPr>
          <w:trHeight w:val="126"/>
          <w:jc w:val="center"/>
        </w:trPr>
        <w:tc>
          <w:tcPr>
            <w:tcW w:w="2219" w:type="dxa"/>
            <w:vAlign w:val="center"/>
          </w:tcPr>
          <w:p w14:paraId="156A8D9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Beaver Valley (ISFSI)</w:t>
            </w:r>
          </w:p>
        </w:tc>
        <w:tc>
          <w:tcPr>
            <w:tcW w:w="702" w:type="dxa"/>
            <w:vAlign w:val="center"/>
          </w:tcPr>
          <w:p w14:paraId="33C6485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58D15EA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1601D</w:t>
            </w:r>
          </w:p>
        </w:tc>
        <w:tc>
          <w:tcPr>
            <w:tcW w:w="1111" w:type="dxa"/>
            <w:vAlign w:val="center"/>
          </w:tcPr>
          <w:p w14:paraId="7329504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3207A73" w14:textId="77777777" w:rsidTr="000F616B">
        <w:trPr>
          <w:trHeight w:val="126"/>
          <w:jc w:val="center"/>
        </w:trPr>
        <w:tc>
          <w:tcPr>
            <w:tcW w:w="2219" w:type="dxa"/>
            <w:vAlign w:val="center"/>
          </w:tcPr>
          <w:p w14:paraId="3CC4115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Big Rock Point</w:t>
            </w:r>
          </w:p>
        </w:tc>
        <w:tc>
          <w:tcPr>
            <w:tcW w:w="702" w:type="dxa"/>
            <w:vAlign w:val="center"/>
          </w:tcPr>
          <w:p w14:paraId="48D963B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1201</w:t>
            </w:r>
          </w:p>
        </w:tc>
        <w:tc>
          <w:tcPr>
            <w:tcW w:w="1003" w:type="dxa"/>
            <w:vAlign w:val="center"/>
          </w:tcPr>
          <w:p w14:paraId="56D4012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1201</w:t>
            </w:r>
          </w:p>
        </w:tc>
        <w:tc>
          <w:tcPr>
            <w:tcW w:w="1111" w:type="dxa"/>
            <w:vAlign w:val="center"/>
          </w:tcPr>
          <w:p w14:paraId="1E3E326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640381F" w14:textId="77777777" w:rsidTr="000F616B">
        <w:trPr>
          <w:trHeight w:val="126"/>
          <w:jc w:val="center"/>
        </w:trPr>
        <w:tc>
          <w:tcPr>
            <w:tcW w:w="2219" w:type="dxa"/>
            <w:vAlign w:val="center"/>
          </w:tcPr>
          <w:p w14:paraId="2006703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Big Rock Point (ISFSI)</w:t>
            </w:r>
          </w:p>
        </w:tc>
        <w:tc>
          <w:tcPr>
            <w:tcW w:w="702" w:type="dxa"/>
            <w:vAlign w:val="center"/>
          </w:tcPr>
          <w:p w14:paraId="320C7B3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23DF1F5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1201D</w:t>
            </w:r>
          </w:p>
        </w:tc>
        <w:tc>
          <w:tcPr>
            <w:tcW w:w="1111" w:type="dxa"/>
            <w:vAlign w:val="center"/>
          </w:tcPr>
          <w:p w14:paraId="41C2B90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12CB9780" w14:textId="77777777" w:rsidTr="000F616B">
        <w:trPr>
          <w:trHeight w:val="126"/>
          <w:jc w:val="center"/>
        </w:trPr>
        <w:tc>
          <w:tcPr>
            <w:tcW w:w="2219" w:type="dxa"/>
            <w:vAlign w:val="center"/>
          </w:tcPr>
          <w:p w14:paraId="48B5F88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Braidwood - Unit 1</w:t>
            </w:r>
          </w:p>
        </w:tc>
        <w:tc>
          <w:tcPr>
            <w:tcW w:w="702" w:type="dxa"/>
            <w:vAlign w:val="center"/>
          </w:tcPr>
          <w:p w14:paraId="080BD87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1001</w:t>
            </w:r>
          </w:p>
        </w:tc>
        <w:tc>
          <w:tcPr>
            <w:tcW w:w="1003" w:type="dxa"/>
            <w:vAlign w:val="center"/>
          </w:tcPr>
          <w:p w14:paraId="497B1D8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1001</w:t>
            </w:r>
          </w:p>
        </w:tc>
        <w:tc>
          <w:tcPr>
            <w:tcW w:w="1111" w:type="dxa"/>
            <w:vAlign w:val="center"/>
          </w:tcPr>
          <w:p w14:paraId="1328798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7B31C824" w14:textId="77777777" w:rsidTr="000F616B">
        <w:trPr>
          <w:trHeight w:val="126"/>
          <w:jc w:val="center"/>
        </w:trPr>
        <w:tc>
          <w:tcPr>
            <w:tcW w:w="2219" w:type="dxa"/>
            <w:vAlign w:val="center"/>
          </w:tcPr>
          <w:p w14:paraId="277FC05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Braidwood - Unit 2</w:t>
            </w:r>
          </w:p>
        </w:tc>
        <w:tc>
          <w:tcPr>
            <w:tcW w:w="702" w:type="dxa"/>
            <w:vAlign w:val="center"/>
          </w:tcPr>
          <w:p w14:paraId="6B02EEA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1002</w:t>
            </w:r>
          </w:p>
        </w:tc>
        <w:tc>
          <w:tcPr>
            <w:tcW w:w="1003" w:type="dxa"/>
            <w:vAlign w:val="center"/>
          </w:tcPr>
          <w:p w14:paraId="6A8B1C3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1001</w:t>
            </w:r>
          </w:p>
        </w:tc>
        <w:tc>
          <w:tcPr>
            <w:tcW w:w="1111" w:type="dxa"/>
            <w:vAlign w:val="center"/>
          </w:tcPr>
          <w:p w14:paraId="75C755C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284A7B64" w14:textId="77777777" w:rsidTr="000F616B">
        <w:trPr>
          <w:trHeight w:val="126"/>
          <w:jc w:val="center"/>
        </w:trPr>
        <w:tc>
          <w:tcPr>
            <w:tcW w:w="2219" w:type="dxa"/>
            <w:vAlign w:val="center"/>
          </w:tcPr>
          <w:p w14:paraId="3FD8172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Braidwood (ISFSI)</w:t>
            </w:r>
          </w:p>
        </w:tc>
        <w:tc>
          <w:tcPr>
            <w:tcW w:w="702" w:type="dxa"/>
            <w:vAlign w:val="center"/>
          </w:tcPr>
          <w:p w14:paraId="5FFDC3D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254E9BD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1001D</w:t>
            </w:r>
          </w:p>
        </w:tc>
        <w:tc>
          <w:tcPr>
            <w:tcW w:w="1111" w:type="dxa"/>
            <w:vAlign w:val="center"/>
          </w:tcPr>
          <w:p w14:paraId="53BD82A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484CC541" w14:textId="77777777" w:rsidTr="000F616B">
        <w:trPr>
          <w:trHeight w:val="126"/>
          <w:jc w:val="center"/>
        </w:trPr>
        <w:tc>
          <w:tcPr>
            <w:tcW w:w="2219" w:type="dxa"/>
            <w:vAlign w:val="center"/>
          </w:tcPr>
          <w:p w14:paraId="4C6C77A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Browns Ferry - Unit 1</w:t>
            </w:r>
          </w:p>
        </w:tc>
        <w:tc>
          <w:tcPr>
            <w:tcW w:w="702" w:type="dxa"/>
            <w:vAlign w:val="center"/>
          </w:tcPr>
          <w:p w14:paraId="78382B9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4803</w:t>
            </w:r>
          </w:p>
        </w:tc>
        <w:tc>
          <w:tcPr>
            <w:tcW w:w="1003" w:type="dxa"/>
            <w:vAlign w:val="center"/>
          </w:tcPr>
          <w:p w14:paraId="1DEC665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4803</w:t>
            </w:r>
          </w:p>
        </w:tc>
        <w:tc>
          <w:tcPr>
            <w:tcW w:w="1111" w:type="dxa"/>
            <w:vAlign w:val="center"/>
          </w:tcPr>
          <w:p w14:paraId="111E090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5ECEDD40" w14:textId="77777777" w:rsidTr="000F616B">
        <w:trPr>
          <w:trHeight w:val="126"/>
          <w:jc w:val="center"/>
        </w:trPr>
        <w:tc>
          <w:tcPr>
            <w:tcW w:w="2219" w:type="dxa"/>
            <w:vAlign w:val="center"/>
          </w:tcPr>
          <w:p w14:paraId="4438308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Browns Ferry - Unit 2</w:t>
            </w:r>
          </w:p>
        </w:tc>
        <w:tc>
          <w:tcPr>
            <w:tcW w:w="702" w:type="dxa"/>
            <w:vAlign w:val="center"/>
          </w:tcPr>
          <w:p w14:paraId="3AAB2DD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4804</w:t>
            </w:r>
          </w:p>
        </w:tc>
        <w:tc>
          <w:tcPr>
            <w:tcW w:w="1003" w:type="dxa"/>
            <w:vAlign w:val="center"/>
          </w:tcPr>
          <w:p w14:paraId="540AA02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4803</w:t>
            </w:r>
          </w:p>
        </w:tc>
        <w:tc>
          <w:tcPr>
            <w:tcW w:w="1111" w:type="dxa"/>
            <w:vAlign w:val="center"/>
          </w:tcPr>
          <w:p w14:paraId="36AE7BC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5E4538A9" w14:textId="77777777" w:rsidTr="000F616B">
        <w:trPr>
          <w:trHeight w:val="126"/>
          <w:jc w:val="center"/>
        </w:trPr>
        <w:tc>
          <w:tcPr>
            <w:tcW w:w="2219" w:type="dxa"/>
            <w:vAlign w:val="center"/>
          </w:tcPr>
          <w:p w14:paraId="410AD24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Browns Ferry - Unit 3</w:t>
            </w:r>
          </w:p>
        </w:tc>
        <w:tc>
          <w:tcPr>
            <w:tcW w:w="702" w:type="dxa"/>
            <w:vAlign w:val="center"/>
          </w:tcPr>
          <w:p w14:paraId="57324C4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4805</w:t>
            </w:r>
          </w:p>
        </w:tc>
        <w:tc>
          <w:tcPr>
            <w:tcW w:w="1003" w:type="dxa"/>
            <w:vAlign w:val="center"/>
          </w:tcPr>
          <w:p w14:paraId="3FA43E9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4805</w:t>
            </w:r>
          </w:p>
        </w:tc>
        <w:tc>
          <w:tcPr>
            <w:tcW w:w="1111" w:type="dxa"/>
            <w:vAlign w:val="center"/>
          </w:tcPr>
          <w:p w14:paraId="1B03078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C68D79D" w14:textId="77777777" w:rsidTr="000F616B">
        <w:trPr>
          <w:trHeight w:val="126"/>
          <w:jc w:val="center"/>
        </w:trPr>
        <w:tc>
          <w:tcPr>
            <w:tcW w:w="2219" w:type="dxa"/>
            <w:vAlign w:val="center"/>
          </w:tcPr>
          <w:p w14:paraId="209B8B1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Browns Ferry (ISFSI)</w:t>
            </w:r>
          </w:p>
        </w:tc>
        <w:tc>
          <w:tcPr>
            <w:tcW w:w="702" w:type="dxa"/>
            <w:vAlign w:val="center"/>
          </w:tcPr>
          <w:p w14:paraId="0A33566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6E85B87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4803D</w:t>
            </w:r>
          </w:p>
        </w:tc>
        <w:tc>
          <w:tcPr>
            <w:tcW w:w="1111" w:type="dxa"/>
            <w:vAlign w:val="center"/>
          </w:tcPr>
          <w:p w14:paraId="1B02259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182D5DD" w14:textId="77777777" w:rsidTr="000F616B">
        <w:trPr>
          <w:trHeight w:val="126"/>
          <w:jc w:val="center"/>
        </w:trPr>
        <w:tc>
          <w:tcPr>
            <w:tcW w:w="2219" w:type="dxa"/>
            <w:vAlign w:val="center"/>
          </w:tcPr>
          <w:p w14:paraId="1D247FFF"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Brunswick - Unit 1</w:t>
            </w:r>
          </w:p>
        </w:tc>
        <w:tc>
          <w:tcPr>
            <w:tcW w:w="702" w:type="dxa"/>
            <w:vAlign w:val="center"/>
          </w:tcPr>
          <w:p w14:paraId="1C4F2AF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0701</w:t>
            </w:r>
          </w:p>
        </w:tc>
        <w:tc>
          <w:tcPr>
            <w:tcW w:w="1003" w:type="dxa"/>
            <w:vAlign w:val="center"/>
          </w:tcPr>
          <w:p w14:paraId="242EEFB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0701</w:t>
            </w:r>
          </w:p>
        </w:tc>
        <w:tc>
          <w:tcPr>
            <w:tcW w:w="1111" w:type="dxa"/>
            <w:vAlign w:val="center"/>
          </w:tcPr>
          <w:p w14:paraId="37AFE22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4A10F79" w14:textId="77777777" w:rsidTr="000F616B">
        <w:trPr>
          <w:trHeight w:val="126"/>
          <w:jc w:val="center"/>
        </w:trPr>
        <w:tc>
          <w:tcPr>
            <w:tcW w:w="2219" w:type="dxa"/>
            <w:vAlign w:val="center"/>
          </w:tcPr>
          <w:p w14:paraId="4353833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Brunswick - Unit 2</w:t>
            </w:r>
          </w:p>
        </w:tc>
        <w:tc>
          <w:tcPr>
            <w:tcW w:w="702" w:type="dxa"/>
            <w:vAlign w:val="center"/>
          </w:tcPr>
          <w:p w14:paraId="75DE69B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0702</w:t>
            </w:r>
          </w:p>
        </w:tc>
        <w:tc>
          <w:tcPr>
            <w:tcW w:w="1003" w:type="dxa"/>
            <w:vAlign w:val="center"/>
          </w:tcPr>
          <w:p w14:paraId="70897D6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0702</w:t>
            </w:r>
          </w:p>
        </w:tc>
        <w:tc>
          <w:tcPr>
            <w:tcW w:w="1111" w:type="dxa"/>
            <w:vAlign w:val="center"/>
          </w:tcPr>
          <w:p w14:paraId="659D751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065E52F" w14:textId="77777777" w:rsidTr="000F616B">
        <w:trPr>
          <w:trHeight w:val="126"/>
          <w:jc w:val="center"/>
        </w:trPr>
        <w:tc>
          <w:tcPr>
            <w:tcW w:w="2219" w:type="dxa"/>
            <w:vAlign w:val="center"/>
          </w:tcPr>
          <w:p w14:paraId="11DB904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Brunswick (ISFSI)</w:t>
            </w:r>
          </w:p>
        </w:tc>
        <w:tc>
          <w:tcPr>
            <w:tcW w:w="702" w:type="dxa"/>
            <w:vAlign w:val="center"/>
          </w:tcPr>
          <w:p w14:paraId="2F3B3FF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0F120C2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0701D</w:t>
            </w:r>
          </w:p>
        </w:tc>
        <w:tc>
          <w:tcPr>
            <w:tcW w:w="1111" w:type="dxa"/>
            <w:vAlign w:val="center"/>
          </w:tcPr>
          <w:p w14:paraId="4269D03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EE3CF6" w:rsidRPr="00314512" w14:paraId="17E6E700" w14:textId="77777777" w:rsidTr="000F616B">
        <w:trPr>
          <w:trHeight w:val="126"/>
          <w:jc w:val="center"/>
        </w:trPr>
        <w:tc>
          <w:tcPr>
            <w:tcW w:w="2219" w:type="dxa"/>
            <w:vAlign w:val="center"/>
          </w:tcPr>
          <w:p w14:paraId="10162B0C" w14:textId="77777777" w:rsidR="00EE3CF6" w:rsidRPr="00314512" w:rsidRDefault="00EE3CF6"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BWXT Services (Lynchburg)</w:t>
            </w:r>
          </w:p>
        </w:tc>
        <w:tc>
          <w:tcPr>
            <w:tcW w:w="702" w:type="dxa"/>
            <w:vAlign w:val="center"/>
          </w:tcPr>
          <w:p w14:paraId="3D7E1F49" w14:textId="77777777" w:rsidR="00EE3CF6" w:rsidRPr="00314512" w:rsidRDefault="00EE3CF6"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7101</w:t>
            </w:r>
          </w:p>
        </w:tc>
        <w:tc>
          <w:tcPr>
            <w:tcW w:w="1003" w:type="dxa"/>
            <w:vAlign w:val="center"/>
          </w:tcPr>
          <w:p w14:paraId="2A8308A4" w14:textId="77777777" w:rsidR="00EE3CF6" w:rsidRPr="00314512" w:rsidRDefault="00EE3CF6"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7101</w:t>
            </w:r>
          </w:p>
        </w:tc>
        <w:tc>
          <w:tcPr>
            <w:tcW w:w="1111" w:type="dxa"/>
            <w:vAlign w:val="center"/>
          </w:tcPr>
          <w:p w14:paraId="7FEF3C3D" w14:textId="77777777" w:rsidR="00EE3CF6" w:rsidRPr="00314512" w:rsidRDefault="00EE3CF6"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4635CA89" w14:textId="77777777" w:rsidTr="000F616B">
        <w:trPr>
          <w:trHeight w:val="126"/>
          <w:jc w:val="center"/>
        </w:trPr>
        <w:tc>
          <w:tcPr>
            <w:tcW w:w="2219" w:type="dxa"/>
            <w:vAlign w:val="center"/>
          </w:tcPr>
          <w:p w14:paraId="1038A1C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Byron - Unit 1</w:t>
            </w:r>
          </w:p>
        </w:tc>
        <w:tc>
          <w:tcPr>
            <w:tcW w:w="702" w:type="dxa"/>
            <w:vAlign w:val="center"/>
          </w:tcPr>
          <w:p w14:paraId="67A2FA4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1003</w:t>
            </w:r>
          </w:p>
        </w:tc>
        <w:tc>
          <w:tcPr>
            <w:tcW w:w="1003" w:type="dxa"/>
            <w:vAlign w:val="center"/>
          </w:tcPr>
          <w:p w14:paraId="72693FD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1003</w:t>
            </w:r>
          </w:p>
        </w:tc>
        <w:tc>
          <w:tcPr>
            <w:tcW w:w="1111" w:type="dxa"/>
            <w:vAlign w:val="center"/>
          </w:tcPr>
          <w:p w14:paraId="4AC36CE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36614B2A" w14:textId="77777777" w:rsidTr="000F616B">
        <w:trPr>
          <w:trHeight w:val="126"/>
          <w:jc w:val="center"/>
        </w:trPr>
        <w:tc>
          <w:tcPr>
            <w:tcW w:w="2219" w:type="dxa"/>
            <w:vAlign w:val="center"/>
          </w:tcPr>
          <w:p w14:paraId="18A7C3D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Byron - Unit 2</w:t>
            </w:r>
          </w:p>
        </w:tc>
        <w:tc>
          <w:tcPr>
            <w:tcW w:w="702" w:type="dxa"/>
            <w:vAlign w:val="center"/>
          </w:tcPr>
          <w:p w14:paraId="7710A8F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1004</w:t>
            </w:r>
          </w:p>
        </w:tc>
        <w:tc>
          <w:tcPr>
            <w:tcW w:w="1003" w:type="dxa"/>
            <w:vAlign w:val="center"/>
          </w:tcPr>
          <w:p w14:paraId="552E8C0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1003</w:t>
            </w:r>
          </w:p>
        </w:tc>
        <w:tc>
          <w:tcPr>
            <w:tcW w:w="1111" w:type="dxa"/>
            <w:vAlign w:val="center"/>
          </w:tcPr>
          <w:p w14:paraId="75BEDE4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25B68C04" w14:textId="77777777" w:rsidTr="000F616B">
        <w:trPr>
          <w:trHeight w:val="126"/>
          <w:jc w:val="center"/>
        </w:trPr>
        <w:tc>
          <w:tcPr>
            <w:tcW w:w="2219" w:type="dxa"/>
            <w:vAlign w:val="center"/>
          </w:tcPr>
          <w:p w14:paraId="4D8D654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Byron (ISFSI)</w:t>
            </w:r>
          </w:p>
        </w:tc>
        <w:tc>
          <w:tcPr>
            <w:tcW w:w="702" w:type="dxa"/>
            <w:vAlign w:val="center"/>
          </w:tcPr>
          <w:p w14:paraId="4473E2A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2CCC37C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1003D</w:t>
            </w:r>
          </w:p>
        </w:tc>
        <w:tc>
          <w:tcPr>
            <w:tcW w:w="1111" w:type="dxa"/>
            <w:vAlign w:val="center"/>
          </w:tcPr>
          <w:p w14:paraId="3183BB5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2E26D47E" w14:textId="77777777" w:rsidTr="000F616B">
        <w:trPr>
          <w:trHeight w:val="126"/>
          <w:jc w:val="center"/>
        </w:trPr>
        <w:tc>
          <w:tcPr>
            <w:tcW w:w="2219" w:type="dxa"/>
            <w:vAlign w:val="center"/>
          </w:tcPr>
          <w:p w14:paraId="67262AA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Callaway</w:t>
            </w:r>
          </w:p>
        </w:tc>
        <w:tc>
          <w:tcPr>
            <w:tcW w:w="702" w:type="dxa"/>
            <w:vAlign w:val="center"/>
          </w:tcPr>
          <w:p w14:paraId="3E3F212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5101</w:t>
            </w:r>
          </w:p>
        </w:tc>
        <w:tc>
          <w:tcPr>
            <w:tcW w:w="1003" w:type="dxa"/>
            <w:vAlign w:val="center"/>
          </w:tcPr>
          <w:p w14:paraId="16E7E93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5101</w:t>
            </w:r>
          </w:p>
        </w:tc>
        <w:tc>
          <w:tcPr>
            <w:tcW w:w="1111" w:type="dxa"/>
            <w:vAlign w:val="center"/>
          </w:tcPr>
          <w:p w14:paraId="59EB2CE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F86FFD2" w14:textId="77777777" w:rsidTr="000F616B">
        <w:trPr>
          <w:trHeight w:val="126"/>
          <w:jc w:val="center"/>
        </w:trPr>
        <w:tc>
          <w:tcPr>
            <w:tcW w:w="2219" w:type="dxa"/>
            <w:vAlign w:val="center"/>
          </w:tcPr>
          <w:p w14:paraId="22B2A43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Callaway (ISFSI)</w:t>
            </w:r>
          </w:p>
        </w:tc>
        <w:tc>
          <w:tcPr>
            <w:tcW w:w="702" w:type="dxa"/>
            <w:vAlign w:val="center"/>
          </w:tcPr>
          <w:p w14:paraId="3A51AB0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6A1B842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5101D</w:t>
            </w:r>
          </w:p>
        </w:tc>
        <w:tc>
          <w:tcPr>
            <w:tcW w:w="1111" w:type="dxa"/>
            <w:vAlign w:val="center"/>
          </w:tcPr>
          <w:p w14:paraId="3CA9F77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3718626" w14:textId="77777777" w:rsidTr="000F616B">
        <w:trPr>
          <w:trHeight w:val="126"/>
          <w:jc w:val="center"/>
        </w:trPr>
        <w:tc>
          <w:tcPr>
            <w:tcW w:w="2219" w:type="dxa"/>
            <w:vAlign w:val="center"/>
          </w:tcPr>
          <w:p w14:paraId="5910FD9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Calvert Cliffs - Unit 1</w:t>
            </w:r>
          </w:p>
        </w:tc>
        <w:tc>
          <w:tcPr>
            <w:tcW w:w="702" w:type="dxa"/>
            <w:vAlign w:val="center"/>
          </w:tcPr>
          <w:p w14:paraId="7BDD960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0501</w:t>
            </w:r>
          </w:p>
        </w:tc>
        <w:tc>
          <w:tcPr>
            <w:tcW w:w="1003" w:type="dxa"/>
            <w:vAlign w:val="center"/>
          </w:tcPr>
          <w:p w14:paraId="7ED21E6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0501</w:t>
            </w:r>
          </w:p>
        </w:tc>
        <w:tc>
          <w:tcPr>
            <w:tcW w:w="1111" w:type="dxa"/>
            <w:vAlign w:val="center"/>
          </w:tcPr>
          <w:p w14:paraId="5DE6344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09B1A2CE" w14:textId="77777777" w:rsidTr="000F616B">
        <w:trPr>
          <w:trHeight w:val="126"/>
          <w:jc w:val="center"/>
        </w:trPr>
        <w:tc>
          <w:tcPr>
            <w:tcW w:w="2219" w:type="dxa"/>
            <w:vAlign w:val="center"/>
          </w:tcPr>
          <w:p w14:paraId="15345CA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Calvert Cliffs - Unit 2</w:t>
            </w:r>
          </w:p>
        </w:tc>
        <w:tc>
          <w:tcPr>
            <w:tcW w:w="702" w:type="dxa"/>
            <w:vAlign w:val="center"/>
          </w:tcPr>
          <w:p w14:paraId="14D2A43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0502</w:t>
            </w:r>
          </w:p>
        </w:tc>
        <w:tc>
          <w:tcPr>
            <w:tcW w:w="1003" w:type="dxa"/>
            <w:vAlign w:val="center"/>
          </w:tcPr>
          <w:p w14:paraId="6FF2CB5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0501</w:t>
            </w:r>
          </w:p>
        </w:tc>
        <w:tc>
          <w:tcPr>
            <w:tcW w:w="1111" w:type="dxa"/>
            <w:vAlign w:val="center"/>
          </w:tcPr>
          <w:p w14:paraId="5070928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1E52210F" w14:textId="77777777" w:rsidTr="000F616B">
        <w:trPr>
          <w:trHeight w:val="126"/>
          <w:jc w:val="center"/>
        </w:trPr>
        <w:tc>
          <w:tcPr>
            <w:tcW w:w="2219" w:type="dxa"/>
            <w:vAlign w:val="center"/>
          </w:tcPr>
          <w:p w14:paraId="7EBF6BEF"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Calvert Cliffs (ISFSI)</w:t>
            </w:r>
          </w:p>
        </w:tc>
        <w:tc>
          <w:tcPr>
            <w:tcW w:w="702" w:type="dxa"/>
            <w:vAlign w:val="center"/>
          </w:tcPr>
          <w:p w14:paraId="109CAB6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6567964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0501D</w:t>
            </w:r>
          </w:p>
        </w:tc>
        <w:tc>
          <w:tcPr>
            <w:tcW w:w="1111" w:type="dxa"/>
            <w:vAlign w:val="center"/>
          </w:tcPr>
          <w:p w14:paraId="51FE280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051A664A" w14:textId="77777777" w:rsidTr="000F616B">
        <w:trPr>
          <w:trHeight w:val="126"/>
          <w:jc w:val="center"/>
        </w:trPr>
        <w:tc>
          <w:tcPr>
            <w:tcW w:w="2219" w:type="dxa"/>
            <w:vAlign w:val="center"/>
          </w:tcPr>
          <w:p w14:paraId="4FCAFCB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Catawba - Unit 1</w:t>
            </w:r>
          </w:p>
        </w:tc>
        <w:tc>
          <w:tcPr>
            <w:tcW w:w="702" w:type="dxa"/>
            <w:vAlign w:val="center"/>
          </w:tcPr>
          <w:p w14:paraId="394EB2A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1501</w:t>
            </w:r>
          </w:p>
        </w:tc>
        <w:tc>
          <w:tcPr>
            <w:tcW w:w="1003" w:type="dxa"/>
            <w:vAlign w:val="center"/>
          </w:tcPr>
          <w:p w14:paraId="1B28A24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1501</w:t>
            </w:r>
          </w:p>
        </w:tc>
        <w:tc>
          <w:tcPr>
            <w:tcW w:w="1111" w:type="dxa"/>
            <w:vAlign w:val="center"/>
          </w:tcPr>
          <w:p w14:paraId="00E5A5E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10EE1BE6" w14:textId="77777777" w:rsidTr="000F616B">
        <w:trPr>
          <w:trHeight w:val="126"/>
          <w:jc w:val="center"/>
        </w:trPr>
        <w:tc>
          <w:tcPr>
            <w:tcW w:w="2219" w:type="dxa"/>
            <w:vAlign w:val="center"/>
          </w:tcPr>
          <w:p w14:paraId="60D2D06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Catawba - Unit 2</w:t>
            </w:r>
          </w:p>
        </w:tc>
        <w:tc>
          <w:tcPr>
            <w:tcW w:w="702" w:type="dxa"/>
            <w:vAlign w:val="center"/>
          </w:tcPr>
          <w:p w14:paraId="12926C4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1502</w:t>
            </w:r>
          </w:p>
        </w:tc>
        <w:tc>
          <w:tcPr>
            <w:tcW w:w="1003" w:type="dxa"/>
            <w:vAlign w:val="center"/>
          </w:tcPr>
          <w:p w14:paraId="16518EE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1502</w:t>
            </w:r>
          </w:p>
        </w:tc>
        <w:tc>
          <w:tcPr>
            <w:tcW w:w="1111" w:type="dxa"/>
            <w:vAlign w:val="center"/>
          </w:tcPr>
          <w:p w14:paraId="51E31D7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31CD0EC" w14:textId="77777777" w:rsidTr="000F616B">
        <w:trPr>
          <w:trHeight w:val="126"/>
          <w:jc w:val="center"/>
        </w:trPr>
        <w:tc>
          <w:tcPr>
            <w:tcW w:w="2219" w:type="dxa"/>
            <w:vAlign w:val="center"/>
          </w:tcPr>
          <w:p w14:paraId="19B10CD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Catawba (ISFSI)</w:t>
            </w:r>
          </w:p>
        </w:tc>
        <w:tc>
          <w:tcPr>
            <w:tcW w:w="702" w:type="dxa"/>
            <w:vAlign w:val="center"/>
          </w:tcPr>
          <w:p w14:paraId="3846561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7D6297B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1501D</w:t>
            </w:r>
          </w:p>
        </w:tc>
        <w:tc>
          <w:tcPr>
            <w:tcW w:w="1111" w:type="dxa"/>
            <w:vAlign w:val="center"/>
          </w:tcPr>
          <w:p w14:paraId="4A6300A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4B3CE8E4" w14:textId="77777777" w:rsidTr="000F616B">
        <w:trPr>
          <w:trHeight w:val="126"/>
          <w:jc w:val="center"/>
        </w:trPr>
        <w:tc>
          <w:tcPr>
            <w:tcW w:w="2219" w:type="dxa"/>
            <w:vAlign w:val="center"/>
          </w:tcPr>
          <w:p w14:paraId="1387C7C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Clinton</w:t>
            </w:r>
          </w:p>
        </w:tc>
        <w:tc>
          <w:tcPr>
            <w:tcW w:w="702" w:type="dxa"/>
            <w:vAlign w:val="center"/>
          </w:tcPr>
          <w:p w14:paraId="5B08C3A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2301</w:t>
            </w:r>
          </w:p>
        </w:tc>
        <w:tc>
          <w:tcPr>
            <w:tcW w:w="1003" w:type="dxa"/>
            <w:vAlign w:val="center"/>
          </w:tcPr>
          <w:p w14:paraId="7A4803F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2301</w:t>
            </w:r>
          </w:p>
        </w:tc>
        <w:tc>
          <w:tcPr>
            <w:tcW w:w="1111" w:type="dxa"/>
            <w:vAlign w:val="center"/>
          </w:tcPr>
          <w:p w14:paraId="37CCEA1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4BB21AC" w14:textId="77777777" w:rsidTr="000F616B">
        <w:trPr>
          <w:trHeight w:val="126"/>
          <w:jc w:val="center"/>
        </w:trPr>
        <w:tc>
          <w:tcPr>
            <w:tcW w:w="2219" w:type="dxa"/>
            <w:vAlign w:val="center"/>
          </w:tcPr>
          <w:p w14:paraId="7ABF54A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Clinton (ISFSI)</w:t>
            </w:r>
          </w:p>
        </w:tc>
        <w:tc>
          <w:tcPr>
            <w:tcW w:w="702" w:type="dxa"/>
            <w:vAlign w:val="center"/>
          </w:tcPr>
          <w:p w14:paraId="19209FF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13A5408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2301D</w:t>
            </w:r>
          </w:p>
        </w:tc>
        <w:tc>
          <w:tcPr>
            <w:tcW w:w="1111" w:type="dxa"/>
            <w:vAlign w:val="center"/>
          </w:tcPr>
          <w:p w14:paraId="45A8B88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02C105E" w14:textId="77777777" w:rsidTr="000F616B">
        <w:trPr>
          <w:trHeight w:val="126"/>
          <w:jc w:val="center"/>
        </w:trPr>
        <w:tc>
          <w:tcPr>
            <w:tcW w:w="2219" w:type="dxa"/>
            <w:vAlign w:val="center"/>
          </w:tcPr>
          <w:p w14:paraId="4A07CA8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Columbia</w:t>
            </w:r>
          </w:p>
        </w:tc>
        <w:tc>
          <w:tcPr>
            <w:tcW w:w="702" w:type="dxa"/>
            <w:vAlign w:val="center"/>
          </w:tcPr>
          <w:p w14:paraId="27F09CF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5302</w:t>
            </w:r>
          </w:p>
        </w:tc>
        <w:tc>
          <w:tcPr>
            <w:tcW w:w="1003" w:type="dxa"/>
            <w:vAlign w:val="center"/>
          </w:tcPr>
          <w:p w14:paraId="54C385D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5302</w:t>
            </w:r>
          </w:p>
        </w:tc>
        <w:tc>
          <w:tcPr>
            <w:tcW w:w="1111" w:type="dxa"/>
            <w:vAlign w:val="center"/>
          </w:tcPr>
          <w:p w14:paraId="6BF2E44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C87BC6B" w14:textId="77777777" w:rsidTr="000F616B">
        <w:trPr>
          <w:trHeight w:val="126"/>
          <w:jc w:val="center"/>
        </w:trPr>
        <w:tc>
          <w:tcPr>
            <w:tcW w:w="2219" w:type="dxa"/>
            <w:vAlign w:val="center"/>
          </w:tcPr>
          <w:p w14:paraId="157CD62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Columbia (ISFSI)</w:t>
            </w:r>
          </w:p>
        </w:tc>
        <w:tc>
          <w:tcPr>
            <w:tcW w:w="702" w:type="dxa"/>
            <w:vAlign w:val="center"/>
          </w:tcPr>
          <w:p w14:paraId="7130F84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7EB2832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5302D</w:t>
            </w:r>
          </w:p>
        </w:tc>
        <w:tc>
          <w:tcPr>
            <w:tcW w:w="1111" w:type="dxa"/>
            <w:vAlign w:val="center"/>
          </w:tcPr>
          <w:p w14:paraId="215E5FA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0A44BB12" w14:textId="77777777" w:rsidTr="000F616B">
        <w:trPr>
          <w:trHeight w:val="126"/>
          <w:jc w:val="center"/>
        </w:trPr>
        <w:tc>
          <w:tcPr>
            <w:tcW w:w="2219" w:type="dxa"/>
            <w:vAlign w:val="center"/>
          </w:tcPr>
          <w:p w14:paraId="3E54244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Comanche Peak - Unit 1</w:t>
            </w:r>
          </w:p>
        </w:tc>
        <w:tc>
          <w:tcPr>
            <w:tcW w:w="702" w:type="dxa"/>
            <w:vAlign w:val="center"/>
          </w:tcPr>
          <w:p w14:paraId="3D013FC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4901</w:t>
            </w:r>
          </w:p>
        </w:tc>
        <w:tc>
          <w:tcPr>
            <w:tcW w:w="1003" w:type="dxa"/>
            <w:vAlign w:val="center"/>
          </w:tcPr>
          <w:p w14:paraId="73F818F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4901</w:t>
            </w:r>
          </w:p>
        </w:tc>
        <w:tc>
          <w:tcPr>
            <w:tcW w:w="1111" w:type="dxa"/>
            <w:vAlign w:val="center"/>
          </w:tcPr>
          <w:p w14:paraId="0FE2C8F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7955705D" w14:textId="77777777" w:rsidTr="000F616B">
        <w:trPr>
          <w:trHeight w:val="126"/>
          <w:jc w:val="center"/>
        </w:trPr>
        <w:tc>
          <w:tcPr>
            <w:tcW w:w="2219" w:type="dxa"/>
            <w:vAlign w:val="center"/>
          </w:tcPr>
          <w:p w14:paraId="09C9676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Comanche Peak - Unit 2</w:t>
            </w:r>
          </w:p>
        </w:tc>
        <w:tc>
          <w:tcPr>
            <w:tcW w:w="702" w:type="dxa"/>
            <w:vAlign w:val="center"/>
          </w:tcPr>
          <w:p w14:paraId="0E8F8C7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4902</w:t>
            </w:r>
          </w:p>
        </w:tc>
        <w:tc>
          <w:tcPr>
            <w:tcW w:w="1003" w:type="dxa"/>
            <w:vAlign w:val="center"/>
          </w:tcPr>
          <w:p w14:paraId="340B983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4901</w:t>
            </w:r>
          </w:p>
        </w:tc>
        <w:tc>
          <w:tcPr>
            <w:tcW w:w="1111" w:type="dxa"/>
            <w:vAlign w:val="center"/>
          </w:tcPr>
          <w:p w14:paraId="3BDBC65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22BA384F" w14:textId="77777777" w:rsidTr="000F616B">
        <w:trPr>
          <w:trHeight w:val="126"/>
          <w:jc w:val="center"/>
        </w:trPr>
        <w:tc>
          <w:tcPr>
            <w:tcW w:w="2219" w:type="dxa"/>
            <w:vAlign w:val="center"/>
          </w:tcPr>
          <w:p w14:paraId="5DC4A1C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Comanche Peak (ISFSI)</w:t>
            </w:r>
          </w:p>
        </w:tc>
        <w:tc>
          <w:tcPr>
            <w:tcW w:w="702" w:type="dxa"/>
            <w:vAlign w:val="center"/>
          </w:tcPr>
          <w:p w14:paraId="5B7F7B8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44B3C0C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4901D</w:t>
            </w:r>
          </w:p>
        </w:tc>
        <w:tc>
          <w:tcPr>
            <w:tcW w:w="1111" w:type="dxa"/>
            <w:vAlign w:val="center"/>
          </w:tcPr>
          <w:p w14:paraId="3EF6F24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DB5BC6B" w14:textId="77777777" w:rsidTr="000F616B">
        <w:trPr>
          <w:trHeight w:val="126"/>
          <w:jc w:val="center"/>
        </w:trPr>
        <w:tc>
          <w:tcPr>
            <w:tcW w:w="2219" w:type="dxa"/>
            <w:vAlign w:val="center"/>
          </w:tcPr>
          <w:p w14:paraId="5D0EFB5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Cook - Unit 1</w:t>
            </w:r>
          </w:p>
        </w:tc>
        <w:tc>
          <w:tcPr>
            <w:tcW w:w="702" w:type="dxa"/>
            <w:vAlign w:val="center"/>
          </w:tcPr>
          <w:p w14:paraId="22CD7E9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5801</w:t>
            </w:r>
          </w:p>
        </w:tc>
        <w:tc>
          <w:tcPr>
            <w:tcW w:w="1003" w:type="dxa"/>
            <w:vAlign w:val="center"/>
          </w:tcPr>
          <w:p w14:paraId="407D567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5801</w:t>
            </w:r>
          </w:p>
        </w:tc>
        <w:tc>
          <w:tcPr>
            <w:tcW w:w="1111" w:type="dxa"/>
            <w:vAlign w:val="center"/>
          </w:tcPr>
          <w:p w14:paraId="236B129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63D8DC62" w14:textId="77777777" w:rsidTr="000F616B">
        <w:trPr>
          <w:trHeight w:val="126"/>
          <w:jc w:val="center"/>
        </w:trPr>
        <w:tc>
          <w:tcPr>
            <w:tcW w:w="2219" w:type="dxa"/>
            <w:vAlign w:val="center"/>
          </w:tcPr>
          <w:p w14:paraId="200A353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Cook - Unit 2</w:t>
            </w:r>
          </w:p>
        </w:tc>
        <w:tc>
          <w:tcPr>
            <w:tcW w:w="702" w:type="dxa"/>
            <w:vAlign w:val="center"/>
          </w:tcPr>
          <w:p w14:paraId="42A8E28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5802</w:t>
            </w:r>
          </w:p>
        </w:tc>
        <w:tc>
          <w:tcPr>
            <w:tcW w:w="1003" w:type="dxa"/>
            <w:vAlign w:val="center"/>
          </w:tcPr>
          <w:p w14:paraId="6407944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5801</w:t>
            </w:r>
          </w:p>
        </w:tc>
        <w:tc>
          <w:tcPr>
            <w:tcW w:w="1111" w:type="dxa"/>
            <w:vAlign w:val="center"/>
          </w:tcPr>
          <w:p w14:paraId="11CF96C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1ED7B0E8" w14:textId="77777777" w:rsidTr="000F616B">
        <w:trPr>
          <w:trHeight w:val="126"/>
          <w:jc w:val="center"/>
        </w:trPr>
        <w:tc>
          <w:tcPr>
            <w:tcW w:w="2219" w:type="dxa"/>
            <w:vAlign w:val="center"/>
          </w:tcPr>
          <w:p w14:paraId="118B985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Cook (ISFSI)</w:t>
            </w:r>
          </w:p>
        </w:tc>
        <w:tc>
          <w:tcPr>
            <w:tcW w:w="702" w:type="dxa"/>
            <w:vAlign w:val="center"/>
          </w:tcPr>
          <w:p w14:paraId="3360C57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2283F0A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5801D</w:t>
            </w:r>
          </w:p>
        </w:tc>
        <w:tc>
          <w:tcPr>
            <w:tcW w:w="1111" w:type="dxa"/>
            <w:vAlign w:val="center"/>
          </w:tcPr>
          <w:p w14:paraId="3AB3CD4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1CA6FA65" w14:textId="77777777" w:rsidTr="000F616B">
        <w:trPr>
          <w:trHeight w:val="126"/>
          <w:jc w:val="center"/>
        </w:trPr>
        <w:tc>
          <w:tcPr>
            <w:tcW w:w="2219" w:type="dxa"/>
            <w:vAlign w:val="center"/>
          </w:tcPr>
          <w:p w14:paraId="53AA750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Cooper Station</w:t>
            </w:r>
          </w:p>
        </w:tc>
        <w:tc>
          <w:tcPr>
            <w:tcW w:w="702" w:type="dxa"/>
            <w:vAlign w:val="center"/>
          </w:tcPr>
          <w:p w14:paraId="4D58184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3001</w:t>
            </w:r>
          </w:p>
        </w:tc>
        <w:tc>
          <w:tcPr>
            <w:tcW w:w="1003" w:type="dxa"/>
            <w:vAlign w:val="center"/>
          </w:tcPr>
          <w:p w14:paraId="47A774D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3001</w:t>
            </w:r>
          </w:p>
        </w:tc>
        <w:tc>
          <w:tcPr>
            <w:tcW w:w="1111" w:type="dxa"/>
            <w:vAlign w:val="center"/>
          </w:tcPr>
          <w:p w14:paraId="7E3A464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9BC8E8C" w14:textId="77777777" w:rsidTr="000F616B">
        <w:trPr>
          <w:trHeight w:val="126"/>
          <w:jc w:val="center"/>
        </w:trPr>
        <w:tc>
          <w:tcPr>
            <w:tcW w:w="2219" w:type="dxa"/>
            <w:vAlign w:val="center"/>
          </w:tcPr>
          <w:p w14:paraId="4CE0BE0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Cooper Station (ISFSI)</w:t>
            </w:r>
          </w:p>
        </w:tc>
        <w:tc>
          <w:tcPr>
            <w:tcW w:w="702" w:type="dxa"/>
            <w:vAlign w:val="center"/>
          </w:tcPr>
          <w:p w14:paraId="64E7A58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25C61DB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3001D</w:t>
            </w:r>
          </w:p>
        </w:tc>
        <w:tc>
          <w:tcPr>
            <w:tcW w:w="1111" w:type="dxa"/>
            <w:vAlign w:val="center"/>
          </w:tcPr>
          <w:p w14:paraId="3C6E97A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610D4E5" w14:textId="77777777" w:rsidTr="000F616B">
        <w:trPr>
          <w:trHeight w:val="126"/>
          <w:jc w:val="center"/>
        </w:trPr>
        <w:tc>
          <w:tcPr>
            <w:tcW w:w="2219" w:type="dxa"/>
            <w:vAlign w:val="center"/>
          </w:tcPr>
          <w:p w14:paraId="51B5897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Crystal River 3</w:t>
            </w:r>
          </w:p>
        </w:tc>
        <w:tc>
          <w:tcPr>
            <w:tcW w:w="702" w:type="dxa"/>
            <w:vAlign w:val="center"/>
          </w:tcPr>
          <w:p w14:paraId="3C6891B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1701</w:t>
            </w:r>
          </w:p>
        </w:tc>
        <w:tc>
          <w:tcPr>
            <w:tcW w:w="1003" w:type="dxa"/>
            <w:vAlign w:val="center"/>
          </w:tcPr>
          <w:p w14:paraId="12AA3B3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1701</w:t>
            </w:r>
          </w:p>
        </w:tc>
        <w:tc>
          <w:tcPr>
            <w:tcW w:w="1111" w:type="dxa"/>
            <w:vAlign w:val="center"/>
          </w:tcPr>
          <w:p w14:paraId="27AEC03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62C8328" w14:textId="77777777" w:rsidTr="000F616B">
        <w:trPr>
          <w:trHeight w:val="126"/>
          <w:jc w:val="center"/>
        </w:trPr>
        <w:tc>
          <w:tcPr>
            <w:tcW w:w="2219" w:type="dxa"/>
            <w:vAlign w:val="center"/>
          </w:tcPr>
          <w:p w14:paraId="7EC44A0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Crystal River 3 (ISFSI)</w:t>
            </w:r>
          </w:p>
        </w:tc>
        <w:tc>
          <w:tcPr>
            <w:tcW w:w="702" w:type="dxa"/>
            <w:vAlign w:val="center"/>
          </w:tcPr>
          <w:p w14:paraId="4B57E91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06962AB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1701D</w:t>
            </w:r>
          </w:p>
        </w:tc>
        <w:tc>
          <w:tcPr>
            <w:tcW w:w="1111" w:type="dxa"/>
            <w:vAlign w:val="center"/>
          </w:tcPr>
          <w:p w14:paraId="49F2798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3B22973" w14:textId="77777777" w:rsidTr="000F616B">
        <w:trPr>
          <w:trHeight w:val="126"/>
          <w:jc w:val="center"/>
        </w:trPr>
        <w:tc>
          <w:tcPr>
            <w:tcW w:w="2219" w:type="dxa"/>
            <w:vAlign w:val="center"/>
          </w:tcPr>
          <w:p w14:paraId="24B09D4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Davis-Besse</w:t>
            </w:r>
          </w:p>
        </w:tc>
        <w:tc>
          <w:tcPr>
            <w:tcW w:w="702" w:type="dxa"/>
            <w:vAlign w:val="center"/>
          </w:tcPr>
          <w:p w14:paraId="268F71E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5001</w:t>
            </w:r>
          </w:p>
        </w:tc>
        <w:tc>
          <w:tcPr>
            <w:tcW w:w="1003" w:type="dxa"/>
            <w:vAlign w:val="center"/>
          </w:tcPr>
          <w:p w14:paraId="6811B07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5001</w:t>
            </w:r>
          </w:p>
        </w:tc>
        <w:tc>
          <w:tcPr>
            <w:tcW w:w="1111" w:type="dxa"/>
            <w:vAlign w:val="center"/>
          </w:tcPr>
          <w:p w14:paraId="09AAACC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2570DC5" w14:textId="77777777" w:rsidTr="000F616B">
        <w:trPr>
          <w:trHeight w:val="126"/>
          <w:jc w:val="center"/>
        </w:trPr>
        <w:tc>
          <w:tcPr>
            <w:tcW w:w="2219" w:type="dxa"/>
            <w:vAlign w:val="center"/>
          </w:tcPr>
          <w:p w14:paraId="14ED099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Davis-Besse (ISFSI)</w:t>
            </w:r>
          </w:p>
        </w:tc>
        <w:tc>
          <w:tcPr>
            <w:tcW w:w="702" w:type="dxa"/>
            <w:vAlign w:val="center"/>
          </w:tcPr>
          <w:p w14:paraId="6496374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71D392E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5001D</w:t>
            </w:r>
          </w:p>
        </w:tc>
        <w:tc>
          <w:tcPr>
            <w:tcW w:w="1111" w:type="dxa"/>
            <w:vAlign w:val="center"/>
          </w:tcPr>
          <w:p w14:paraId="5CB8A32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8676BAF" w14:textId="77777777" w:rsidTr="000F616B">
        <w:trPr>
          <w:trHeight w:val="126"/>
          <w:jc w:val="center"/>
        </w:trPr>
        <w:tc>
          <w:tcPr>
            <w:tcW w:w="2219" w:type="dxa"/>
            <w:vAlign w:val="center"/>
          </w:tcPr>
          <w:p w14:paraId="50B7FDC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Diablo Canyon - Unit 1</w:t>
            </w:r>
          </w:p>
        </w:tc>
        <w:tc>
          <w:tcPr>
            <w:tcW w:w="702" w:type="dxa"/>
            <w:vAlign w:val="center"/>
          </w:tcPr>
          <w:p w14:paraId="3D90AD5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3501</w:t>
            </w:r>
          </w:p>
        </w:tc>
        <w:tc>
          <w:tcPr>
            <w:tcW w:w="1003" w:type="dxa"/>
            <w:vAlign w:val="center"/>
          </w:tcPr>
          <w:p w14:paraId="7257A75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3501</w:t>
            </w:r>
          </w:p>
        </w:tc>
        <w:tc>
          <w:tcPr>
            <w:tcW w:w="1111" w:type="dxa"/>
            <w:vAlign w:val="center"/>
          </w:tcPr>
          <w:p w14:paraId="27BBBDA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7977555" w14:textId="77777777" w:rsidTr="000F616B">
        <w:trPr>
          <w:trHeight w:val="126"/>
          <w:jc w:val="center"/>
        </w:trPr>
        <w:tc>
          <w:tcPr>
            <w:tcW w:w="2219" w:type="dxa"/>
            <w:vAlign w:val="center"/>
          </w:tcPr>
          <w:p w14:paraId="629B055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Diablo Canyon - Unit 2</w:t>
            </w:r>
          </w:p>
        </w:tc>
        <w:tc>
          <w:tcPr>
            <w:tcW w:w="702" w:type="dxa"/>
            <w:vAlign w:val="center"/>
          </w:tcPr>
          <w:p w14:paraId="7029DD7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3502</w:t>
            </w:r>
          </w:p>
        </w:tc>
        <w:tc>
          <w:tcPr>
            <w:tcW w:w="1003" w:type="dxa"/>
            <w:vAlign w:val="center"/>
          </w:tcPr>
          <w:p w14:paraId="1121CA7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3502</w:t>
            </w:r>
          </w:p>
        </w:tc>
        <w:tc>
          <w:tcPr>
            <w:tcW w:w="1111" w:type="dxa"/>
            <w:vAlign w:val="center"/>
          </w:tcPr>
          <w:p w14:paraId="58600B1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1172873A" w14:textId="77777777" w:rsidTr="000F616B">
        <w:trPr>
          <w:trHeight w:val="126"/>
          <w:jc w:val="center"/>
        </w:trPr>
        <w:tc>
          <w:tcPr>
            <w:tcW w:w="2219" w:type="dxa"/>
            <w:vAlign w:val="center"/>
          </w:tcPr>
          <w:p w14:paraId="087D2C4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Diablo Canyon (ISFSI)</w:t>
            </w:r>
          </w:p>
        </w:tc>
        <w:tc>
          <w:tcPr>
            <w:tcW w:w="702" w:type="dxa"/>
            <w:vAlign w:val="center"/>
          </w:tcPr>
          <w:p w14:paraId="45175C2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2C373A4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3501D</w:t>
            </w:r>
          </w:p>
        </w:tc>
        <w:tc>
          <w:tcPr>
            <w:tcW w:w="1111" w:type="dxa"/>
            <w:vAlign w:val="center"/>
          </w:tcPr>
          <w:p w14:paraId="5DC2B3A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27ABD" w:rsidRPr="00314512" w14:paraId="6272185A" w14:textId="77777777" w:rsidTr="005932B6">
        <w:trPr>
          <w:trHeight w:val="144"/>
          <w:jc w:val="center"/>
        </w:trPr>
        <w:tc>
          <w:tcPr>
            <w:tcW w:w="2219" w:type="dxa"/>
            <w:vAlign w:val="center"/>
          </w:tcPr>
          <w:p w14:paraId="6F3E4792" w14:textId="4E1D18F3" w:rsidR="00127ABD" w:rsidRPr="00314512" w:rsidRDefault="00127ABD" w:rsidP="001D482A">
            <w:pPr>
              <w:tabs>
                <w:tab w:val="left" w:pos="0"/>
                <w:tab w:val="left" w:pos="372"/>
                <w:tab w:val="left" w:pos="747"/>
                <w:tab w:val="left" w:pos="1122"/>
                <w:tab w:val="left" w:pos="1440"/>
              </w:tabs>
              <w:suppressAutoHyphens/>
              <w:spacing w:beforeLines="0"/>
              <w:jc w:val="both"/>
              <w:rPr>
                <w:rFonts w:cs="Arial"/>
                <w:color w:val="000000"/>
                <w:sz w:val="16"/>
                <w:szCs w:val="16"/>
              </w:rPr>
            </w:pPr>
            <w:r>
              <w:rPr>
                <w:rFonts w:cs="Arial"/>
                <w:color w:val="000000"/>
                <w:sz w:val="16"/>
                <w:szCs w:val="16"/>
              </w:rPr>
              <w:t>Dow</w:t>
            </w:r>
          </w:p>
        </w:tc>
        <w:tc>
          <w:tcPr>
            <w:tcW w:w="702" w:type="dxa"/>
            <w:vAlign w:val="center"/>
          </w:tcPr>
          <w:p w14:paraId="434CAC04" w14:textId="48DA4DE9" w:rsidR="00127ABD" w:rsidRPr="00314512" w:rsidRDefault="00AC1538"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8103</w:t>
            </w:r>
          </w:p>
        </w:tc>
        <w:tc>
          <w:tcPr>
            <w:tcW w:w="1003" w:type="dxa"/>
            <w:vAlign w:val="center"/>
          </w:tcPr>
          <w:p w14:paraId="6F6FF895" w14:textId="7C666FD5" w:rsidR="00127ABD" w:rsidRPr="00314512" w:rsidRDefault="000C559D"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8103</w:t>
            </w:r>
          </w:p>
        </w:tc>
        <w:tc>
          <w:tcPr>
            <w:tcW w:w="1111" w:type="dxa"/>
            <w:vAlign w:val="center"/>
          </w:tcPr>
          <w:p w14:paraId="35A051E2" w14:textId="77777777" w:rsidR="00127ABD" w:rsidRPr="00314512" w:rsidRDefault="00127ABD"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9CDE994" w14:textId="77777777" w:rsidTr="000F616B">
        <w:trPr>
          <w:trHeight w:val="144"/>
          <w:jc w:val="center"/>
        </w:trPr>
        <w:tc>
          <w:tcPr>
            <w:tcW w:w="2219" w:type="dxa"/>
            <w:vAlign w:val="center"/>
          </w:tcPr>
          <w:p w14:paraId="71BA7E14"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Dresden - Unit 1</w:t>
            </w:r>
          </w:p>
        </w:tc>
        <w:tc>
          <w:tcPr>
            <w:tcW w:w="702" w:type="dxa"/>
            <w:vAlign w:val="center"/>
          </w:tcPr>
          <w:p w14:paraId="1A83C67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1005</w:t>
            </w:r>
          </w:p>
        </w:tc>
        <w:tc>
          <w:tcPr>
            <w:tcW w:w="1003" w:type="dxa"/>
            <w:vAlign w:val="center"/>
          </w:tcPr>
          <w:p w14:paraId="4C60BC9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1005</w:t>
            </w:r>
          </w:p>
        </w:tc>
        <w:tc>
          <w:tcPr>
            <w:tcW w:w="1111" w:type="dxa"/>
            <w:vAlign w:val="center"/>
          </w:tcPr>
          <w:p w14:paraId="362F90A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4F6E044" w14:textId="77777777" w:rsidTr="000F616B">
        <w:trPr>
          <w:trHeight w:val="126"/>
          <w:jc w:val="center"/>
        </w:trPr>
        <w:tc>
          <w:tcPr>
            <w:tcW w:w="2219" w:type="dxa"/>
            <w:vAlign w:val="center"/>
          </w:tcPr>
          <w:p w14:paraId="4B86BD7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Dresden - Unit 2</w:t>
            </w:r>
          </w:p>
        </w:tc>
        <w:tc>
          <w:tcPr>
            <w:tcW w:w="702" w:type="dxa"/>
            <w:vAlign w:val="center"/>
          </w:tcPr>
          <w:p w14:paraId="0B1F4AE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1006</w:t>
            </w:r>
          </w:p>
        </w:tc>
        <w:tc>
          <w:tcPr>
            <w:tcW w:w="1003" w:type="dxa"/>
            <w:vAlign w:val="center"/>
          </w:tcPr>
          <w:p w14:paraId="4A8892F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1006</w:t>
            </w:r>
          </w:p>
        </w:tc>
        <w:tc>
          <w:tcPr>
            <w:tcW w:w="1111" w:type="dxa"/>
            <w:vAlign w:val="center"/>
          </w:tcPr>
          <w:p w14:paraId="747B303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48012F1C" w14:textId="77777777" w:rsidTr="000F616B">
        <w:trPr>
          <w:trHeight w:val="126"/>
          <w:jc w:val="center"/>
        </w:trPr>
        <w:tc>
          <w:tcPr>
            <w:tcW w:w="2219" w:type="dxa"/>
            <w:vAlign w:val="center"/>
          </w:tcPr>
          <w:p w14:paraId="7E066272"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Dresden - Unit 3</w:t>
            </w:r>
          </w:p>
        </w:tc>
        <w:tc>
          <w:tcPr>
            <w:tcW w:w="702" w:type="dxa"/>
            <w:vAlign w:val="center"/>
          </w:tcPr>
          <w:p w14:paraId="55FBB62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1007</w:t>
            </w:r>
          </w:p>
        </w:tc>
        <w:tc>
          <w:tcPr>
            <w:tcW w:w="1003" w:type="dxa"/>
            <w:vAlign w:val="center"/>
          </w:tcPr>
          <w:p w14:paraId="348726F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1007</w:t>
            </w:r>
          </w:p>
        </w:tc>
        <w:tc>
          <w:tcPr>
            <w:tcW w:w="1111" w:type="dxa"/>
            <w:vAlign w:val="center"/>
          </w:tcPr>
          <w:p w14:paraId="3FEED22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96A42CF" w14:textId="77777777" w:rsidTr="000F616B">
        <w:trPr>
          <w:trHeight w:val="126"/>
          <w:jc w:val="center"/>
        </w:trPr>
        <w:tc>
          <w:tcPr>
            <w:tcW w:w="2219" w:type="dxa"/>
            <w:vAlign w:val="center"/>
          </w:tcPr>
          <w:p w14:paraId="70791232"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Dresden (ISFSI)</w:t>
            </w:r>
          </w:p>
        </w:tc>
        <w:tc>
          <w:tcPr>
            <w:tcW w:w="702" w:type="dxa"/>
            <w:vAlign w:val="center"/>
          </w:tcPr>
          <w:p w14:paraId="6FBBFDE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1A07620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1005D</w:t>
            </w:r>
          </w:p>
        </w:tc>
        <w:tc>
          <w:tcPr>
            <w:tcW w:w="1111" w:type="dxa"/>
            <w:vAlign w:val="center"/>
          </w:tcPr>
          <w:p w14:paraId="28477BE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186018ED" w14:textId="77777777" w:rsidTr="000F616B">
        <w:trPr>
          <w:trHeight w:val="126"/>
          <w:jc w:val="center"/>
        </w:trPr>
        <w:tc>
          <w:tcPr>
            <w:tcW w:w="2219" w:type="dxa"/>
            <w:vAlign w:val="center"/>
          </w:tcPr>
          <w:p w14:paraId="5C91E7DF"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Duane Arnold</w:t>
            </w:r>
          </w:p>
        </w:tc>
        <w:tc>
          <w:tcPr>
            <w:tcW w:w="702" w:type="dxa"/>
            <w:vAlign w:val="center"/>
          </w:tcPr>
          <w:p w14:paraId="64794CB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2401</w:t>
            </w:r>
          </w:p>
        </w:tc>
        <w:tc>
          <w:tcPr>
            <w:tcW w:w="1003" w:type="dxa"/>
            <w:vAlign w:val="center"/>
          </w:tcPr>
          <w:p w14:paraId="1C803E1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2401</w:t>
            </w:r>
          </w:p>
        </w:tc>
        <w:tc>
          <w:tcPr>
            <w:tcW w:w="1111" w:type="dxa"/>
            <w:vAlign w:val="center"/>
          </w:tcPr>
          <w:p w14:paraId="7EDA50F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11C23C10" w14:textId="77777777" w:rsidTr="000F616B">
        <w:trPr>
          <w:trHeight w:val="126"/>
          <w:jc w:val="center"/>
        </w:trPr>
        <w:tc>
          <w:tcPr>
            <w:tcW w:w="2219" w:type="dxa"/>
            <w:vAlign w:val="center"/>
          </w:tcPr>
          <w:p w14:paraId="39A8FAD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Duane Arnold (ISFSI)</w:t>
            </w:r>
          </w:p>
        </w:tc>
        <w:tc>
          <w:tcPr>
            <w:tcW w:w="702" w:type="dxa"/>
            <w:vAlign w:val="center"/>
          </w:tcPr>
          <w:p w14:paraId="22AAD8A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0F4739E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2401D</w:t>
            </w:r>
          </w:p>
        </w:tc>
        <w:tc>
          <w:tcPr>
            <w:tcW w:w="1111" w:type="dxa"/>
            <w:vAlign w:val="center"/>
          </w:tcPr>
          <w:p w14:paraId="3A84BFE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B3566C3" w14:textId="77777777" w:rsidTr="000F616B">
        <w:trPr>
          <w:trHeight w:val="126"/>
          <w:jc w:val="center"/>
        </w:trPr>
        <w:tc>
          <w:tcPr>
            <w:tcW w:w="2219" w:type="dxa"/>
            <w:vAlign w:val="center"/>
          </w:tcPr>
          <w:p w14:paraId="6386E80F"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Enrico Fermi 2</w:t>
            </w:r>
          </w:p>
        </w:tc>
        <w:tc>
          <w:tcPr>
            <w:tcW w:w="702" w:type="dxa"/>
            <w:vAlign w:val="center"/>
          </w:tcPr>
          <w:p w14:paraId="498174C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1402</w:t>
            </w:r>
          </w:p>
        </w:tc>
        <w:tc>
          <w:tcPr>
            <w:tcW w:w="1003" w:type="dxa"/>
            <w:vAlign w:val="center"/>
          </w:tcPr>
          <w:p w14:paraId="066983E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1402</w:t>
            </w:r>
          </w:p>
        </w:tc>
        <w:tc>
          <w:tcPr>
            <w:tcW w:w="1111" w:type="dxa"/>
            <w:vAlign w:val="center"/>
          </w:tcPr>
          <w:p w14:paraId="18F71D8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992C766" w14:textId="77777777" w:rsidTr="000F616B">
        <w:trPr>
          <w:trHeight w:val="126"/>
          <w:jc w:val="center"/>
        </w:trPr>
        <w:tc>
          <w:tcPr>
            <w:tcW w:w="2219" w:type="dxa"/>
            <w:vAlign w:val="center"/>
          </w:tcPr>
          <w:p w14:paraId="2AB43E0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Enrico Fermi 2 (ISFSI)</w:t>
            </w:r>
          </w:p>
        </w:tc>
        <w:tc>
          <w:tcPr>
            <w:tcW w:w="702" w:type="dxa"/>
            <w:vAlign w:val="center"/>
          </w:tcPr>
          <w:p w14:paraId="5FBD522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center"/>
          </w:tcPr>
          <w:p w14:paraId="7D06D0A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1402D</w:t>
            </w:r>
          </w:p>
        </w:tc>
        <w:tc>
          <w:tcPr>
            <w:tcW w:w="1111" w:type="dxa"/>
            <w:vAlign w:val="center"/>
          </w:tcPr>
          <w:p w14:paraId="097E9E7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A4B1DE3" w14:textId="77777777" w:rsidTr="000F616B">
        <w:trPr>
          <w:trHeight w:val="126"/>
          <w:jc w:val="center"/>
        </w:trPr>
        <w:tc>
          <w:tcPr>
            <w:tcW w:w="2219" w:type="dxa"/>
            <w:vAlign w:val="center"/>
          </w:tcPr>
          <w:p w14:paraId="6EF8716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Farley - Unit 1</w:t>
            </w:r>
          </w:p>
        </w:tc>
        <w:tc>
          <w:tcPr>
            <w:tcW w:w="702" w:type="dxa"/>
            <w:vAlign w:val="center"/>
          </w:tcPr>
          <w:p w14:paraId="4C23D5C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0101</w:t>
            </w:r>
          </w:p>
        </w:tc>
        <w:tc>
          <w:tcPr>
            <w:tcW w:w="1003" w:type="dxa"/>
            <w:vAlign w:val="center"/>
          </w:tcPr>
          <w:p w14:paraId="15CD579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0101</w:t>
            </w:r>
          </w:p>
        </w:tc>
        <w:tc>
          <w:tcPr>
            <w:tcW w:w="1111" w:type="dxa"/>
            <w:vAlign w:val="center"/>
          </w:tcPr>
          <w:p w14:paraId="01A6E27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C956BFC" w14:textId="77777777" w:rsidTr="000F616B">
        <w:trPr>
          <w:trHeight w:val="20"/>
          <w:jc w:val="center"/>
        </w:trPr>
        <w:tc>
          <w:tcPr>
            <w:tcW w:w="2219" w:type="dxa"/>
            <w:vAlign w:val="bottom"/>
          </w:tcPr>
          <w:p w14:paraId="2EC676D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Farley - Unit 2</w:t>
            </w:r>
          </w:p>
        </w:tc>
        <w:tc>
          <w:tcPr>
            <w:tcW w:w="702" w:type="dxa"/>
            <w:vAlign w:val="bottom"/>
          </w:tcPr>
          <w:p w14:paraId="0EC8FDC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0102</w:t>
            </w:r>
          </w:p>
        </w:tc>
        <w:tc>
          <w:tcPr>
            <w:tcW w:w="1003" w:type="dxa"/>
            <w:vAlign w:val="bottom"/>
          </w:tcPr>
          <w:p w14:paraId="4FBC8A9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0102</w:t>
            </w:r>
          </w:p>
        </w:tc>
        <w:tc>
          <w:tcPr>
            <w:tcW w:w="1111" w:type="dxa"/>
            <w:vAlign w:val="bottom"/>
          </w:tcPr>
          <w:p w14:paraId="0F1CBD4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1E587CD2" w14:textId="77777777" w:rsidTr="000F616B">
        <w:trPr>
          <w:trHeight w:val="20"/>
          <w:jc w:val="center"/>
        </w:trPr>
        <w:tc>
          <w:tcPr>
            <w:tcW w:w="2219" w:type="dxa"/>
            <w:vAlign w:val="bottom"/>
          </w:tcPr>
          <w:p w14:paraId="6B5C88AC" w14:textId="77777777" w:rsidR="00546505"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Farley (ISFSI)</w:t>
            </w:r>
          </w:p>
        </w:tc>
        <w:tc>
          <w:tcPr>
            <w:tcW w:w="702" w:type="dxa"/>
            <w:vAlign w:val="bottom"/>
          </w:tcPr>
          <w:p w14:paraId="57F41E6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bottom"/>
          </w:tcPr>
          <w:p w14:paraId="4B4023D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0101D</w:t>
            </w:r>
          </w:p>
        </w:tc>
        <w:tc>
          <w:tcPr>
            <w:tcW w:w="1111" w:type="dxa"/>
            <w:vAlign w:val="bottom"/>
          </w:tcPr>
          <w:p w14:paraId="76AB2287" w14:textId="77777777" w:rsidR="005932B6" w:rsidRPr="00314512" w:rsidRDefault="001D482A" w:rsidP="005932B6">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47320833" w14:textId="77777777" w:rsidTr="000F616B">
        <w:trPr>
          <w:trHeight w:val="20"/>
          <w:jc w:val="center"/>
        </w:trPr>
        <w:tc>
          <w:tcPr>
            <w:tcW w:w="2219" w:type="dxa"/>
            <w:vAlign w:val="bottom"/>
          </w:tcPr>
          <w:p w14:paraId="43B94DC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Fitzpatrick</w:t>
            </w:r>
          </w:p>
        </w:tc>
        <w:tc>
          <w:tcPr>
            <w:tcW w:w="702" w:type="dxa"/>
            <w:vAlign w:val="bottom"/>
          </w:tcPr>
          <w:p w14:paraId="36EA45D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3901</w:t>
            </w:r>
          </w:p>
        </w:tc>
        <w:tc>
          <w:tcPr>
            <w:tcW w:w="1003" w:type="dxa"/>
            <w:vAlign w:val="bottom"/>
          </w:tcPr>
          <w:p w14:paraId="5486A59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3901</w:t>
            </w:r>
          </w:p>
        </w:tc>
        <w:tc>
          <w:tcPr>
            <w:tcW w:w="1111" w:type="dxa"/>
            <w:vAlign w:val="bottom"/>
          </w:tcPr>
          <w:p w14:paraId="4C8C8E0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4383C326" w14:textId="77777777" w:rsidTr="000F616B">
        <w:trPr>
          <w:trHeight w:val="20"/>
          <w:jc w:val="center"/>
        </w:trPr>
        <w:tc>
          <w:tcPr>
            <w:tcW w:w="2219" w:type="dxa"/>
            <w:vAlign w:val="bottom"/>
          </w:tcPr>
          <w:p w14:paraId="65715BF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Fitzpatrick (ISFSI)</w:t>
            </w:r>
          </w:p>
        </w:tc>
        <w:tc>
          <w:tcPr>
            <w:tcW w:w="702" w:type="dxa"/>
            <w:vAlign w:val="bottom"/>
          </w:tcPr>
          <w:p w14:paraId="48E167C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vAlign w:val="bottom"/>
          </w:tcPr>
          <w:p w14:paraId="0A57D3E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3901D</w:t>
            </w:r>
          </w:p>
        </w:tc>
        <w:tc>
          <w:tcPr>
            <w:tcW w:w="1111" w:type="dxa"/>
            <w:vAlign w:val="bottom"/>
          </w:tcPr>
          <w:p w14:paraId="66681F4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2D79FA5D" w14:textId="77777777" w:rsidTr="00546505">
        <w:trPr>
          <w:trHeight w:val="126"/>
          <w:jc w:val="center"/>
        </w:trPr>
        <w:tc>
          <w:tcPr>
            <w:tcW w:w="2219" w:type="dxa"/>
          </w:tcPr>
          <w:p w14:paraId="30E26E0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Fort Calhoun</w:t>
            </w:r>
          </w:p>
        </w:tc>
        <w:tc>
          <w:tcPr>
            <w:tcW w:w="702" w:type="dxa"/>
          </w:tcPr>
          <w:p w14:paraId="79A411F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3401</w:t>
            </w:r>
          </w:p>
        </w:tc>
        <w:tc>
          <w:tcPr>
            <w:tcW w:w="1003" w:type="dxa"/>
          </w:tcPr>
          <w:p w14:paraId="2651B0C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3401</w:t>
            </w:r>
          </w:p>
        </w:tc>
        <w:tc>
          <w:tcPr>
            <w:tcW w:w="1111" w:type="dxa"/>
          </w:tcPr>
          <w:p w14:paraId="26F8AFB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2A79FA9" w14:textId="77777777" w:rsidTr="00546505">
        <w:trPr>
          <w:trHeight w:val="126"/>
          <w:jc w:val="center"/>
        </w:trPr>
        <w:tc>
          <w:tcPr>
            <w:tcW w:w="2219" w:type="dxa"/>
          </w:tcPr>
          <w:p w14:paraId="3B86976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Fort Calhoun (ISFSI)</w:t>
            </w:r>
          </w:p>
        </w:tc>
        <w:tc>
          <w:tcPr>
            <w:tcW w:w="702" w:type="dxa"/>
          </w:tcPr>
          <w:p w14:paraId="356C220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1062B3A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3401D</w:t>
            </w:r>
          </w:p>
        </w:tc>
        <w:tc>
          <w:tcPr>
            <w:tcW w:w="1111" w:type="dxa"/>
          </w:tcPr>
          <w:p w14:paraId="3591BA5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B0A972D" w14:textId="77777777" w:rsidTr="00546505">
        <w:trPr>
          <w:trHeight w:val="126"/>
          <w:jc w:val="center"/>
        </w:trPr>
        <w:tc>
          <w:tcPr>
            <w:tcW w:w="2219" w:type="dxa"/>
          </w:tcPr>
          <w:p w14:paraId="63A4E55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Fort St. Vrain</w:t>
            </w:r>
          </w:p>
        </w:tc>
        <w:tc>
          <w:tcPr>
            <w:tcW w:w="702" w:type="dxa"/>
          </w:tcPr>
          <w:p w14:paraId="4800323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4101</w:t>
            </w:r>
          </w:p>
        </w:tc>
        <w:tc>
          <w:tcPr>
            <w:tcW w:w="1003" w:type="dxa"/>
          </w:tcPr>
          <w:p w14:paraId="4A937DD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4101</w:t>
            </w:r>
          </w:p>
        </w:tc>
        <w:tc>
          <w:tcPr>
            <w:tcW w:w="1111" w:type="dxa"/>
          </w:tcPr>
          <w:p w14:paraId="174F5F6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060710A" w14:textId="77777777" w:rsidTr="00546505">
        <w:trPr>
          <w:trHeight w:val="126"/>
          <w:jc w:val="center"/>
        </w:trPr>
        <w:tc>
          <w:tcPr>
            <w:tcW w:w="2219" w:type="dxa"/>
          </w:tcPr>
          <w:p w14:paraId="4056871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Fort St. Vrain (ISFSI)</w:t>
            </w:r>
          </w:p>
        </w:tc>
        <w:tc>
          <w:tcPr>
            <w:tcW w:w="702" w:type="dxa"/>
          </w:tcPr>
          <w:p w14:paraId="528A67B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22B9747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4101D</w:t>
            </w:r>
          </w:p>
        </w:tc>
        <w:tc>
          <w:tcPr>
            <w:tcW w:w="1111" w:type="dxa"/>
          </w:tcPr>
          <w:p w14:paraId="3FB6517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27ABD" w:rsidRPr="00314512" w14:paraId="12EDAB87" w14:textId="77777777" w:rsidTr="00546505">
        <w:trPr>
          <w:trHeight w:val="126"/>
          <w:jc w:val="center"/>
        </w:trPr>
        <w:tc>
          <w:tcPr>
            <w:tcW w:w="2219" w:type="dxa"/>
          </w:tcPr>
          <w:p w14:paraId="7E9359D4" w14:textId="40DBB1EB" w:rsidR="00127ABD" w:rsidRPr="00314512" w:rsidRDefault="00AC1538" w:rsidP="001D482A">
            <w:pPr>
              <w:tabs>
                <w:tab w:val="left" w:pos="0"/>
                <w:tab w:val="left" w:pos="372"/>
                <w:tab w:val="left" w:pos="747"/>
                <w:tab w:val="left" w:pos="1122"/>
                <w:tab w:val="left" w:pos="1440"/>
              </w:tabs>
              <w:suppressAutoHyphens/>
              <w:spacing w:beforeLines="0"/>
              <w:jc w:val="both"/>
              <w:rPr>
                <w:rFonts w:cs="Arial"/>
                <w:color w:val="000000"/>
                <w:sz w:val="16"/>
                <w:szCs w:val="16"/>
              </w:rPr>
            </w:pPr>
            <w:r>
              <w:rPr>
                <w:rFonts w:cs="Arial"/>
                <w:color w:val="000000"/>
                <w:sz w:val="16"/>
                <w:szCs w:val="16"/>
              </w:rPr>
              <w:t>General Atomics</w:t>
            </w:r>
          </w:p>
        </w:tc>
        <w:tc>
          <w:tcPr>
            <w:tcW w:w="702" w:type="dxa"/>
          </w:tcPr>
          <w:p w14:paraId="75EA1917" w14:textId="4745652E" w:rsidR="00127ABD" w:rsidRPr="00314512" w:rsidRDefault="00AC1538"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8102</w:t>
            </w:r>
          </w:p>
        </w:tc>
        <w:tc>
          <w:tcPr>
            <w:tcW w:w="1003" w:type="dxa"/>
          </w:tcPr>
          <w:p w14:paraId="30D189F5" w14:textId="5A0541F2" w:rsidR="00127ABD" w:rsidRPr="00314512" w:rsidRDefault="00A26DEF"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8102</w:t>
            </w:r>
          </w:p>
        </w:tc>
        <w:tc>
          <w:tcPr>
            <w:tcW w:w="1111" w:type="dxa"/>
          </w:tcPr>
          <w:p w14:paraId="71A6468E" w14:textId="77777777" w:rsidR="00127ABD" w:rsidRPr="00314512" w:rsidRDefault="00127ABD"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62B8993" w14:textId="77777777" w:rsidTr="00546505">
        <w:trPr>
          <w:trHeight w:val="126"/>
          <w:jc w:val="center"/>
        </w:trPr>
        <w:tc>
          <w:tcPr>
            <w:tcW w:w="2219" w:type="dxa"/>
          </w:tcPr>
          <w:p w14:paraId="1EDD5D8F" w14:textId="255A3A27" w:rsidR="001D482A" w:rsidRPr="00314512" w:rsidRDefault="00EE3CF6"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GE-Hitachi (</w:t>
            </w:r>
            <w:r w:rsidR="001D482A" w:rsidRPr="00314512">
              <w:rPr>
                <w:rFonts w:cs="Arial"/>
                <w:color w:val="000000"/>
                <w:sz w:val="16"/>
                <w:szCs w:val="16"/>
              </w:rPr>
              <w:t>Morris</w:t>
            </w:r>
            <w:r w:rsidRPr="00314512">
              <w:rPr>
                <w:rFonts w:cs="Arial"/>
                <w:color w:val="000000"/>
                <w:sz w:val="16"/>
                <w:szCs w:val="16"/>
              </w:rPr>
              <w:t>)</w:t>
            </w:r>
          </w:p>
        </w:tc>
        <w:tc>
          <w:tcPr>
            <w:tcW w:w="702" w:type="dxa"/>
          </w:tcPr>
          <w:p w14:paraId="2D5AF10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14DD1DE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6601</w:t>
            </w:r>
          </w:p>
        </w:tc>
        <w:tc>
          <w:tcPr>
            <w:tcW w:w="1111" w:type="dxa"/>
          </w:tcPr>
          <w:p w14:paraId="01D07BD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15C5782" w14:textId="77777777" w:rsidTr="00546505">
        <w:trPr>
          <w:trHeight w:val="126"/>
          <w:jc w:val="center"/>
        </w:trPr>
        <w:tc>
          <w:tcPr>
            <w:tcW w:w="2219" w:type="dxa"/>
          </w:tcPr>
          <w:p w14:paraId="3F499529" w14:textId="1175C1D6" w:rsidR="001D482A" w:rsidRPr="00314512" w:rsidRDefault="00EE3CF6" w:rsidP="00EE3CF6">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GE-Hitachi (</w:t>
            </w:r>
            <w:r w:rsidR="001D482A" w:rsidRPr="00314512">
              <w:rPr>
                <w:rFonts w:cs="Arial"/>
                <w:color w:val="000000"/>
                <w:sz w:val="16"/>
                <w:szCs w:val="16"/>
              </w:rPr>
              <w:t>Vallecitos</w:t>
            </w:r>
            <w:r w:rsidRPr="00314512">
              <w:rPr>
                <w:rFonts w:cs="Arial"/>
                <w:color w:val="000000"/>
                <w:sz w:val="16"/>
                <w:szCs w:val="16"/>
              </w:rPr>
              <w:t>)</w:t>
            </w:r>
          </w:p>
        </w:tc>
        <w:tc>
          <w:tcPr>
            <w:tcW w:w="702" w:type="dxa"/>
          </w:tcPr>
          <w:p w14:paraId="04EC1EB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716202C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6201</w:t>
            </w:r>
          </w:p>
        </w:tc>
        <w:tc>
          <w:tcPr>
            <w:tcW w:w="1111" w:type="dxa"/>
          </w:tcPr>
          <w:p w14:paraId="5811790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00FF0B66" w14:textId="77777777" w:rsidTr="00546505">
        <w:trPr>
          <w:trHeight w:val="126"/>
          <w:jc w:val="center"/>
        </w:trPr>
        <w:tc>
          <w:tcPr>
            <w:tcW w:w="2219" w:type="dxa"/>
          </w:tcPr>
          <w:p w14:paraId="3E95F3E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 xml:space="preserve">Ginna </w:t>
            </w:r>
          </w:p>
        </w:tc>
        <w:tc>
          <w:tcPr>
            <w:tcW w:w="702" w:type="dxa"/>
          </w:tcPr>
          <w:p w14:paraId="19BA274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4401</w:t>
            </w:r>
          </w:p>
        </w:tc>
        <w:tc>
          <w:tcPr>
            <w:tcW w:w="1003" w:type="dxa"/>
          </w:tcPr>
          <w:p w14:paraId="1580AFA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4401</w:t>
            </w:r>
          </w:p>
        </w:tc>
        <w:tc>
          <w:tcPr>
            <w:tcW w:w="1111" w:type="dxa"/>
          </w:tcPr>
          <w:p w14:paraId="04DF2E4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738AA91" w14:textId="77777777" w:rsidTr="00546505">
        <w:trPr>
          <w:trHeight w:val="126"/>
          <w:jc w:val="center"/>
        </w:trPr>
        <w:tc>
          <w:tcPr>
            <w:tcW w:w="2219" w:type="dxa"/>
          </w:tcPr>
          <w:p w14:paraId="536504F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Ginna (ISFSI)</w:t>
            </w:r>
          </w:p>
        </w:tc>
        <w:tc>
          <w:tcPr>
            <w:tcW w:w="702" w:type="dxa"/>
          </w:tcPr>
          <w:p w14:paraId="657C91C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76F19C5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4401D</w:t>
            </w:r>
          </w:p>
        </w:tc>
        <w:tc>
          <w:tcPr>
            <w:tcW w:w="1111" w:type="dxa"/>
          </w:tcPr>
          <w:p w14:paraId="2E07AB0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A29C687" w14:textId="77777777" w:rsidTr="00546505">
        <w:trPr>
          <w:trHeight w:val="126"/>
          <w:jc w:val="center"/>
        </w:trPr>
        <w:tc>
          <w:tcPr>
            <w:tcW w:w="2219" w:type="dxa"/>
          </w:tcPr>
          <w:p w14:paraId="53F46F04"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Grand Gulf</w:t>
            </w:r>
          </w:p>
        </w:tc>
        <w:tc>
          <w:tcPr>
            <w:tcW w:w="702" w:type="dxa"/>
          </w:tcPr>
          <w:p w14:paraId="6353CD7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2901</w:t>
            </w:r>
          </w:p>
        </w:tc>
        <w:tc>
          <w:tcPr>
            <w:tcW w:w="1003" w:type="dxa"/>
          </w:tcPr>
          <w:p w14:paraId="20FEF08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2901</w:t>
            </w:r>
          </w:p>
        </w:tc>
        <w:tc>
          <w:tcPr>
            <w:tcW w:w="1111" w:type="dxa"/>
          </w:tcPr>
          <w:p w14:paraId="6F5D524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CF2EE2F" w14:textId="77777777" w:rsidTr="00546505">
        <w:trPr>
          <w:trHeight w:val="126"/>
          <w:jc w:val="center"/>
        </w:trPr>
        <w:tc>
          <w:tcPr>
            <w:tcW w:w="2219" w:type="dxa"/>
          </w:tcPr>
          <w:p w14:paraId="5FB2225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Grand Gulf (ISFSI)</w:t>
            </w:r>
          </w:p>
        </w:tc>
        <w:tc>
          <w:tcPr>
            <w:tcW w:w="702" w:type="dxa"/>
          </w:tcPr>
          <w:p w14:paraId="4FDCB37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60DD646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2901D</w:t>
            </w:r>
          </w:p>
        </w:tc>
        <w:tc>
          <w:tcPr>
            <w:tcW w:w="1111" w:type="dxa"/>
          </w:tcPr>
          <w:p w14:paraId="28616F2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099164C7" w14:textId="77777777" w:rsidTr="00546505">
        <w:trPr>
          <w:trHeight w:val="126"/>
          <w:jc w:val="center"/>
        </w:trPr>
        <w:tc>
          <w:tcPr>
            <w:tcW w:w="2219" w:type="dxa"/>
          </w:tcPr>
          <w:p w14:paraId="4EA85CF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 xml:space="preserve">H. B. Robinson </w:t>
            </w:r>
          </w:p>
        </w:tc>
        <w:tc>
          <w:tcPr>
            <w:tcW w:w="702" w:type="dxa"/>
          </w:tcPr>
          <w:p w14:paraId="2C02313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0705</w:t>
            </w:r>
          </w:p>
        </w:tc>
        <w:tc>
          <w:tcPr>
            <w:tcW w:w="1003" w:type="dxa"/>
          </w:tcPr>
          <w:p w14:paraId="6B25DBA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0705</w:t>
            </w:r>
          </w:p>
        </w:tc>
        <w:tc>
          <w:tcPr>
            <w:tcW w:w="1111" w:type="dxa"/>
          </w:tcPr>
          <w:p w14:paraId="266847A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4E707CAD" w14:textId="77777777" w:rsidTr="00546505">
        <w:trPr>
          <w:trHeight w:val="126"/>
          <w:jc w:val="center"/>
        </w:trPr>
        <w:tc>
          <w:tcPr>
            <w:tcW w:w="2219" w:type="dxa"/>
          </w:tcPr>
          <w:p w14:paraId="29D3E5FC" w14:textId="77777777" w:rsidR="001D482A" w:rsidRPr="00314512" w:rsidRDefault="001D482A" w:rsidP="001D482A">
            <w:pPr>
              <w:tabs>
                <w:tab w:val="clear" w:pos="720"/>
                <w:tab w:val="left" w:pos="372"/>
                <w:tab w:val="left" w:pos="1122"/>
                <w:tab w:val="left" w:pos="1440"/>
              </w:tabs>
              <w:suppressAutoHyphens/>
              <w:spacing w:beforeLines="0"/>
              <w:jc w:val="both"/>
              <w:rPr>
                <w:rFonts w:cs="Arial"/>
                <w:color w:val="000000"/>
                <w:sz w:val="16"/>
                <w:szCs w:val="16"/>
              </w:rPr>
            </w:pPr>
            <w:r w:rsidRPr="00314512">
              <w:rPr>
                <w:rFonts w:cs="Arial"/>
                <w:color w:val="000000"/>
                <w:sz w:val="16"/>
                <w:szCs w:val="16"/>
              </w:rPr>
              <w:t>H. B. Robinson (ISFSI)</w:t>
            </w:r>
          </w:p>
        </w:tc>
        <w:tc>
          <w:tcPr>
            <w:tcW w:w="702" w:type="dxa"/>
          </w:tcPr>
          <w:p w14:paraId="412AB72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1EC165B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0705D</w:t>
            </w:r>
          </w:p>
        </w:tc>
        <w:tc>
          <w:tcPr>
            <w:tcW w:w="1111" w:type="dxa"/>
          </w:tcPr>
          <w:p w14:paraId="7C68757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2488219" w14:textId="77777777" w:rsidTr="00546505">
        <w:trPr>
          <w:trHeight w:val="126"/>
          <w:jc w:val="center"/>
        </w:trPr>
        <w:tc>
          <w:tcPr>
            <w:tcW w:w="2219" w:type="dxa"/>
          </w:tcPr>
          <w:p w14:paraId="4C6BD64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Haddam Neck</w:t>
            </w:r>
          </w:p>
        </w:tc>
        <w:tc>
          <w:tcPr>
            <w:tcW w:w="702" w:type="dxa"/>
          </w:tcPr>
          <w:p w14:paraId="6008756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5701</w:t>
            </w:r>
          </w:p>
        </w:tc>
        <w:tc>
          <w:tcPr>
            <w:tcW w:w="1003" w:type="dxa"/>
          </w:tcPr>
          <w:p w14:paraId="3F8CC3D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5701</w:t>
            </w:r>
          </w:p>
        </w:tc>
        <w:tc>
          <w:tcPr>
            <w:tcW w:w="1111" w:type="dxa"/>
          </w:tcPr>
          <w:p w14:paraId="1640E2C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EA30B81" w14:textId="77777777" w:rsidTr="00546505">
        <w:trPr>
          <w:trHeight w:val="126"/>
          <w:jc w:val="center"/>
        </w:trPr>
        <w:tc>
          <w:tcPr>
            <w:tcW w:w="2219" w:type="dxa"/>
          </w:tcPr>
          <w:p w14:paraId="42B3CD74"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Haddam Neck (ISFSI)</w:t>
            </w:r>
          </w:p>
        </w:tc>
        <w:tc>
          <w:tcPr>
            <w:tcW w:w="702" w:type="dxa"/>
          </w:tcPr>
          <w:p w14:paraId="06DDA2D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7FBD322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5701D</w:t>
            </w:r>
          </w:p>
        </w:tc>
        <w:tc>
          <w:tcPr>
            <w:tcW w:w="1111" w:type="dxa"/>
          </w:tcPr>
          <w:p w14:paraId="1839DB6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79E0684" w14:textId="77777777" w:rsidTr="00546505">
        <w:trPr>
          <w:trHeight w:val="126"/>
          <w:jc w:val="center"/>
        </w:trPr>
        <w:tc>
          <w:tcPr>
            <w:tcW w:w="2219" w:type="dxa"/>
          </w:tcPr>
          <w:p w14:paraId="4FFD553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 xml:space="preserve">Harris </w:t>
            </w:r>
          </w:p>
        </w:tc>
        <w:tc>
          <w:tcPr>
            <w:tcW w:w="702" w:type="dxa"/>
          </w:tcPr>
          <w:p w14:paraId="44BA000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0703</w:t>
            </w:r>
          </w:p>
        </w:tc>
        <w:tc>
          <w:tcPr>
            <w:tcW w:w="1003" w:type="dxa"/>
          </w:tcPr>
          <w:p w14:paraId="2EA10F5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0703</w:t>
            </w:r>
          </w:p>
        </w:tc>
        <w:tc>
          <w:tcPr>
            <w:tcW w:w="1111" w:type="dxa"/>
          </w:tcPr>
          <w:p w14:paraId="73D5AEC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3D03FB4" w14:textId="77777777" w:rsidTr="00546505">
        <w:trPr>
          <w:trHeight w:val="126"/>
          <w:jc w:val="center"/>
        </w:trPr>
        <w:tc>
          <w:tcPr>
            <w:tcW w:w="2219" w:type="dxa"/>
          </w:tcPr>
          <w:p w14:paraId="346CDF14"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Harris (ISFSI)</w:t>
            </w:r>
          </w:p>
        </w:tc>
        <w:tc>
          <w:tcPr>
            <w:tcW w:w="702" w:type="dxa"/>
          </w:tcPr>
          <w:p w14:paraId="4FB6D60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343DF3F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0703D</w:t>
            </w:r>
          </w:p>
        </w:tc>
        <w:tc>
          <w:tcPr>
            <w:tcW w:w="1111" w:type="dxa"/>
          </w:tcPr>
          <w:p w14:paraId="47C4CBE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EC0523D" w14:textId="77777777" w:rsidTr="00546505">
        <w:trPr>
          <w:trHeight w:val="126"/>
          <w:jc w:val="center"/>
        </w:trPr>
        <w:tc>
          <w:tcPr>
            <w:tcW w:w="2219" w:type="dxa"/>
          </w:tcPr>
          <w:p w14:paraId="4728B8D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Hatch - Unit 1</w:t>
            </w:r>
          </w:p>
        </w:tc>
        <w:tc>
          <w:tcPr>
            <w:tcW w:w="702" w:type="dxa"/>
          </w:tcPr>
          <w:p w14:paraId="0048629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2001</w:t>
            </w:r>
          </w:p>
        </w:tc>
        <w:tc>
          <w:tcPr>
            <w:tcW w:w="1003" w:type="dxa"/>
          </w:tcPr>
          <w:p w14:paraId="73FAAA5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2001</w:t>
            </w:r>
          </w:p>
        </w:tc>
        <w:tc>
          <w:tcPr>
            <w:tcW w:w="1111" w:type="dxa"/>
          </w:tcPr>
          <w:p w14:paraId="7266D9D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430DE4B7" w14:textId="77777777" w:rsidTr="00546505">
        <w:trPr>
          <w:trHeight w:val="126"/>
          <w:jc w:val="center"/>
        </w:trPr>
        <w:tc>
          <w:tcPr>
            <w:tcW w:w="2219" w:type="dxa"/>
          </w:tcPr>
          <w:p w14:paraId="631FEA7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Hatch - Unit 2</w:t>
            </w:r>
          </w:p>
        </w:tc>
        <w:tc>
          <w:tcPr>
            <w:tcW w:w="702" w:type="dxa"/>
          </w:tcPr>
          <w:p w14:paraId="5A72BE4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2002</w:t>
            </w:r>
          </w:p>
        </w:tc>
        <w:tc>
          <w:tcPr>
            <w:tcW w:w="1003" w:type="dxa"/>
          </w:tcPr>
          <w:p w14:paraId="7EF9BA7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2001</w:t>
            </w:r>
          </w:p>
        </w:tc>
        <w:tc>
          <w:tcPr>
            <w:tcW w:w="1111" w:type="dxa"/>
          </w:tcPr>
          <w:p w14:paraId="4D72AAC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5B1F4FCF" w14:textId="77777777" w:rsidTr="00546505">
        <w:trPr>
          <w:trHeight w:val="126"/>
          <w:jc w:val="center"/>
        </w:trPr>
        <w:tc>
          <w:tcPr>
            <w:tcW w:w="2219" w:type="dxa"/>
          </w:tcPr>
          <w:p w14:paraId="070C0D3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Hatch (ISFSI)</w:t>
            </w:r>
          </w:p>
        </w:tc>
        <w:tc>
          <w:tcPr>
            <w:tcW w:w="702" w:type="dxa"/>
          </w:tcPr>
          <w:p w14:paraId="7463841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28CF5E6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2001D</w:t>
            </w:r>
          </w:p>
        </w:tc>
        <w:tc>
          <w:tcPr>
            <w:tcW w:w="1111" w:type="dxa"/>
          </w:tcPr>
          <w:p w14:paraId="3664FBD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29697D3" w14:textId="77777777" w:rsidTr="00546505">
        <w:trPr>
          <w:trHeight w:val="126"/>
          <w:jc w:val="center"/>
        </w:trPr>
        <w:tc>
          <w:tcPr>
            <w:tcW w:w="2219" w:type="dxa"/>
          </w:tcPr>
          <w:p w14:paraId="5B45A212" w14:textId="77777777" w:rsidR="001D482A" w:rsidRPr="00314512" w:rsidRDefault="001D482A" w:rsidP="008270D4">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Hope Creek</w:t>
            </w:r>
          </w:p>
        </w:tc>
        <w:tc>
          <w:tcPr>
            <w:tcW w:w="702" w:type="dxa"/>
          </w:tcPr>
          <w:p w14:paraId="19677FA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4201</w:t>
            </w:r>
          </w:p>
        </w:tc>
        <w:tc>
          <w:tcPr>
            <w:tcW w:w="1003" w:type="dxa"/>
          </w:tcPr>
          <w:p w14:paraId="32981D5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4201</w:t>
            </w:r>
          </w:p>
        </w:tc>
        <w:tc>
          <w:tcPr>
            <w:tcW w:w="1111" w:type="dxa"/>
          </w:tcPr>
          <w:p w14:paraId="10A9F13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0F77814D" w14:textId="77777777" w:rsidTr="00546505">
        <w:trPr>
          <w:trHeight w:val="126"/>
          <w:jc w:val="center"/>
        </w:trPr>
        <w:tc>
          <w:tcPr>
            <w:tcW w:w="2219" w:type="dxa"/>
          </w:tcPr>
          <w:p w14:paraId="464B6E3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Hope Creek</w:t>
            </w:r>
            <w:r w:rsidR="008270D4" w:rsidRPr="00314512">
              <w:rPr>
                <w:rFonts w:cs="Arial"/>
                <w:color w:val="000000"/>
                <w:sz w:val="16"/>
                <w:szCs w:val="16"/>
              </w:rPr>
              <w:t>/Salem</w:t>
            </w:r>
            <w:r w:rsidRPr="00314512">
              <w:rPr>
                <w:rFonts w:cs="Arial"/>
                <w:color w:val="000000"/>
                <w:sz w:val="16"/>
                <w:szCs w:val="16"/>
              </w:rPr>
              <w:t xml:space="preserve"> (ISFSI)</w:t>
            </w:r>
          </w:p>
        </w:tc>
        <w:tc>
          <w:tcPr>
            <w:tcW w:w="702" w:type="dxa"/>
          </w:tcPr>
          <w:p w14:paraId="56D10C4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2CD0CBC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4201D</w:t>
            </w:r>
          </w:p>
        </w:tc>
        <w:tc>
          <w:tcPr>
            <w:tcW w:w="1111" w:type="dxa"/>
          </w:tcPr>
          <w:p w14:paraId="6126257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B73E2DA" w14:textId="77777777" w:rsidTr="00546505">
        <w:trPr>
          <w:trHeight w:val="126"/>
          <w:jc w:val="center"/>
        </w:trPr>
        <w:tc>
          <w:tcPr>
            <w:tcW w:w="2219" w:type="dxa"/>
          </w:tcPr>
          <w:p w14:paraId="76A8164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Humboldt Bay</w:t>
            </w:r>
          </w:p>
        </w:tc>
        <w:tc>
          <w:tcPr>
            <w:tcW w:w="702" w:type="dxa"/>
          </w:tcPr>
          <w:p w14:paraId="296A86B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3503</w:t>
            </w:r>
          </w:p>
        </w:tc>
        <w:tc>
          <w:tcPr>
            <w:tcW w:w="1003" w:type="dxa"/>
          </w:tcPr>
          <w:p w14:paraId="76BE0E7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3503</w:t>
            </w:r>
          </w:p>
        </w:tc>
        <w:tc>
          <w:tcPr>
            <w:tcW w:w="1111" w:type="dxa"/>
          </w:tcPr>
          <w:p w14:paraId="743CCC3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790833B" w14:textId="77777777" w:rsidTr="00546505">
        <w:trPr>
          <w:trHeight w:val="126"/>
          <w:jc w:val="center"/>
        </w:trPr>
        <w:tc>
          <w:tcPr>
            <w:tcW w:w="2219" w:type="dxa"/>
          </w:tcPr>
          <w:p w14:paraId="07D2A2EF"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Humboldt Bay (ISFSI)</w:t>
            </w:r>
          </w:p>
        </w:tc>
        <w:tc>
          <w:tcPr>
            <w:tcW w:w="702" w:type="dxa"/>
          </w:tcPr>
          <w:p w14:paraId="36C1673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34A1924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3503D</w:t>
            </w:r>
          </w:p>
        </w:tc>
        <w:tc>
          <w:tcPr>
            <w:tcW w:w="1111" w:type="dxa"/>
          </w:tcPr>
          <w:p w14:paraId="3574A95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42BDCCA" w14:textId="77777777" w:rsidTr="00546505">
        <w:trPr>
          <w:trHeight w:val="126"/>
          <w:jc w:val="center"/>
        </w:trPr>
        <w:tc>
          <w:tcPr>
            <w:tcW w:w="2219" w:type="dxa"/>
          </w:tcPr>
          <w:p w14:paraId="5E07637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Idaho National Laboratory</w:t>
            </w:r>
          </w:p>
        </w:tc>
        <w:tc>
          <w:tcPr>
            <w:tcW w:w="702" w:type="dxa"/>
          </w:tcPr>
          <w:p w14:paraId="5C7FE82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31FA202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7002</w:t>
            </w:r>
          </w:p>
        </w:tc>
        <w:tc>
          <w:tcPr>
            <w:tcW w:w="1111" w:type="dxa"/>
          </w:tcPr>
          <w:p w14:paraId="63B00E9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2C0F6FA2" w14:textId="77777777" w:rsidTr="00546505">
        <w:trPr>
          <w:trHeight w:val="126"/>
          <w:jc w:val="center"/>
        </w:trPr>
        <w:tc>
          <w:tcPr>
            <w:tcW w:w="2219" w:type="dxa"/>
          </w:tcPr>
          <w:p w14:paraId="51C224D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Indian Point - Unit 1</w:t>
            </w:r>
          </w:p>
        </w:tc>
        <w:tc>
          <w:tcPr>
            <w:tcW w:w="702" w:type="dxa"/>
          </w:tcPr>
          <w:p w14:paraId="200C6F3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1101</w:t>
            </w:r>
          </w:p>
        </w:tc>
        <w:tc>
          <w:tcPr>
            <w:tcW w:w="1003" w:type="dxa"/>
          </w:tcPr>
          <w:p w14:paraId="1813C81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1101</w:t>
            </w:r>
          </w:p>
        </w:tc>
        <w:tc>
          <w:tcPr>
            <w:tcW w:w="1111" w:type="dxa"/>
          </w:tcPr>
          <w:p w14:paraId="49F08AF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7BAB80B" w14:textId="77777777" w:rsidTr="00546505">
        <w:trPr>
          <w:trHeight w:val="126"/>
          <w:jc w:val="center"/>
        </w:trPr>
        <w:tc>
          <w:tcPr>
            <w:tcW w:w="2219" w:type="dxa"/>
          </w:tcPr>
          <w:p w14:paraId="673A6E2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Indian Point - Unit 2</w:t>
            </w:r>
          </w:p>
        </w:tc>
        <w:tc>
          <w:tcPr>
            <w:tcW w:w="702" w:type="dxa"/>
          </w:tcPr>
          <w:p w14:paraId="47A0688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1102</w:t>
            </w:r>
          </w:p>
        </w:tc>
        <w:tc>
          <w:tcPr>
            <w:tcW w:w="1003" w:type="dxa"/>
          </w:tcPr>
          <w:p w14:paraId="6FD773E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1102</w:t>
            </w:r>
          </w:p>
        </w:tc>
        <w:tc>
          <w:tcPr>
            <w:tcW w:w="1111" w:type="dxa"/>
          </w:tcPr>
          <w:p w14:paraId="3787970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25B190EC" w14:textId="77777777" w:rsidTr="00546505">
        <w:trPr>
          <w:trHeight w:val="126"/>
          <w:jc w:val="center"/>
        </w:trPr>
        <w:tc>
          <w:tcPr>
            <w:tcW w:w="2219" w:type="dxa"/>
          </w:tcPr>
          <w:p w14:paraId="0133748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Indian Point - Unit 3</w:t>
            </w:r>
          </w:p>
        </w:tc>
        <w:tc>
          <w:tcPr>
            <w:tcW w:w="702" w:type="dxa"/>
          </w:tcPr>
          <w:p w14:paraId="2E0A6CE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3902</w:t>
            </w:r>
          </w:p>
        </w:tc>
        <w:tc>
          <w:tcPr>
            <w:tcW w:w="1003" w:type="dxa"/>
          </w:tcPr>
          <w:p w14:paraId="60FFEE0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3902</w:t>
            </w:r>
          </w:p>
        </w:tc>
        <w:tc>
          <w:tcPr>
            <w:tcW w:w="1111" w:type="dxa"/>
          </w:tcPr>
          <w:p w14:paraId="555B2BF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24048B6A" w14:textId="77777777" w:rsidTr="00546505">
        <w:trPr>
          <w:trHeight w:val="126"/>
          <w:jc w:val="center"/>
        </w:trPr>
        <w:tc>
          <w:tcPr>
            <w:tcW w:w="2219" w:type="dxa"/>
          </w:tcPr>
          <w:p w14:paraId="2811757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Indian Point (ISFSI)</w:t>
            </w:r>
          </w:p>
        </w:tc>
        <w:tc>
          <w:tcPr>
            <w:tcW w:w="702" w:type="dxa"/>
          </w:tcPr>
          <w:p w14:paraId="40D3435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03CC6CC1" w14:textId="6D99F625" w:rsidR="001D482A" w:rsidRPr="00314512" w:rsidRDefault="00044C28"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1101</w:t>
            </w:r>
            <w:r w:rsidRPr="00314512">
              <w:rPr>
                <w:rFonts w:cs="Arial"/>
                <w:color w:val="000000"/>
                <w:sz w:val="16"/>
                <w:szCs w:val="16"/>
              </w:rPr>
              <w:t>D</w:t>
            </w:r>
          </w:p>
        </w:tc>
        <w:tc>
          <w:tcPr>
            <w:tcW w:w="1111" w:type="dxa"/>
          </w:tcPr>
          <w:p w14:paraId="5474E86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DF6847A" w14:textId="77777777" w:rsidTr="00546505">
        <w:trPr>
          <w:trHeight w:val="126"/>
          <w:jc w:val="center"/>
        </w:trPr>
        <w:tc>
          <w:tcPr>
            <w:tcW w:w="2219" w:type="dxa"/>
          </w:tcPr>
          <w:p w14:paraId="5D652CB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Kewaunee</w:t>
            </w:r>
          </w:p>
        </w:tc>
        <w:tc>
          <w:tcPr>
            <w:tcW w:w="702" w:type="dxa"/>
          </w:tcPr>
          <w:p w14:paraId="0D72103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5501</w:t>
            </w:r>
          </w:p>
        </w:tc>
        <w:tc>
          <w:tcPr>
            <w:tcW w:w="1003" w:type="dxa"/>
          </w:tcPr>
          <w:p w14:paraId="6BE5321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5501</w:t>
            </w:r>
          </w:p>
        </w:tc>
        <w:tc>
          <w:tcPr>
            <w:tcW w:w="1111" w:type="dxa"/>
          </w:tcPr>
          <w:p w14:paraId="52BED4C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2A9EF319" w14:textId="77777777" w:rsidTr="00546505">
        <w:trPr>
          <w:trHeight w:val="126"/>
          <w:jc w:val="center"/>
        </w:trPr>
        <w:tc>
          <w:tcPr>
            <w:tcW w:w="2219" w:type="dxa"/>
          </w:tcPr>
          <w:p w14:paraId="75452B8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Kewaunee (ISFSI)</w:t>
            </w:r>
          </w:p>
        </w:tc>
        <w:tc>
          <w:tcPr>
            <w:tcW w:w="702" w:type="dxa"/>
          </w:tcPr>
          <w:p w14:paraId="79A32FB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046A1AF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5501D</w:t>
            </w:r>
          </w:p>
        </w:tc>
        <w:tc>
          <w:tcPr>
            <w:tcW w:w="1111" w:type="dxa"/>
          </w:tcPr>
          <w:p w14:paraId="7599DC2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89E4981" w14:textId="77777777" w:rsidTr="00546505">
        <w:trPr>
          <w:trHeight w:val="126"/>
          <w:jc w:val="center"/>
        </w:trPr>
        <w:tc>
          <w:tcPr>
            <w:tcW w:w="2219" w:type="dxa"/>
          </w:tcPr>
          <w:p w14:paraId="2EE0CB8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 xml:space="preserve">Lacrosse </w:t>
            </w:r>
          </w:p>
        </w:tc>
        <w:tc>
          <w:tcPr>
            <w:tcW w:w="702" w:type="dxa"/>
          </w:tcPr>
          <w:p w14:paraId="00ED559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1301</w:t>
            </w:r>
          </w:p>
        </w:tc>
        <w:tc>
          <w:tcPr>
            <w:tcW w:w="1003" w:type="dxa"/>
          </w:tcPr>
          <w:p w14:paraId="2BF916E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1301</w:t>
            </w:r>
          </w:p>
        </w:tc>
        <w:tc>
          <w:tcPr>
            <w:tcW w:w="1111" w:type="dxa"/>
          </w:tcPr>
          <w:p w14:paraId="0DF0C41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41257FA3" w14:textId="77777777" w:rsidTr="00546505">
        <w:trPr>
          <w:trHeight w:val="126"/>
          <w:jc w:val="center"/>
        </w:trPr>
        <w:tc>
          <w:tcPr>
            <w:tcW w:w="2219" w:type="dxa"/>
          </w:tcPr>
          <w:p w14:paraId="1B76B81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Lacrosse (ISFSI)</w:t>
            </w:r>
          </w:p>
        </w:tc>
        <w:tc>
          <w:tcPr>
            <w:tcW w:w="702" w:type="dxa"/>
          </w:tcPr>
          <w:p w14:paraId="3480FA7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53154BD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1301D</w:t>
            </w:r>
          </w:p>
        </w:tc>
        <w:tc>
          <w:tcPr>
            <w:tcW w:w="1111" w:type="dxa"/>
          </w:tcPr>
          <w:p w14:paraId="730C7D0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11AF91DB" w14:textId="77777777" w:rsidTr="00546505">
        <w:trPr>
          <w:trHeight w:val="126"/>
          <w:jc w:val="center"/>
        </w:trPr>
        <w:tc>
          <w:tcPr>
            <w:tcW w:w="2219" w:type="dxa"/>
          </w:tcPr>
          <w:p w14:paraId="569E611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LaSalle County - Unit 1</w:t>
            </w:r>
          </w:p>
        </w:tc>
        <w:tc>
          <w:tcPr>
            <w:tcW w:w="702" w:type="dxa"/>
          </w:tcPr>
          <w:p w14:paraId="14FE7C4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1008</w:t>
            </w:r>
          </w:p>
        </w:tc>
        <w:tc>
          <w:tcPr>
            <w:tcW w:w="1003" w:type="dxa"/>
          </w:tcPr>
          <w:p w14:paraId="01F284F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1008</w:t>
            </w:r>
          </w:p>
        </w:tc>
        <w:tc>
          <w:tcPr>
            <w:tcW w:w="1111" w:type="dxa"/>
          </w:tcPr>
          <w:p w14:paraId="4FE4A58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6364DABE" w14:textId="77777777" w:rsidTr="00546505">
        <w:trPr>
          <w:trHeight w:val="126"/>
          <w:jc w:val="center"/>
        </w:trPr>
        <w:tc>
          <w:tcPr>
            <w:tcW w:w="2219" w:type="dxa"/>
          </w:tcPr>
          <w:p w14:paraId="177B263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LaSalle County - Unit 2</w:t>
            </w:r>
          </w:p>
        </w:tc>
        <w:tc>
          <w:tcPr>
            <w:tcW w:w="702" w:type="dxa"/>
          </w:tcPr>
          <w:p w14:paraId="6A75295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1009</w:t>
            </w:r>
          </w:p>
        </w:tc>
        <w:tc>
          <w:tcPr>
            <w:tcW w:w="1003" w:type="dxa"/>
          </w:tcPr>
          <w:p w14:paraId="2BC1203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1008</w:t>
            </w:r>
          </w:p>
        </w:tc>
        <w:tc>
          <w:tcPr>
            <w:tcW w:w="1111" w:type="dxa"/>
          </w:tcPr>
          <w:p w14:paraId="2AFDBDB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5775E808" w14:textId="77777777" w:rsidTr="00546505">
        <w:trPr>
          <w:trHeight w:val="126"/>
          <w:jc w:val="center"/>
        </w:trPr>
        <w:tc>
          <w:tcPr>
            <w:tcW w:w="2219" w:type="dxa"/>
          </w:tcPr>
          <w:p w14:paraId="2F28981F"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LaSalle County (ISFSI)</w:t>
            </w:r>
          </w:p>
        </w:tc>
        <w:tc>
          <w:tcPr>
            <w:tcW w:w="702" w:type="dxa"/>
          </w:tcPr>
          <w:p w14:paraId="4360A2B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6D4F554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1008D</w:t>
            </w:r>
          </w:p>
        </w:tc>
        <w:tc>
          <w:tcPr>
            <w:tcW w:w="1111" w:type="dxa"/>
          </w:tcPr>
          <w:p w14:paraId="1788000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1C17F5C0" w14:textId="77777777" w:rsidTr="00546505">
        <w:trPr>
          <w:trHeight w:val="126"/>
          <w:jc w:val="center"/>
        </w:trPr>
        <w:tc>
          <w:tcPr>
            <w:tcW w:w="2219" w:type="dxa"/>
          </w:tcPr>
          <w:p w14:paraId="61534C6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Limerick - Unit 1</w:t>
            </w:r>
          </w:p>
        </w:tc>
        <w:tc>
          <w:tcPr>
            <w:tcW w:w="702" w:type="dxa"/>
          </w:tcPr>
          <w:p w14:paraId="53A7E36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3701</w:t>
            </w:r>
          </w:p>
        </w:tc>
        <w:tc>
          <w:tcPr>
            <w:tcW w:w="1003" w:type="dxa"/>
          </w:tcPr>
          <w:p w14:paraId="6ACC2FF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3701</w:t>
            </w:r>
          </w:p>
        </w:tc>
        <w:tc>
          <w:tcPr>
            <w:tcW w:w="1111" w:type="dxa"/>
          </w:tcPr>
          <w:p w14:paraId="365954D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24ADB826" w14:textId="77777777" w:rsidTr="00546505">
        <w:trPr>
          <w:trHeight w:val="126"/>
          <w:jc w:val="center"/>
        </w:trPr>
        <w:tc>
          <w:tcPr>
            <w:tcW w:w="2219" w:type="dxa"/>
          </w:tcPr>
          <w:p w14:paraId="5E3B8B1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Limerick - Unit 2</w:t>
            </w:r>
          </w:p>
        </w:tc>
        <w:tc>
          <w:tcPr>
            <w:tcW w:w="702" w:type="dxa"/>
          </w:tcPr>
          <w:p w14:paraId="2D5397A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3702</w:t>
            </w:r>
          </w:p>
        </w:tc>
        <w:tc>
          <w:tcPr>
            <w:tcW w:w="1003" w:type="dxa"/>
          </w:tcPr>
          <w:p w14:paraId="7AED67C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3701</w:t>
            </w:r>
          </w:p>
        </w:tc>
        <w:tc>
          <w:tcPr>
            <w:tcW w:w="1111" w:type="dxa"/>
          </w:tcPr>
          <w:p w14:paraId="00B46C5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15B3B8F1" w14:textId="77777777" w:rsidTr="00546505">
        <w:trPr>
          <w:trHeight w:val="126"/>
          <w:jc w:val="center"/>
        </w:trPr>
        <w:tc>
          <w:tcPr>
            <w:tcW w:w="2219" w:type="dxa"/>
          </w:tcPr>
          <w:p w14:paraId="377E628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Limerick (ISFSI)</w:t>
            </w:r>
          </w:p>
        </w:tc>
        <w:tc>
          <w:tcPr>
            <w:tcW w:w="702" w:type="dxa"/>
          </w:tcPr>
          <w:p w14:paraId="0696700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5455A24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3701D</w:t>
            </w:r>
          </w:p>
        </w:tc>
        <w:tc>
          <w:tcPr>
            <w:tcW w:w="1111" w:type="dxa"/>
          </w:tcPr>
          <w:p w14:paraId="743E50E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A309989" w14:textId="77777777" w:rsidTr="00546505">
        <w:trPr>
          <w:trHeight w:val="126"/>
          <w:jc w:val="center"/>
        </w:trPr>
        <w:tc>
          <w:tcPr>
            <w:tcW w:w="2219" w:type="dxa"/>
          </w:tcPr>
          <w:p w14:paraId="2ACAC06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Maine Yankee</w:t>
            </w:r>
          </w:p>
        </w:tc>
        <w:tc>
          <w:tcPr>
            <w:tcW w:w="702" w:type="dxa"/>
          </w:tcPr>
          <w:p w14:paraId="3F441AD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2801</w:t>
            </w:r>
          </w:p>
        </w:tc>
        <w:tc>
          <w:tcPr>
            <w:tcW w:w="1003" w:type="dxa"/>
          </w:tcPr>
          <w:p w14:paraId="32C77C4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2801</w:t>
            </w:r>
          </w:p>
        </w:tc>
        <w:tc>
          <w:tcPr>
            <w:tcW w:w="1111" w:type="dxa"/>
          </w:tcPr>
          <w:p w14:paraId="29F6C00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975D9D4" w14:textId="77777777" w:rsidTr="00546505">
        <w:trPr>
          <w:trHeight w:val="126"/>
          <w:jc w:val="center"/>
        </w:trPr>
        <w:tc>
          <w:tcPr>
            <w:tcW w:w="2219" w:type="dxa"/>
          </w:tcPr>
          <w:p w14:paraId="357F1F4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Maine Yankee (ISFSI)</w:t>
            </w:r>
          </w:p>
        </w:tc>
        <w:tc>
          <w:tcPr>
            <w:tcW w:w="702" w:type="dxa"/>
          </w:tcPr>
          <w:p w14:paraId="68E06A4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0459B3B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2801D</w:t>
            </w:r>
          </w:p>
        </w:tc>
        <w:tc>
          <w:tcPr>
            <w:tcW w:w="1111" w:type="dxa"/>
          </w:tcPr>
          <w:p w14:paraId="0050DE8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0EF6DB4F" w14:textId="77777777" w:rsidTr="00546505">
        <w:trPr>
          <w:trHeight w:val="126"/>
          <w:jc w:val="center"/>
        </w:trPr>
        <w:tc>
          <w:tcPr>
            <w:tcW w:w="2219" w:type="dxa"/>
          </w:tcPr>
          <w:p w14:paraId="79326C5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McGuire - Unit 1</w:t>
            </w:r>
          </w:p>
        </w:tc>
        <w:tc>
          <w:tcPr>
            <w:tcW w:w="702" w:type="dxa"/>
          </w:tcPr>
          <w:p w14:paraId="1E74058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1504</w:t>
            </w:r>
          </w:p>
        </w:tc>
        <w:tc>
          <w:tcPr>
            <w:tcW w:w="1003" w:type="dxa"/>
          </w:tcPr>
          <w:p w14:paraId="6405BD1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1504</w:t>
            </w:r>
          </w:p>
        </w:tc>
        <w:tc>
          <w:tcPr>
            <w:tcW w:w="1111" w:type="dxa"/>
          </w:tcPr>
          <w:p w14:paraId="4B336D5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4C2981EA" w14:textId="77777777" w:rsidTr="00546505">
        <w:trPr>
          <w:trHeight w:val="126"/>
          <w:jc w:val="center"/>
        </w:trPr>
        <w:tc>
          <w:tcPr>
            <w:tcW w:w="2219" w:type="dxa"/>
          </w:tcPr>
          <w:p w14:paraId="2F480F5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McGuire - Unit 2</w:t>
            </w:r>
          </w:p>
        </w:tc>
        <w:tc>
          <w:tcPr>
            <w:tcW w:w="702" w:type="dxa"/>
          </w:tcPr>
          <w:p w14:paraId="7A8215F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1505</w:t>
            </w:r>
          </w:p>
        </w:tc>
        <w:tc>
          <w:tcPr>
            <w:tcW w:w="1003" w:type="dxa"/>
          </w:tcPr>
          <w:p w14:paraId="6B915A8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1505</w:t>
            </w:r>
          </w:p>
        </w:tc>
        <w:tc>
          <w:tcPr>
            <w:tcW w:w="1111" w:type="dxa"/>
          </w:tcPr>
          <w:p w14:paraId="424AD71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250E279" w14:textId="77777777" w:rsidTr="00546505">
        <w:trPr>
          <w:trHeight w:val="126"/>
          <w:jc w:val="center"/>
        </w:trPr>
        <w:tc>
          <w:tcPr>
            <w:tcW w:w="2219" w:type="dxa"/>
          </w:tcPr>
          <w:p w14:paraId="6F69C692"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McGuire (ISFSI)</w:t>
            </w:r>
          </w:p>
        </w:tc>
        <w:tc>
          <w:tcPr>
            <w:tcW w:w="702" w:type="dxa"/>
          </w:tcPr>
          <w:p w14:paraId="47F3C3B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6DA7A32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1504D</w:t>
            </w:r>
          </w:p>
        </w:tc>
        <w:tc>
          <w:tcPr>
            <w:tcW w:w="1111" w:type="dxa"/>
          </w:tcPr>
          <w:p w14:paraId="532C374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16F7DA7A" w14:textId="77777777" w:rsidTr="00546505">
        <w:trPr>
          <w:trHeight w:val="126"/>
          <w:jc w:val="center"/>
        </w:trPr>
        <w:tc>
          <w:tcPr>
            <w:tcW w:w="2219" w:type="dxa"/>
          </w:tcPr>
          <w:p w14:paraId="540D33B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Millstone - Unit 1</w:t>
            </w:r>
          </w:p>
        </w:tc>
        <w:tc>
          <w:tcPr>
            <w:tcW w:w="702" w:type="dxa"/>
          </w:tcPr>
          <w:p w14:paraId="1984F12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3201</w:t>
            </w:r>
          </w:p>
        </w:tc>
        <w:tc>
          <w:tcPr>
            <w:tcW w:w="1003" w:type="dxa"/>
          </w:tcPr>
          <w:p w14:paraId="1C25506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3201</w:t>
            </w:r>
          </w:p>
        </w:tc>
        <w:tc>
          <w:tcPr>
            <w:tcW w:w="1111" w:type="dxa"/>
          </w:tcPr>
          <w:p w14:paraId="5E8B097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15CACAFA" w14:textId="77777777" w:rsidTr="00546505">
        <w:trPr>
          <w:trHeight w:val="126"/>
          <w:jc w:val="center"/>
        </w:trPr>
        <w:tc>
          <w:tcPr>
            <w:tcW w:w="2219" w:type="dxa"/>
          </w:tcPr>
          <w:p w14:paraId="3D853A8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Millstone - Unit 2</w:t>
            </w:r>
          </w:p>
        </w:tc>
        <w:tc>
          <w:tcPr>
            <w:tcW w:w="702" w:type="dxa"/>
          </w:tcPr>
          <w:p w14:paraId="3B2366C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3202</w:t>
            </w:r>
          </w:p>
        </w:tc>
        <w:tc>
          <w:tcPr>
            <w:tcW w:w="1003" w:type="dxa"/>
          </w:tcPr>
          <w:p w14:paraId="582B6F7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3202</w:t>
            </w:r>
          </w:p>
        </w:tc>
        <w:tc>
          <w:tcPr>
            <w:tcW w:w="1111" w:type="dxa"/>
          </w:tcPr>
          <w:p w14:paraId="155FC30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81659D8" w14:textId="77777777" w:rsidTr="00546505">
        <w:trPr>
          <w:trHeight w:val="126"/>
          <w:jc w:val="center"/>
        </w:trPr>
        <w:tc>
          <w:tcPr>
            <w:tcW w:w="2219" w:type="dxa"/>
          </w:tcPr>
          <w:p w14:paraId="1FD998F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Millstone - Unit 3</w:t>
            </w:r>
          </w:p>
        </w:tc>
        <w:tc>
          <w:tcPr>
            <w:tcW w:w="702" w:type="dxa"/>
          </w:tcPr>
          <w:p w14:paraId="79CDDB6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3203</w:t>
            </w:r>
          </w:p>
        </w:tc>
        <w:tc>
          <w:tcPr>
            <w:tcW w:w="1003" w:type="dxa"/>
          </w:tcPr>
          <w:p w14:paraId="6967B81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3203</w:t>
            </w:r>
          </w:p>
        </w:tc>
        <w:tc>
          <w:tcPr>
            <w:tcW w:w="1111" w:type="dxa"/>
          </w:tcPr>
          <w:p w14:paraId="4B0D4B8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52C7270" w14:textId="77777777" w:rsidTr="00546505">
        <w:trPr>
          <w:trHeight w:val="126"/>
          <w:jc w:val="center"/>
        </w:trPr>
        <w:tc>
          <w:tcPr>
            <w:tcW w:w="2219" w:type="dxa"/>
          </w:tcPr>
          <w:p w14:paraId="6C81A65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Millstone (ISFSI)</w:t>
            </w:r>
          </w:p>
        </w:tc>
        <w:tc>
          <w:tcPr>
            <w:tcW w:w="702" w:type="dxa"/>
          </w:tcPr>
          <w:p w14:paraId="44D6F62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05AEFA6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3201D</w:t>
            </w:r>
          </w:p>
        </w:tc>
        <w:tc>
          <w:tcPr>
            <w:tcW w:w="1111" w:type="dxa"/>
          </w:tcPr>
          <w:p w14:paraId="24C859D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02B6C2DC" w14:textId="77777777" w:rsidTr="00546505">
        <w:trPr>
          <w:trHeight w:val="126"/>
          <w:jc w:val="center"/>
        </w:trPr>
        <w:tc>
          <w:tcPr>
            <w:tcW w:w="2219" w:type="dxa"/>
          </w:tcPr>
          <w:p w14:paraId="052F15E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Monticello</w:t>
            </w:r>
          </w:p>
        </w:tc>
        <w:tc>
          <w:tcPr>
            <w:tcW w:w="702" w:type="dxa"/>
          </w:tcPr>
          <w:p w14:paraId="7A67B88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3301</w:t>
            </w:r>
          </w:p>
        </w:tc>
        <w:tc>
          <w:tcPr>
            <w:tcW w:w="1003" w:type="dxa"/>
          </w:tcPr>
          <w:p w14:paraId="781FC23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3301</w:t>
            </w:r>
          </w:p>
        </w:tc>
        <w:tc>
          <w:tcPr>
            <w:tcW w:w="1111" w:type="dxa"/>
          </w:tcPr>
          <w:p w14:paraId="756A1BB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2989090A" w14:textId="77777777" w:rsidTr="00546505">
        <w:trPr>
          <w:trHeight w:val="126"/>
          <w:jc w:val="center"/>
        </w:trPr>
        <w:tc>
          <w:tcPr>
            <w:tcW w:w="2219" w:type="dxa"/>
          </w:tcPr>
          <w:p w14:paraId="385E110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Monticello (ISFSI)</w:t>
            </w:r>
          </w:p>
        </w:tc>
        <w:tc>
          <w:tcPr>
            <w:tcW w:w="702" w:type="dxa"/>
          </w:tcPr>
          <w:p w14:paraId="0BBFAEE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53A5CCB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3301D</w:t>
            </w:r>
          </w:p>
        </w:tc>
        <w:tc>
          <w:tcPr>
            <w:tcW w:w="1111" w:type="dxa"/>
          </w:tcPr>
          <w:p w14:paraId="1AAAE7B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270458F" w14:textId="77777777" w:rsidTr="00546505">
        <w:trPr>
          <w:trHeight w:val="126"/>
          <w:jc w:val="center"/>
        </w:trPr>
        <w:tc>
          <w:tcPr>
            <w:tcW w:w="2219" w:type="dxa"/>
          </w:tcPr>
          <w:p w14:paraId="092C942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Nine Mile Point - Unit 1</w:t>
            </w:r>
          </w:p>
        </w:tc>
        <w:tc>
          <w:tcPr>
            <w:tcW w:w="702" w:type="dxa"/>
          </w:tcPr>
          <w:p w14:paraId="0E3BAB7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3101</w:t>
            </w:r>
          </w:p>
        </w:tc>
        <w:tc>
          <w:tcPr>
            <w:tcW w:w="1003" w:type="dxa"/>
          </w:tcPr>
          <w:p w14:paraId="222E39F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3101</w:t>
            </w:r>
          </w:p>
        </w:tc>
        <w:tc>
          <w:tcPr>
            <w:tcW w:w="1111" w:type="dxa"/>
          </w:tcPr>
          <w:p w14:paraId="62729FF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D765426" w14:textId="77777777" w:rsidTr="00546505">
        <w:trPr>
          <w:trHeight w:val="126"/>
          <w:jc w:val="center"/>
        </w:trPr>
        <w:tc>
          <w:tcPr>
            <w:tcW w:w="2219" w:type="dxa"/>
          </w:tcPr>
          <w:p w14:paraId="082975F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Nine Mile Point - Unit 2</w:t>
            </w:r>
          </w:p>
        </w:tc>
        <w:tc>
          <w:tcPr>
            <w:tcW w:w="702" w:type="dxa"/>
          </w:tcPr>
          <w:p w14:paraId="399E3CB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3102</w:t>
            </w:r>
          </w:p>
        </w:tc>
        <w:tc>
          <w:tcPr>
            <w:tcW w:w="1003" w:type="dxa"/>
          </w:tcPr>
          <w:p w14:paraId="068D4CF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3102</w:t>
            </w:r>
          </w:p>
        </w:tc>
        <w:tc>
          <w:tcPr>
            <w:tcW w:w="1111" w:type="dxa"/>
          </w:tcPr>
          <w:p w14:paraId="75CDA66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07C50E57" w14:textId="77777777" w:rsidTr="00546505">
        <w:trPr>
          <w:trHeight w:val="126"/>
          <w:jc w:val="center"/>
        </w:trPr>
        <w:tc>
          <w:tcPr>
            <w:tcW w:w="2219" w:type="dxa"/>
          </w:tcPr>
          <w:p w14:paraId="6F872A9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Nine Mile Point (ISFSI)</w:t>
            </w:r>
          </w:p>
        </w:tc>
        <w:tc>
          <w:tcPr>
            <w:tcW w:w="702" w:type="dxa"/>
          </w:tcPr>
          <w:p w14:paraId="2F7AD02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158F6F0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3101D</w:t>
            </w:r>
          </w:p>
        </w:tc>
        <w:tc>
          <w:tcPr>
            <w:tcW w:w="1111" w:type="dxa"/>
          </w:tcPr>
          <w:p w14:paraId="3AA2849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49B60E1C" w14:textId="77777777" w:rsidTr="00546505">
        <w:trPr>
          <w:trHeight w:val="126"/>
          <w:jc w:val="center"/>
        </w:trPr>
        <w:tc>
          <w:tcPr>
            <w:tcW w:w="2219" w:type="dxa"/>
          </w:tcPr>
          <w:p w14:paraId="2DC3DAA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North Anna - Unit 1</w:t>
            </w:r>
          </w:p>
        </w:tc>
        <w:tc>
          <w:tcPr>
            <w:tcW w:w="702" w:type="dxa"/>
          </w:tcPr>
          <w:p w14:paraId="4DA7F13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5201</w:t>
            </w:r>
          </w:p>
        </w:tc>
        <w:tc>
          <w:tcPr>
            <w:tcW w:w="1003" w:type="dxa"/>
          </w:tcPr>
          <w:p w14:paraId="3EDE905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5201</w:t>
            </w:r>
          </w:p>
        </w:tc>
        <w:tc>
          <w:tcPr>
            <w:tcW w:w="1111" w:type="dxa"/>
          </w:tcPr>
          <w:p w14:paraId="7B53677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006F89F3" w14:textId="77777777" w:rsidTr="00546505">
        <w:trPr>
          <w:trHeight w:val="126"/>
          <w:jc w:val="center"/>
        </w:trPr>
        <w:tc>
          <w:tcPr>
            <w:tcW w:w="2219" w:type="dxa"/>
          </w:tcPr>
          <w:p w14:paraId="684830FF"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North Anna - Unit 2</w:t>
            </w:r>
          </w:p>
        </w:tc>
        <w:tc>
          <w:tcPr>
            <w:tcW w:w="702" w:type="dxa"/>
          </w:tcPr>
          <w:p w14:paraId="348C84E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5202</w:t>
            </w:r>
          </w:p>
        </w:tc>
        <w:tc>
          <w:tcPr>
            <w:tcW w:w="1003" w:type="dxa"/>
          </w:tcPr>
          <w:p w14:paraId="0DD3325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5201</w:t>
            </w:r>
          </w:p>
        </w:tc>
        <w:tc>
          <w:tcPr>
            <w:tcW w:w="1111" w:type="dxa"/>
          </w:tcPr>
          <w:p w14:paraId="7A3FE63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035797DE" w14:textId="77777777" w:rsidTr="00546505">
        <w:trPr>
          <w:trHeight w:val="126"/>
          <w:jc w:val="center"/>
        </w:trPr>
        <w:tc>
          <w:tcPr>
            <w:tcW w:w="2219" w:type="dxa"/>
          </w:tcPr>
          <w:p w14:paraId="520BEB2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North Anna (ISFSI)</w:t>
            </w:r>
          </w:p>
        </w:tc>
        <w:tc>
          <w:tcPr>
            <w:tcW w:w="702" w:type="dxa"/>
          </w:tcPr>
          <w:p w14:paraId="2E48C94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03" w:type="dxa"/>
          </w:tcPr>
          <w:p w14:paraId="395F72A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5201D</w:t>
            </w:r>
          </w:p>
        </w:tc>
        <w:tc>
          <w:tcPr>
            <w:tcW w:w="1111" w:type="dxa"/>
          </w:tcPr>
          <w:p w14:paraId="1DBD544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bl>
    <w:p w14:paraId="2941DD3B" w14:textId="77777777" w:rsidR="001D482A" w:rsidRPr="00314512" w:rsidRDefault="001D482A" w:rsidP="001869A2">
      <w:pPr>
        <w:tabs>
          <w:tab w:val="left" w:pos="0"/>
        </w:tabs>
        <w:spacing w:before="120"/>
        <w:sectPr w:rsidR="001D482A" w:rsidRPr="00314512" w:rsidSect="000F616B">
          <w:type w:val="continuous"/>
          <w:pgSz w:w="12240" w:h="15840" w:code="1"/>
          <w:pgMar w:top="1008" w:right="1152" w:bottom="360" w:left="1152" w:header="720" w:footer="720" w:gutter="0"/>
          <w:cols w:num="2" w:space="720"/>
          <w:docGrid w:linePitch="360"/>
        </w:sectPr>
      </w:pPr>
    </w:p>
    <w:tbl>
      <w:tblPr>
        <w:tblW w:w="5040" w:type="dxa"/>
        <w:tblInd w:w="-275"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50"/>
        <w:gridCol w:w="720"/>
        <w:gridCol w:w="1080"/>
        <w:gridCol w:w="990"/>
      </w:tblGrid>
      <w:tr w:rsidR="001D482A" w:rsidRPr="00314512" w14:paraId="04C37A7B" w14:textId="77777777" w:rsidTr="000F616B">
        <w:trPr>
          <w:trHeight w:val="432"/>
          <w:tblHeader/>
        </w:trPr>
        <w:tc>
          <w:tcPr>
            <w:tcW w:w="2250" w:type="dxa"/>
            <w:tcBorders>
              <w:top w:val="single" w:sz="4" w:space="0" w:color="auto"/>
              <w:bottom w:val="single" w:sz="4" w:space="0" w:color="auto"/>
              <w:right w:val="single" w:sz="4" w:space="0" w:color="auto"/>
            </w:tcBorders>
            <w:vAlign w:val="center"/>
          </w:tcPr>
          <w:p w14:paraId="5ED0F626" w14:textId="77777777" w:rsidR="001D482A" w:rsidRPr="00314512" w:rsidRDefault="001D482A" w:rsidP="00F109C5">
            <w:pPr>
              <w:spacing w:beforeLines="0"/>
              <w:ind w:left="-305" w:hanging="90"/>
              <w:jc w:val="center"/>
              <w:rPr>
                <w:rFonts w:ascii="Arial Bold" w:hAnsi="Arial Bold"/>
                <w:b/>
                <w:color w:val="000000"/>
                <w:sz w:val="16"/>
                <w:szCs w:val="16"/>
              </w:rPr>
            </w:pPr>
            <w:r w:rsidRPr="00314512">
              <w:rPr>
                <w:rFonts w:ascii="Arial Bold" w:hAnsi="Arial Bold"/>
                <w:b/>
                <w:color w:val="000000"/>
                <w:sz w:val="16"/>
                <w:szCs w:val="16"/>
              </w:rPr>
              <w:t>Storage Location</w:t>
            </w:r>
          </w:p>
        </w:tc>
        <w:tc>
          <w:tcPr>
            <w:tcW w:w="720" w:type="dxa"/>
            <w:tcBorders>
              <w:top w:val="single" w:sz="4" w:space="0" w:color="auto"/>
              <w:left w:val="single" w:sz="4" w:space="0" w:color="auto"/>
              <w:bottom w:val="single" w:sz="4" w:space="0" w:color="auto"/>
              <w:right w:val="single" w:sz="4" w:space="0" w:color="auto"/>
            </w:tcBorders>
            <w:vAlign w:val="center"/>
          </w:tcPr>
          <w:p w14:paraId="11800838" w14:textId="77777777" w:rsidR="001D482A" w:rsidRPr="00314512" w:rsidRDefault="001D482A" w:rsidP="001D482A">
            <w:pPr>
              <w:spacing w:beforeLines="0"/>
              <w:jc w:val="center"/>
              <w:rPr>
                <w:rFonts w:ascii="Arial Bold" w:hAnsi="Arial Bold"/>
                <w:b/>
                <w:color w:val="000000"/>
                <w:sz w:val="16"/>
                <w:szCs w:val="16"/>
              </w:rPr>
            </w:pPr>
            <w:r w:rsidRPr="00314512">
              <w:rPr>
                <w:rFonts w:ascii="Arial Bold" w:hAnsi="Arial Bold"/>
                <w:b/>
                <w:color w:val="000000"/>
                <w:sz w:val="16"/>
                <w:szCs w:val="16"/>
              </w:rPr>
              <w:t>Reactor</w:t>
            </w:r>
          </w:p>
          <w:p w14:paraId="77C7FBD8" w14:textId="77777777" w:rsidR="001D482A" w:rsidRPr="00314512" w:rsidRDefault="001D482A" w:rsidP="001D482A">
            <w:pPr>
              <w:spacing w:beforeLines="0"/>
              <w:jc w:val="center"/>
              <w:rPr>
                <w:rFonts w:ascii="Arial Bold" w:hAnsi="Arial Bold"/>
                <w:b/>
                <w:color w:val="000000"/>
                <w:sz w:val="16"/>
                <w:szCs w:val="16"/>
              </w:rPr>
            </w:pPr>
            <w:r w:rsidRPr="00314512">
              <w:rPr>
                <w:rFonts w:ascii="Arial Bold" w:hAnsi="Arial Bold"/>
                <w:b/>
                <w:color w:val="000000"/>
                <w:sz w:val="16"/>
                <w:szCs w:val="16"/>
              </w:rPr>
              <w:t>ID</w:t>
            </w:r>
          </w:p>
        </w:tc>
        <w:tc>
          <w:tcPr>
            <w:tcW w:w="1080" w:type="dxa"/>
            <w:tcBorders>
              <w:top w:val="single" w:sz="4" w:space="0" w:color="auto"/>
              <w:left w:val="single" w:sz="4" w:space="0" w:color="auto"/>
              <w:bottom w:val="single" w:sz="4" w:space="0" w:color="auto"/>
              <w:right w:val="single" w:sz="4" w:space="0" w:color="auto"/>
            </w:tcBorders>
            <w:vAlign w:val="center"/>
          </w:tcPr>
          <w:p w14:paraId="60CF66A2" w14:textId="56DEDBD2" w:rsidR="00E51B76" w:rsidRPr="000F616B" w:rsidRDefault="000B2C11" w:rsidP="00EE6C2D">
            <w:pPr>
              <w:tabs>
                <w:tab w:val="clear" w:pos="720"/>
                <w:tab w:val="left" w:pos="930"/>
              </w:tabs>
              <w:spacing w:beforeLines="0"/>
              <w:jc w:val="center"/>
              <w:rPr>
                <w:rFonts w:cs="Arial"/>
                <w:b/>
                <w:color w:val="000000"/>
                <w:sz w:val="16"/>
                <w:szCs w:val="16"/>
              </w:rPr>
            </w:pPr>
            <w:r w:rsidRPr="000F616B">
              <w:rPr>
                <w:rFonts w:cs="Arial"/>
                <w:b/>
                <w:color w:val="000000"/>
                <w:sz w:val="16"/>
                <w:szCs w:val="16"/>
              </w:rPr>
              <w:t>Storage  Site</w:t>
            </w:r>
          </w:p>
          <w:p w14:paraId="2CD486A1" w14:textId="77777777" w:rsidR="001D482A" w:rsidRPr="00314512" w:rsidRDefault="001D482A" w:rsidP="001D482A">
            <w:pPr>
              <w:spacing w:beforeLines="0"/>
              <w:jc w:val="center"/>
              <w:rPr>
                <w:rFonts w:ascii="Arial Bold" w:hAnsi="Arial Bold"/>
                <w:b/>
                <w:color w:val="000000"/>
                <w:sz w:val="16"/>
                <w:szCs w:val="16"/>
              </w:rPr>
            </w:pPr>
            <w:r w:rsidRPr="00314512">
              <w:rPr>
                <w:rFonts w:ascii="Arial Bold" w:hAnsi="Arial Bold"/>
                <w:b/>
                <w:color w:val="000000"/>
                <w:sz w:val="16"/>
                <w:szCs w:val="16"/>
              </w:rPr>
              <w:t>ID</w:t>
            </w:r>
          </w:p>
        </w:tc>
        <w:tc>
          <w:tcPr>
            <w:tcW w:w="990" w:type="dxa"/>
            <w:tcBorders>
              <w:top w:val="single" w:sz="4" w:space="0" w:color="auto"/>
              <w:left w:val="single" w:sz="4" w:space="0" w:color="auto"/>
              <w:bottom w:val="single" w:sz="4" w:space="0" w:color="auto"/>
            </w:tcBorders>
            <w:vAlign w:val="center"/>
          </w:tcPr>
          <w:p w14:paraId="703D8FD3" w14:textId="77777777" w:rsidR="001D482A" w:rsidRPr="00314512" w:rsidRDefault="001D482A" w:rsidP="001D482A">
            <w:pPr>
              <w:spacing w:beforeLines="0"/>
              <w:jc w:val="center"/>
              <w:rPr>
                <w:rFonts w:ascii="Arial Bold" w:hAnsi="Arial Bold"/>
                <w:b/>
                <w:color w:val="000000"/>
                <w:sz w:val="16"/>
                <w:szCs w:val="16"/>
              </w:rPr>
            </w:pPr>
            <w:r w:rsidRPr="00314512">
              <w:rPr>
                <w:rFonts w:ascii="Arial Bold" w:hAnsi="Arial Bold"/>
                <w:b/>
                <w:color w:val="000000"/>
                <w:sz w:val="16"/>
                <w:szCs w:val="16"/>
              </w:rPr>
              <w:t>Note</w:t>
            </w:r>
          </w:p>
        </w:tc>
      </w:tr>
      <w:tr w:rsidR="00F109C5" w:rsidRPr="00314512" w14:paraId="12072F7D" w14:textId="77777777" w:rsidTr="000F616B">
        <w:trPr>
          <w:trHeight w:val="144"/>
        </w:trPr>
        <w:tc>
          <w:tcPr>
            <w:tcW w:w="2250" w:type="dxa"/>
          </w:tcPr>
          <w:p w14:paraId="48E40CAA" w14:textId="5CBF555C" w:rsidR="00F109C5" w:rsidRPr="00314512" w:rsidRDefault="00F109C5" w:rsidP="00F109C5">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Oconee - Unit 1</w:t>
            </w:r>
          </w:p>
        </w:tc>
        <w:tc>
          <w:tcPr>
            <w:tcW w:w="720" w:type="dxa"/>
          </w:tcPr>
          <w:p w14:paraId="6FC6C09A" w14:textId="333A89CF"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1506</w:t>
            </w:r>
          </w:p>
        </w:tc>
        <w:tc>
          <w:tcPr>
            <w:tcW w:w="1080" w:type="dxa"/>
          </w:tcPr>
          <w:p w14:paraId="36D7D4E6" w14:textId="67C58671"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1506</w:t>
            </w:r>
          </w:p>
        </w:tc>
        <w:tc>
          <w:tcPr>
            <w:tcW w:w="990" w:type="dxa"/>
          </w:tcPr>
          <w:p w14:paraId="110F4643" w14:textId="1FC37864"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F109C5" w:rsidRPr="00314512" w14:paraId="1321BD40" w14:textId="77777777" w:rsidTr="000F616B">
        <w:trPr>
          <w:trHeight w:val="144"/>
        </w:trPr>
        <w:tc>
          <w:tcPr>
            <w:tcW w:w="2250" w:type="dxa"/>
          </w:tcPr>
          <w:p w14:paraId="5021A564" w14:textId="4E5961DD" w:rsidR="00F109C5" w:rsidRPr="00314512" w:rsidRDefault="00F109C5" w:rsidP="00F109C5">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Oconee - Unit 2</w:t>
            </w:r>
          </w:p>
        </w:tc>
        <w:tc>
          <w:tcPr>
            <w:tcW w:w="720" w:type="dxa"/>
          </w:tcPr>
          <w:p w14:paraId="35D2C359" w14:textId="560C3533"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1507</w:t>
            </w:r>
          </w:p>
        </w:tc>
        <w:tc>
          <w:tcPr>
            <w:tcW w:w="1080" w:type="dxa"/>
          </w:tcPr>
          <w:p w14:paraId="719CF4E3" w14:textId="2D61BE2B"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1506</w:t>
            </w:r>
          </w:p>
        </w:tc>
        <w:tc>
          <w:tcPr>
            <w:tcW w:w="990" w:type="dxa"/>
          </w:tcPr>
          <w:p w14:paraId="2D6B9437" w14:textId="19C94CE4"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F109C5" w:rsidRPr="00314512" w14:paraId="1173B5CF" w14:textId="77777777" w:rsidTr="000F616B">
        <w:trPr>
          <w:trHeight w:val="144"/>
        </w:trPr>
        <w:tc>
          <w:tcPr>
            <w:tcW w:w="2250" w:type="dxa"/>
          </w:tcPr>
          <w:p w14:paraId="66BFC19C" w14:textId="3FB66208" w:rsidR="00F109C5" w:rsidRPr="00314512" w:rsidRDefault="00F109C5" w:rsidP="00F109C5">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Oconee - Unit 3</w:t>
            </w:r>
          </w:p>
        </w:tc>
        <w:tc>
          <w:tcPr>
            <w:tcW w:w="720" w:type="dxa"/>
          </w:tcPr>
          <w:p w14:paraId="657373D5" w14:textId="52DBB07C"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1508</w:t>
            </w:r>
          </w:p>
        </w:tc>
        <w:tc>
          <w:tcPr>
            <w:tcW w:w="1080" w:type="dxa"/>
          </w:tcPr>
          <w:p w14:paraId="192F9D61" w14:textId="510E6E3F"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1508</w:t>
            </w:r>
          </w:p>
        </w:tc>
        <w:tc>
          <w:tcPr>
            <w:tcW w:w="990" w:type="dxa"/>
          </w:tcPr>
          <w:p w14:paraId="52B55466" w14:textId="77777777"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F109C5" w:rsidRPr="00314512" w14:paraId="4DC9962E" w14:textId="77777777" w:rsidTr="000F616B">
        <w:trPr>
          <w:trHeight w:val="144"/>
        </w:trPr>
        <w:tc>
          <w:tcPr>
            <w:tcW w:w="2250" w:type="dxa"/>
          </w:tcPr>
          <w:p w14:paraId="108614FB" w14:textId="3C0EED70" w:rsidR="00F109C5" w:rsidRPr="00314512" w:rsidRDefault="00F109C5" w:rsidP="00F109C5">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Oconee (ISFSI)</w:t>
            </w:r>
          </w:p>
        </w:tc>
        <w:tc>
          <w:tcPr>
            <w:tcW w:w="720" w:type="dxa"/>
          </w:tcPr>
          <w:p w14:paraId="02DF9C28" w14:textId="23B7C199"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57765C22" w14:textId="5B8AD13D"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1506D</w:t>
            </w:r>
          </w:p>
        </w:tc>
        <w:tc>
          <w:tcPr>
            <w:tcW w:w="990" w:type="dxa"/>
          </w:tcPr>
          <w:p w14:paraId="72B967A2" w14:textId="7789F603" w:rsidR="00F109C5" w:rsidRPr="00314512" w:rsidRDefault="00F109C5" w:rsidP="00F109C5">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27ABD" w:rsidRPr="00314512" w14:paraId="6A5301E5" w14:textId="77777777" w:rsidTr="000F616B">
        <w:trPr>
          <w:trHeight w:val="144"/>
        </w:trPr>
        <w:tc>
          <w:tcPr>
            <w:tcW w:w="2250" w:type="dxa"/>
          </w:tcPr>
          <w:p w14:paraId="41950BF5" w14:textId="0D4FBC7E" w:rsidR="00127ABD" w:rsidRPr="00314512" w:rsidRDefault="00127ABD" w:rsidP="00127ABD">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Oyster Creek</w:t>
            </w:r>
          </w:p>
        </w:tc>
        <w:tc>
          <w:tcPr>
            <w:tcW w:w="720" w:type="dxa"/>
          </w:tcPr>
          <w:p w14:paraId="0DF88C8D" w14:textId="46FEE73E" w:rsidR="00127ABD" w:rsidRPr="00314512" w:rsidRDefault="00127ABD" w:rsidP="00127ABD">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1903</w:t>
            </w:r>
          </w:p>
        </w:tc>
        <w:tc>
          <w:tcPr>
            <w:tcW w:w="1080" w:type="dxa"/>
          </w:tcPr>
          <w:p w14:paraId="1334A8D6" w14:textId="3BFA1B94" w:rsidR="00127ABD" w:rsidRPr="00314512" w:rsidRDefault="00127ABD" w:rsidP="00127ABD">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1903</w:t>
            </w:r>
          </w:p>
        </w:tc>
        <w:tc>
          <w:tcPr>
            <w:tcW w:w="990" w:type="dxa"/>
          </w:tcPr>
          <w:p w14:paraId="663DC247" w14:textId="77777777" w:rsidR="00127ABD" w:rsidRPr="00314512" w:rsidRDefault="00127ABD" w:rsidP="00127ABD">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27ABD" w:rsidRPr="00314512" w14:paraId="606AE7BA" w14:textId="77777777" w:rsidTr="000F616B">
        <w:trPr>
          <w:trHeight w:val="144"/>
        </w:trPr>
        <w:tc>
          <w:tcPr>
            <w:tcW w:w="2250" w:type="dxa"/>
          </w:tcPr>
          <w:p w14:paraId="141DBABC" w14:textId="0500BF61" w:rsidR="00127ABD" w:rsidRPr="00314512" w:rsidRDefault="00127ABD" w:rsidP="00127ABD">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Oyster Creek (ISFSI)</w:t>
            </w:r>
          </w:p>
        </w:tc>
        <w:tc>
          <w:tcPr>
            <w:tcW w:w="720" w:type="dxa"/>
          </w:tcPr>
          <w:p w14:paraId="539178E4" w14:textId="08BAB213" w:rsidR="00127ABD" w:rsidRPr="00314512" w:rsidRDefault="00127ABD" w:rsidP="00127ABD">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0ED79E52" w14:textId="7D4E4177" w:rsidR="00127ABD" w:rsidRPr="00314512" w:rsidRDefault="00127ABD" w:rsidP="00127ABD">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1903D</w:t>
            </w:r>
          </w:p>
        </w:tc>
        <w:tc>
          <w:tcPr>
            <w:tcW w:w="990" w:type="dxa"/>
          </w:tcPr>
          <w:p w14:paraId="00E15AF4" w14:textId="3EA3EE8A" w:rsidR="00127ABD" w:rsidRPr="00314512" w:rsidRDefault="00127ABD">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7E34E7" w:rsidRPr="00314512" w14:paraId="63B35788" w14:textId="77777777" w:rsidTr="000F616B">
        <w:trPr>
          <w:trHeight w:val="144"/>
        </w:trPr>
        <w:tc>
          <w:tcPr>
            <w:tcW w:w="2250" w:type="dxa"/>
          </w:tcPr>
          <w:p w14:paraId="093CB2F8" w14:textId="0202865E" w:rsidR="007E34E7" w:rsidRPr="00314512" w:rsidRDefault="007E34E7" w:rsidP="00127ABD">
            <w:pPr>
              <w:tabs>
                <w:tab w:val="left" w:pos="0"/>
                <w:tab w:val="left" w:pos="372"/>
                <w:tab w:val="left" w:pos="747"/>
                <w:tab w:val="left" w:pos="1122"/>
                <w:tab w:val="left" w:pos="1440"/>
              </w:tabs>
              <w:suppressAutoHyphens/>
              <w:spacing w:beforeLines="0"/>
              <w:rPr>
                <w:rFonts w:cs="Arial"/>
                <w:color w:val="000000"/>
                <w:sz w:val="16"/>
                <w:szCs w:val="16"/>
              </w:rPr>
            </w:pPr>
            <w:r w:rsidRPr="007E34E7">
              <w:rPr>
                <w:rFonts w:cs="Arial"/>
                <w:color w:val="000000"/>
                <w:sz w:val="16"/>
                <w:szCs w:val="16"/>
              </w:rPr>
              <w:t>Pacific Northwest National Laboratory</w:t>
            </w:r>
          </w:p>
        </w:tc>
        <w:tc>
          <w:tcPr>
            <w:tcW w:w="720" w:type="dxa"/>
          </w:tcPr>
          <w:p w14:paraId="78AA89D0" w14:textId="13DBA587" w:rsidR="007E34E7" w:rsidRPr="00314512" w:rsidRDefault="007E34E7" w:rsidP="009720B4">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w:t>
            </w:r>
          </w:p>
        </w:tc>
        <w:tc>
          <w:tcPr>
            <w:tcW w:w="1080" w:type="dxa"/>
          </w:tcPr>
          <w:p w14:paraId="4175F9D5" w14:textId="56999E14" w:rsidR="007E34E7" w:rsidRPr="00314512" w:rsidRDefault="007E34E7" w:rsidP="00127ABD">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8401</w:t>
            </w:r>
          </w:p>
        </w:tc>
        <w:tc>
          <w:tcPr>
            <w:tcW w:w="990" w:type="dxa"/>
          </w:tcPr>
          <w:p w14:paraId="65FE3139" w14:textId="77777777" w:rsidR="007E34E7" w:rsidRPr="00314512" w:rsidRDefault="007E34E7" w:rsidP="00127ABD">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EE3CF6" w:rsidRPr="00314512" w14:paraId="6D601D4F" w14:textId="77777777" w:rsidTr="000F616B">
        <w:trPr>
          <w:trHeight w:val="144"/>
        </w:trPr>
        <w:tc>
          <w:tcPr>
            <w:tcW w:w="2250" w:type="dxa"/>
            <w:vAlign w:val="center"/>
          </w:tcPr>
          <w:p w14:paraId="5A3E78A7" w14:textId="77777777" w:rsidR="00EE3CF6" w:rsidRPr="00314512" w:rsidRDefault="00EE3CF6" w:rsidP="00703524">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Palisades</w:t>
            </w:r>
          </w:p>
        </w:tc>
        <w:tc>
          <w:tcPr>
            <w:tcW w:w="720" w:type="dxa"/>
            <w:vAlign w:val="center"/>
          </w:tcPr>
          <w:p w14:paraId="29A792CF" w14:textId="77777777" w:rsidR="00EE3CF6" w:rsidRPr="00314512" w:rsidRDefault="00EE3CF6" w:rsidP="00703524">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1204</w:t>
            </w:r>
          </w:p>
        </w:tc>
        <w:tc>
          <w:tcPr>
            <w:tcW w:w="1080" w:type="dxa"/>
            <w:vAlign w:val="center"/>
          </w:tcPr>
          <w:p w14:paraId="1CB7D782" w14:textId="77777777" w:rsidR="00EE3CF6" w:rsidRPr="00314512" w:rsidRDefault="00EE3CF6" w:rsidP="00703524">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1204</w:t>
            </w:r>
          </w:p>
        </w:tc>
        <w:tc>
          <w:tcPr>
            <w:tcW w:w="990" w:type="dxa"/>
            <w:vAlign w:val="center"/>
          </w:tcPr>
          <w:p w14:paraId="53D35491" w14:textId="77777777" w:rsidR="00EE3CF6" w:rsidRPr="00314512" w:rsidRDefault="00EE3CF6" w:rsidP="00703524">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EE3CF6" w:rsidRPr="00314512" w14:paraId="7F34F19F" w14:textId="77777777" w:rsidTr="000F616B">
        <w:trPr>
          <w:trHeight w:val="144"/>
        </w:trPr>
        <w:tc>
          <w:tcPr>
            <w:tcW w:w="2250" w:type="dxa"/>
            <w:vAlign w:val="center"/>
          </w:tcPr>
          <w:p w14:paraId="1B51495A" w14:textId="77777777" w:rsidR="00EE3CF6" w:rsidRPr="00314512" w:rsidRDefault="00EE3CF6" w:rsidP="00703524">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Palisades (ISFSI)</w:t>
            </w:r>
          </w:p>
        </w:tc>
        <w:tc>
          <w:tcPr>
            <w:tcW w:w="720" w:type="dxa"/>
            <w:vAlign w:val="center"/>
          </w:tcPr>
          <w:p w14:paraId="1877B9AB" w14:textId="77777777" w:rsidR="00EE3CF6" w:rsidRPr="00314512" w:rsidRDefault="00EE3CF6" w:rsidP="00703524">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vAlign w:val="center"/>
          </w:tcPr>
          <w:p w14:paraId="441AA2E6" w14:textId="77777777" w:rsidR="00EE3CF6" w:rsidRPr="00314512" w:rsidRDefault="00EE3CF6" w:rsidP="00703524">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1204D</w:t>
            </w:r>
          </w:p>
        </w:tc>
        <w:tc>
          <w:tcPr>
            <w:tcW w:w="990" w:type="dxa"/>
            <w:vAlign w:val="center"/>
          </w:tcPr>
          <w:p w14:paraId="4CE819DC" w14:textId="77777777" w:rsidR="00EE3CF6" w:rsidRPr="00314512" w:rsidRDefault="00EE3CF6" w:rsidP="00703524">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B8F012B" w14:textId="77777777" w:rsidTr="000F616B">
        <w:trPr>
          <w:trHeight w:val="144"/>
        </w:trPr>
        <w:tc>
          <w:tcPr>
            <w:tcW w:w="2250" w:type="dxa"/>
          </w:tcPr>
          <w:p w14:paraId="2D2665C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Palo Verde - Unit 1</w:t>
            </w:r>
          </w:p>
        </w:tc>
        <w:tc>
          <w:tcPr>
            <w:tcW w:w="720" w:type="dxa"/>
          </w:tcPr>
          <w:p w14:paraId="351AAD3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0301</w:t>
            </w:r>
          </w:p>
        </w:tc>
        <w:tc>
          <w:tcPr>
            <w:tcW w:w="1080" w:type="dxa"/>
          </w:tcPr>
          <w:p w14:paraId="5B7362A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0301</w:t>
            </w:r>
          </w:p>
        </w:tc>
        <w:tc>
          <w:tcPr>
            <w:tcW w:w="990" w:type="dxa"/>
          </w:tcPr>
          <w:p w14:paraId="749D8F4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59B5981" w14:textId="77777777" w:rsidTr="000F616B">
        <w:trPr>
          <w:trHeight w:val="144"/>
        </w:trPr>
        <w:tc>
          <w:tcPr>
            <w:tcW w:w="2250" w:type="dxa"/>
          </w:tcPr>
          <w:p w14:paraId="182CAF0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Palo Verde - Unit 2</w:t>
            </w:r>
          </w:p>
        </w:tc>
        <w:tc>
          <w:tcPr>
            <w:tcW w:w="720" w:type="dxa"/>
          </w:tcPr>
          <w:p w14:paraId="05447D2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0302</w:t>
            </w:r>
          </w:p>
        </w:tc>
        <w:tc>
          <w:tcPr>
            <w:tcW w:w="1080" w:type="dxa"/>
          </w:tcPr>
          <w:p w14:paraId="2F8255E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0302</w:t>
            </w:r>
          </w:p>
        </w:tc>
        <w:tc>
          <w:tcPr>
            <w:tcW w:w="990" w:type="dxa"/>
          </w:tcPr>
          <w:p w14:paraId="362647C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5AB9089" w14:textId="77777777" w:rsidTr="000F616B">
        <w:trPr>
          <w:trHeight w:val="144"/>
        </w:trPr>
        <w:tc>
          <w:tcPr>
            <w:tcW w:w="2250" w:type="dxa"/>
          </w:tcPr>
          <w:p w14:paraId="63C5920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Palo Verde - Unit 3</w:t>
            </w:r>
          </w:p>
        </w:tc>
        <w:tc>
          <w:tcPr>
            <w:tcW w:w="720" w:type="dxa"/>
          </w:tcPr>
          <w:p w14:paraId="2D7F698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0303</w:t>
            </w:r>
          </w:p>
        </w:tc>
        <w:tc>
          <w:tcPr>
            <w:tcW w:w="1080" w:type="dxa"/>
          </w:tcPr>
          <w:p w14:paraId="0BFF9A1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0303</w:t>
            </w:r>
          </w:p>
        </w:tc>
        <w:tc>
          <w:tcPr>
            <w:tcW w:w="990" w:type="dxa"/>
          </w:tcPr>
          <w:p w14:paraId="67C618A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2135DDF8" w14:textId="77777777" w:rsidTr="000F616B">
        <w:trPr>
          <w:trHeight w:val="144"/>
        </w:trPr>
        <w:tc>
          <w:tcPr>
            <w:tcW w:w="2250" w:type="dxa"/>
          </w:tcPr>
          <w:p w14:paraId="11D4AC84"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Palo Verde (ISFSI)</w:t>
            </w:r>
          </w:p>
        </w:tc>
        <w:tc>
          <w:tcPr>
            <w:tcW w:w="720" w:type="dxa"/>
          </w:tcPr>
          <w:p w14:paraId="26EB082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21A40BC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0303D</w:t>
            </w:r>
          </w:p>
        </w:tc>
        <w:tc>
          <w:tcPr>
            <w:tcW w:w="990" w:type="dxa"/>
          </w:tcPr>
          <w:p w14:paraId="2D6545D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38BF5D85" w14:textId="77777777" w:rsidTr="000F616B">
        <w:trPr>
          <w:trHeight w:val="144"/>
        </w:trPr>
        <w:tc>
          <w:tcPr>
            <w:tcW w:w="2250" w:type="dxa"/>
          </w:tcPr>
          <w:p w14:paraId="2A912CC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Peach Bottom - Unit 2</w:t>
            </w:r>
          </w:p>
        </w:tc>
        <w:tc>
          <w:tcPr>
            <w:tcW w:w="720" w:type="dxa"/>
          </w:tcPr>
          <w:p w14:paraId="1E7015F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3704</w:t>
            </w:r>
          </w:p>
        </w:tc>
        <w:tc>
          <w:tcPr>
            <w:tcW w:w="1080" w:type="dxa"/>
          </w:tcPr>
          <w:p w14:paraId="4D07F46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3704</w:t>
            </w:r>
          </w:p>
        </w:tc>
        <w:tc>
          <w:tcPr>
            <w:tcW w:w="990" w:type="dxa"/>
          </w:tcPr>
          <w:p w14:paraId="45390D4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DEE256C" w14:textId="77777777" w:rsidTr="000F616B">
        <w:trPr>
          <w:trHeight w:val="144"/>
        </w:trPr>
        <w:tc>
          <w:tcPr>
            <w:tcW w:w="2250" w:type="dxa"/>
          </w:tcPr>
          <w:p w14:paraId="2073936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Peach Bottom - Unit 3</w:t>
            </w:r>
          </w:p>
        </w:tc>
        <w:tc>
          <w:tcPr>
            <w:tcW w:w="720" w:type="dxa"/>
          </w:tcPr>
          <w:p w14:paraId="0CEAB95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3705</w:t>
            </w:r>
          </w:p>
        </w:tc>
        <w:tc>
          <w:tcPr>
            <w:tcW w:w="1080" w:type="dxa"/>
          </w:tcPr>
          <w:p w14:paraId="23D4760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3705</w:t>
            </w:r>
          </w:p>
        </w:tc>
        <w:tc>
          <w:tcPr>
            <w:tcW w:w="990" w:type="dxa"/>
          </w:tcPr>
          <w:p w14:paraId="28BFB77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B3BAB49" w14:textId="77777777" w:rsidTr="000F616B">
        <w:trPr>
          <w:trHeight w:val="144"/>
        </w:trPr>
        <w:tc>
          <w:tcPr>
            <w:tcW w:w="2250" w:type="dxa"/>
          </w:tcPr>
          <w:p w14:paraId="141E8E3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Peach Bottom (ISFSI)</w:t>
            </w:r>
          </w:p>
        </w:tc>
        <w:tc>
          <w:tcPr>
            <w:tcW w:w="720" w:type="dxa"/>
          </w:tcPr>
          <w:p w14:paraId="734339C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750CB16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3704D</w:t>
            </w:r>
          </w:p>
        </w:tc>
        <w:tc>
          <w:tcPr>
            <w:tcW w:w="990" w:type="dxa"/>
          </w:tcPr>
          <w:p w14:paraId="02FDBCA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02960575" w14:textId="77777777" w:rsidTr="000F616B">
        <w:trPr>
          <w:trHeight w:val="144"/>
        </w:trPr>
        <w:tc>
          <w:tcPr>
            <w:tcW w:w="2250" w:type="dxa"/>
          </w:tcPr>
          <w:p w14:paraId="1B26EE1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Perry - Unit 1</w:t>
            </w:r>
          </w:p>
        </w:tc>
        <w:tc>
          <w:tcPr>
            <w:tcW w:w="720" w:type="dxa"/>
          </w:tcPr>
          <w:p w14:paraId="3F886EF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0901</w:t>
            </w:r>
          </w:p>
        </w:tc>
        <w:tc>
          <w:tcPr>
            <w:tcW w:w="1080" w:type="dxa"/>
          </w:tcPr>
          <w:p w14:paraId="7015398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0901</w:t>
            </w:r>
          </w:p>
        </w:tc>
        <w:tc>
          <w:tcPr>
            <w:tcW w:w="990" w:type="dxa"/>
          </w:tcPr>
          <w:p w14:paraId="794C639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2FE2618" w14:textId="77777777" w:rsidTr="000F616B">
        <w:trPr>
          <w:trHeight w:val="144"/>
        </w:trPr>
        <w:tc>
          <w:tcPr>
            <w:tcW w:w="2250" w:type="dxa"/>
          </w:tcPr>
          <w:p w14:paraId="505C0C6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Perry (ISFSI)</w:t>
            </w:r>
          </w:p>
        </w:tc>
        <w:tc>
          <w:tcPr>
            <w:tcW w:w="720" w:type="dxa"/>
          </w:tcPr>
          <w:p w14:paraId="7653CBE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07C1D4D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0901D</w:t>
            </w:r>
          </w:p>
        </w:tc>
        <w:tc>
          <w:tcPr>
            <w:tcW w:w="990" w:type="dxa"/>
          </w:tcPr>
          <w:p w14:paraId="320E8B2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2908FF07" w14:textId="77777777" w:rsidTr="000F616B">
        <w:trPr>
          <w:trHeight w:val="144"/>
        </w:trPr>
        <w:tc>
          <w:tcPr>
            <w:tcW w:w="2250" w:type="dxa"/>
          </w:tcPr>
          <w:p w14:paraId="1B08646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Pilgrim - Unit 1</w:t>
            </w:r>
          </w:p>
        </w:tc>
        <w:tc>
          <w:tcPr>
            <w:tcW w:w="720" w:type="dxa"/>
          </w:tcPr>
          <w:p w14:paraId="2BFF81E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0601</w:t>
            </w:r>
          </w:p>
        </w:tc>
        <w:tc>
          <w:tcPr>
            <w:tcW w:w="1080" w:type="dxa"/>
          </w:tcPr>
          <w:p w14:paraId="042667C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0601</w:t>
            </w:r>
          </w:p>
        </w:tc>
        <w:tc>
          <w:tcPr>
            <w:tcW w:w="990" w:type="dxa"/>
          </w:tcPr>
          <w:p w14:paraId="5067613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CA473B1" w14:textId="77777777" w:rsidTr="000F616B">
        <w:trPr>
          <w:trHeight w:val="144"/>
        </w:trPr>
        <w:tc>
          <w:tcPr>
            <w:tcW w:w="2250" w:type="dxa"/>
          </w:tcPr>
          <w:p w14:paraId="592C820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Pilgrim (ISFSI)</w:t>
            </w:r>
          </w:p>
        </w:tc>
        <w:tc>
          <w:tcPr>
            <w:tcW w:w="720" w:type="dxa"/>
          </w:tcPr>
          <w:p w14:paraId="1B8592F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6E633B8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0601D</w:t>
            </w:r>
          </w:p>
        </w:tc>
        <w:tc>
          <w:tcPr>
            <w:tcW w:w="990" w:type="dxa"/>
          </w:tcPr>
          <w:p w14:paraId="6FEFC6A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4A6EB01E" w14:textId="77777777" w:rsidTr="000F616B">
        <w:trPr>
          <w:trHeight w:val="144"/>
        </w:trPr>
        <w:tc>
          <w:tcPr>
            <w:tcW w:w="2250" w:type="dxa"/>
          </w:tcPr>
          <w:p w14:paraId="2BF73FB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Point Beach - Unit 1</w:t>
            </w:r>
          </w:p>
        </w:tc>
        <w:tc>
          <w:tcPr>
            <w:tcW w:w="720" w:type="dxa"/>
          </w:tcPr>
          <w:p w14:paraId="4754375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5401</w:t>
            </w:r>
          </w:p>
        </w:tc>
        <w:tc>
          <w:tcPr>
            <w:tcW w:w="1080" w:type="dxa"/>
          </w:tcPr>
          <w:p w14:paraId="04DB884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5401</w:t>
            </w:r>
          </w:p>
        </w:tc>
        <w:tc>
          <w:tcPr>
            <w:tcW w:w="990" w:type="dxa"/>
          </w:tcPr>
          <w:p w14:paraId="7507E1C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6AD7846D" w14:textId="77777777" w:rsidTr="000F616B">
        <w:trPr>
          <w:trHeight w:val="144"/>
        </w:trPr>
        <w:tc>
          <w:tcPr>
            <w:tcW w:w="2250" w:type="dxa"/>
          </w:tcPr>
          <w:p w14:paraId="13675AB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Point Beach - Unit 2</w:t>
            </w:r>
          </w:p>
        </w:tc>
        <w:tc>
          <w:tcPr>
            <w:tcW w:w="720" w:type="dxa"/>
          </w:tcPr>
          <w:p w14:paraId="7F102D4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5402</w:t>
            </w:r>
          </w:p>
        </w:tc>
        <w:tc>
          <w:tcPr>
            <w:tcW w:w="1080" w:type="dxa"/>
          </w:tcPr>
          <w:p w14:paraId="2AA6780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5401</w:t>
            </w:r>
          </w:p>
        </w:tc>
        <w:tc>
          <w:tcPr>
            <w:tcW w:w="990" w:type="dxa"/>
          </w:tcPr>
          <w:p w14:paraId="4F57800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5A0CD36A" w14:textId="77777777" w:rsidTr="000F616B">
        <w:trPr>
          <w:trHeight w:val="144"/>
        </w:trPr>
        <w:tc>
          <w:tcPr>
            <w:tcW w:w="2250" w:type="dxa"/>
          </w:tcPr>
          <w:p w14:paraId="69003B6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Point Beach (ISFSI)</w:t>
            </w:r>
          </w:p>
        </w:tc>
        <w:tc>
          <w:tcPr>
            <w:tcW w:w="720" w:type="dxa"/>
          </w:tcPr>
          <w:p w14:paraId="48F4280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59B14CB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5401D</w:t>
            </w:r>
          </w:p>
        </w:tc>
        <w:tc>
          <w:tcPr>
            <w:tcW w:w="990" w:type="dxa"/>
          </w:tcPr>
          <w:p w14:paraId="01D8179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1AACE9D" w14:textId="77777777" w:rsidTr="000F616B">
        <w:trPr>
          <w:trHeight w:val="144"/>
        </w:trPr>
        <w:tc>
          <w:tcPr>
            <w:tcW w:w="2250" w:type="dxa"/>
          </w:tcPr>
          <w:p w14:paraId="39177D2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Prairie Island - Unit 1</w:t>
            </w:r>
          </w:p>
        </w:tc>
        <w:tc>
          <w:tcPr>
            <w:tcW w:w="720" w:type="dxa"/>
          </w:tcPr>
          <w:p w14:paraId="5528098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3302</w:t>
            </w:r>
          </w:p>
        </w:tc>
        <w:tc>
          <w:tcPr>
            <w:tcW w:w="1080" w:type="dxa"/>
          </w:tcPr>
          <w:p w14:paraId="7C02056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3302</w:t>
            </w:r>
          </w:p>
        </w:tc>
        <w:tc>
          <w:tcPr>
            <w:tcW w:w="990" w:type="dxa"/>
          </w:tcPr>
          <w:p w14:paraId="7497768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433530D4" w14:textId="77777777" w:rsidTr="000F616B">
        <w:trPr>
          <w:trHeight w:val="144"/>
        </w:trPr>
        <w:tc>
          <w:tcPr>
            <w:tcW w:w="2250" w:type="dxa"/>
          </w:tcPr>
          <w:p w14:paraId="40C5587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Prairie Island - Unit 2</w:t>
            </w:r>
          </w:p>
        </w:tc>
        <w:tc>
          <w:tcPr>
            <w:tcW w:w="720" w:type="dxa"/>
          </w:tcPr>
          <w:p w14:paraId="6DDEC72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3303</w:t>
            </w:r>
          </w:p>
        </w:tc>
        <w:tc>
          <w:tcPr>
            <w:tcW w:w="1080" w:type="dxa"/>
          </w:tcPr>
          <w:p w14:paraId="168C31A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3302</w:t>
            </w:r>
          </w:p>
        </w:tc>
        <w:tc>
          <w:tcPr>
            <w:tcW w:w="990" w:type="dxa"/>
          </w:tcPr>
          <w:p w14:paraId="1B5912D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19CE3B04" w14:textId="77777777" w:rsidTr="000F616B">
        <w:trPr>
          <w:trHeight w:val="144"/>
        </w:trPr>
        <w:tc>
          <w:tcPr>
            <w:tcW w:w="2250" w:type="dxa"/>
          </w:tcPr>
          <w:p w14:paraId="6A9F039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Prairie Island (ISFSI)</w:t>
            </w:r>
          </w:p>
        </w:tc>
        <w:tc>
          <w:tcPr>
            <w:tcW w:w="720" w:type="dxa"/>
          </w:tcPr>
          <w:p w14:paraId="715A8CA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39D1DA3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3302D</w:t>
            </w:r>
          </w:p>
        </w:tc>
        <w:tc>
          <w:tcPr>
            <w:tcW w:w="990" w:type="dxa"/>
          </w:tcPr>
          <w:p w14:paraId="42AD9F8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31916E53" w14:textId="77777777" w:rsidTr="000F616B">
        <w:trPr>
          <w:trHeight w:val="144"/>
        </w:trPr>
        <w:tc>
          <w:tcPr>
            <w:tcW w:w="2250" w:type="dxa"/>
          </w:tcPr>
          <w:p w14:paraId="17BABFA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Quad Cities - Unit 1</w:t>
            </w:r>
          </w:p>
        </w:tc>
        <w:tc>
          <w:tcPr>
            <w:tcW w:w="720" w:type="dxa"/>
          </w:tcPr>
          <w:p w14:paraId="725824A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1010</w:t>
            </w:r>
          </w:p>
        </w:tc>
        <w:tc>
          <w:tcPr>
            <w:tcW w:w="1080" w:type="dxa"/>
          </w:tcPr>
          <w:p w14:paraId="3A837F4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1010</w:t>
            </w:r>
          </w:p>
        </w:tc>
        <w:tc>
          <w:tcPr>
            <w:tcW w:w="990" w:type="dxa"/>
          </w:tcPr>
          <w:p w14:paraId="61B6817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239E17D0" w14:textId="77777777" w:rsidTr="000F616B">
        <w:trPr>
          <w:trHeight w:val="144"/>
        </w:trPr>
        <w:tc>
          <w:tcPr>
            <w:tcW w:w="2250" w:type="dxa"/>
          </w:tcPr>
          <w:p w14:paraId="3342338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Quad Cities - Unit 2</w:t>
            </w:r>
          </w:p>
        </w:tc>
        <w:tc>
          <w:tcPr>
            <w:tcW w:w="720" w:type="dxa"/>
          </w:tcPr>
          <w:p w14:paraId="0DC09A6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1011</w:t>
            </w:r>
          </w:p>
        </w:tc>
        <w:tc>
          <w:tcPr>
            <w:tcW w:w="1080" w:type="dxa"/>
          </w:tcPr>
          <w:p w14:paraId="30F0A77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1010</w:t>
            </w:r>
          </w:p>
        </w:tc>
        <w:tc>
          <w:tcPr>
            <w:tcW w:w="990" w:type="dxa"/>
          </w:tcPr>
          <w:p w14:paraId="1B54E9E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1ACC4515" w14:textId="77777777" w:rsidTr="000F616B">
        <w:trPr>
          <w:trHeight w:val="144"/>
        </w:trPr>
        <w:tc>
          <w:tcPr>
            <w:tcW w:w="2250" w:type="dxa"/>
          </w:tcPr>
          <w:p w14:paraId="030458B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Quad Cities (ISFSI)</w:t>
            </w:r>
          </w:p>
        </w:tc>
        <w:tc>
          <w:tcPr>
            <w:tcW w:w="720" w:type="dxa"/>
          </w:tcPr>
          <w:p w14:paraId="58CB0E6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00F4AE0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1010D</w:t>
            </w:r>
          </w:p>
        </w:tc>
        <w:tc>
          <w:tcPr>
            <w:tcW w:w="990" w:type="dxa"/>
          </w:tcPr>
          <w:p w14:paraId="45C467B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43BF70E0" w14:textId="77777777" w:rsidTr="000F616B">
        <w:trPr>
          <w:trHeight w:val="144"/>
        </w:trPr>
        <w:tc>
          <w:tcPr>
            <w:tcW w:w="2250" w:type="dxa"/>
          </w:tcPr>
          <w:p w14:paraId="2982F4E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Rancho Seco</w:t>
            </w:r>
          </w:p>
        </w:tc>
        <w:tc>
          <w:tcPr>
            <w:tcW w:w="720" w:type="dxa"/>
          </w:tcPr>
          <w:p w14:paraId="1FF9CCD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4501</w:t>
            </w:r>
          </w:p>
        </w:tc>
        <w:tc>
          <w:tcPr>
            <w:tcW w:w="1080" w:type="dxa"/>
          </w:tcPr>
          <w:p w14:paraId="4D34DB5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4501</w:t>
            </w:r>
          </w:p>
        </w:tc>
        <w:tc>
          <w:tcPr>
            <w:tcW w:w="990" w:type="dxa"/>
          </w:tcPr>
          <w:p w14:paraId="7FCF035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06BA6790" w14:textId="77777777" w:rsidTr="000F616B">
        <w:trPr>
          <w:trHeight w:val="144"/>
        </w:trPr>
        <w:tc>
          <w:tcPr>
            <w:tcW w:w="2250" w:type="dxa"/>
          </w:tcPr>
          <w:p w14:paraId="225A269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Rancho Seco (ISFSI)</w:t>
            </w:r>
          </w:p>
        </w:tc>
        <w:tc>
          <w:tcPr>
            <w:tcW w:w="720" w:type="dxa"/>
          </w:tcPr>
          <w:p w14:paraId="7787CAF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2F83657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4501D</w:t>
            </w:r>
          </w:p>
        </w:tc>
        <w:tc>
          <w:tcPr>
            <w:tcW w:w="990" w:type="dxa"/>
          </w:tcPr>
          <w:p w14:paraId="5ED75A9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0D796EF4" w14:textId="77777777" w:rsidTr="000F616B">
        <w:trPr>
          <w:trHeight w:val="144"/>
        </w:trPr>
        <w:tc>
          <w:tcPr>
            <w:tcW w:w="2250" w:type="dxa"/>
          </w:tcPr>
          <w:p w14:paraId="3823AE9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River Bend</w:t>
            </w:r>
          </w:p>
        </w:tc>
        <w:tc>
          <w:tcPr>
            <w:tcW w:w="720" w:type="dxa"/>
          </w:tcPr>
          <w:p w14:paraId="4BEDC84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2101</w:t>
            </w:r>
          </w:p>
        </w:tc>
        <w:tc>
          <w:tcPr>
            <w:tcW w:w="1080" w:type="dxa"/>
          </w:tcPr>
          <w:p w14:paraId="7C29E59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2101</w:t>
            </w:r>
          </w:p>
        </w:tc>
        <w:tc>
          <w:tcPr>
            <w:tcW w:w="990" w:type="dxa"/>
          </w:tcPr>
          <w:p w14:paraId="6E59FE3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86EAE0E" w14:textId="77777777" w:rsidTr="000F616B">
        <w:trPr>
          <w:trHeight w:val="144"/>
        </w:trPr>
        <w:tc>
          <w:tcPr>
            <w:tcW w:w="2250" w:type="dxa"/>
          </w:tcPr>
          <w:p w14:paraId="06A22F5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River Bend (ISFSI)</w:t>
            </w:r>
          </w:p>
        </w:tc>
        <w:tc>
          <w:tcPr>
            <w:tcW w:w="720" w:type="dxa"/>
          </w:tcPr>
          <w:p w14:paraId="16FE753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3AE2C42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2101D</w:t>
            </w:r>
          </w:p>
        </w:tc>
        <w:tc>
          <w:tcPr>
            <w:tcW w:w="990" w:type="dxa"/>
          </w:tcPr>
          <w:p w14:paraId="288CB0F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5FD80DD" w14:textId="77777777" w:rsidTr="000F616B">
        <w:trPr>
          <w:trHeight w:val="144"/>
        </w:trPr>
        <w:tc>
          <w:tcPr>
            <w:tcW w:w="2250" w:type="dxa"/>
          </w:tcPr>
          <w:p w14:paraId="0918284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Salem - Unit 1</w:t>
            </w:r>
          </w:p>
        </w:tc>
        <w:tc>
          <w:tcPr>
            <w:tcW w:w="720" w:type="dxa"/>
          </w:tcPr>
          <w:p w14:paraId="7ECCFEE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4202</w:t>
            </w:r>
          </w:p>
        </w:tc>
        <w:tc>
          <w:tcPr>
            <w:tcW w:w="1080" w:type="dxa"/>
          </w:tcPr>
          <w:p w14:paraId="195CEEF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4202</w:t>
            </w:r>
          </w:p>
        </w:tc>
        <w:tc>
          <w:tcPr>
            <w:tcW w:w="990" w:type="dxa"/>
          </w:tcPr>
          <w:p w14:paraId="1D475E6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D6EB7FD" w14:textId="77777777" w:rsidTr="000F616B">
        <w:trPr>
          <w:trHeight w:val="144"/>
        </w:trPr>
        <w:tc>
          <w:tcPr>
            <w:tcW w:w="2250" w:type="dxa"/>
          </w:tcPr>
          <w:p w14:paraId="79458A4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Salem - Unit 2</w:t>
            </w:r>
          </w:p>
        </w:tc>
        <w:tc>
          <w:tcPr>
            <w:tcW w:w="720" w:type="dxa"/>
          </w:tcPr>
          <w:p w14:paraId="7BD5D5F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4203</w:t>
            </w:r>
          </w:p>
        </w:tc>
        <w:tc>
          <w:tcPr>
            <w:tcW w:w="1080" w:type="dxa"/>
          </w:tcPr>
          <w:p w14:paraId="557F978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4203</w:t>
            </w:r>
          </w:p>
        </w:tc>
        <w:tc>
          <w:tcPr>
            <w:tcW w:w="990" w:type="dxa"/>
          </w:tcPr>
          <w:p w14:paraId="1AE5655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9E557B5" w14:textId="77777777" w:rsidTr="000F616B">
        <w:trPr>
          <w:trHeight w:val="144"/>
        </w:trPr>
        <w:tc>
          <w:tcPr>
            <w:tcW w:w="2250" w:type="dxa"/>
          </w:tcPr>
          <w:p w14:paraId="4B9553E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Salem</w:t>
            </w:r>
            <w:r w:rsidR="008270D4" w:rsidRPr="00314512">
              <w:rPr>
                <w:rFonts w:cs="Arial"/>
                <w:color w:val="000000"/>
                <w:sz w:val="16"/>
                <w:szCs w:val="16"/>
              </w:rPr>
              <w:t>/Hope Creek</w:t>
            </w:r>
            <w:r w:rsidRPr="00314512">
              <w:rPr>
                <w:rFonts w:cs="Arial"/>
                <w:color w:val="000000"/>
                <w:sz w:val="16"/>
                <w:szCs w:val="16"/>
              </w:rPr>
              <w:t xml:space="preserve"> (ISFSI)</w:t>
            </w:r>
          </w:p>
        </w:tc>
        <w:tc>
          <w:tcPr>
            <w:tcW w:w="720" w:type="dxa"/>
          </w:tcPr>
          <w:p w14:paraId="3ABFB90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682A16A9" w14:textId="77777777" w:rsidR="001D482A" w:rsidRPr="00314512" w:rsidRDefault="001D482A" w:rsidP="008270D4">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420</w:t>
            </w:r>
            <w:r w:rsidR="008270D4" w:rsidRPr="00314512">
              <w:rPr>
                <w:rFonts w:cs="Arial"/>
                <w:color w:val="000000"/>
                <w:sz w:val="16"/>
                <w:szCs w:val="16"/>
              </w:rPr>
              <w:t>1</w:t>
            </w:r>
            <w:r w:rsidRPr="00314512">
              <w:rPr>
                <w:rFonts w:cs="Arial"/>
                <w:color w:val="000000"/>
                <w:sz w:val="16"/>
                <w:szCs w:val="16"/>
              </w:rPr>
              <w:t>D</w:t>
            </w:r>
          </w:p>
        </w:tc>
        <w:tc>
          <w:tcPr>
            <w:tcW w:w="990" w:type="dxa"/>
          </w:tcPr>
          <w:p w14:paraId="31B4386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4DFC1C4A" w14:textId="77777777" w:rsidTr="000F616B">
        <w:trPr>
          <w:trHeight w:val="144"/>
        </w:trPr>
        <w:tc>
          <w:tcPr>
            <w:tcW w:w="2250" w:type="dxa"/>
          </w:tcPr>
          <w:p w14:paraId="1E6297B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San Onofre - Unit 1</w:t>
            </w:r>
          </w:p>
        </w:tc>
        <w:tc>
          <w:tcPr>
            <w:tcW w:w="720" w:type="dxa"/>
          </w:tcPr>
          <w:p w14:paraId="4764177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4701</w:t>
            </w:r>
          </w:p>
        </w:tc>
        <w:tc>
          <w:tcPr>
            <w:tcW w:w="1080" w:type="dxa"/>
          </w:tcPr>
          <w:p w14:paraId="65E4CFA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4701</w:t>
            </w:r>
          </w:p>
        </w:tc>
        <w:tc>
          <w:tcPr>
            <w:tcW w:w="990" w:type="dxa"/>
          </w:tcPr>
          <w:p w14:paraId="15FE0B1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1B12AEDD" w14:textId="77777777" w:rsidTr="000F616B">
        <w:trPr>
          <w:trHeight w:val="144"/>
        </w:trPr>
        <w:tc>
          <w:tcPr>
            <w:tcW w:w="2250" w:type="dxa"/>
          </w:tcPr>
          <w:p w14:paraId="5BD61FC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San Onofre - Unit 2</w:t>
            </w:r>
          </w:p>
        </w:tc>
        <w:tc>
          <w:tcPr>
            <w:tcW w:w="720" w:type="dxa"/>
          </w:tcPr>
          <w:p w14:paraId="408E919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4702</w:t>
            </w:r>
          </w:p>
        </w:tc>
        <w:tc>
          <w:tcPr>
            <w:tcW w:w="1080" w:type="dxa"/>
          </w:tcPr>
          <w:p w14:paraId="3873A4A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4702</w:t>
            </w:r>
          </w:p>
        </w:tc>
        <w:tc>
          <w:tcPr>
            <w:tcW w:w="990" w:type="dxa"/>
          </w:tcPr>
          <w:p w14:paraId="47802B8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C9EF280" w14:textId="77777777" w:rsidTr="000F616B">
        <w:trPr>
          <w:trHeight w:val="144"/>
        </w:trPr>
        <w:tc>
          <w:tcPr>
            <w:tcW w:w="2250" w:type="dxa"/>
          </w:tcPr>
          <w:p w14:paraId="36CB1F70"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San Onofre - Unit 3</w:t>
            </w:r>
          </w:p>
        </w:tc>
        <w:tc>
          <w:tcPr>
            <w:tcW w:w="720" w:type="dxa"/>
          </w:tcPr>
          <w:p w14:paraId="2981ECA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4703</w:t>
            </w:r>
          </w:p>
        </w:tc>
        <w:tc>
          <w:tcPr>
            <w:tcW w:w="1080" w:type="dxa"/>
          </w:tcPr>
          <w:p w14:paraId="7860516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4703</w:t>
            </w:r>
          </w:p>
        </w:tc>
        <w:tc>
          <w:tcPr>
            <w:tcW w:w="990" w:type="dxa"/>
          </w:tcPr>
          <w:p w14:paraId="2220BA7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1CE4D1F" w14:textId="77777777" w:rsidTr="000F616B">
        <w:trPr>
          <w:trHeight w:val="144"/>
        </w:trPr>
        <w:tc>
          <w:tcPr>
            <w:tcW w:w="2250" w:type="dxa"/>
          </w:tcPr>
          <w:p w14:paraId="58C9EEF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San Onofre (ISFSI)</w:t>
            </w:r>
          </w:p>
        </w:tc>
        <w:tc>
          <w:tcPr>
            <w:tcW w:w="720" w:type="dxa"/>
          </w:tcPr>
          <w:p w14:paraId="55E16B1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43D6711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4701D</w:t>
            </w:r>
          </w:p>
        </w:tc>
        <w:tc>
          <w:tcPr>
            <w:tcW w:w="990" w:type="dxa"/>
          </w:tcPr>
          <w:p w14:paraId="14BDD62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7E34E7" w:rsidRPr="00314512" w14:paraId="6592DEB2" w14:textId="77777777" w:rsidTr="000F616B">
        <w:trPr>
          <w:trHeight w:val="144"/>
        </w:trPr>
        <w:tc>
          <w:tcPr>
            <w:tcW w:w="2250" w:type="dxa"/>
          </w:tcPr>
          <w:p w14:paraId="304545C0" w14:textId="7E1FFC49" w:rsidR="007E34E7" w:rsidRPr="00314512" w:rsidRDefault="007E34E7"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7E34E7">
              <w:rPr>
                <w:rFonts w:cs="Arial"/>
                <w:color w:val="000000"/>
                <w:sz w:val="16"/>
                <w:szCs w:val="16"/>
              </w:rPr>
              <w:t>Savannah River Site</w:t>
            </w:r>
          </w:p>
        </w:tc>
        <w:tc>
          <w:tcPr>
            <w:tcW w:w="720" w:type="dxa"/>
          </w:tcPr>
          <w:p w14:paraId="6C91A7D2" w14:textId="2C1E7DB3" w:rsidR="007E34E7" w:rsidRPr="00314512" w:rsidRDefault="007E34E7"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w:t>
            </w:r>
          </w:p>
        </w:tc>
        <w:tc>
          <w:tcPr>
            <w:tcW w:w="1080" w:type="dxa"/>
          </w:tcPr>
          <w:p w14:paraId="2AE011A9" w14:textId="28C8F533" w:rsidR="007E34E7" w:rsidRPr="00314512" w:rsidRDefault="007E34E7"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7001</w:t>
            </w:r>
          </w:p>
        </w:tc>
        <w:tc>
          <w:tcPr>
            <w:tcW w:w="990" w:type="dxa"/>
          </w:tcPr>
          <w:p w14:paraId="7112494C" w14:textId="77777777" w:rsidR="007E34E7" w:rsidRPr="00314512" w:rsidRDefault="007E34E7"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2CF75FC4" w14:textId="77777777" w:rsidTr="000F616B">
        <w:trPr>
          <w:trHeight w:val="144"/>
        </w:trPr>
        <w:tc>
          <w:tcPr>
            <w:tcW w:w="2250" w:type="dxa"/>
          </w:tcPr>
          <w:p w14:paraId="727170C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Seabrook</w:t>
            </w:r>
          </w:p>
        </w:tc>
        <w:tc>
          <w:tcPr>
            <w:tcW w:w="720" w:type="dxa"/>
          </w:tcPr>
          <w:p w14:paraId="04FF9BC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5901</w:t>
            </w:r>
          </w:p>
        </w:tc>
        <w:tc>
          <w:tcPr>
            <w:tcW w:w="1080" w:type="dxa"/>
          </w:tcPr>
          <w:p w14:paraId="5D08820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5901</w:t>
            </w:r>
          </w:p>
        </w:tc>
        <w:tc>
          <w:tcPr>
            <w:tcW w:w="990" w:type="dxa"/>
          </w:tcPr>
          <w:p w14:paraId="2A70303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B4F22C8" w14:textId="77777777" w:rsidTr="000F616B">
        <w:trPr>
          <w:trHeight w:val="144"/>
        </w:trPr>
        <w:tc>
          <w:tcPr>
            <w:tcW w:w="2250" w:type="dxa"/>
          </w:tcPr>
          <w:p w14:paraId="2921A03F"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Seabrook (ISFSI)</w:t>
            </w:r>
          </w:p>
        </w:tc>
        <w:tc>
          <w:tcPr>
            <w:tcW w:w="720" w:type="dxa"/>
          </w:tcPr>
          <w:p w14:paraId="0A0D53A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3C4EDB1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5901D</w:t>
            </w:r>
          </w:p>
        </w:tc>
        <w:tc>
          <w:tcPr>
            <w:tcW w:w="990" w:type="dxa"/>
          </w:tcPr>
          <w:p w14:paraId="3837449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36D59AB" w14:textId="77777777" w:rsidTr="000F616B">
        <w:trPr>
          <w:trHeight w:val="144"/>
        </w:trPr>
        <w:tc>
          <w:tcPr>
            <w:tcW w:w="2250" w:type="dxa"/>
          </w:tcPr>
          <w:p w14:paraId="65F628E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Sequoyah - Unit 1</w:t>
            </w:r>
          </w:p>
        </w:tc>
        <w:tc>
          <w:tcPr>
            <w:tcW w:w="720" w:type="dxa"/>
          </w:tcPr>
          <w:p w14:paraId="2F8BDC0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4808</w:t>
            </w:r>
          </w:p>
        </w:tc>
        <w:tc>
          <w:tcPr>
            <w:tcW w:w="1080" w:type="dxa"/>
          </w:tcPr>
          <w:p w14:paraId="238464D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4808</w:t>
            </w:r>
          </w:p>
        </w:tc>
        <w:tc>
          <w:tcPr>
            <w:tcW w:w="990" w:type="dxa"/>
          </w:tcPr>
          <w:p w14:paraId="291D485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668289C2" w14:textId="77777777" w:rsidTr="000F616B">
        <w:trPr>
          <w:trHeight w:val="144"/>
        </w:trPr>
        <w:tc>
          <w:tcPr>
            <w:tcW w:w="2250" w:type="dxa"/>
          </w:tcPr>
          <w:p w14:paraId="7515DF1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Sequoyah - Unit 2</w:t>
            </w:r>
          </w:p>
        </w:tc>
        <w:tc>
          <w:tcPr>
            <w:tcW w:w="720" w:type="dxa"/>
          </w:tcPr>
          <w:p w14:paraId="631B893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4809</w:t>
            </w:r>
          </w:p>
        </w:tc>
        <w:tc>
          <w:tcPr>
            <w:tcW w:w="1080" w:type="dxa"/>
          </w:tcPr>
          <w:p w14:paraId="326C989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4808</w:t>
            </w:r>
          </w:p>
        </w:tc>
        <w:tc>
          <w:tcPr>
            <w:tcW w:w="990" w:type="dxa"/>
          </w:tcPr>
          <w:p w14:paraId="0B26B1E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1860D9EF" w14:textId="77777777" w:rsidTr="000F616B">
        <w:trPr>
          <w:trHeight w:val="144"/>
        </w:trPr>
        <w:tc>
          <w:tcPr>
            <w:tcW w:w="2250" w:type="dxa"/>
          </w:tcPr>
          <w:p w14:paraId="38EBB7D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Sequoyah (ISFSI)</w:t>
            </w:r>
          </w:p>
        </w:tc>
        <w:tc>
          <w:tcPr>
            <w:tcW w:w="720" w:type="dxa"/>
          </w:tcPr>
          <w:p w14:paraId="45F856D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63288EF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4808D</w:t>
            </w:r>
          </w:p>
        </w:tc>
        <w:tc>
          <w:tcPr>
            <w:tcW w:w="990" w:type="dxa"/>
          </w:tcPr>
          <w:p w14:paraId="26013BD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E697E96" w14:textId="77777777" w:rsidTr="000F616B">
        <w:trPr>
          <w:trHeight w:val="144"/>
        </w:trPr>
        <w:tc>
          <w:tcPr>
            <w:tcW w:w="2250" w:type="dxa"/>
          </w:tcPr>
          <w:p w14:paraId="569555D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Shoreham</w:t>
            </w:r>
          </w:p>
        </w:tc>
        <w:tc>
          <w:tcPr>
            <w:tcW w:w="720" w:type="dxa"/>
          </w:tcPr>
          <w:p w14:paraId="3A0B769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2601</w:t>
            </w:r>
          </w:p>
        </w:tc>
        <w:tc>
          <w:tcPr>
            <w:tcW w:w="1080" w:type="dxa"/>
          </w:tcPr>
          <w:p w14:paraId="64D17C5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2601</w:t>
            </w:r>
          </w:p>
        </w:tc>
        <w:tc>
          <w:tcPr>
            <w:tcW w:w="990" w:type="dxa"/>
          </w:tcPr>
          <w:p w14:paraId="539CB8C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13E7534C" w14:textId="77777777" w:rsidTr="000F616B">
        <w:trPr>
          <w:trHeight w:val="144"/>
        </w:trPr>
        <w:tc>
          <w:tcPr>
            <w:tcW w:w="2250" w:type="dxa"/>
          </w:tcPr>
          <w:p w14:paraId="702A279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South Texas One - Unit 1</w:t>
            </w:r>
          </w:p>
        </w:tc>
        <w:tc>
          <w:tcPr>
            <w:tcW w:w="720" w:type="dxa"/>
          </w:tcPr>
          <w:p w14:paraId="1C3DC9A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2201</w:t>
            </w:r>
          </w:p>
        </w:tc>
        <w:tc>
          <w:tcPr>
            <w:tcW w:w="1080" w:type="dxa"/>
          </w:tcPr>
          <w:p w14:paraId="096E315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2201</w:t>
            </w:r>
          </w:p>
        </w:tc>
        <w:tc>
          <w:tcPr>
            <w:tcW w:w="990" w:type="dxa"/>
          </w:tcPr>
          <w:p w14:paraId="63677B0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6BEB540" w14:textId="77777777" w:rsidTr="000F616B">
        <w:trPr>
          <w:trHeight w:val="144"/>
        </w:trPr>
        <w:tc>
          <w:tcPr>
            <w:tcW w:w="2250" w:type="dxa"/>
          </w:tcPr>
          <w:p w14:paraId="2C73545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South Texas One - Unit 2</w:t>
            </w:r>
          </w:p>
        </w:tc>
        <w:tc>
          <w:tcPr>
            <w:tcW w:w="720" w:type="dxa"/>
          </w:tcPr>
          <w:p w14:paraId="5F775D4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2202</w:t>
            </w:r>
          </w:p>
        </w:tc>
        <w:tc>
          <w:tcPr>
            <w:tcW w:w="1080" w:type="dxa"/>
          </w:tcPr>
          <w:p w14:paraId="014163A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2202</w:t>
            </w:r>
          </w:p>
        </w:tc>
        <w:tc>
          <w:tcPr>
            <w:tcW w:w="990" w:type="dxa"/>
          </w:tcPr>
          <w:p w14:paraId="4499AE4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F1A0FF6" w14:textId="77777777" w:rsidTr="000F616B">
        <w:trPr>
          <w:trHeight w:val="144"/>
        </w:trPr>
        <w:tc>
          <w:tcPr>
            <w:tcW w:w="2250" w:type="dxa"/>
          </w:tcPr>
          <w:p w14:paraId="6D3C420C"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South Texas One (ISFSI)</w:t>
            </w:r>
          </w:p>
        </w:tc>
        <w:tc>
          <w:tcPr>
            <w:tcW w:w="720" w:type="dxa"/>
          </w:tcPr>
          <w:p w14:paraId="3BBEB27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1DD1F6B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2201D</w:t>
            </w:r>
          </w:p>
        </w:tc>
        <w:tc>
          <w:tcPr>
            <w:tcW w:w="990" w:type="dxa"/>
          </w:tcPr>
          <w:p w14:paraId="1AF2C91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46733FFB" w14:textId="77777777" w:rsidTr="000F616B">
        <w:trPr>
          <w:trHeight w:val="144"/>
        </w:trPr>
        <w:tc>
          <w:tcPr>
            <w:tcW w:w="2250" w:type="dxa"/>
          </w:tcPr>
          <w:p w14:paraId="329D9F6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St Lucie - Unit 1</w:t>
            </w:r>
          </w:p>
        </w:tc>
        <w:tc>
          <w:tcPr>
            <w:tcW w:w="720" w:type="dxa"/>
          </w:tcPr>
          <w:p w14:paraId="63F80AB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1801</w:t>
            </w:r>
          </w:p>
        </w:tc>
        <w:tc>
          <w:tcPr>
            <w:tcW w:w="1080" w:type="dxa"/>
          </w:tcPr>
          <w:p w14:paraId="3DC06E2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1801</w:t>
            </w:r>
          </w:p>
        </w:tc>
        <w:tc>
          <w:tcPr>
            <w:tcW w:w="990" w:type="dxa"/>
          </w:tcPr>
          <w:p w14:paraId="1A4E3C7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19BBF2CC" w14:textId="77777777" w:rsidTr="000F616B">
        <w:trPr>
          <w:trHeight w:val="144"/>
        </w:trPr>
        <w:tc>
          <w:tcPr>
            <w:tcW w:w="2250" w:type="dxa"/>
          </w:tcPr>
          <w:p w14:paraId="4E6A5F5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St Lucie - Unit 2</w:t>
            </w:r>
          </w:p>
        </w:tc>
        <w:tc>
          <w:tcPr>
            <w:tcW w:w="720" w:type="dxa"/>
          </w:tcPr>
          <w:p w14:paraId="61D880A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1802</w:t>
            </w:r>
          </w:p>
        </w:tc>
        <w:tc>
          <w:tcPr>
            <w:tcW w:w="1080" w:type="dxa"/>
          </w:tcPr>
          <w:p w14:paraId="49CD07D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1802</w:t>
            </w:r>
          </w:p>
        </w:tc>
        <w:tc>
          <w:tcPr>
            <w:tcW w:w="990" w:type="dxa"/>
          </w:tcPr>
          <w:p w14:paraId="59B1EC1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EE3CF6" w:rsidRPr="00314512" w14:paraId="483A6F3B" w14:textId="77777777" w:rsidTr="000F616B">
        <w:trPr>
          <w:trHeight w:val="144"/>
        </w:trPr>
        <w:tc>
          <w:tcPr>
            <w:tcW w:w="2250" w:type="dxa"/>
          </w:tcPr>
          <w:p w14:paraId="5A5E42EA" w14:textId="77777777" w:rsidR="00EE3CF6" w:rsidRPr="00314512" w:rsidRDefault="00EE3CF6" w:rsidP="00703524">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St Lucie (ISFSI)</w:t>
            </w:r>
          </w:p>
        </w:tc>
        <w:tc>
          <w:tcPr>
            <w:tcW w:w="720" w:type="dxa"/>
          </w:tcPr>
          <w:p w14:paraId="6D39FDCC" w14:textId="77777777" w:rsidR="00EE3CF6" w:rsidRPr="00314512" w:rsidRDefault="00EE3CF6" w:rsidP="00703524">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64CA5F70" w14:textId="77777777" w:rsidR="00EE3CF6" w:rsidRPr="00314512" w:rsidRDefault="00EE3CF6" w:rsidP="00703524">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1801D</w:t>
            </w:r>
          </w:p>
        </w:tc>
        <w:tc>
          <w:tcPr>
            <w:tcW w:w="990" w:type="dxa"/>
          </w:tcPr>
          <w:p w14:paraId="42BC2DEB" w14:textId="77777777" w:rsidR="00EE3CF6" w:rsidRPr="00314512" w:rsidRDefault="00EE3CF6" w:rsidP="00703524">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AE773BA" w14:textId="77777777" w:rsidTr="000F616B">
        <w:trPr>
          <w:trHeight w:val="144"/>
        </w:trPr>
        <w:tc>
          <w:tcPr>
            <w:tcW w:w="2250" w:type="dxa"/>
          </w:tcPr>
          <w:p w14:paraId="04CA02A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 xml:space="preserve">Summer </w:t>
            </w:r>
          </w:p>
        </w:tc>
        <w:tc>
          <w:tcPr>
            <w:tcW w:w="720" w:type="dxa"/>
          </w:tcPr>
          <w:p w14:paraId="54D385F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4601</w:t>
            </w:r>
          </w:p>
        </w:tc>
        <w:tc>
          <w:tcPr>
            <w:tcW w:w="1080" w:type="dxa"/>
          </w:tcPr>
          <w:p w14:paraId="51C67C3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4601</w:t>
            </w:r>
          </w:p>
        </w:tc>
        <w:tc>
          <w:tcPr>
            <w:tcW w:w="990" w:type="dxa"/>
          </w:tcPr>
          <w:p w14:paraId="46991C8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BEA6878" w14:textId="77777777" w:rsidTr="000F616B">
        <w:trPr>
          <w:trHeight w:val="144"/>
        </w:trPr>
        <w:tc>
          <w:tcPr>
            <w:tcW w:w="2250" w:type="dxa"/>
          </w:tcPr>
          <w:p w14:paraId="1C4F91DF"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Summer (ISFSI)</w:t>
            </w:r>
          </w:p>
        </w:tc>
        <w:tc>
          <w:tcPr>
            <w:tcW w:w="720" w:type="dxa"/>
          </w:tcPr>
          <w:p w14:paraId="339BCFA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7B7B44D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4601D</w:t>
            </w:r>
          </w:p>
        </w:tc>
        <w:tc>
          <w:tcPr>
            <w:tcW w:w="990" w:type="dxa"/>
          </w:tcPr>
          <w:p w14:paraId="430CC4E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4E4BD9F" w14:textId="77777777" w:rsidTr="000F616B">
        <w:trPr>
          <w:trHeight w:val="144"/>
        </w:trPr>
        <w:tc>
          <w:tcPr>
            <w:tcW w:w="2250" w:type="dxa"/>
          </w:tcPr>
          <w:p w14:paraId="4AB6B74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Surry - Unit 1</w:t>
            </w:r>
          </w:p>
        </w:tc>
        <w:tc>
          <w:tcPr>
            <w:tcW w:w="720" w:type="dxa"/>
          </w:tcPr>
          <w:p w14:paraId="5EA2306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5203</w:t>
            </w:r>
          </w:p>
        </w:tc>
        <w:tc>
          <w:tcPr>
            <w:tcW w:w="1080" w:type="dxa"/>
          </w:tcPr>
          <w:p w14:paraId="0F26D04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5203</w:t>
            </w:r>
          </w:p>
        </w:tc>
        <w:tc>
          <w:tcPr>
            <w:tcW w:w="990" w:type="dxa"/>
          </w:tcPr>
          <w:p w14:paraId="5F121CB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78018BD6" w14:textId="77777777" w:rsidTr="000F616B">
        <w:trPr>
          <w:trHeight w:val="144"/>
        </w:trPr>
        <w:tc>
          <w:tcPr>
            <w:tcW w:w="2250" w:type="dxa"/>
          </w:tcPr>
          <w:p w14:paraId="664B637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Surry - Unit 2</w:t>
            </w:r>
          </w:p>
        </w:tc>
        <w:tc>
          <w:tcPr>
            <w:tcW w:w="720" w:type="dxa"/>
          </w:tcPr>
          <w:p w14:paraId="75348D5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5204</w:t>
            </w:r>
          </w:p>
        </w:tc>
        <w:tc>
          <w:tcPr>
            <w:tcW w:w="1080" w:type="dxa"/>
          </w:tcPr>
          <w:p w14:paraId="7C2062F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5203</w:t>
            </w:r>
          </w:p>
        </w:tc>
        <w:tc>
          <w:tcPr>
            <w:tcW w:w="990" w:type="dxa"/>
          </w:tcPr>
          <w:p w14:paraId="01821F9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17C81BD2" w14:textId="77777777" w:rsidTr="000F616B">
        <w:trPr>
          <w:trHeight w:val="144"/>
        </w:trPr>
        <w:tc>
          <w:tcPr>
            <w:tcW w:w="2250" w:type="dxa"/>
          </w:tcPr>
          <w:p w14:paraId="6E5E773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Surry (ISFSI)</w:t>
            </w:r>
          </w:p>
        </w:tc>
        <w:tc>
          <w:tcPr>
            <w:tcW w:w="720" w:type="dxa"/>
          </w:tcPr>
          <w:p w14:paraId="39117D7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6F07D08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5203D</w:t>
            </w:r>
          </w:p>
        </w:tc>
        <w:tc>
          <w:tcPr>
            <w:tcW w:w="990" w:type="dxa"/>
          </w:tcPr>
          <w:p w14:paraId="19D83DD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5FFA2774" w14:textId="77777777" w:rsidTr="000F616B">
        <w:trPr>
          <w:trHeight w:val="144"/>
        </w:trPr>
        <w:tc>
          <w:tcPr>
            <w:tcW w:w="2250" w:type="dxa"/>
          </w:tcPr>
          <w:p w14:paraId="72E0172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Susquehanna - Unit 1</w:t>
            </w:r>
          </w:p>
        </w:tc>
        <w:tc>
          <w:tcPr>
            <w:tcW w:w="720" w:type="dxa"/>
          </w:tcPr>
          <w:p w14:paraId="19E571D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3601</w:t>
            </w:r>
          </w:p>
        </w:tc>
        <w:tc>
          <w:tcPr>
            <w:tcW w:w="1080" w:type="dxa"/>
          </w:tcPr>
          <w:p w14:paraId="124DE96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3601</w:t>
            </w:r>
          </w:p>
        </w:tc>
        <w:tc>
          <w:tcPr>
            <w:tcW w:w="990" w:type="dxa"/>
          </w:tcPr>
          <w:p w14:paraId="51FFDE2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21438B7C" w14:textId="77777777" w:rsidTr="000F616B">
        <w:trPr>
          <w:trHeight w:val="144"/>
        </w:trPr>
        <w:tc>
          <w:tcPr>
            <w:tcW w:w="2250" w:type="dxa"/>
          </w:tcPr>
          <w:p w14:paraId="1AC86A34"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Susquehanna - Unit 2</w:t>
            </w:r>
          </w:p>
        </w:tc>
        <w:tc>
          <w:tcPr>
            <w:tcW w:w="720" w:type="dxa"/>
          </w:tcPr>
          <w:p w14:paraId="159F174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3602</w:t>
            </w:r>
          </w:p>
        </w:tc>
        <w:tc>
          <w:tcPr>
            <w:tcW w:w="1080" w:type="dxa"/>
          </w:tcPr>
          <w:p w14:paraId="134D804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3601</w:t>
            </w:r>
          </w:p>
        </w:tc>
        <w:tc>
          <w:tcPr>
            <w:tcW w:w="990" w:type="dxa"/>
          </w:tcPr>
          <w:p w14:paraId="1F3DCF3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5111FDAD" w14:textId="77777777" w:rsidTr="000F616B">
        <w:trPr>
          <w:trHeight w:val="144"/>
        </w:trPr>
        <w:tc>
          <w:tcPr>
            <w:tcW w:w="2250" w:type="dxa"/>
          </w:tcPr>
          <w:p w14:paraId="374ADC5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Susquehanna (ISFSI)</w:t>
            </w:r>
          </w:p>
        </w:tc>
        <w:tc>
          <w:tcPr>
            <w:tcW w:w="720" w:type="dxa"/>
          </w:tcPr>
          <w:p w14:paraId="4DF44D6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304A20B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3601D</w:t>
            </w:r>
          </w:p>
        </w:tc>
        <w:tc>
          <w:tcPr>
            <w:tcW w:w="990" w:type="dxa"/>
          </w:tcPr>
          <w:p w14:paraId="26D4E99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12111D04" w14:textId="77777777" w:rsidTr="000F616B">
        <w:trPr>
          <w:trHeight w:val="144"/>
        </w:trPr>
        <w:tc>
          <w:tcPr>
            <w:tcW w:w="2250" w:type="dxa"/>
          </w:tcPr>
          <w:p w14:paraId="3A3DBC0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Three Mile Island - Unit 1</w:t>
            </w:r>
          </w:p>
        </w:tc>
        <w:tc>
          <w:tcPr>
            <w:tcW w:w="720" w:type="dxa"/>
          </w:tcPr>
          <w:p w14:paraId="6D640F4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1901</w:t>
            </w:r>
          </w:p>
        </w:tc>
        <w:tc>
          <w:tcPr>
            <w:tcW w:w="1080" w:type="dxa"/>
          </w:tcPr>
          <w:p w14:paraId="32AAAE0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1901</w:t>
            </w:r>
          </w:p>
        </w:tc>
        <w:tc>
          <w:tcPr>
            <w:tcW w:w="990" w:type="dxa"/>
          </w:tcPr>
          <w:p w14:paraId="58E2DBA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1F1E85D" w14:textId="77777777" w:rsidTr="000F616B">
        <w:trPr>
          <w:trHeight w:val="144"/>
        </w:trPr>
        <w:tc>
          <w:tcPr>
            <w:tcW w:w="2250" w:type="dxa"/>
          </w:tcPr>
          <w:p w14:paraId="3592CE4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Trojan</w:t>
            </w:r>
          </w:p>
        </w:tc>
        <w:tc>
          <w:tcPr>
            <w:tcW w:w="720" w:type="dxa"/>
          </w:tcPr>
          <w:p w14:paraId="5C00AA5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3801</w:t>
            </w:r>
          </w:p>
        </w:tc>
        <w:tc>
          <w:tcPr>
            <w:tcW w:w="1080" w:type="dxa"/>
          </w:tcPr>
          <w:p w14:paraId="209309E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3801</w:t>
            </w:r>
          </w:p>
        </w:tc>
        <w:tc>
          <w:tcPr>
            <w:tcW w:w="990" w:type="dxa"/>
          </w:tcPr>
          <w:p w14:paraId="43EF649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5E026122" w14:textId="77777777" w:rsidTr="000F616B">
        <w:trPr>
          <w:trHeight w:val="144"/>
        </w:trPr>
        <w:tc>
          <w:tcPr>
            <w:tcW w:w="2250" w:type="dxa"/>
          </w:tcPr>
          <w:p w14:paraId="486C21E2"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Trojan (ISFSI)</w:t>
            </w:r>
          </w:p>
        </w:tc>
        <w:tc>
          <w:tcPr>
            <w:tcW w:w="720" w:type="dxa"/>
          </w:tcPr>
          <w:p w14:paraId="775CBCB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3BC145C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3801D</w:t>
            </w:r>
          </w:p>
        </w:tc>
        <w:tc>
          <w:tcPr>
            <w:tcW w:w="990" w:type="dxa"/>
          </w:tcPr>
          <w:p w14:paraId="009E8FE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234FB24D" w14:textId="77777777" w:rsidTr="000F616B">
        <w:trPr>
          <w:trHeight w:val="144"/>
        </w:trPr>
        <w:tc>
          <w:tcPr>
            <w:tcW w:w="2250" w:type="dxa"/>
          </w:tcPr>
          <w:p w14:paraId="1C55509D"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Turkey Point - Unit 3</w:t>
            </w:r>
          </w:p>
        </w:tc>
        <w:tc>
          <w:tcPr>
            <w:tcW w:w="720" w:type="dxa"/>
          </w:tcPr>
          <w:p w14:paraId="10024E4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1803</w:t>
            </w:r>
          </w:p>
        </w:tc>
        <w:tc>
          <w:tcPr>
            <w:tcW w:w="1080" w:type="dxa"/>
          </w:tcPr>
          <w:p w14:paraId="43810EC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1803</w:t>
            </w:r>
          </w:p>
        </w:tc>
        <w:tc>
          <w:tcPr>
            <w:tcW w:w="990" w:type="dxa"/>
          </w:tcPr>
          <w:p w14:paraId="4921734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50A0AB3" w14:textId="77777777" w:rsidTr="000F616B">
        <w:trPr>
          <w:trHeight w:val="144"/>
        </w:trPr>
        <w:tc>
          <w:tcPr>
            <w:tcW w:w="2250" w:type="dxa"/>
          </w:tcPr>
          <w:p w14:paraId="4377E919"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Turkey Point - Unit 4</w:t>
            </w:r>
          </w:p>
        </w:tc>
        <w:tc>
          <w:tcPr>
            <w:tcW w:w="720" w:type="dxa"/>
          </w:tcPr>
          <w:p w14:paraId="6A36359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1804</w:t>
            </w:r>
          </w:p>
        </w:tc>
        <w:tc>
          <w:tcPr>
            <w:tcW w:w="1080" w:type="dxa"/>
          </w:tcPr>
          <w:p w14:paraId="3CB346C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1804</w:t>
            </w:r>
          </w:p>
        </w:tc>
        <w:tc>
          <w:tcPr>
            <w:tcW w:w="990" w:type="dxa"/>
          </w:tcPr>
          <w:p w14:paraId="44AE7D4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092B325E" w14:textId="77777777" w:rsidTr="000F616B">
        <w:trPr>
          <w:trHeight w:val="144"/>
        </w:trPr>
        <w:tc>
          <w:tcPr>
            <w:tcW w:w="2250" w:type="dxa"/>
          </w:tcPr>
          <w:p w14:paraId="1D496E6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Turkey Point (ISFSI)</w:t>
            </w:r>
          </w:p>
        </w:tc>
        <w:tc>
          <w:tcPr>
            <w:tcW w:w="720" w:type="dxa"/>
          </w:tcPr>
          <w:p w14:paraId="251D95E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7B0B832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1803D</w:t>
            </w:r>
          </w:p>
        </w:tc>
        <w:tc>
          <w:tcPr>
            <w:tcW w:w="990" w:type="dxa"/>
          </w:tcPr>
          <w:p w14:paraId="03B31B4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3AA52E21" w14:textId="77777777" w:rsidTr="000F616B">
        <w:trPr>
          <w:trHeight w:val="144"/>
        </w:trPr>
        <w:tc>
          <w:tcPr>
            <w:tcW w:w="2250" w:type="dxa"/>
          </w:tcPr>
          <w:p w14:paraId="5937E802"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Vermont Yankee</w:t>
            </w:r>
          </w:p>
        </w:tc>
        <w:tc>
          <w:tcPr>
            <w:tcW w:w="720" w:type="dxa"/>
          </w:tcPr>
          <w:p w14:paraId="50CC86D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6001</w:t>
            </w:r>
          </w:p>
        </w:tc>
        <w:tc>
          <w:tcPr>
            <w:tcW w:w="1080" w:type="dxa"/>
          </w:tcPr>
          <w:p w14:paraId="515DD87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6001</w:t>
            </w:r>
          </w:p>
        </w:tc>
        <w:tc>
          <w:tcPr>
            <w:tcW w:w="990" w:type="dxa"/>
          </w:tcPr>
          <w:p w14:paraId="18456E4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6D6F500A" w14:textId="77777777" w:rsidTr="000F616B">
        <w:trPr>
          <w:trHeight w:val="144"/>
        </w:trPr>
        <w:tc>
          <w:tcPr>
            <w:tcW w:w="2250" w:type="dxa"/>
          </w:tcPr>
          <w:p w14:paraId="6DE77DA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Vermont Yankee (ISFSI)</w:t>
            </w:r>
          </w:p>
        </w:tc>
        <w:tc>
          <w:tcPr>
            <w:tcW w:w="720" w:type="dxa"/>
          </w:tcPr>
          <w:p w14:paraId="64CB7AE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6D37D69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6001D</w:t>
            </w:r>
          </w:p>
        </w:tc>
        <w:tc>
          <w:tcPr>
            <w:tcW w:w="990" w:type="dxa"/>
          </w:tcPr>
          <w:p w14:paraId="1230992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49CA5EA2" w14:textId="77777777" w:rsidTr="000F616B">
        <w:trPr>
          <w:trHeight w:val="144"/>
        </w:trPr>
        <w:tc>
          <w:tcPr>
            <w:tcW w:w="2250" w:type="dxa"/>
          </w:tcPr>
          <w:p w14:paraId="625E93A8"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Vogtle - Unit 1</w:t>
            </w:r>
          </w:p>
        </w:tc>
        <w:tc>
          <w:tcPr>
            <w:tcW w:w="720" w:type="dxa"/>
          </w:tcPr>
          <w:p w14:paraId="61536FF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2003</w:t>
            </w:r>
          </w:p>
        </w:tc>
        <w:tc>
          <w:tcPr>
            <w:tcW w:w="1080" w:type="dxa"/>
          </w:tcPr>
          <w:p w14:paraId="58FB521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2003</w:t>
            </w:r>
          </w:p>
        </w:tc>
        <w:tc>
          <w:tcPr>
            <w:tcW w:w="990" w:type="dxa"/>
          </w:tcPr>
          <w:p w14:paraId="3C8808E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4276DBA9" w14:textId="77777777" w:rsidTr="000F616B">
        <w:trPr>
          <w:trHeight w:val="144"/>
        </w:trPr>
        <w:tc>
          <w:tcPr>
            <w:tcW w:w="2250" w:type="dxa"/>
          </w:tcPr>
          <w:p w14:paraId="739D491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Vogtle - Unit 2</w:t>
            </w:r>
          </w:p>
        </w:tc>
        <w:tc>
          <w:tcPr>
            <w:tcW w:w="720" w:type="dxa"/>
          </w:tcPr>
          <w:p w14:paraId="7409C1D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2004</w:t>
            </w:r>
          </w:p>
        </w:tc>
        <w:tc>
          <w:tcPr>
            <w:tcW w:w="1080" w:type="dxa"/>
          </w:tcPr>
          <w:p w14:paraId="355DF78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2003</w:t>
            </w:r>
          </w:p>
        </w:tc>
        <w:tc>
          <w:tcPr>
            <w:tcW w:w="990" w:type="dxa"/>
          </w:tcPr>
          <w:p w14:paraId="70ECAB5C"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TC</w:t>
            </w:r>
          </w:p>
        </w:tc>
      </w:tr>
      <w:tr w:rsidR="001D482A" w:rsidRPr="00314512" w14:paraId="153028ED" w14:textId="77777777" w:rsidTr="000F616B">
        <w:trPr>
          <w:trHeight w:val="144"/>
        </w:trPr>
        <w:tc>
          <w:tcPr>
            <w:tcW w:w="2250" w:type="dxa"/>
          </w:tcPr>
          <w:p w14:paraId="64D5CA5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Vogtle (ISFSI)</w:t>
            </w:r>
          </w:p>
        </w:tc>
        <w:tc>
          <w:tcPr>
            <w:tcW w:w="720" w:type="dxa"/>
          </w:tcPr>
          <w:p w14:paraId="78BF832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6617676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2003D</w:t>
            </w:r>
          </w:p>
        </w:tc>
        <w:tc>
          <w:tcPr>
            <w:tcW w:w="990" w:type="dxa"/>
          </w:tcPr>
          <w:p w14:paraId="2AE7AEF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1EDE9B70" w14:textId="77777777" w:rsidTr="000F616B">
        <w:trPr>
          <w:trHeight w:val="144"/>
        </w:trPr>
        <w:tc>
          <w:tcPr>
            <w:tcW w:w="2250" w:type="dxa"/>
          </w:tcPr>
          <w:p w14:paraId="739ED4D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Washington Hanford</w:t>
            </w:r>
          </w:p>
        </w:tc>
        <w:tc>
          <w:tcPr>
            <w:tcW w:w="720" w:type="dxa"/>
          </w:tcPr>
          <w:p w14:paraId="2F58975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74B2F76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7007</w:t>
            </w:r>
          </w:p>
        </w:tc>
        <w:tc>
          <w:tcPr>
            <w:tcW w:w="990" w:type="dxa"/>
          </w:tcPr>
          <w:p w14:paraId="10C98AC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7B4DE20" w14:textId="77777777" w:rsidTr="000F616B">
        <w:trPr>
          <w:trHeight w:val="144"/>
        </w:trPr>
        <w:tc>
          <w:tcPr>
            <w:tcW w:w="2250" w:type="dxa"/>
          </w:tcPr>
          <w:p w14:paraId="5CFDDDA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Waterford 3</w:t>
            </w:r>
          </w:p>
        </w:tc>
        <w:tc>
          <w:tcPr>
            <w:tcW w:w="720" w:type="dxa"/>
          </w:tcPr>
          <w:p w14:paraId="122DDBFD"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2701</w:t>
            </w:r>
          </w:p>
        </w:tc>
        <w:tc>
          <w:tcPr>
            <w:tcW w:w="1080" w:type="dxa"/>
          </w:tcPr>
          <w:p w14:paraId="045D3DD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2701</w:t>
            </w:r>
          </w:p>
        </w:tc>
        <w:tc>
          <w:tcPr>
            <w:tcW w:w="990" w:type="dxa"/>
          </w:tcPr>
          <w:p w14:paraId="081A658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459E7BB4" w14:textId="77777777" w:rsidTr="000F616B">
        <w:trPr>
          <w:trHeight w:val="144"/>
        </w:trPr>
        <w:tc>
          <w:tcPr>
            <w:tcW w:w="2250" w:type="dxa"/>
          </w:tcPr>
          <w:p w14:paraId="70BA70C7"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Waterford 3 (ISFSI)</w:t>
            </w:r>
          </w:p>
        </w:tc>
        <w:tc>
          <w:tcPr>
            <w:tcW w:w="720" w:type="dxa"/>
          </w:tcPr>
          <w:p w14:paraId="3B85659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079685C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2701D</w:t>
            </w:r>
          </w:p>
        </w:tc>
        <w:tc>
          <w:tcPr>
            <w:tcW w:w="990" w:type="dxa"/>
          </w:tcPr>
          <w:p w14:paraId="3497FBA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3F879726" w14:textId="77777777" w:rsidTr="000F616B">
        <w:trPr>
          <w:trHeight w:val="144"/>
        </w:trPr>
        <w:tc>
          <w:tcPr>
            <w:tcW w:w="2250" w:type="dxa"/>
          </w:tcPr>
          <w:p w14:paraId="6BFC852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Watts Bar - Unit 1</w:t>
            </w:r>
          </w:p>
        </w:tc>
        <w:tc>
          <w:tcPr>
            <w:tcW w:w="720" w:type="dxa"/>
          </w:tcPr>
          <w:p w14:paraId="518CFE1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4810</w:t>
            </w:r>
          </w:p>
        </w:tc>
        <w:tc>
          <w:tcPr>
            <w:tcW w:w="1080" w:type="dxa"/>
          </w:tcPr>
          <w:p w14:paraId="28FB7E0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4810</w:t>
            </w:r>
          </w:p>
        </w:tc>
        <w:tc>
          <w:tcPr>
            <w:tcW w:w="990" w:type="dxa"/>
          </w:tcPr>
          <w:p w14:paraId="531DF688"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7F11C6F2" w14:textId="77777777" w:rsidTr="000F616B">
        <w:trPr>
          <w:trHeight w:val="144"/>
        </w:trPr>
        <w:tc>
          <w:tcPr>
            <w:tcW w:w="2250" w:type="dxa"/>
          </w:tcPr>
          <w:p w14:paraId="4FBE5B2E"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Watts Bar - Unit 2</w:t>
            </w:r>
          </w:p>
        </w:tc>
        <w:tc>
          <w:tcPr>
            <w:tcW w:w="720" w:type="dxa"/>
          </w:tcPr>
          <w:p w14:paraId="54BCCD6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4811</w:t>
            </w:r>
          </w:p>
        </w:tc>
        <w:tc>
          <w:tcPr>
            <w:tcW w:w="1080" w:type="dxa"/>
          </w:tcPr>
          <w:p w14:paraId="6A20AC2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4810</w:t>
            </w:r>
          </w:p>
        </w:tc>
        <w:tc>
          <w:tcPr>
            <w:tcW w:w="990" w:type="dxa"/>
          </w:tcPr>
          <w:p w14:paraId="027935C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530664C1" w14:textId="77777777" w:rsidTr="000F616B">
        <w:trPr>
          <w:trHeight w:val="144"/>
        </w:trPr>
        <w:tc>
          <w:tcPr>
            <w:tcW w:w="2250" w:type="dxa"/>
          </w:tcPr>
          <w:p w14:paraId="680A2B13"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Watts Bar (ISFSI)</w:t>
            </w:r>
          </w:p>
        </w:tc>
        <w:tc>
          <w:tcPr>
            <w:tcW w:w="720" w:type="dxa"/>
          </w:tcPr>
          <w:p w14:paraId="69235DBA"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0CCFA302"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4810D</w:t>
            </w:r>
          </w:p>
        </w:tc>
        <w:tc>
          <w:tcPr>
            <w:tcW w:w="990" w:type="dxa"/>
          </w:tcPr>
          <w:p w14:paraId="14AD2F9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01571C93" w14:textId="77777777" w:rsidTr="000F616B">
        <w:trPr>
          <w:trHeight w:val="144"/>
        </w:trPr>
        <w:tc>
          <w:tcPr>
            <w:tcW w:w="2250" w:type="dxa"/>
          </w:tcPr>
          <w:p w14:paraId="375417D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Wolf Creek</w:t>
            </w:r>
          </w:p>
        </w:tc>
        <w:tc>
          <w:tcPr>
            <w:tcW w:w="720" w:type="dxa"/>
          </w:tcPr>
          <w:p w14:paraId="3023FAE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2501</w:t>
            </w:r>
          </w:p>
        </w:tc>
        <w:tc>
          <w:tcPr>
            <w:tcW w:w="1080" w:type="dxa"/>
          </w:tcPr>
          <w:p w14:paraId="6F5E7C83"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2501</w:t>
            </w:r>
          </w:p>
        </w:tc>
        <w:tc>
          <w:tcPr>
            <w:tcW w:w="990" w:type="dxa"/>
          </w:tcPr>
          <w:p w14:paraId="16DB97B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365E8110" w14:textId="77777777" w:rsidTr="000F616B">
        <w:trPr>
          <w:trHeight w:val="144"/>
        </w:trPr>
        <w:tc>
          <w:tcPr>
            <w:tcW w:w="2250" w:type="dxa"/>
          </w:tcPr>
          <w:p w14:paraId="05EFDA85"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Wolf Creek (ISFSI)</w:t>
            </w:r>
          </w:p>
        </w:tc>
        <w:tc>
          <w:tcPr>
            <w:tcW w:w="720" w:type="dxa"/>
          </w:tcPr>
          <w:p w14:paraId="5D9ECCC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3021BC13" w14:textId="749C89C2" w:rsidR="001D482A" w:rsidRPr="00314512" w:rsidRDefault="00044C28">
            <w:pPr>
              <w:tabs>
                <w:tab w:val="left" w:pos="0"/>
                <w:tab w:val="left" w:pos="372"/>
                <w:tab w:val="left" w:pos="747"/>
                <w:tab w:val="left" w:pos="1122"/>
                <w:tab w:val="left" w:pos="1440"/>
              </w:tabs>
              <w:suppressAutoHyphens/>
              <w:spacing w:beforeLines="0"/>
              <w:jc w:val="center"/>
              <w:rPr>
                <w:rFonts w:cs="Arial"/>
                <w:color w:val="000000"/>
                <w:sz w:val="16"/>
                <w:szCs w:val="16"/>
              </w:rPr>
            </w:pPr>
            <w:r>
              <w:rPr>
                <w:rFonts w:cs="Arial"/>
                <w:color w:val="000000"/>
                <w:sz w:val="16"/>
                <w:szCs w:val="16"/>
              </w:rPr>
              <w:t>25</w:t>
            </w:r>
            <w:r w:rsidR="001D482A" w:rsidRPr="00314512">
              <w:rPr>
                <w:rFonts w:cs="Arial"/>
                <w:color w:val="000000"/>
                <w:sz w:val="16"/>
                <w:szCs w:val="16"/>
              </w:rPr>
              <w:t>01D</w:t>
            </w:r>
          </w:p>
        </w:tc>
        <w:tc>
          <w:tcPr>
            <w:tcW w:w="990" w:type="dxa"/>
          </w:tcPr>
          <w:p w14:paraId="1938E2B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1C38F08" w14:textId="77777777" w:rsidTr="000F616B">
        <w:trPr>
          <w:trHeight w:val="144"/>
        </w:trPr>
        <w:tc>
          <w:tcPr>
            <w:tcW w:w="2250" w:type="dxa"/>
          </w:tcPr>
          <w:p w14:paraId="628A22F2"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Yankee Rowe</w:t>
            </w:r>
          </w:p>
        </w:tc>
        <w:tc>
          <w:tcPr>
            <w:tcW w:w="720" w:type="dxa"/>
          </w:tcPr>
          <w:p w14:paraId="686B797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5601</w:t>
            </w:r>
          </w:p>
        </w:tc>
        <w:tc>
          <w:tcPr>
            <w:tcW w:w="1080" w:type="dxa"/>
          </w:tcPr>
          <w:p w14:paraId="7E2015CF"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5601</w:t>
            </w:r>
          </w:p>
        </w:tc>
        <w:tc>
          <w:tcPr>
            <w:tcW w:w="990" w:type="dxa"/>
          </w:tcPr>
          <w:p w14:paraId="2FF193E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p>
        </w:tc>
      </w:tr>
      <w:tr w:rsidR="001D482A" w:rsidRPr="00314512" w14:paraId="781D9226" w14:textId="77777777" w:rsidTr="000F616B">
        <w:trPr>
          <w:trHeight w:val="144"/>
        </w:trPr>
        <w:tc>
          <w:tcPr>
            <w:tcW w:w="2250" w:type="dxa"/>
          </w:tcPr>
          <w:p w14:paraId="265313C1"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Yankee Rowe (ISFSI)</w:t>
            </w:r>
          </w:p>
        </w:tc>
        <w:tc>
          <w:tcPr>
            <w:tcW w:w="720" w:type="dxa"/>
          </w:tcPr>
          <w:p w14:paraId="5C29918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41C0CDA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5601D</w:t>
            </w:r>
          </w:p>
        </w:tc>
        <w:tc>
          <w:tcPr>
            <w:tcW w:w="990" w:type="dxa"/>
          </w:tcPr>
          <w:p w14:paraId="1C9E187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697E3013" w14:textId="77777777" w:rsidTr="000F616B">
        <w:trPr>
          <w:trHeight w:val="144"/>
        </w:trPr>
        <w:tc>
          <w:tcPr>
            <w:tcW w:w="2250" w:type="dxa"/>
          </w:tcPr>
          <w:p w14:paraId="217CC4DA"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Zion - Unit 1</w:t>
            </w:r>
          </w:p>
        </w:tc>
        <w:tc>
          <w:tcPr>
            <w:tcW w:w="720" w:type="dxa"/>
          </w:tcPr>
          <w:p w14:paraId="4A989B36"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1012</w:t>
            </w:r>
          </w:p>
        </w:tc>
        <w:tc>
          <w:tcPr>
            <w:tcW w:w="1080" w:type="dxa"/>
          </w:tcPr>
          <w:p w14:paraId="5B875369"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1012</w:t>
            </w:r>
          </w:p>
        </w:tc>
        <w:tc>
          <w:tcPr>
            <w:tcW w:w="990" w:type="dxa"/>
          </w:tcPr>
          <w:p w14:paraId="7197D974"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4C2C2649" w14:textId="77777777" w:rsidTr="000F616B">
        <w:trPr>
          <w:trHeight w:val="144"/>
        </w:trPr>
        <w:tc>
          <w:tcPr>
            <w:tcW w:w="2250" w:type="dxa"/>
          </w:tcPr>
          <w:p w14:paraId="29072956"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Zion - Unit 2</w:t>
            </w:r>
          </w:p>
        </w:tc>
        <w:tc>
          <w:tcPr>
            <w:tcW w:w="720" w:type="dxa"/>
          </w:tcPr>
          <w:p w14:paraId="12C99951"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1013</w:t>
            </w:r>
          </w:p>
        </w:tc>
        <w:tc>
          <w:tcPr>
            <w:tcW w:w="1080" w:type="dxa"/>
          </w:tcPr>
          <w:p w14:paraId="5B0B806E"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1012</w:t>
            </w:r>
          </w:p>
        </w:tc>
        <w:tc>
          <w:tcPr>
            <w:tcW w:w="990" w:type="dxa"/>
          </w:tcPr>
          <w:p w14:paraId="634AEB27"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CP</w:t>
            </w:r>
          </w:p>
        </w:tc>
      </w:tr>
      <w:tr w:rsidR="001D482A" w:rsidRPr="00314512" w14:paraId="2173654A" w14:textId="77777777" w:rsidTr="000F616B">
        <w:trPr>
          <w:trHeight w:val="144"/>
        </w:trPr>
        <w:tc>
          <w:tcPr>
            <w:tcW w:w="2250" w:type="dxa"/>
          </w:tcPr>
          <w:p w14:paraId="54C5A6AB" w14:textId="77777777" w:rsidR="001D482A" w:rsidRPr="00314512" w:rsidRDefault="001D482A" w:rsidP="001D482A">
            <w:pPr>
              <w:tabs>
                <w:tab w:val="left" w:pos="0"/>
                <w:tab w:val="left" w:pos="372"/>
                <w:tab w:val="left" w:pos="747"/>
                <w:tab w:val="left" w:pos="1122"/>
                <w:tab w:val="left" w:pos="1440"/>
              </w:tabs>
              <w:suppressAutoHyphens/>
              <w:spacing w:beforeLines="0"/>
              <w:jc w:val="both"/>
              <w:rPr>
                <w:rFonts w:cs="Arial"/>
                <w:color w:val="000000"/>
                <w:sz w:val="16"/>
                <w:szCs w:val="16"/>
              </w:rPr>
            </w:pPr>
            <w:r w:rsidRPr="00314512">
              <w:rPr>
                <w:rFonts w:cs="Arial"/>
                <w:color w:val="000000"/>
                <w:sz w:val="16"/>
                <w:szCs w:val="16"/>
              </w:rPr>
              <w:t>Zion (ISFSI)</w:t>
            </w:r>
          </w:p>
        </w:tc>
        <w:tc>
          <w:tcPr>
            <w:tcW w:w="720" w:type="dxa"/>
          </w:tcPr>
          <w:p w14:paraId="3D97DA65"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w:t>
            </w:r>
          </w:p>
        </w:tc>
        <w:tc>
          <w:tcPr>
            <w:tcW w:w="1080" w:type="dxa"/>
          </w:tcPr>
          <w:p w14:paraId="05A21A3B"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1012D</w:t>
            </w:r>
          </w:p>
        </w:tc>
        <w:tc>
          <w:tcPr>
            <w:tcW w:w="990" w:type="dxa"/>
          </w:tcPr>
          <w:p w14:paraId="36D4EC20" w14:textId="77777777" w:rsidR="001D482A" w:rsidRPr="00314512" w:rsidRDefault="001D482A" w:rsidP="001D482A">
            <w:pPr>
              <w:tabs>
                <w:tab w:val="left" w:pos="0"/>
                <w:tab w:val="left" w:pos="372"/>
                <w:tab w:val="left" w:pos="747"/>
                <w:tab w:val="left" w:pos="1122"/>
                <w:tab w:val="left" w:pos="1440"/>
              </w:tabs>
              <w:suppressAutoHyphens/>
              <w:spacing w:beforeLines="0"/>
              <w:jc w:val="center"/>
              <w:rPr>
                <w:rFonts w:cs="Arial"/>
                <w:color w:val="000000"/>
                <w:sz w:val="16"/>
                <w:szCs w:val="16"/>
              </w:rPr>
            </w:pPr>
            <w:r w:rsidRPr="00314512">
              <w:rPr>
                <w:rFonts w:cs="Arial"/>
                <w:color w:val="000000"/>
                <w:sz w:val="16"/>
                <w:szCs w:val="16"/>
              </w:rPr>
              <w:t>DC</w:t>
            </w:r>
          </w:p>
        </w:tc>
      </w:tr>
      <w:tr w:rsidR="001D482A" w:rsidRPr="00314512" w14:paraId="7301E866" w14:textId="77777777" w:rsidTr="000F616B">
        <w:trPr>
          <w:trHeight w:val="144"/>
        </w:trPr>
        <w:tc>
          <w:tcPr>
            <w:tcW w:w="2250" w:type="dxa"/>
          </w:tcPr>
          <w:p w14:paraId="63017D4E" w14:textId="77777777" w:rsidR="001D482A" w:rsidRPr="00314512" w:rsidRDefault="001D482A" w:rsidP="001D482A">
            <w:pPr>
              <w:tabs>
                <w:tab w:val="left" w:pos="0"/>
                <w:tab w:val="left" w:pos="372"/>
                <w:tab w:val="left" w:pos="747"/>
                <w:tab w:val="left" w:pos="1122"/>
                <w:tab w:val="left" w:pos="1440"/>
              </w:tabs>
              <w:suppressAutoHyphens/>
              <w:spacing w:before="120" w:after="48"/>
              <w:jc w:val="right"/>
              <w:rPr>
                <w:rFonts w:cs="Arial"/>
                <w:color w:val="000000"/>
                <w:sz w:val="16"/>
                <w:szCs w:val="16"/>
              </w:rPr>
            </w:pPr>
          </w:p>
        </w:tc>
        <w:tc>
          <w:tcPr>
            <w:tcW w:w="720" w:type="dxa"/>
          </w:tcPr>
          <w:p w14:paraId="4B3106BB" w14:textId="77777777" w:rsidR="001D482A" w:rsidRPr="00314512" w:rsidRDefault="001D482A" w:rsidP="001D482A">
            <w:pPr>
              <w:tabs>
                <w:tab w:val="left" w:pos="0"/>
                <w:tab w:val="left" w:pos="372"/>
                <w:tab w:val="left" w:pos="747"/>
                <w:tab w:val="left" w:pos="1122"/>
                <w:tab w:val="left" w:pos="1440"/>
              </w:tabs>
              <w:suppressAutoHyphens/>
              <w:spacing w:before="120" w:after="48"/>
              <w:jc w:val="center"/>
              <w:rPr>
                <w:rFonts w:cs="Arial"/>
                <w:color w:val="000000"/>
                <w:sz w:val="16"/>
                <w:szCs w:val="16"/>
              </w:rPr>
            </w:pPr>
          </w:p>
        </w:tc>
        <w:tc>
          <w:tcPr>
            <w:tcW w:w="1080" w:type="dxa"/>
          </w:tcPr>
          <w:p w14:paraId="32DC1544" w14:textId="77777777" w:rsidR="001D482A" w:rsidRPr="00314512" w:rsidRDefault="001D482A" w:rsidP="001D482A">
            <w:pPr>
              <w:tabs>
                <w:tab w:val="left" w:pos="0"/>
                <w:tab w:val="left" w:pos="372"/>
                <w:tab w:val="left" w:pos="747"/>
                <w:tab w:val="left" w:pos="1122"/>
                <w:tab w:val="left" w:pos="1440"/>
              </w:tabs>
              <w:suppressAutoHyphens/>
              <w:spacing w:before="120" w:after="48"/>
              <w:jc w:val="center"/>
              <w:rPr>
                <w:rFonts w:cs="Arial"/>
                <w:color w:val="000000"/>
                <w:sz w:val="16"/>
                <w:szCs w:val="16"/>
              </w:rPr>
            </w:pPr>
          </w:p>
        </w:tc>
        <w:tc>
          <w:tcPr>
            <w:tcW w:w="990" w:type="dxa"/>
          </w:tcPr>
          <w:p w14:paraId="4028A9AB" w14:textId="77777777" w:rsidR="001D482A" w:rsidRPr="00314512" w:rsidRDefault="001D482A" w:rsidP="001D482A">
            <w:pPr>
              <w:tabs>
                <w:tab w:val="left" w:pos="0"/>
                <w:tab w:val="left" w:pos="372"/>
                <w:tab w:val="left" w:pos="747"/>
                <w:tab w:val="left" w:pos="1122"/>
                <w:tab w:val="left" w:pos="1440"/>
              </w:tabs>
              <w:suppressAutoHyphens/>
              <w:spacing w:before="120" w:after="48"/>
              <w:jc w:val="center"/>
              <w:rPr>
                <w:rFonts w:cs="Arial"/>
                <w:color w:val="000000"/>
                <w:sz w:val="16"/>
                <w:szCs w:val="16"/>
              </w:rPr>
            </w:pPr>
          </w:p>
        </w:tc>
      </w:tr>
      <w:tr w:rsidR="001D482A" w:rsidRPr="00314512" w14:paraId="721A583E" w14:textId="77777777" w:rsidTr="000F616B">
        <w:trPr>
          <w:trHeight w:val="144"/>
        </w:trPr>
        <w:tc>
          <w:tcPr>
            <w:tcW w:w="5040" w:type="dxa"/>
            <w:gridSpan w:val="4"/>
          </w:tcPr>
          <w:p w14:paraId="2B3D84BF" w14:textId="77777777" w:rsidR="001D482A" w:rsidRPr="00314512" w:rsidRDefault="001D482A" w:rsidP="001D482A">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TC:     Transfer Canal</w:t>
            </w:r>
          </w:p>
        </w:tc>
      </w:tr>
      <w:tr w:rsidR="001D482A" w:rsidRPr="00314512" w14:paraId="727A502D" w14:textId="77777777" w:rsidTr="000F616B">
        <w:trPr>
          <w:trHeight w:val="144"/>
        </w:trPr>
        <w:tc>
          <w:tcPr>
            <w:tcW w:w="5040" w:type="dxa"/>
            <w:gridSpan w:val="4"/>
            <w:tcMar>
              <w:right w:w="0" w:type="dxa"/>
            </w:tcMar>
            <w:vAlign w:val="center"/>
          </w:tcPr>
          <w:p w14:paraId="77B83FF3" w14:textId="77777777" w:rsidR="001D482A" w:rsidRPr="00314512" w:rsidRDefault="001D482A" w:rsidP="001D482A">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CP:     Common Pool Serving Two or More Reactors</w:t>
            </w:r>
          </w:p>
        </w:tc>
      </w:tr>
      <w:tr w:rsidR="001D482A" w:rsidRPr="00314512" w14:paraId="3ABDF575" w14:textId="77777777" w:rsidTr="000F616B">
        <w:trPr>
          <w:trHeight w:val="144"/>
        </w:trPr>
        <w:tc>
          <w:tcPr>
            <w:tcW w:w="5040" w:type="dxa"/>
            <w:gridSpan w:val="4"/>
          </w:tcPr>
          <w:p w14:paraId="5962B4C6" w14:textId="77777777" w:rsidR="001D482A" w:rsidRPr="00314512" w:rsidRDefault="001D482A" w:rsidP="001D482A">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DC:     Dry Storage Site</w:t>
            </w:r>
          </w:p>
        </w:tc>
      </w:tr>
      <w:tr w:rsidR="001D482A" w:rsidRPr="00314512" w14:paraId="206B107F" w14:textId="77777777" w:rsidTr="000F616B">
        <w:trPr>
          <w:trHeight w:val="80"/>
        </w:trPr>
        <w:tc>
          <w:tcPr>
            <w:tcW w:w="5040" w:type="dxa"/>
            <w:gridSpan w:val="4"/>
          </w:tcPr>
          <w:p w14:paraId="247E6811" w14:textId="77777777" w:rsidR="001D482A" w:rsidRPr="00314512" w:rsidRDefault="001D482A" w:rsidP="001D482A">
            <w:pPr>
              <w:tabs>
                <w:tab w:val="left" w:pos="0"/>
                <w:tab w:val="left" w:pos="372"/>
                <w:tab w:val="left" w:pos="747"/>
                <w:tab w:val="left" w:pos="1122"/>
                <w:tab w:val="left" w:pos="1440"/>
              </w:tabs>
              <w:suppressAutoHyphens/>
              <w:spacing w:beforeLines="0"/>
              <w:rPr>
                <w:rFonts w:cs="Arial"/>
                <w:color w:val="000000"/>
                <w:sz w:val="16"/>
                <w:szCs w:val="16"/>
              </w:rPr>
            </w:pPr>
            <w:r w:rsidRPr="00314512">
              <w:rPr>
                <w:rFonts w:cs="Arial"/>
                <w:color w:val="000000"/>
                <w:sz w:val="16"/>
                <w:szCs w:val="16"/>
              </w:rPr>
              <w:t>ISFSI: Independent Spent Fuel Storage Installation</w:t>
            </w:r>
          </w:p>
        </w:tc>
      </w:tr>
    </w:tbl>
    <w:p w14:paraId="46649414" w14:textId="77777777" w:rsidR="001D482A" w:rsidRPr="00314512" w:rsidRDefault="001D482A" w:rsidP="001869A2">
      <w:pPr>
        <w:tabs>
          <w:tab w:val="left" w:pos="0"/>
        </w:tabs>
        <w:spacing w:before="120"/>
        <w:sectPr w:rsidR="001D482A" w:rsidRPr="00314512" w:rsidSect="008A4494">
          <w:type w:val="continuous"/>
          <w:pgSz w:w="12240" w:h="15840" w:code="1"/>
          <w:pgMar w:top="1008" w:right="1152" w:bottom="432" w:left="1152" w:header="720" w:footer="720" w:gutter="0"/>
          <w:cols w:num="2" w:space="720"/>
          <w:docGrid w:linePitch="360"/>
        </w:sectPr>
      </w:pPr>
    </w:p>
    <w:p w14:paraId="1B91A919" w14:textId="77777777" w:rsidR="001D482A" w:rsidRPr="00314512" w:rsidRDefault="001D482A" w:rsidP="001D482A">
      <w:pPr>
        <w:spacing w:beforeLines="0"/>
        <w:jc w:val="center"/>
        <w:rPr>
          <w:rFonts w:ascii="Impact" w:hAnsi="Impact"/>
          <w:bCs/>
          <w:i/>
          <w:color w:val="0070C0"/>
          <w:sz w:val="24"/>
          <w:szCs w:val="24"/>
          <w:u w:val="single"/>
        </w:rPr>
      </w:pPr>
    </w:p>
    <w:p w14:paraId="3E10D1CA" w14:textId="77777777" w:rsidR="00C609FA" w:rsidRPr="00314512" w:rsidRDefault="00C609FA">
      <w:pPr>
        <w:widowControl/>
        <w:tabs>
          <w:tab w:val="clear" w:pos="720"/>
          <w:tab w:val="clear" w:pos="10080"/>
        </w:tabs>
        <w:spacing w:beforeLines="0" w:after="200" w:line="276" w:lineRule="auto"/>
        <w:rPr>
          <w:strike/>
        </w:rPr>
      </w:pPr>
      <w:r w:rsidRPr="00314512">
        <w:rPr>
          <w:strike/>
        </w:rPr>
        <w:br w:type="page"/>
      </w:r>
    </w:p>
    <w:p w14:paraId="264D0495" w14:textId="77777777" w:rsidR="00CA31D7" w:rsidRPr="00314512" w:rsidRDefault="00CA31D7" w:rsidP="00C609FA">
      <w:pPr>
        <w:pStyle w:val="Heading1"/>
        <w:spacing w:beforeLines="0" w:after="0"/>
        <w:rPr>
          <w:strike/>
        </w:rPr>
        <w:sectPr w:rsidR="00CA31D7" w:rsidRPr="00314512" w:rsidSect="008A4494">
          <w:type w:val="continuous"/>
          <w:pgSz w:w="12240" w:h="15840" w:code="1"/>
          <w:pgMar w:top="1008" w:right="1152" w:bottom="432" w:left="1152" w:header="720" w:footer="720" w:gutter="0"/>
          <w:cols w:space="720"/>
          <w:docGrid w:linePitch="360"/>
        </w:sectPr>
      </w:pPr>
    </w:p>
    <w:p w14:paraId="73B58591" w14:textId="77777777" w:rsidR="00BE0BDC" w:rsidRPr="00314512" w:rsidRDefault="00BE0BDC" w:rsidP="00214014">
      <w:pPr>
        <w:keepNext/>
        <w:tabs>
          <w:tab w:val="clear" w:pos="10080"/>
        </w:tabs>
        <w:spacing w:beforeLines="0" w:line="360" w:lineRule="auto"/>
        <w:outlineLvl w:val="0"/>
        <w:rPr>
          <w:b/>
          <w:kern w:val="28"/>
          <w:sz w:val="28"/>
          <w:szCs w:val="28"/>
        </w:rPr>
      </w:pPr>
      <w:bookmarkStart w:id="259" w:name="_Toc315088577"/>
      <w:bookmarkStart w:id="260" w:name="_Toc130365744"/>
      <w:bookmarkStart w:id="261" w:name="_Toc138486144"/>
      <w:r w:rsidRPr="003A170F">
        <w:rPr>
          <w:b/>
          <w:kern w:val="28"/>
          <w:sz w:val="28"/>
          <w:szCs w:val="28"/>
        </w:rPr>
        <w:t>APPENDIX D – GLOSSARY OF TERMS</w:t>
      </w:r>
    </w:p>
    <w:p w14:paraId="15D209C8" w14:textId="345DBCA1" w:rsidR="00BE0BDC" w:rsidRPr="00314512" w:rsidRDefault="00BE0BDC" w:rsidP="00214014">
      <w:pPr>
        <w:tabs>
          <w:tab w:val="clear" w:pos="10080"/>
          <w:tab w:val="right" w:pos="9200"/>
        </w:tabs>
        <w:spacing w:beforeLines="0"/>
      </w:pPr>
      <w:r w:rsidRPr="00314512">
        <w:rPr>
          <w:b/>
        </w:rPr>
        <w:t xml:space="preserve">Activated Metals:  </w:t>
      </w:r>
      <w:r w:rsidRPr="00314512">
        <w:t>Activated metals result from decommissioning nuclear reactors. Portions of the reactor assembly and other components near the nuclear fuel are activated by neutrons during reactor operations, producing high concentrations o</w:t>
      </w:r>
      <w:r w:rsidR="00805D10">
        <w:t>f</w:t>
      </w:r>
      <w:r w:rsidRPr="00314512">
        <w:t xml:space="preserve"> radionuclides. The major radionuclides in these wastes are typically cobalt-60, nickel-63, niobium-94, and carbon-14.</w:t>
      </w:r>
    </w:p>
    <w:p w14:paraId="35CE0C1B" w14:textId="77777777" w:rsidR="00BE0BDC" w:rsidRPr="00314512" w:rsidRDefault="00BE0BDC" w:rsidP="00BE0BDC">
      <w:pPr>
        <w:tabs>
          <w:tab w:val="clear" w:pos="10080"/>
          <w:tab w:val="right" w:pos="9200"/>
        </w:tabs>
        <w:spacing w:before="120"/>
        <w:rPr>
          <w:b/>
        </w:rPr>
      </w:pPr>
      <w:r w:rsidRPr="00314512">
        <w:rPr>
          <w:b/>
        </w:rPr>
        <w:t xml:space="preserve">ANSI </w:t>
      </w:r>
      <w:r w:rsidRPr="00314512">
        <w:rPr>
          <w:b/>
          <w:bCs/>
        </w:rPr>
        <w:t>Assembly</w:t>
      </w:r>
      <w:r w:rsidRPr="00314512">
        <w:rPr>
          <w:b/>
        </w:rPr>
        <w:t xml:space="preserve"> Identifier:  </w:t>
      </w:r>
      <w:r w:rsidRPr="00314512">
        <w:t>The serial numbering scheme adopted by the American National Standards Institute (ANSI) to ensure uniqueness of an assembly serial number.</w:t>
      </w:r>
    </w:p>
    <w:p w14:paraId="3CB34877" w14:textId="77777777" w:rsidR="00BE0BDC" w:rsidRPr="00314512" w:rsidRDefault="00BE0BDC" w:rsidP="00BE0BDC">
      <w:pPr>
        <w:tabs>
          <w:tab w:val="clear" w:pos="10080"/>
          <w:tab w:val="right" w:pos="9200"/>
        </w:tabs>
        <w:spacing w:before="120"/>
      </w:pPr>
      <w:r w:rsidRPr="00314512">
        <w:rPr>
          <w:b/>
        </w:rPr>
        <w:t>Assembly Identifier:</w:t>
      </w:r>
      <w:r w:rsidRPr="00314512">
        <w:t xml:space="preserve">  A unique string of alphanumeric characters which identifies an assembly, bundle, or canister for a specific reactor in which it has been irradiated. This identifier should be consistent with other submissions to the DOE/NRC, i.e., previous Form RW-859 and DOE/NRC Form 741.</w:t>
      </w:r>
    </w:p>
    <w:p w14:paraId="44EFE335" w14:textId="77777777" w:rsidR="00BE0BDC" w:rsidRPr="00314512" w:rsidRDefault="00BE0BDC" w:rsidP="00BE0BDC">
      <w:pPr>
        <w:tabs>
          <w:tab w:val="clear" w:pos="10080"/>
          <w:tab w:val="right" w:pos="9200"/>
        </w:tabs>
        <w:spacing w:before="120"/>
      </w:pPr>
      <w:r w:rsidRPr="00314512">
        <w:rPr>
          <w:b/>
        </w:rPr>
        <w:t>Average Assembly Weight:</w:t>
      </w:r>
      <w:r w:rsidRPr="00314512">
        <w:t xml:space="preserve">  Average initial loading weight in kilograms (kg) of heavy metal of fresh fuel assemblies in a batch before they are initially inserted into the reactor core. </w:t>
      </w:r>
    </w:p>
    <w:p w14:paraId="41EC4A43" w14:textId="77777777" w:rsidR="00BE0BDC" w:rsidRPr="00314512" w:rsidRDefault="00BE0BDC" w:rsidP="00BE0BDC">
      <w:pPr>
        <w:tabs>
          <w:tab w:val="clear" w:pos="10080"/>
          <w:tab w:val="right" w:pos="9200"/>
        </w:tabs>
        <w:spacing w:before="120"/>
      </w:pPr>
      <w:r w:rsidRPr="00314512">
        <w:rPr>
          <w:b/>
        </w:rPr>
        <w:t>Average Discharge Burnup:</w:t>
      </w:r>
      <w:r w:rsidRPr="00314512">
        <w:t xml:space="preserve">  The average amount of energy produced by each assembly in a batch of spent fuel assemblies discharged from a nuclear reactor, reported in thousand megawatt days thermal per metric ton of uranium (MWDt/MTU).</w:t>
      </w:r>
    </w:p>
    <w:p w14:paraId="20E9B64C" w14:textId="77777777" w:rsidR="00BE0BDC" w:rsidRPr="00314512" w:rsidRDefault="00BE0BDC" w:rsidP="00BE0BDC">
      <w:pPr>
        <w:tabs>
          <w:tab w:val="clear" w:pos="10080"/>
          <w:tab w:val="right" w:pos="9200"/>
        </w:tabs>
        <w:spacing w:before="120"/>
      </w:pPr>
      <w:r w:rsidRPr="00314512">
        <w:rPr>
          <w:b/>
        </w:rPr>
        <w:t>Average Initial Enrichment:</w:t>
      </w:r>
      <w:r w:rsidRPr="00314512">
        <w:t xml:space="preserve">  Average initial enrichment for a fresh fuel assembly as speci</w:t>
      </w:r>
      <w:r w:rsidRPr="00314512">
        <w:softHyphen/>
        <w:t>fied and ordered in fuel cycle planning. This average should include axial blankets, and axially and radially zoned enrichments.</w:t>
      </w:r>
    </w:p>
    <w:p w14:paraId="41033FCD" w14:textId="77777777" w:rsidR="00BE0BDC" w:rsidRPr="00314512" w:rsidRDefault="00BE0BDC" w:rsidP="00BE0BDC">
      <w:pPr>
        <w:tabs>
          <w:tab w:val="clear" w:pos="10080"/>
          <w:tab w:val="right" w:pos="9200"/>
        </w:tabs>
        <w:spacing w:before="120"/>
      </w:pPr>
      <w:r w:rsidRPr="00314512">
        <w:rPr>
          <w:b/>
        </w:rPr>
        <w:t>Basket:</w:t>
      </w:r>
      <w:r w:rsidRPr="00314512">
        <w:t xml:space="preserve">  An open container into which fuel and/or non-fuel components including rods, sections of rods, fuel pellets, garbage, debris, etc., are placed.  Baskets are usually defined as rodlet or garbage and debris containers with dimensions less than that of a fuel assembly.</w:t>
      </w:r>
    </w:p>
    <w:p w14:paraId="34B36C2C" w14:textId="77777777" w:rsidR="00BE0BDC" w:rsidRPr="00314512" w:rsidRDefault="00BE0BDC" w:rsidP="00BE0BDC">
      <w:pPr>
        <w:tabs>
          <w:tab w:val="clear" w:pos="10080"/>
          <w:tab w:val="right" w:pos="9200"/>
        </w:tabs>
        <w:spacing w:before="120"/>
      </w:pPr>
      <w:r w:rsidRPr="00314512">
        <w:rPr>
          <w:b/>
        </w:rPr>
        <w:t>Batch:</w:t>
      </w:r>
      <w:r w:rsidRPr="00314512">
        <w:t xml:space="preserve">  A batch (or group) is a logical grouping of assemblies with similar character</w:t>
      </w:r>
      <w:r w:rsidRPr="00314512">
        <w:softHyphen/>
        <w:t>istics. All assemblies in a batch have the same initial average enrich</w:t>
      </w:r>
      <w:r w:rsidRPr="00314512">
        <w:softHyphen/>
        <w:t>ment, the same cycle/reactor history, the same current location, the same burnup, the same owner, and the same assembly design characteristics.</w:t>
      </w:r>
    </w:p>
    <w:p w14:paraId="62499F83" w14:textId="77777777" w:rsidR="00BE0BDC" w:rsidRPr="00314512" w:rsidRDefault="00BE0BDC" w:rsidP="00BE0BDC">
      <w:pPr>
        <w:tabs>
          <w:tab w:val="clear" w:pos="10080"/>
          <w:tab w:val="right" w:pos="9200"/>
        </w:tabs>
        <w:spacing w:before="120"/>
      </w:pPr>
      <w:r w:rsidRPr="00314512">
        <w:rPr>
          <w:b/>
        </w:rPr>
        <w:t>Boiling Water Reactor (BWR):</w:t>
      </w:r>
      <w:r w:rsidRPr="00314512">
        <w:t xml:space="preserve">  A light water reactor in which water, used as both coolant and moderator, is allowed to boil in the core.  The resulting steam is used directly to drive a turbine.</w:t>
      </w:r>
    </w:p>
    <w:p w14:paraId="3D794207" w14:textId="77777777" w:rsidR="00BE0BDC" w:rsidRPr="00314512" w:rsidRDefault="00BE0BDC" w:rsidP="00BE0BDC">
      <w:pPr>
        <w:tabs>
          <w:tab w:val="clear" w:pos="10080"/>
          <w:tab w:val="right" w:pos="9200"/>
        </w:tabs>
        <w:spacing w:before="120"/>
      </w:pPr>
      <w:r w:rsidRPr="00314512">
        <w:rPr>
          <w:b/>
        </w:rPr>
        <w:t>Burnup:</w:t>
      </w:r>
      <w:r w:rsidRPr="00314512">
        <w:t xml:space="preserve">  Amount of thermal energy generated per unit mass of fuel, measured in units of megawatt days thermal per initial metric ton of uranium (MWD</w:t>
      </w:r>
      <w:r w:rsidRPr="00314512">
        <w:rPr>
          <w:vertAlign w:val="subscript"/>
        </w:rPr>
        <w:t>t</w:t>
      </w:r>
      <w:r w:rsidRPr="00314512">
        <w:t>/MTU).</w:t>
      </w:r>
    </w:p>
    <w:p w14:paraId="6FE6CD6C" w14:textId="4EDC1C95" w:rsidR="00BE0BDC" w:rsidRPr="00314512" w:rsidRDefault="00BE0BDC" w:rsidP="00BE0BDC">
      <w:pPr>
        <w:tabs>
          <w:tab w:val="clear" w:pos="10080"/>
          <w:tab w:val="right" w:pos="9200"/>
        </w:tabs>
        <w:spacing w:before="120"/>
        <w:rPr>
          <w:b/>
        </w:rPr>
      </w:pPr>
      <w:r w:rsidRPr="00314512">
        <w:rPr>
          <w:b/>
        </w:rPr>
        <w:t>Canister:</w:t>
      </w:r>
      <w:r w:rsidRPr="00314512">
        <w:t xml:space="preserve">  A single assembly canister is defined as any container designed to confine waste that may be delivered to a </w:t>
      </w:r>
      <w:r w:rsidR="00B55A78">
        <w:t>DOE</w:t>
      </w:r>
      <w:r w:rsidRPr="00314512">
        <w:t xml:space="preserve"> facility</w:t>
      </w:r>
      <w:r w:rsidRPr="00314512">
        <w:rPr>
          <w:b/>
        </w:rPr>
        <w:t xml:space="preserve">. </w:t>
      </w:r>
      <w:r w:rsidRPr="00314512">
        <w:t>A canister has dimensions that fit within the envelope defined by the Standard Contract and can be handled similar to an assembly.</w:t>
      </w:r>
    </w:p>
    <w:p w14:paraId="0463A1FF" w14:textId="6D4151F3" w:rsidR="00BE0BDC" w:rsidRPr="00314512" w:rsidRDefault="00BE0BDC" w:rsidP="00BE0BDC">
      <w:pPr>
        <w:tabs>
          <w:tab w:val="clear" w:pos="10080"/>
          <w:tab w:val="right" w:pos="9200"/>
        </w:tabs>
        <w:spacing w:before="120"/>
      </w:pPr>
      <w:r w:rsidRPr="00314512">
        <w:rPr>
          <w:b/>
        </w:rPr>
        <w:t>Cell:</w:t>
      </w:r>
      <w:r w:rsidRPr="00314512">
        <w:t xml:space="preserve">  A physical position in a rack in a storage pool or a dry storage module, which is intended to be occupied by an assembly or equivalent (that is, a canister or an assembly skeleton).</w:t>
      </w:r>
    </w:p>
    <w:p w14:paraId="7D4A6D8E" w14:textId="7DF1BE9A" w:rsidR="00BE0BDC" w:rsidRPr="00314512" w:rsidRDefault="00BE0BDC" w:rsidP="00BE0BDC">
      <w:pPr>
        <w:tabs>
          <w:tab w:val="clear" w:pos="10080"/>
          <w:tab w:val="right" w:pos="9200"/>
        </w:tabs>
        <w:spacing w:before="120"/>
      </w:pPr>
      <w:r w:rsidRPr="00314512">
        <w:rPr>
          <w:b/>
        </w:rPr>
        <w:t>Consolidated Fuel:</w:t>
      </w:r>
      <w:r w:rsidRPr="00314512">
        <w:t xml:space="preserve">  Fuel rods are removed from an assembly and placed into a canister in a grid with spacing closer than that of an assembly.  </w:t>
      </w:r>
    </w:p>
    <w:p w14:paraId="2B59CA16" w14:textId="77777777" w:rsidR="00BE0BDC" w:rsidRPr="00314512" w:rsidRDefault="00BE0BDC" w:rsidP="00BE0BDC">
      <w:pPr>
        <w:tabs>
          <w:tab w:val="clear" w:pos="10080"/>
          <w:tab w:val="right" w:pos="9200"/>
        </w:tabs>
        <w:spacing w:before="120"/>
      </w:pPr>
      <w:r w:rsidRPr="00314512">
        <w:rPr>
          <w:b/>
        </w:rPr>
        <w:t>Core:</w:t>
      </w:r>
      <w:r w:rsidRPr="00314512">
        <w:t xml:space="preserve">  The place in the reactor in which the nuclear fuel is irradiated and thermal energy is generated.</w:t>
      </w:r>
    </w:p>
    <w:p w14:paraId="2EAA7E3E" w14:textId="77777777" w:rsidR="00BE0BDC" w:rsidRPr="00314512" w:rsidRDefault="00BE0BDC" w:rsidP="00BE0BDC">
      <w:pPr>
        <w:tabs>
          <w:tab w:val="clear" w:pos="10080"/>
          <w:tab w:val="right" w:pos="9200"/>
        </w:tabs>
        <w:spacing w:before="120"/>
      </w:pPr>
      <w:r w:rsidRPr="00314512">
        <w:rPr>
          <w:b/>
        </w:rPr>
        <w:t>Core Size:</w:t>
      </w:r>
      <w:r w:rsidRPr="00314512">
        <w:t xml:space="preserve">  The fixed number of fuel assemblies that can be irradiated at any one time in the reactor core.</w:t>
      </w:r>
    </w:p>
    <w:p w14:paraId="5DB9D89A" w14:textId="77777777" w:rsidR="00BE0BDC" w:rsidRPr="00314512" w:rsidRDefault="00BE0BDC" w:rsidP="00BE0BDC">
      <w:pPr>
        <w:tabs>
          <w:tab w:val="clear" w:pos="10080"/>
          <w:tab w:val="right" w:pos="9200"/>
        </w:tabs>
        <w:spacing w:before="120"/>
      </w:pPr>
      <w:r w:rsidRPr="00314512">
        <w:rPr>
          <w:b/>
        </w:rPr>
        <w:t>Current Installed Capacity:</w:t>
      </w:r>
      <w:r w:rsidRPr="00314512">
        <w:t xml:space="preserve">  Total number of assembly storage cells in the spent nuclear fuel pool. Both occupied and unoccupied cells are included in the current capacity.</w:t>
      </w:r>
    </w:p>
    <w:p w14:paraId="3DB7821C" w14:textId="77777777" w:rsidR="00BE0BDC" w:rsidRPr="00314512" w:rsidRDefault="00BE0BDC" w:rsidP="00BE0BDC">
      <w:pPr>
        <w:tabs>
          <w:tab w:val="clear" w:pos="10080"/>
          <w:tab w:val="right" w:pos="9200"/>
        </w:tabs>
        <w:spacing w:before="120"/>
      </w:pPr>
      <w:r w:rsidRPr="00314512">
        <w:rPr>
          <w:b/>
        </w:rPr>
        <w:t>Current Inventory:</w:t>
      </w:r>
      <w:r w:rsidRPr="00314512">
        <w:t xml:space="preserve">  Number of spent nuclear fuel assemblies stored at a given site or spent nuclear fuel pool, at a given point in time.</w:t>
      </w:r>
    </w:p>
    <w:p w14:paraId="440730CE" w14:textId="77777777" w:rsidR="00BE0BDC" w:rsidRDefault="00BE0BDC" w:rsidP="00BE0BDC">
      <w:pPr>
        <w:tabs>
          <w:tab w:val="clear" w:pos="10080"/>
          <w:tab w:val="right" w:pos="9200"/>
        </w:tabs>
        <w:spacing w:before="120"/>
      </w:pPr>
      <w:r w:rsidRPr="00314512">
        <w:rPr>
          <w:b/>
        </w:rPr>
        <w:t>Cycle:</w:t>
      </w:r>
      <w:r w:rsidRPr="00314512">
        <w:t xml:space="preserve">  For the purposes of this form, a cycle is the time period beginning with the startup of a reactor after refueling (or initial fueling) to the time the reactor is considered subcritical.  Refueling times should not be included in cycle lengths.</w:t>
      </w:r>
    </w:p>
    <w:p w14:paraId="62E8375C" w14:textId="77777777" w:rsidR="00422389" w:rsidRDefault="00422389" w:rsidP="00BE0BDC">
      <w:pPr>
        <w:tabs>
          <w:tab w:val="clear" w:pos="10080"/>
          <w:tab w:val="right" w:pos="9200"/>
        </w:tabs>
        <w:spacing w:before="120"/>
      </w:pPr>
    </w:p>
    <w:p w14:paraId="163E28F7" w14:textId="7B82E812" w:rsidR="00B77186" w:rsidRDefault="00B77186" w:rsidP="00BE0BDC">
      <w:pPr>
        <w:tabs>
          <w:tab w:val="clear" w:pos="10080"/>
          <w:tab w:val="right" w:pos="9200"/>
        </w:tabs>
        <w:spacing w:before="120"/>
      </w:pPr>
      <w:r w:rsidRPr="00930BD4">
        <w:rPr>
          <w:b/>
        </w:rPr>
        <w:t>DOE Facility:</w:t>
      </w:r>
      <w:r w:rsidRPr="00930BD4">
        <w:t xml:space="preserve"> The term DOE facility means a facility operated by or on behalf of DOE for the purpose of disposing of spent nuclear fuel and/or high-level radioactive waste, or such other facility(ies) to which spent nuclear fuel and/ or high-level radioactive waste may be shipped by DOE prior to its transportation to a disposal facility.</w:t>
      </w:r>
    </w:p>
    <w:p w14:paraId="694F55E3" w14:textId="77777777" w:rsidR="00B77186" w:rsidRPr="00314512" w:rsidRDefault="00B77186" w:rsidP="00BE0BDC">
      <w:pPr>
        <w:tabs>
          <w:tab w:val="clear" w:pos="10080"/>
          <w:tab w:val="right" w:pos="9200"/>
        </w:tabs>
        <w:spacing w:before="120"/>
      </w:pPr>
    </w:p>
    <w:p w14:paraId="01A0AD2D" w14:textId="77777777" w:rsidR="00214014" w:rsidRPr="00314512" w:rsidRDefault="00BE0BDC" w:rsidP="00214014">
      <w:pPr>
        <w:widowControl/>
        <w:tabs>
          <w:tab w:val="clear" w:pos="720"/>
          <w:tab w:val="clear" w:pos="10080"/>
        </w:tabs>
        <w:spacing w:beforeLines="0" w:after="120" w:line="276" w:lineRule="auto"/>
      </w:pPr>
      <w:r w:rsidRPr="00314512">
        <w:rPr>
          <w:b/>
        </w:rPr>
        <w:t>Enrichment:</w:t>
      </w:r>
      <w:r w:rsidRPr="00314512">
        <w:t xml:space="preserve">  A nuclear fuel cycle process in which the concentration of fissionable uranium is increased above its natural level.  Enrichment is the process that changes the isotopic ratio in a material.</w:t>
      </w:r>
    </w:p>
    <w:p w14:paraId="2275AD02" w14:textId="3E2A065E" w:rsidR="0062648D" w:rsidRDefault="00BE0BDC" w:rsidP="000F616B">
      <w:pPr>
        <w:widowControl/>
        <w:tabs>
          <w:tab w:val="clear" w:pos="720"/>
          <w:tab w:val="clear" w:pos="10080"/>
        </w:tabs>
        <w:spacing w:beforeLines="0"/>
      </w:pPr>
      <w:r w:rsidRPr="00314512">
        <w:rPr>
          <w:b/>
        </w:rPr>
        <w:t>Failed Fuel:</w:t>
      </w:r>
      <w:r w:rsidRPr="00314512">
        <w:t xml:space="preserve">  </w:t>
      </w:r>
      <w:r w:rsidR="00890198">
        <w:t xml:space="preserve"> </w:t>
      </w:r>
      <w:r w:rsidR="003B0473">
        <w:t xml:space="preserve">Failed Fuel Class </w:t>
      </w:r>
      <w:r w:rsidR="0062648D" w:rsidRPr="0062648D">
        <w:t xml:space="preserve">F-1 </w:t>
      </w:r>
      <w:r w:rsidR="003B0473" w:rsidRPr="000F616B">
        <w:rPr>
          <w:i/>
        </w:rPr>
        <w:t>Visual Failure or Damage</w:t>
      </w:r>
      <w:r w:rsidR="003B0473">
        <w:t xml:space="preserve"> </w:t>
      </w:r>
      <w:r w:rsidR="0062648D" w:rsidRPr="0062648D">
        <w:t xml:space="preserve">and </w:t>
      </w:r>
      <w:r w:rsidR="003B0473">
        <w:t xml:space="preserve">Class </w:t>
      </w:r>
      <w:r w:rsidR="0062648D" w:rsidRPr="0062648D">
        <w:t xml:space="preserve">F-3 </w:t>
      </w:r>
      <w:r w:rsidR="003B0473" w:rsidRPr="000F616B">
        <w:rPr>
          <w:i/>
        </w:rPr>
        <w:t>Encapsulated</w:t>
      </w:r>
      <w:r w:rsidR="003B0473">
        <w:t xml:space="preserve"> </w:t>
      </w:r>
      <w:r w:rsidR="0062648D" w:rsidRPr="0062648D">
        <w:t>are defined in the S</w:t>
      </w:r>
      <w:r w:rsidR="001B581A">
        <w:t>tandard Contract Appendix E</w:t>
      </w:r>
      <w:r w:rsidR="0062648D" w:rsidRPr="0062648D">
        <w:t xml:space="preserve">.  For Class F-2 </w:t>
      </w:r>
      <w:r w:rsidR="0062648D" w:rsidRPr="000F616B">
        <w:rPr>
          <w:i/>
        </w:rPr>
        <w:t>Radioactive “Leakage”</w:t>
      </w:r>
      <w:r w:rsidR="0062648D" w:rsidRPr="0062648D">
        <w:t xml:space="preserve"> use the definition consistent with NRC NUREG-1617, Standard Review Plan for Transportation Packages for Spent Nuclear Fuel: “</w:t>
      </w:r>
      <w:r w:rsidR="001B581A">
        <w:t xml:space="preserve">Damaged Spent Nuclear Fuel: </w:t>
      </w:r>
      <w:r w:rsidR="0062648D" w:rsidRPr="0062648D">
        <w:t>spent nuclear fuel with known or suspected cladding defects greater than a hairline crack or a pinhole leak”</w:t>
      </w:r>
    </w:p>
    <w:p w14:paraId="4D8196B9" w14:textId="12B4C973" w:rsidR="00BE0BDC" w:rsidRPr="00314512" w:rsidRDefault="00BE0BDC" w:rsidP="00BE0BDC">
      <w:pPr>
        <w:pStyle w:val="StyleBefore05line"/>
      </w:pPr>
      <w:r w:rsidRPr="00314512">
        <w:rPr>
          <w:b/>
        </w:rPr>
        <w:t>Fuel Assembly:</w:t>
      </w:r>
      <w:r w:rsidRPr="00314512">
        <w:t xml:space="preserve">  The basic unit of nuclear fuel. Uranium dioxide</w:t>
      </w:r>
      <w:r w:rsidR="005B6C44">
        <w:t xml:space="preserve"> (UO</w:t>
      </w:r>
      <w:r w:rsidR="005B6C44" w:rsidRPr="000F616B">
        <w:rPr>
          <w:vertAlign w:val="subscript"/>
        </w:rPr>
        <w:t>2</w:t>
      </w:r>
      <w:r w:rsidR="005B6C44">
        <w:t>)</w:t>
      </w:r>
      <w:r w:rsidRPr="00314512">
        <w:t xml:space="preserve"> pellets are encased in cladding to form a fuel rod.  Fuel rods are structurally connected to form a fuel assembly.</w:t>
      </w:r>
    </w:p>
    <w:p w14:paraId="7F800EC2" w14:textId="77777777" w:rsidR="00BE0BDC" w:rsidRPr="00314512" w:rsidRDefault="00BE0BDC" w:rsidP="00BE0BDC">
      <w:pPr>
        <w:pStyle w:val="StyleBefore05line"/>
      </w:pPr>
      <w:r w:rsidRPr="00314512">
        <w:rPr>
          <w:b/>
        </w:rPr>
        <w:t>Fuel Cycle:</w:t>
      </w:r>
      <w:r w:rsidRPr="00314512">
        <w:t xml:space="preserve">  The length of time a reactor is operated between refueling, typically 18 to 24 months, including the refueling time, measured from the startup of one cycle to the startup of the following cycle.</w:t>
      </w:r>
    </w:p>
    <w:p w14:paraId="6EC31F03" w14:textId="77777777" w:rsidR="00BE0BDC" w:rsidRPr="00314512" w:rsidRDefault="00BE0BDC" w:rsidP="00BE0BDC">
      <w:pPr>
        <w:pStyle w:val="StyleBefore05line"/>
      </w:pPr>
      <w:r w:rsidRPr="00314512">
        <w:rPr>
          <w:b/>
          <w:u w:val="single"/>
        </w:rPr>
        <w:t>G</w:t>
      </w:r>
      <w:r w:rsidRPr="00314512">
        <w:rPr>
          <w:b/>
        </w:rPr>
        <w:t xml:space="preserve">reater </w:t>
      </w:r>
      <w:r w:rsidRPr="00314512">
        <w:rPr>
          <w:b/>
          <w:u w:val="single"/>
        </w:rPr>
        <w:t>T</w:t>
      </w:r>
      <w:r w:rsidRPr="00314512">
        <w:rPr>
          <w:b/>
        </w:rPr>
        <w:t xml:space="preserve">han </w:t>
      </w:r>
      <w:r w:rsidRPr="00314512">
        <w:rPr>
          <w:b/>
          <w:u w:val="single"/>
        </w:rPr>
        <w:t>C</w:t>
      </w:r>
      <w:r w:rsidRPr="00314512">
        <w:rPr>
          <w:b/>
        </w:rPr>
        <w:t xml:space="preserve">lass </w:t>
      </w:r>
      <w:r w:rsidRPr="00314512">
        <w:rPr>
          <w:b/>
          <w:u w:val="single"/>
        </w:rPr>
        <w:t>C</w:t>
      </w:r>
      <w:r w:rsidRPr="00314512">
        <w:rPr>
          <w:b/>
        </w:rPr>
        <w:t xml:space="preserve"> (GTCC) Waste:  </w:t>
      </w:r>
      <w:r w:rsidRPr="00314512">
        <w:t xml:space="preserve">Greater-Than-Class-C waste (GTCC) is generated by licensees of the NRC. The waste has concentrations of certain radionuclides above the Class C limits as stated in 10 CFR 61.55. </w:t>
      </w:r>
      <w:r w:rsidR="007B6E7E" w:rsidRPr="00314512">
        <w:t xml:space="preserve"> </w:t>
      </w:r>
      <w:r w:rsidRPr="00314512">
        <w:t xml:space="preserve">Most forms of GTCC waste are generated by routine operations at nuclear power plants.  Examples of GTCC waste </w:t>
      </w:r>
      <w:r w:rsidR="007B6E7E" w:rsidRPr="00314512">
        <w:t xml:space="preserve">could </w:t>
      </w:r>
      <w:r w:rsidRPr="00314512">
        <w:t>include activated metal hardware (e.g., nuclear power reactor control rods), spent fuel disassembly hardware, ion exchange resins, filters and evaporator residues.</w:t>
      </w:r>
    </w:p>
    <w:p w14:paraId="4E899DB7" w14:textId="77777777" w:rsidR="00BE0BDC" w:rsidRPr="00314512" w:rsidRDefault="00BE0BDC" w:rsidP="00BE0BDC">
      <w:pPr>
        <w:spacing w:before="120"/>
      </w:pPr>
      <w:r w:rsidRPr="00314512">
        <w:rPr>
          <w:b/>
          <w:u w:val="single"/>
        </w:rPr>
        <w:t>H</w:t>
      </w:r>
      <w:r w:rsidRPr="00314512">
        <w:rPr>
          <w:b/>
        </w:rPr>
        <w:t>igh-</w:t>
      </w:r>
      <w:r w:rsidRPr="00314512">
        <w:rPr>
          <w:b/>
          <w:u w:val="single"/>
        </w:rPr>
        <w:t>L</w:t>
      </w:r>
      <w:r w:rsidRPr="00314512">
        <w:rPr>
          <w:b/>
        </w:rPr>
        <w:t>evel R</w:t>
      </w:r>
      <w:r w:rsidRPr="00314512">
        <w:rPr>
          <w:rStyle w:val="Strong"/>
        </w:rPr>
        <w:t>adioactive</w:t>
      </w:r>
      <w:r w:rsidRPr="00314512">
        <w:rPr>
          <w:b/>
        </w:rPr>
        <w:t xml:space="preserve"> </w:t>
      </w:r>
      <w:r w:rsidRPr="00314512">
        <w:rPr>
          <w:b/>
          <w:u w:val="single"/>
        </w:rPr>
        <w:t>W</w:t>
      </w:r>
      <w:r w:rsidRPr="00314512">
        <w:rPr>
          <w:b/>
        </w:rPr>
        <w:t xml:space="preserve">aste (HLW):  </w:t>
      </w:r>
      <w:r w:rsidRPr="00314512">
        <w:t>The highly radioactive materials produced as byproducts of fuel reprocessing or of the reactions that occur inside nuclear reactors. HLW includes irradiated spent nuclear fuel discharged from commercial nuclear power reactors, highly radioactive liquid and solid materials resulting from the reprocessing of spent nuclear fuel, and other highly radioactive materials that the NRC may determine require permanent isolation.</w:t>
      </w:r>
    </w:p>
    <w:p w14:paraId="1074576A" w14:textId="77777777" w:rsidR="00BE0BDC" w:rsidRPr="00314512" w:rsidRDefault="00BE0BDC" w:rsidP="00BE0BDC">
      <w:pPr>
        <w:pStyle w:val="StyleBefore05line"/>
      </w:pPr>
      <w:r w:rsidRPr="00314512">
        <w:rPr>
          <w:b/>
        </w:rPr>
        <w:t>High-Temperature, Gas-Cooled Reactor (HTGR):</w:t>
      </w:r>
      <w:r w:rsidRPr="00314512">
        <w:t xml:space="preserve">  A reactor that is cooled by helium and moderated by graphite.</w:t>
      </w:r>
    </w:p>
    <w:p w14:paraId="5A4A407E" w14:textId="77777777" w:rsidR="00BE0BDC" w:rsidRPr="00314512" w:rsidRDefault="00BE0BDC" w:rsidP="00BE0BDC">
      <w:pPr>
        <w:pStyle w:val="StyleBefore05line"/>
      </w:pPr>
      <w:r w:rsidRPr="00314512">
        <w:rPr>
          <w:b/>
          <w:u w:val="single"/>
        </w:rPr>
        <w:t>I</w:t>
      </w:r>
      <w:r w:rsidRPr="00314512">
        <w:rPr>
          <w:b/>
        </w:rPr>
        <w:t xml:space="preserve">ndependent </w:t>
      </w:r>
      <w:r w:rsidRPr="00314512">
        <w:rPr>
          <w:b/>
          <w:u w:val="single"/>
        </w:rPr>
        <w:t>S</w:t>
      </w:r>
      <w:r w:rsidRPr="00314512">
        <w:rPr>
          <w:b/>
        </w:rPr>
        <w:t xml:space="preserve">pent </w:t>
      </w:r>
      <w:r w:rsidRPr="00314512">
        <w:rPr>
          <w:b/>
          <w:u w:val="single"/>
        </w:rPr>
        <w:t>F</w:t>
      </w:r>
      <w:r w:rsidRPr="00314512">
        <w:rPr>
          <w:b/>
        </w:rPr>
        <w:t xml:space="preserve">uel </w:t>
      </w:r>
      <w:r w:rsidRPr="00314512">
        <w:rPr>
          <w:b/>
          <w:u w:val="single"/>
        </w:rPr>
        <w:t>S</w:t>
      </w:r>
      <w:r w:rsidRPr="00314512">
        <w:rPr>
          <w:b/>
        </w:rPr>
        <w:t xml:space="preserve">torage </w:t>
      </w:r>
      <w:r w:rsidRPr="00314512">
        <w:rPr>
          <w:b/>
          <w:u w:val="single"/>
        </w:rPr>
        <w:t>I</w:t>
      </w:r>
      <w:r w:rsidRPr="00314512">
        <w:rPr>
          <w:b/>
        </w:rPr>
        <w:t xml:space="preserve">nstallation (ISFSI):  </w:t>
      </w:r>
      <w:r w:rsidRPr="00314512">
        <w:t>A dry storage complex designed and constructed for the interim storage of spent nuclear fuel; solid, reactor-related, greater than Class C waste; and other associated radioactive materials. A spent fuel storage facility may be considered independent, even if it is located on the site of another NRC-licensed facility.</w:t>
      </w:r>
    </w:p>
    <w:p w14:paraId="6D990A72" w14:textId="77777777" w:rsidR="00BE0BDC" w:rsidRPr="00314512" w:rsidRDefault="00BE0BDC" w:rsidP="00BE0BDC">
      <w:pPr>
        <w:pStyle w:val="StyleBefore05line"/>
      </w:pPr>
      <w:r w:rsidRPr="00314512">
        <w:rPr>
          <w:b/>
        </w:rPr>
        <w:t>Initial Enrichment:</w:t>
      </w:r>
      <w:r w:rsidRPr="00314512">
        <w:t xml:space="preserve">  The isotopic percentage of uranium-235 or plutonium, by weight, that is present in nuclear fuel.</w:t>
      </w:r>
    </w:p>
    <w:p w14:paraId="2332AE1A" w14:textId="77777777" w:rsidR="00BE0BDC" w:rsidRPr="00314512" w:rsidRDefault="00BE0BDC" w:rsidP="00BE0BDC">
      <w:pPr>
        <w:pStyle w:val="StyleBefore05line"/>
      </w:pPr>
      <w:r w:rsidRPr="00314512">
        <w:rPr>
          <w:b/>
        </w:rPr>
        <w:t>Initial Loading Weight:</w:t>
      </w:r>
      <w:r w:rsidRPr="00314512">
        <w:t xml:space="preserve">  Average weight in kilograms (kg) of heavy metal in a fresh fuel assembly before it is inserted into the reactor core.</w:t>
      </w:r>
    </w:p>
    <w:p w14:paraId="6A4DEA7E" w14:textId="77777777" w:rsidR="00BE0BDC" w:rsidRPr="00314512" w:rsidRDefault="00BE0BDC" w:rsidP="00BE0BDC">
      <w:pPr>
        <w:pStyle w:val="StyleBefore05line"/>
        <w:rPr>
          <w:b/>
        </w:rPr>
      </w:pPr>
      <w:r w:rsidRPr="00314512">
        <w:rPr>
          <w:b/>
        </w:rPr>
        <w:t xml:space="preserve">Lattice </w:t>
      </w:r>
      <w:r w:rsidR="007B6E7E" w:rsidRPr="00314512">
        <w:rPr>
          <w:b/>
        </w:rPr>
        <w:t>Size</w:t>
      </w:r>
      <w:r w:rsidRPr="00314512">
        <w:rPr>
          <w:b/>
        </w:rPr>
        <w:t xml:space="preserve">:  </w:t>
      </w:r>
      <w:r w:rsidRPr="00314512">
        <w:t xml:space="preserve">Lattice is </w:t>
      </w:r>
      <w:r w:rsidR="007B6E7E" w:rsidRPr="00314512">
        <w:t>the</w:t>
      </w:r>
      <w:r w:rsidRPr="00314512">
        <w:t xml:space="preserve"> arrangement or array of fuel rods in a nuclear fuel assembly.</w:t>
      </w:r>
    </w:p>
    <w:p w14:paraId="250F4EC9" w14:textId="18EDA78F" w:rsidR="003F1579" w:rsidRDefault="00BE0BDC" w:rsidP="00BE0BDC">
      <w:pPr>
        <w:pStyle w:val="StyleBefore05line"/>
      </w:pPr>
      <w:r w:rsidRPr="00314512">
        <w:rPr>
          <w:b/>
        </w:rPr>
        <w:t>Light Water Reactor (LWR):</w:t>
      </w:r>
      <w:r w:rsidRPr="00314512">
        <w:t xml:space="preserve">  A nuclear reactor that uses water as the primary coolant and moderator, with slightly enriched uranium as fuel.  There are two types of commercial light water reactors: the boiling water reactor (BWR) and the pressurized water reactor (PWR).</w:t>
      </w:r>
    </w:p>
    <w:p w14:paraId="678E03E8" w14:textId="16B924E0" w:rsidR="003F1579" w:rsidRDefault="003F1579" w:rsidP="003F1579">
      <w:pPr>
        <w:tabs>
          <w:tab w:val="clear" w:pos="10080"/>
          <w:tab w:val="right" w:pos="9200"/>
        </w:tabs>
        <w:spacing w:before="120"/>
      </w:pPr>
      <w:r>
        <w:rPr>
          <w:b/>
        </w:rPr>
        <w:t xml:space="preserve">Multi-Assembly </w:t>
      </w:r>
      <w:r w:rsidRPr="00314512">
        <w:rPr>
          <w:b/>
        </w:rPr>
        <w:t>Canister</w:t>
      </w:r>
      <w:r>
        <w:rPr>
          <w:b/>
        </w:rPr>
        <w:t>/Cask</w:t>
      </w:r>
      <w:r w:rsidRPr="00314512">
        <w:rPr>
          <w:b/>
        </w:rPr>
        <w:t>:</w:t>
      </w:r>
      <w:r w:rsidRPr="00314512">
        <w:t xml:space="preserve"> </w:t>
      </w:r>
      <w:r>
        <w:t>A c</w:t>
      </w:r>
      <w:r w:rsidRPr="003F1579">
        <w:t xml:space="preserve">ontainer capable of holding multiple assemblies that is designed and licensed for storage purposes.  </w:t>
      </w:r>
    </w:p>
    <w:p w14:paraId="574E439E" w14:textId="376AD802" w:rsidR="003F1579" w:rsidRPr="00314512" w:rsidRDefault="003F1579" w:rsidP="003F1579">
      <w:pPr>
        <w:pStyle w:val="StyleBefore05line"/>
      </w:pPr>
      <w:r w:rsidRPr="00314512">
        <w:rPr>
          <w:b/>
        </w:rPr>
        <w:t>Cell:</w:t>
      </w:r>
      <w:r w:rsidRPr="00314512">
        <w:t xml:space="preserve">  A physical position in a rack in a storage pool or</w:t>
      </w:r>
    </w:p>
    <w:p w14:paraId="4C12D04E" w14:textId="74EE96A2" w:rsidR="00510C73" w:rsidRPr="00314512" w:rsidRDefault="00BE0BDC" w:rsidP="00510C73">
      <w:pPr>
        <w:pStyle w:val="StyleBefore05line"/>
        <w:spacing w:beforeLines="0"/>
      </w:pPr>
      <w:r w:rsidRPr="00314512">
        <w:rPr>
          <w:b/>
        </w:rPr>
        <w:t>Non-fuel Components</w:t>
      </w:r>
      <w:r w:rsidR="00984F2C">
        <w:rPr>
          <w:b/>
        </w:rPr>
        <w:t xml:space="preserve"> (NFC)</w:t>
      </w:r>
      <w:r w:rsidRPr="00314512">
        <w:rPr>
          <w:b/>
        </w:rPr>
        <w:t>:</w:t>
      </w:r>
      <w:r w:rsidRPr="00314512">
        <w:t xml:space="preserve">  </w:t>
      </w:r>
      <w:r w:rsidR="00510C73">
        <w:t xml:space="preserve">As defined in </w:t>
      </w:r>
      <w:r w:rsidR="00174BAF">
        <w:t xml:space="preserve">the Standard Contract </w:t>
      </w:r>
      <w:r w:rsidR="00510C73">
        <w:t>Appendix E</w:t>
      </w:r>
      <w:r w:rsidR="00510C73" w:rsidRPr="00314512">
        <w:t xml:space="preserve"> </w:t>
      </w:r>
      <w:r w:rsidR="00174BAF">
        <w:t>Section B.2</w:t>
      </w:r>
      <w:r w:rsidR="00510C73">
        <w:t>.</w:t>
      </w:r>
    </w:p>
    <w:p w14:paraId="06FD8916" w14:textId="79DA7E6E" w:rsidR="00D47788" w:rsidRPr="00314512" w:rsidRDefault="00510C73" w:rsidP="00BE0BDC">
      <w:pPr>
        <w:pStyle w:val="StyleBefore05line"/>
      </w:pPr>
      <w:r w:rsidRPr="00314512">
        <w:rPr>
          <w:b/>
        </w:rPr>
        <w:t>Non-fuel Component</w:t>
      </w:r>
      <w:r>
        <w:rPr>
          <w:b/>
        </w:rPr>
        <w:t xml:space="preserve"> </w:t>
      </w:r>
      <w:r w:rsidR="00984F2C">
        <w:rPr>
          <w:b/>
        </w:rPr>
        <w:t>Identifier</w:t>
      </w:r>
      <w:r w:rsidR="00D47788" w:rsidRPr="00314512">
        <w:rPr>
          <w:b/>
        </w:rPr>
        <w:t>:</w:t>
      </w:r>
      <w:r w:rsidR="00D47788" w:rsidRPr="00314512">
        <w:t xml:space="preserve">  </w:t>
      </w:r>
      <w:r w:rsidR="00984F2C">
        <w:t>A</w:t>
      </w:r>
      <w:r w:rsidR="00984F2C" w:rsidRPr="00984F2C">
        <w:t xml:space="preserve"> string of alphanumer</w:t>
      </w:r>
      <w:r w:rsidR="00984F2C">
        <w:t>ic characters which identifies a non-fuel component</w:t>
      </w:r>
      <w:r w:rsidR="00984F2C" w:rsidRPr="00984F2C">
        <w:t>.</w:t>
      </w:r>
    </w:p>
    <w:p w14:paraId="0D91F0D5" w14:textId="78BC741B" w:rsidR="00BE0BDC" w:rsidRPr="00314512" w:rsidRDefault="00BE0BDC" w:rsidP="000C1086">
      <w:pPr>
        <w:pStyle w:val="StyleBefore05line"/>
        <w:spacing w:beforeLines="0"/>
      </w:pPr>
      <w:r w:rsidRPr="00314512">
        <w:rPr>
          <w:b/>
        </w:rPr>
        <w:t xml:space="preserve">Non-standard Fuel:  </w:t>
      </w:r>
      <w:r w:rsidR="00394C4D">
        <w:t xml:space="preserve">As defined in </w:t>
      </w:r>
      <w:r w:rsidR="00174BAF">
        <w:t xml:space="preserve">the Standard Contract </w:t>
      </w:r>
      <w:r w:rsidR="006C4F00">
        <w:t>Appendix E</w:t>
      </w:r>
      <w:r w:rsidR="006C4F00" w:rsidRPr="00314512">
        <w:t xml:space="preserve"> </w:t>
      </w:r>
      <w:r w:rsidR="006C4F00">
        <w:t>Section A.1.b</w:t>
      </w:r>
      <w:r w:rsidR="00394C4D">
        <w:t>.</w:t>
      </w:r>
    </w:p>
    <w:p w14:paraId="32D0C929" w14:textId="77777777" w:rsidR="000C1086" w:rsidRPr="00314512" w:rsidRDefault="000C1086" w:rsidP="000F616B">
      <w:pPr>
        <w:pStyle w:val="StyleBefore05line"/>
        <w:spacing w:beforeLines="0"/>
        <w:rPr>
          <w:b/>
        </w:rPr>
      </w:pPr>
    </w:p>
    <w:p w14:paraId="0EC20310" w14:textId="70BF22BF" w:rsidR="0068255E" w:rsidRDefault="00BE0BDC" w:rsidP="000F616B">
      <w:pPr>
        <w:widowControl/>
        <w:tabs>
          <w:tab w:val="clear" w:pos="720"/>
          <w:tab w:val="clear" w:pos="10080"/>
        </w:tabs>
        <w:spacing w:beforeLines="0"/>
        <w:rPr>
          <w:b/>
        </w:rPr>
      </w:pPr>
      <w:r w:rsidRPr="00314512">
        <w:rPr>
          <w:b/>
        </w:rPr>
        <w:t>NRC Licensed Site Capacity:</w:t>
      </w:r>
      <w:r w:rsidRPr="00314512">
        <w:t xml:space="preserve">  Maximum number of spent nuclear fuel assembly and canister slots licensed for use at a given site or s</w:t>
      </w:r>
      <w:r w:rsidR="00A47405">
        <w:t>p</w:t>
      </w:r>
      <w:r w:rsidRPr="00314512">
        <w:t>ent nuclear fuel pool, as licensed by the Nuclear Regulatory Commission.</w:t>
      </w:r>
    </w:p>
    <w:p w14:paraId="43FC3622" w14:textId="77777777" w:rsidR="0068255E" w:rsidRDefault="0068255E" w:rsidP="000F616B">
      <w:pPr>
        <w:widowControl/>
        <w:tabs>
          <w:tab w:val="clear" w:pos="720"/>
          <w:tab w:val="clear" w:pos="10080"/>
        </w:tabs>
        <w:spacing w:beforeLines="0"/>
        <w:rPr>
          <w:b/>
        </w:rPr>
      </w:pPr>
    </w:p>
    <w:p w14:paraId="79275C72" w14:textId="77777777" w:rsidR="00BE0BDC" w:rsidRPr="00314512" w:rsidRDefault="00BE0BDC" w:rsidP="000F616B">
      <w:pPr>
        <w:widowControl/>
        <w:tabs>
          <w:tab w:val="clear" w:pos="720"/>
          <w:tab w:val="clear" w:pos="10080"/>
        </w:tabs>
        <w:spacing w:beforeLines="0"/>
      </w:pPr>
      <w:r w:rsidRPr="000F616B">
        <w:rPr>
          <w:b/>
        </w:rPr>
        <w:t>Nuclear Fuel:</w:t>
      </w:r>
      <w:r w:rsidRPr="00314512">
        <w:t xml:space="preserve">  Fissionable materials that are enriched to such a composition that when placed in a nuclear reactor will support a self-sustaining fission chain reaction, producing heat in a controlled manner for process use.</w:t>
      </w:r>
    </w:p>
    <w:p w14:paraId="76126CDC" w14:textId="77777777" w:rsidR="00BE0BDC" w:rsidRPr="00314512" w:rsidRDefault="00BE0BDC" w:rsidP="00BE0BDC">
      <w:pPr>
        <w:pStyle w:val="StyleBefore05line"/>
      </w:pPr>
      <w:r w:rsidRPr="00314512">
        <w:rPr>
          <w:b/>
        </w:rPr>
        <w:t>Permanently Discharged Fuel:</w:t>
      </w:r>
      <w:r w:rsidRPr="00314512">
        <w:t xml:space="preserve">  Spent nuclear fuel for which there are no plans for reinsertion in the reactor core.</w:t>
      </w:r>
    </w:p>
    <w:p w14:paraId="3BE7200B" w14:textId="77777777" w:rsidR="00BE0BDC" w:rsidRDefault="00BE0BDC" w:rsidP="00BE0BDC">
      <w:pPr>
        <w:pStyle w:val="StyleBefore05line"/>
        <w:rPr>
          <w:b/>
        </w:rPr>
      </w:pPr>
      <w:r w:rsidRPr="00314512">
        <w:rPr>
          <w:b/>
        </w:rPr>
        <w:t xml:space="preserve">Planar Initial Enrichment:  </w:t>
      </w:r>
      <w:r w:rsidRPr="00314512">
        <w:t>The average of the distributed fuel rod initial enrichments within a given axial plane of the assembly lattice.</w:t>
      </w:r>
      <w:r w:rsidRPr="00314512">
        <w:rPr>
          <w:b/>
        </w:rPr>
        <w:t xml:space="preserve">  </w:t>
      </w:r>
    </w:p>
    <w:p w14:paraId="132CB3C7" w14:textId="32B0C37F" w:rsidR="00422389" w:rsidRPr="00314512" w:rsidRDefault="00422389" w:rsidP="00BE0BDC">
      <w:pPr>
        <w:pStyle w:val="StyleBefore05line"/>
        <w:rPr>
          <w:b/>
        </w:rPr>
      </w:pPr>
      <w:r w:rsidRPr="00314512">
        <w:rPr>
          <w:b/>
        </w:rPr>
        <w:t>Pool Site:</w:t>
      </w:r>
      <w:r w:rsidRPr="00314512">
        <w:t xml:space="preserve">  One or more spent fuel storage pools, which have a single cask loading area. Dry cask storage areas are considered separate sites.</w:t>
      </w:r>
    </w:p>
    <w:p w14:paraId="34F99623" w14:textId="77777777" w:rsidR="00BE0BDC" w:rsidRPr="00314512" w:rsidRDefault="00BE0BDC" w:rsidP="00BE0BDC">
      <w:pPr>
        <w:pStyle w:val="StyleBefore05line"/>
      </w:pPr>
      <w:r w:rsidRPr="00314512">
        <w:rPr>
          <w:b/>
        </w:rPr>
        <w:t>Pressurized Water Reactor (PWR):</w:t>
      </w:r>
      <w:r w:rsidRPr="00314512">
        <w:t xml:space="preserve">  A light water reactor in which heat is transferred from the core to a heat exchanger via water kept under high pressure, so that high temperatures can be maintained in the primary system without boiling the water.  Steam is generated in a secondary circuit.</w:t>
      </w:r>
    </w:p>
    <w:p w14:paraId="630E38E1" w14:textId="77777777" w:rsidR="00BE0BDC" w:rsidRPr="00314512" w:rsidRDefault="00BE0BDC" w:rsidP="00BE0BDC">
      <w:pPr>
        <w:pStyle w:val="StyleBefore05line"/>
        <w:rPr>
          <w:b/>
        </w:rPr>
      </w:pPr>
      <w:r w:rsidRPr="00314512">
        <w:rPr>
          <w:b/>
        </w:rPr>
        <w:t xml:space="preserve">Process Waste:  </w:t>
      </w:r>
      <w:r w:rsidRPr="00314512">
        <w:t>Process and other waste includes Greater than Class C (GTCC) waste that is not activated metals or sealed sources.  It consists of contaminated equipment, debris, trash, filters, resins, scrap metal, and decontamination and decommissioning waste.</w:t>
      </w:r>
    </w:p>
    <w:p w14:paraId="33A90CCB" w14:textId="77777777" w:rsidR="00BE0BDC" w:rsidRPr="00314512" w:rsidRDefault="00BE0BDC" w:rsidP="00BE0BDC">
      <w:pPr>
        <w:pStyle w:val="StyleBefore05line"/>
      </w:pPr>
      <w:r w:rsidRPr="00314512">
        <w:rPr>
          <w:b/>
        </w:rPr>
        <w:t>Radioactivity:</w:t>
      </w:r>
      <w:r w:rsidRPr="00314512">
        <w:t xml:space="preserve">  The rate at which radioactive material emits radiation, stated in terms of the number of nuclear disintegrations occurring per unit of time; the basic unit of radioactivity is the curie.</w:t>
      </w:r>
    </w:p>
    <w:p w14:paraId="775CA7A7" w14:textId="77777777" w:rsidR="00BE0BDC" w:rsidRPr="00314512" w:rsidRDefault="00BE0BDC" w:rsidP="00BE0BDC">
      <w:pPr>
        <w:pStyle w:val="StyleBefore05line"/>
      </w:pPr>
      <w:r w:rsidRPr="00314512">
        <w:rPr>
          <w:b/>
        </w:rPr>
        <w:t xml:space="preserve">Radionuclide:  </w:t>
      </w:r>
      <w:r w:rsidRPr="00314512">
        <w:t>An unstable isotope of an element that decays or disintegrates spontaneously, thereby emitting radiation. Approximately 5,000 natural and artificial radioisotopes have been identified.</w:t>
      </w:r>
    </w:p>
    <w:p w14:paraId="38989EB0" w14:textId="3CA0F9E0" w:rsidR="00BE0BDC" w:rsidRPr="00314512" w:rsidRDefault="00BE0BDC" w:rsidP="00BE0BDC">
      <w:pPr>
        <w:pStyle w:val="StyleBefore05line"/>
      </w:pPr>
      <w:r w:rsidRPr="00314512">
        <w:rPr>
          <w:b/>
        </w:rPr>
        <w:t>Reconstituted Fuel:</w:t>
      </w:r>
      <w:r w:rsidRPr="00314512">
        <w:t xml:space="preserve">  Spent nuclear fuel </w:t>
      </w:r>
      <w:r w:rsidR="005B6C44">
        <w:t xml:space="preserve">assembly </w:t>
      </w:r>
      <w:r w:rsidRPr="00314512">
        <w:t xml:space="preserve">which has had a defective rod or rods removed and replaced with another rod or rods. The recipient fuel assembly is intended to be reinserted into a subsequent fuel cycle. </w:t>
      </w:r>
    </w:p>
    <w:p w14:paraId="7F7A2673" w14:textId="14A856B6" w:rsidR="00A51BD6" w:rsidRDefault="00A51BD6" w:rsidP="00BE0BDC">
      <w:pPr>
        <w:pStyle w:val="StyleBefore05line"/>
        <w:rPr>
          <w:b/>
        </w:rPr>
      </w:pPr>
      <w:r>
        <w:rPr>
          <w:b/>
        </w:rPr>
        <w:t>Reconstructed Assembly</w:t>
      </w:r>
      <w:r w:rsidRPr="00314512">
        <w:rPr>
          <w:b/>
        </w:rPr>
        <w:t>:</w:t>
      </w:r>
      <w:r w:rsidR="005B6C44">
        <w:t xml:space="preserve">  S</w:t>
      </w:r>
      <w:r w:rsidRPr="00314512">
        <w:t>pent nuclear</w:t>
      </w:r>
      <w:r>
        <w:t xml:space="preserve"> fuel assembly which has fuel rods transferred from a damaged assembly to a new assembly skeleton. </w:t>
      </w:r>
    </w:p>
    <w:p w14:paraId="520CAADD" w14:textId="77777777" w:rsidR="00BE0BDC" w:rsidRPr="00314512" w:rsidRDefault="00BE0BDC" w:rsidP="00BE0BDC">
      <w:pPr>
        <w:pStyle w:val="StyleBefore05line"/>
      </w:pPr>
      <w:r w:rsidRPr="00314512">
        <w:rPr>
          <w:b/>
        </w:rPr>
        <w:t>Refueling:</w:t>
      </w:r>
      <w:r w:rsidRPr="00314512">
        <w:t xml:space="preserve">  The process of shutting down a reactor and replacing some of the spent nuclear fuel assemblies.  </w:t>
      </w:r>
    </w:p>
    <w:p w14:paraId="4B03D3D3" w14:textId="77777777" w:rsidR="00BE0BDC" w:rsidRPr="00314512" w:rsidRDefault="00BE0BDC" w:rsidP="00BE0BDC">
      <w:pPr>
        <w:pStyle w:val="StyleBefore05line"/>
      </w:pPr>
      <w:r w:rsidRPr="00314512">
        <w:rPr>
          <w:b/>
        </w:rPr>
        <w:t>Reinserted Fuel:</w:t>
      </w:r>
      <w:r w:rsidRPr="00314512">
        <w:t xml:space="preserve">  Irradiated fuel that is discharged in one cycle and inserted in the same reactor during a subsequent refueling.  In a few cases, fuel discharged from one reactor has been used to fuel a different reactor.</w:t>
      </w:r>
    </w:p>
    <w:p w14:paraId="6CE222F0" w14:textId="77777777" w:rsidR="00BE0BDC" w:rsidRPr="00314512" w:rsidRDefault="00BE0BDC" w:rsidP="00BE0BDC">
      <w:pPr>
        <w:pStyle w:val="StyleBefore05line"/>
      </w:pPr>
      <w:r w:rsidRPr="00314512">
        <w:rPr>
          <w:b/>
        </w:rPr>
        <w:t>Shutdown Date:</w:t>
      </w:r>
      <w:r w:rsidRPr="00314512">
        <w:t xml:space="preserve">  Day, month, and year of shutdown for fuel discharge and refueling. The date should be the point at which the reactor became subcritical.</w:t>
      </w:r>
    </w:p>
    <w:p w14:paraId="40715590" w14:textId="604A1F05" w:rsidR="00FB44D7" w:rsidRDefault="00FB44D7" w:rsidP="00BE0BDC">
      <w:pPr>
        <w:pStyle w:val="StyleBefore05line"/>
      </w:pPr>
      <w:r w:rsidRPr="00930BD4">
        <w:rPr>
          <w:b/>
        </w:rPr>
        <w:t>Source Assembly:</w:t>
      </w:r>
      <w:r w:rsidRPr="00930BD4">
        <w:t xml:space="preserve">  The originating fuel assembly from which fuel rods used in consolidation, reconstitution, or reconstruction are obtained.</w:t>
      </w:r>
      <w:r>
        <w:t xml:space="preserve">  </w:t>
      </w:r>
    </w:p>
    <w:p w14:paraId="3A63307F" w14:textId="77777777" w:rsidR="00BE0BDC" w:rsidRPr="00314512" w:rsidRDefault="00BE0BDC" w:rsidP="00BE0BDC">
      <w:pPr>
        <w:pStyle w:val="StyleBefore05line"/>
      </w:pPr>
      <w:r w:rsidRPr="00314512">
        <w:rPr>
          <w:b/>
        </w:rPr>
        <w:t>Spent Fuel Disassembly (SFD) Hardware:</w:t>
      </w:r>
      <w:r w:rsidRPr="00314512">
        <w:t xml:space="preserve">  The skeleton of a fuel assembly after the fuel rods have been removed. Generally, SFD hardware for PWR assemblies includes guide tubes; instrument tubes; top and bottom nozzles; grid spacers; hold-down springs; and attachment components, such as nuts and locking caps. For BWR fuel assemblies, SFD hardware includes the top and bottom tie plates, compression springs for individual fuel rods, grid spacers, and water rods.</w:t>
      </w:r>
    </w:p>
    <w:p w14:paraId="0A4853C7" w14:textId="4248B800" w:rsidR="00BE0BDC" w:rsidRPr="00314512" w:rsidRDefault="00BE0BDC" w:rsidP="005A29EA">
      <w:pPr>
        <w:pStyle w:val="StyleBefore05line"/>
        <w:spacing w:beforeLines="0" w:after="120"/>
      </w:pPr>
      <w:r w:rsidRPr="00314512">
        <w:rPr>
          <w:b/>
        </w:rPr>
        <w:t>Standard Contract:</w:t>
      </w:r>
      <w:r w:rsidRPr="00314512">
        <w:t xml:space="preserve">  The agreement (as set forth in 10 CFR Part 961</w:t>
      </w:r>
      <w:r w:rsidR="00174BAF">
        <w:t>.11</w:t>
      </w:r>
      <w:r w:rsidRPr="00314512">
        <w:t>) between the Department of Energy (DOE) and the owners or generators of spent nuclear fuel and high-level radioactive waste.</w:t>
      </w:r>
      <w:r w:rsidR="00CA3D6C">
        <w:t xml:space="preserve"> </w:t>
      </w:r>
    </w:p>
    <w:p w14:paraId="13C2B264" w14:textId="4D123664" w:rsidR="00BE0BDC" w:rsidRPr="00314512" w:rsidRDefault="00BE0BDC" w:rsidP="005A29EA">
      <w:pPr>
        <w:pStyle w:val="StyleBefore05line"/>
        <w:spacing w:beforeLines="0" w:after="120"/>
      </w:pPr>
      <w:r w:rsidRPr="00314512">
        <w:rPr>
          <w:b/>
        </w:rPr>
        <w:t xml:space="preserve">Standard Fuel:  </w:t>
      </w:r>
      <w:r w:rsidR="00394C4D">
        <w:t xml:space="preserve">As defined in </w:t>
      </w:r>
      <w:r w:rsidR="005B6C44">
        <w:t>the Standard Contr</w:t>
      </w:r>
      <w:r w:rsidR="00174BAF">
        <w:t>act</w:t>
      </w:r>
      <w:r w:rsidR="005B6C44">
        <w:t xml:space="preserve"> </w:t>
      </w:r>
      <w:r w:rsidR="006C4F00">
        <w:t>Appendix E</w:t>
      </w:r>
      <w:r w:rsidRPr="00314512">
        <w:t xml:space="preserve"> </w:t>
      </w:r>
      <w:r w:rsidR="006C4F00">
        <w:t>Section A.1.a</w:t>
      </w:r>
    </w:p>
    <w:p w14:paraId="2F42698A" w14:textId="77777777" w:rsidR="00BE0BDC" w:rsidRPr="00314512" w:rsidRDefault="00BE0BDC" w:rsidP="005A29EA">
      <w:pPr>
        <w:pStyle w:val="StyleBefore05line"/>
        <w:spacing w:beforeLines="0" w:after="120"/>
      </w:pPr>
      <w:r w:rsidRPr="00314512">
        <w:rPr>
          <w:b/>
        </w:rPr>
        <w:t xml:space="preserve">Storage Site ID:  </w:t>
      </w:r>
      <w:r w:rsidRPr="00314512">
        <w:t>Spent nuclear fuel storage pool or dry cask storage facility, usually located at the reactor site, as licensed by the Nuclear Regulatory Commission (NRC).</w:t>
      </w:r>
    </w:p>
    <w:p w14:paraId="2109FA0F" w14:textId="4EBD8BB2" w:rsidR="009F4FF8" w:rsidRPr="00314512" w:rsidRDefault="00BE0BDC" w:rsidP="00BE0BDC">
      <w:pPr>
        <w:widowControl/>
        <w:tabs>
          <w:tab w:val="clear" w:pos="720"/>
          <w:tab w:val="clear" w:pos="10080"/>
        </w:tabs>
        <w:spacing w:beforeLines="0" w:after="200" w:line="276" w:lineRule="auto"/>
      </w:pPr>
      <w:r w:rsidRPr="00314512">
        <w:rPr>
          <w:b/>
        </w:rPr>
        <w:t>Temporarily Discharged Fuel:</w:t>
      </w:r>
      <w:r w:rsidRPr="00314512">
        <w:t xml:space="preserve">  Fuel which was irradiated in the previous fuel cycle (cycle N) and not in the following fuel cycle (cycle N+1), and for which there are definite plans to irradiate in a subsequent fuel cycle.</w:t>
      </w:r>
    </w:p>
    <w:bookmarkEnd w:id="259"/>
    <w:bookmarkEnd w:id="260"/>
    <w:bookmarkEnd w:id="261"/>
    <w:p w14:paraId="69AF02A7" w14:textId="11B82570" w:rsidR="003C0576" w:rsidRPr="00314512" w:rsidRDefault="003C0576">
      <w:pPr>
        <w:widowControl/>
        <w:tabs>
          <w:tab w:val="clear" w:pos="720"/>
          <w:tab w:val="clear" w:pos="10080"/>
        </w:tabs>
        <w:spacing w:beforeLines="0" w:after="200" w:line="276" w:lineRule="auto"/>
        <w:rPr>
          <w:rFonts w:ascii="Arial Bold" w:hAnsi="Arial Bold"/>
          <w:b/>
          <w:strike/>
          <w:kern w:val="28"/>
          <w:sz w:val="28"/>
          <w:szCs w:val="28"/>
        </w:rPr>
      </w:pPr>
    </w:p>
    <w:p w14:paraId="7A05B734" w14:textId="77777777" w:rsidR="00E57048" w:rsidRDefault="00E57048" w:rsidP="003C0576">
      <w:pPr>
        <w:keepNext/>
        <w:tabs>
          <w:tab w:val="clear" w:pos="10080"/>
        </w:tabs>
        <w:spacing w:beforeLines="0"/>
        <w:ind w:left="2016" w:hanging="2016"/>
        <w:outlineLvl w:val="0"/>
        <w:rPr>
          <w:b/>
          <w:kern w:val="28"/>
          <w:sz w:val="28"/>
          <w:szCs w:val="28"/>
        </w:rPr>
      </w:pPr>
    </w:p>
    <w:p w14:paraId="48522D5E" w14:textId="77777777" w:rsidR="00E57048" w:rsidRDefault="00E57048" w:rsidP="003C0576">
      <w:pPr>
        <w:keepNext/>
        <w:tabs>
          <w:tab w:val="clear" w:pos="10080"/>
        </w:tabs>
        <w:spacing w:beforeLines="0"/>
        <w:ind w:left="2016" w:hanging="2016"/>
        <w:outlineLvl w:val="0"/>
        <w:rPr>
          <w:b/>
          <w:kern w:val="28"/>
          <w:sz w:val="28"/>
          <w:szCs w:val="28"/>
        </w:rPr>
      </w:pPr>
    </w:p>
    <w:p w14:paraId="0294407D" w14:textId="77777777" w:rsidR="006977C0" w:rsidRDefault="006977C0" w:rsidP="000F616B">
      <w:pPr>
        <w:keepNext/>
        <w:tabs>
          <w:tab w:val="clear" w:pos="10080"/>
        </w:tabs>
        <w:spacing w:beforeLines="0"/>
        <w:outlineLvl w:val="0"/>
        <w:rPr>
          <w:b/>
          <w:kern w:val="28"/>
          <w:sz w:val="28"/>
          <w:szCs w:val="28"/>
        </w:rPr>
        <w:sectPr w:rsidR="006977C0" w:rsidSect="00662FAF">
          <w:type w:val="continuous"/>
          <w:pgSz w:w="12240" w:h="15840" w:code="1"/>
          <w:pgMar w:top="1152" w:right="1152" w:bottom="432" w:left="1152" w:header="720" w:footer="720" w:gutter="0"/>
          <w:cols w:space="720"/>
          <w:docGrid w:linePitch="360"/>
        </w:sectPr>
      </w:pPr>
      <w:bookmarkStart w:id="262" w:name="_Hlt507211747"/>
      <w:bookmarkEnd w:id="262"/>
    </w:p>
    <w:p w14:paraId="4D440308" w14:textId="7D6055E3" w:rsidR="00CD076A" w:rsidRPr="003A170F" w:rsidRDefault="00CD076A" w:rsidP="00CD076A">
      <w:pPr>
        <w:keepNext/>
        <w:tabs>
          <w:tab w:val="clear" w:pos="10080"/>
        </w:tabs>
        <w:spacing w:beforeLines="0"/>
        <w:ind w:left="2016" w:hanging="2016"/>
        <w:outlineLvl w:val="0"/>
        <w:rPr>
          <w:b/>
          <w:kern w:val="28"/>
          <w:sz w:val="28"/>
          <w:szCs w:val="28"/>
        </w:rPr>
      </w:pPr>
      <w:r w:rsidRPr="003A170F">
        <w:rPr>
          <w:b/>
          <w:kern w:val="28"/>
          <w:sz w:val="28"/>
          <w:szCs w:val="28"/>
        </w:rPr>
        <w:t xml:space="preserve">APPENDIX </w:t>
      </w:r>
      <w:r w:rsidR="00E42187">
        <w:rPr>
          <w:b/>
          <w:kern w:val="28"/>
          <w:sz w:val="28"/>
          <w:szCs w:val="28"/>
        </w:rPr>
        <w:t>E</w:t>
      </w:r>
      <w:r w:rsidRPr="003A170F">
        <w:rPr>
          <w:b/>
          <w:kern w:val="28"/>
          <w:sz w:val="28"/>
          <w:szCs w:val="28"/>
        </w:rPr>
        <w:t xml:space="preserve"> </w:t>
      </w:r>
      <w:r w:rsidRPr="003A170F">
        <w:rPr>
          <w:rFonts w:hint="eastAsia"/>
          <w:b/>
          <w:kern w:val="28"/>
          <w:sz w:val="28"/>
          <w:szCs w:val="28"/>
        </w:rPr>
        <w:t>–</w:t>
      </w:r>
      <w:r w:rsidRPr="003A170F">
        <w:rPr>
          <w:b/>
          <w:kern w:val="28"/>
          <w:sz w:val="28"/>
          <w:szCs w:val="28"/>
        </w:rPr>
        <w:t xml:space="preserve"> </w:t>
      </w:r>
      <w:r>
        <w:rPr>
          <w:b/>
          <w:kern w:val="28"/>
          <w:sz w:val="28"/>
          <w:szCs w:val="28"/>
        </w:rPr>
        <w:t>FUEL ASSEMBLY TYPE CODE</w:t>
      </w:r>
      <w:r w:rsidR="005B7F9B">
        <w:rPr>
          <w:b/>
          <w:kern w:val="28"/>
          <w:sz w:val="28"/>
          <w:szCs w:val="28"/>
        </w:rPr>
        <w:t>S</w:t>
      </w:r>
    </w:p>
    <w:p w14:paraId="6E6443F0" w14:textId="4E4C9A5E" w:rsidR="006977C0" w:rsidRPr="00314512" w:rsidRDefault="006977C0" w:rsidP="000F616B">
      <w:pPr>
        <w:pStyle w:val="Heading3"/>
        <w:spacing w:beforeLines="0" w:after="120"/>
        <w:ind w:left="0"/>
      </w:pPr>
      <w:r>
        <w:t>E</w:t>
      </w:r>
      <w:r w:rsidRPr="00314512">
        <w:t>.</w:t>
      </w:r>
      <w:r>
        <w:t xml:space="preserve">1      </w:t>
      </w:r>
      <w:r w:rsidR="002D1EAD">
        <w:t>Babcock and Wilcox (</w:t>
      </w:r>
      <w:r>
        <w:t>B&amp;W</w:t>
      </w:r>
      <w:r w:rsidR="002D1EAD">
        <w:t>)</w:t>
      </w:r>
      <w:r>
        <w:t xml:space="preserve"> Reactors</w:t>
      </w:r>
    </w:p>
    <w:tbl>
      <w:tblPr>
        <w:tblW w:w="10520" w:type="dxa"/>
        <w:tblInd w:w="5" w:type="dxa"/>
        <w:tblLook w:val="04A0" w:firstRow="1" w:lastRow="0" w:firstColumn="1" w:lastColumn="0" w:noHBand="0" w:noVBand="1"/>
      </w:tblPr>
      <w:tblGrid>
        <w:gridCol w:w="1035"/>
        <w:gridCol w:w="1285"/>
        <w:gridCol w:w="6670"/>
        <w:gridCol w:w="1530"/>
      </w:tblGrid>
      <w:tr w:rsidR="00451D99" w:rsidRPr="004275C6" w14:paraId="6923D52C" w14:textId="77777777" w:rsidTr="000F616B">
        <w:trPr>
          <w:trHeight w:val="900"/>
          <w:tblHeader/>
        </w:trPr>
        <w:tc>
          <w:tcPr>
            <w:tcW w:w="10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DEFD8E" w14:textId="77777777" w:rsidR="00451D99" w:rsidRPr="004275C6" w:rsidRDefault="00451D99" w:rsidP="004275C6">
            <w:pPr>
              <w:widowControl/>
              <w:tabs>
                <w:tab w:val="clear" w:pos="720"/>
                <w:tab w:val="clear" w:pos="10080"/>
              </w:tabs>
              <w:spacing w:beforeLines="0"/>
              <w:jc w:val="center"/>
              <w:rPr>
                <w:rFonts w:ascii="Calibri" w:hAnsi="Calibri"/>
                <w:b/>
                <w:bCs/>
                <w:snapToGrid/>
                <w:color w:val="000000"/>
                <w:sz w:val="22"/>
                <w:szCs w:val="22"/>
              </w:rPr>
            </w:pPr>
            <w:r w:rsidRPr="004275C6">
              <w:rPr>
                <w:rFonts w:ascii="Calibri" w:hAnsi="Calibri"/>
                <w:b/>
                <w:bCs/>
                <w:snapToGrid/>
                <w:color w:val="000000"/>
                <w:sz w:val="22"/>
                <w:szCs w:val="22"/>
              </w:rPr>
              <w:t>Vendor</w:t>
            </w:r>
          </w:p>
        </w:tc>
        <w:tc>
          <w:tcPr>
            <w:tcW w:w="1285" w:type="dxa"/>
            <w:tcBorders>
              <w:top w:val="single" w:sz="4" w:space="0" w:color="auto"/>
              <w:left w:val="nil"/>
              <w:bottom w:val="nil"/>
              <w:right w:val="single" w:sz="4" w:space="0" w:color="auto"/>
            </w:tcBorders>
            <w:shd w:val="clear" w:color="000000" w:fill="D9D9D9"/>
            <w:vAlign w:val="center"/>
            <w:hideMark/>
          </w:tcPr>
          <w:p w14:paraId="12B2306B" w14:textId="77777777" w:rsidR="00451D99" w:rsidRPr="004275C6" w:rsidRDefault="00451D99" w:rsidP="004275C6">
            <w:pPr>
              <w:widowControl/>
              <w:tabs>
                <w:tab w:val="clear" w:pos="720"/>
                <w:tab w:val="clear" w:pos="10080"/>
              </w:tabs>
              <w:spacing w:beforeLines="0"/>
              <w:jc w:val="center"/>
              <w:rPr>
                <w:rFonts w:ascii="Calibri" w:hAnsi="Calibri"/>
                <w:b/>
                <w:bCs/>
                <w:snapToGrid/>
                <w:color w:val="000000"/>
                <w:sz w:val="22"/>
                <w:szCs w:val="22"/>
              </w:rPr>
            </w:pPr>
            <w:r w:rsidRPr="004275C6">
              <w:rPr>
                <w:rFonts w:ascii="Calibri" w:hAnsi="Calibri"/>
                <w:b/>
                <w:bCs/>
                <w:snapToGrid/>
                <w:color w:val="000000"/>
                <w:sz w:val="22"/>
                <w:szCs w:val="22"/>
              </w:rPr>
              <w:t>Fuel Design</w:t>
            </w:r>
          </w:p>
        </w:tc>
        <w:tc>
          <w:tcPr>
            <w:tcW w:w="6670" w:type="dxa"/>
            <w:tcBorders>
              <w:top w:val="single" w:sz="4" w:space="0" w:color="auto"/>
              <w:left w:val="nil"/>
              <w:bottom w:val="nil"/>
              <w:right w:val="single" w:sz="4" w:space="0" w:color="auto"/>
            </w:tcBorders>
            <w:shd w:val="clear" w:color="000000" w:fill="D9D9D9"/>
            <w:vAlign w:val="center"/>
            <w:hideMark/>
          </w:tcPr>
          <w:p w14:paraId="58F827DA" w14:textId="77777777" w:rsidR="00451D99" w:rsidRPr="004275C6" w:rsidRDefault="00451D99" w:rsidP="004275C6">
            <w:pPr>
              <w:widowControl/>
              <w:tabs>
                <w:tab w:val="clear" w:pos="720"/>
                <w:tab w:val="clear" w:pos="10080"/>
              </w:tabs>
              <w:spacing w:beforeLines="0"/>
              <w:jc w:val="center"/>
              <w:rPr>
                <w:rFonts w:ascii="Calibri" w:hAnsi="Calibri"/>
                <w:b/>
                <w:bCs/>
                <w:snapToGrid/>
                <w:color w:val="000000"/>
                <w:sz w:val="22"/>
                <w:szCs w:val="22"/>
              </w:rPr>
            </w:pPr>
            <w:r w:rsidRPr="004275C6">
              <w:rPr>
                <w:rFonts w:ascii="Calibri" w:hAnsi="Calibri"/>
                <w:b/>
                <w:bCs/>
                <w:snapToGrid/>
                <w:color w:val="000000"/>
                <w:sz w:val="22"/>
                <w:szCs w:val="22"/>
              </w:rPr>
              <w:t>Distinguishing Features</w:t>
            </w:r>
          </w:p>
        </w:tc>
        <w:tc>
          <w:tcPr>
            <w:tcW w:w="1530" w:type="dxa"/>
            <w:tcBorders>
              <w:top w:val="single" w:sz="4" w:space="0" w:color="auto"/>
              <w:left w:val="nil"/>
              <w:bottom w:val="nil"/>
              <w:right w:val="single" w:sz="4" w:space="0" w:color="auto"/>
            </w:tcBorders>
            <w:shd w:val="clear" w:color="000000" w:fill="D9D9D9"/>
            <w:vAlign w:val="center"/>
            <w:hideMark/>
          </w:tcPr>
          <w:p w14:paraId="431DABC3" w14:textId="77777777" w:rsidR="00451D99" w:rsidRPr="004275C6" w:rsidRDefault="00451D99" w:rsidP="004275C6">
            <w:pPr>
              <w:widowControl/>
              <w:tabs>
                <w:tab w:val="clear" w:pos="720"/>
                <w:tab w:val="clear" w:pos="10080"/>
              </w:tabs>
              <w:spacing w:beforeLines="0"/>
              <w:jc w:val="center"/>
              <w:rPr>
                <w:rFonts w:ascii="Calibri" w:hAnsi="Calibri"/>
                <w:b/>
                <w:bCs/>
                <w:snapToGrid/>
                <w:color w:val="000000"/>
                <w:sz w:val="22"/>
                <w:szCs w:val="22"/>
              </w:rPr>
            </w:pPr>
            <w:r w:rsidRPr="004275C6">
              <w:rPr>
                <w:rFonts w:ascii="Calibri" w:hAnsi="Calibri"/>
                <w:b/>
                <w:bCs/>
                <w:snapToGrid/>
                <w:color w:val="000000"/>
                <w:sz w:val="22"/>
                <w:szCs w:val="22"/>
              </w:rPr>
              <w:t>FA Type Code</w:t>
            </w:r>
          </w:p>
        </w:tc>
      </w:tr>
      <w:tr w:rsidR="00451D99" w:rsidRPr="004275C6" w14:paraId="4BD2382D"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7A3AC"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B&amp;W</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14:paraId="11CEC053"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Mark B10</w:t>
            </w:r>
          </w:p>
        </w:tc>
        <w:tc>
          <w:tcPr>
            <w:tcW w:w="6670" w:type="dxa"/>
            <w:tcBorders>
              <w:top w:val="single" w:sz="4" w:space="0" w:color="auto"/>
              <w:left w:val="nil"/>
              <w:bottom w:val="single" w:sz="4" w:space="0" w:color="auto"/>
              <w:right w:val="single" w:sz="4" w:space="0" w:color="auto"/>
            </w:tcBorders>
            <w:shd w:val="clear" w:color="auto" w:fill="auto"/>
            <w:vAlign w:val="center"/>
            <w:hideMark/>
          </w:tcPr>
          <w:p w14:paraId="43B4E487"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Mark B9 features; cruciform leaf-springs on redesigned upper end fitting, zone-loaded fuel enrichment variations.</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0DAFE79D"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B1515B10</w:t>
            </w:r>
          </w:p>
        </w:tc>
      </w:tr>
      <w:tr w:rsidR="00451D99" w:rsidRPr="004275C6" w14:paraId="2D9F6C6E"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E14D3"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B&amp;W</w:t>
            </w:r>
          </w:p>
        </w:tc>
        <w:tc>
          <w:tcPr>
            <w:tcW w:w="1285" w:type="dxa"/>
            <w:tcBorders>
              <w:top w:val="nil"/>
              <w:left w:val="nil"/>
              <w:bottom w:val="single" w:sz="4" w:space="0" w:color="auto"/>
              <w:right w:val="single" w:sz="4" w:space="0" w:color="auto"/>
            </w:tcBorders>
            <w:shd w:val="clear" w:color="auto" w:fill="auto"/>
            <w:vAlign w:val="center"/>
            <w:hideMark/>
          </w:tcPr>
          <w:p w14:paraId="5841A3B0"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Mark B11</w:t>
            </w:r>
          </w:p>
        </w:tc>
        <w:tc>
          <w:tcPr>
            <w:tcW w:w="6670" w:type="dxa"/>
            <w:tcBorders>
              <w:top w:val="nil"/>
              <w:left w:val="nil"/>
              <w:bottom w:val="single" w:sz="4" w:space="0" w:color="auto"/>
              <w:right w:val="single" w:sz="4" w:space="0" w:color="auto"/>
            </w:tcBorders>
            <w:shd w:val="clear" w:color="auto" w:fill="auto"/>
            <w:vAlign w:val="center"/>
            <w:hideMark/>
          </w:tcPr>
          <w:p w14:paraId="69318A40" w14:textId="03A346CF"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Plug-in-grid debris filter, reduced diameter fuel rod (0.416"), M5 cladding, quick disconnect upper end fitting, flow mixing grids.</w:t>
            </w:r>
          </w:p>
        </w:tc>
        <w:tc>
          <w:tcPr>
            <w:tcW w:w="1530" w:type="dxa"/>
            <w:tcBorders>
              <w:top w:val="nil"/>
              <w:left w:val="nil"/>
              <w:bottom w:val="single" w:sz="4" w:space="0" w:color="auto"/>
              <w:right w:val="single" w:sz="4" w:space="0" w:color="auto"/>
            </w:tcBorders>
            <w:shd w:val="clear" w:color="auto" w:fill="auto"/>
            <w:noWrap/>
            <w:vAlign w:val="center"/>
            <w:hideMark/>
          </w:tcPr>
          <w:p w14:paraId="2C91A7FF"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B1515B11</w:t>
            </w:r>
          </w:p>
        </w:tc>
      </w:tr>
      <w:tr w:rsidR="00451D99" w:rsidRPr="004275C6" w14:paraId="529B34B9"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AF032"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B&amp;W</w:t>
            </w:r>
          </w:p>
        </w:tc>
        <w:tc>
          <w:tcPr>
            <w:tcW w:w="1285" w:type="dxa"/>
            <w:tcBorders>
              <w:top w:val="nil"/>
              <w:left w:val="nil"/>
              <w:bottom w:val="single" w:sz="4" w:space="0" w:color="auto"/>
              <w:right w:val="single" w:sz="4" w:space="0" w:color="auto"/>
            </w:tcBorders>
            <w:shd w:val="clear" w:color="auto" w:fill="auto"/>
            <w:vAlign w:val="center"/>
            <w:hideMark/>
          </w:tcPr>
          <w:p w14:paraId="301D8096"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Mark B12</w:t>
            </w:r>
          </w:p>
        </w:tc>
        <w:tc>
          <w:tcPr>
            <w:tcW w:w="6670" w:type="dxa"/>
            <w:tcBorders>
              <w:top w:val="nil"/>
              <w:left w:val="nil"/>
              <w:bottom w:val="single" w:sz="4" w:space="0" w:color="auto"/>
              <w:right w:val="single" w:sz="4" w:space="0" w:color="auto"/>
            </w:tcBorders>
            <w:shd w:val="clear" w:color="auto" w:fill="auto"/>
            <w:vAlign w:val="center"/>
            <w:hideMark/>
          </w:tcPr>
          <w:p w14:paraId="76DACCD6"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Heavy loaded fuel rod (0.430" diameter), M5 cladding and guide tubes, optional quick disconnect upper end fitting.</w:t>
            </w:r>
          </w:p>
        </w:tc>
        <w:tc>
          <w:tcPr>
            <w:tcW w:w="1530" w:type="dxa"/>
            <w:tcBorders>
              <w:top w:val="nil"/>
              <w:left w:val="nil"/>
              <w:bottom w:val="single" w:sz="4" w:space="0" w:color="auto"/>
              <w:right w:val="single" w:sz="4" w:space="0" w:color="auto"/>
            </w:tcBorders>
            <w:shd w:val="clear" w:color="auto" w:fill="auto"/>
            <w:noWrap/>
            <w:vAlign w:val="center"/>
            <w:hideMark/>
          </w:tcPr>
          <w:p w14:paraId="42F11F7C"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B1515B12</w:t>
            </w:r>
          </w:p>
        </w:tc>
      </w:tr>
      <w:tr w:rsidR="00451D99" w:rsidRPr="004275C6" w14:paraId="3FDD57DC" w14:textId="77777777" w:rsidTr="000F616B">
        <w:trPr>
          <w:trHeight w:val="3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673D7"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Areva</w:t>
            </w:r>
          </w:p>
        </w:tc>
        <w:tc>
          <w:tcPr>
            <w:tcW w:w="1285" w:type="dxa"/>
            <w:tcBorders>
              <w:top w:val="nil"/>
              <w:left w:val="nil"/>
              <w:bottom w:val="single" w:sz="4" w:space="0" w:color="auto"/>
              <w:right w:val="single" w:sz="4" w:space="0" w:color="auto"/>
            </w:tcBorders>
            <w:shd w:val="clear" w:color="auto" w:fill="auto"/>
            <w:vAlign w:val="center"/>
            <w:hideMark/>
          </w:tcPr>
          <w:p w14:paraId="2796CCE2"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Mark B-HTP</w:t>
            </w:r>
          </w:p>
        </w:tc>
        <w:tc>
          <w:tcPr>
            <w:tcW w:w="6670" w:type="dxa"/>
            <w:tcBorders>
              <w:top w:val="nil"/>
              <w:left w:val="nil"/>
              <w:bottom w:val="single" w:sz="4" w:space="0" w:color="auto"/>
              <w:right w:val="single" w:sz="4" w:space="0" w:color="auto"/>
            </w:tcBorders>
            <w:shd w:val="clear" w:color="auto" w:fill="auto"/>
            <w:vAlign w:val="center"/>
            <w:hideMark/>
          </w:tcPr>
          <w:p w14:paraId="5F3EC268"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High thermal performance (HTP) spacers; FUELGUARD</w:t>
            </w:r>
            <w:r w:rsidRPr="004275C6">
              <w:rPr>
                <w:rFonts w:ascii="Calibri" w:hAnsi="Calibri"/>
                <w:snapToGrid/>
                <w:color w:val="000000"/>
                <w:sz w:val="22"/>
                <w:szCs w:val="22"/>
                <w:vertAlign w:val="superscript"/>
              </w:rPr>
              <w:t>TM</w:t>
            </w:r>
            <w:r w:rsidRPr="004275C6">
              <w:rPr>
                <w:rFonts w:ascii="Calibri" w:hAnsi="Calibri"/>
                <w:snapToGrid/>
                <w:color w:val="000000"/>
                <w:sz w:val="22"/>
                <w:szCs w:val="22"/>
              </w:rPr>
              <w:t xml:space="preserve"> lower tie plate</w:t>
            </w:r>
          </w:p>
        </w:tc>
        <w:tc>
          <w:tcPr>
            <w:tcW w:w="1530" w:type="dxa"/>
            <w:tcBorders>
              <w:top w:val="nil"/>
              <w:left w:val="nil"/>
              <w:bottom w:val="single" w:sz="4" w:space="0" w:color="auto"/>
              <w:right w:val="single" w:sz="4" w:space="0" w:color="auto"/>
            </w:tcBorders>
            <w:shd w:val="clear" w:color="auto" w:fill="auto"/>
            <w:noWrap/>
            <w:vAlign w:val="center"/>
            <w:hideMark/>
          </w:tcPr>
          <w:p w14:paraId="05B4F47D"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B1515AH</w:t>
            </w:r>
          </w:p>
        </w:tc>
      </w:tr>
      <w:tr w:rsidR="00451D99" w:rsidRPr="004275C6" w14:paraId="048BCC30"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6E6A4"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Areva</w:t>
            </w:r>
          </w:p>
        </w:tc>
        <w:tc>
          <w:tcPr>
            <w:tcW w:w="1285" w:type="dxa"/>
            <w:tcBorders>
              <w:top w:val="nil"/>
              <w:left w:val="nil"/>
              <w:bottom w:val="single" w:sz="4" w:space="0" w:color="auto"/>
              <w:right w:val="single" w:sz="4" w:space="0" w:color="auto"/>
            </w:tcBorders>
            <w:shd w:val="clear" w:color="auto" w:fill="auto"/>
            <w:vAlign w:val="center"/>
            <w:hideMark/>
          </w:tcPr>
          <w:p w14:paraId="02AADF2C"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GAIA</w:t>
            </w:r>
          </w:p>
        </w:tc>
        <w:tc>
          <w:tcPr>
            <w:tcW w:w="6670" w:type="dxa"/>
            <w:tcBorders>
              <w:top w:val="nil"/>
              <w:left w:val="nil"/>
              <w:bottom w:val="single" w:sz="4" w:space="0" w:color="auto"/>
              <w:right w:val="single" w:sz="4" w:space="0" w:color="auto"/>
            </w:tcBorders>
            <w:shd w:val="clear" w:color="auto" w:fill="auto"/>
            <w:vAlign w:val="center"/>
            <w:hideMark/>
          </w:tcPr>
          <w:p w14:paraId="70405A4C"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GAIA features may be used in Areva-manufactured fuel assemblies for BW 15x15 reactors.</w:t>
            </w:r>
          </w:p>
        </w:tc>
        <w:tc>
          <w:tcPr>
            <w:tcW w:w="1530" w:type="dxa"/>
            <w:tcBorders>
              <w:top w:val="nil"/>
              <w:left w:val="nil"/>
              <w:bottom w:val="single" w:sz="4" w:space="0" w:color="auto"/>
              <w:right w:val="single" w:sz="4" w:space="0" w:color="auto"/>
            </w:tcBorders>
            <w:shd w:val="clear" w:color="auto" w:fill="auto"/>
            <w:noWrap/>
            <w:vAlign w:val="center"/>
            <w:hideMark/>
          </w:tcPr>
          <w:p w14:paraId="6FD5021B"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B1515AG</w:t>
            </w:r>
          </w:p>
        </w:tc>
      </w:tr>
      <w:tr w:rsidR="00451D99" w:rsidRPr="004275C6" w14:paraId="7A74D4ED" w14:textId="77777777" w:rsidTr="000F616B">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69808"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W</w:t>
            </w:r>
          </w:p>
        </w:tc>
        <w:tc>
          <w:tcPr>
            <w:tcW w:w="1285" w:type="dxa"/>
            <w:tcBorders>
              <w:top w:val="nil"/>
              <w:left w:val="nil"/>
              <w:bottom w:val="single" w:sz="4" w:space="0" w:color="auto"/>
              <w:right w:val="single" w:sz="4" w:space="0" w:color="auto"/>
            </w:tcBorders>
            <w:shd w:val="clear" w:color="auto" w:fill="auto"/>
            <w:vAlign w:val="center"/>
            <w:hideMark/>
          </w:tcPr>
          <w:p w14:paraId="7DC32E7D"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 </w:t>
            </w:r>
          </w:p>
        </w:tc>
        <w:tc>
          <w:tcPr>
            <w:tcW w:w="6670" w:type="dxa"/>
            <w:tcBorders>
              <w:top w:val="nil"/>
              <w:left w:val="nil"/>
              <w:bottom w:val="single" w:sz="4" w:space="0" w:color="auto"/>
              <w:right w:val="single" w:sz="4" w:space="0" w:color="auto"/>
            </w:tcBorders>
            <w:shd w:val="clear" w:color="auto" w:fill="auto"/>
            <w:vAlign w:val="center"/>
            <w:hideMark/>
          </w:tcPr>
          <w:p w14:paraId="43DB6B78" w14:textId="3E591E23"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W-manufactured fuel for BW 15x15 reactors.</w:t>
            </w:r>
          </w:p>
        </w:tc>
        <w:tc>
          <w:tcPr>
            <w:tcW w:w="1530" w:type="dxa"/>
            <w:tcBorders>
              <w:top w:val="nil"/>
              <w:left w:val="nil"/>
              <w:bottom w:val="single" w:sz="4" w:space="0" w:color="auto"/>
              <w:right w:val="single" w:sz="4" w:space="0" w:color="auto"/>
            </w:tcBorders>
            <w:shd w:val="clear" w:color="auto" w:fill="auto"/>
            <w:noWrap/>
            <w:vAlign w:val="center"/>
            <w:hideMark/>
          </w:tcPr>
          <w:p w14:paraId="53B6B063"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B1515W</w:t>
            </w:r>
          </w:p>
        </w:tc>
      </w:tr>
      <w:tr w:rsidR="00451D99" w:rsidRPr="004275C6" w14:paraId="147BA640"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826A3"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 </w:t>
            </w:r>
          </w:p>
        </w:tc>
        <w:tc>
          <w:tcPr>
            <w:tcW w:w="1285" w:type="dxa"/>
            <w:tcBorders>
              <w:top w:val="nil"/>
              <w:left w:val="nil"/>
              <w:bottom w:val="single" w:sz="4" w:space="0" w:color="auto"/>
              <w:right w:val="single" w:sz="4" w:space="0" w:color="auto"/>
            </w:tcBorders>
            <w:shd w:val="clear" w:color="auto" w:fill="auto"/>
            <w:vAlign w:val="center"/>
            <w:hideMark/>
          </w:tcPr>
          <w:p w14:paraId="631F0265" w14:textId="77777777" w:rsidR="00451D99" w:rsidRPr="004275C6" w:rsidRDefault="00451D99" w:rsidP="004275C6">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snapToGrid/>
                <w:color w:val="000000"/>
                <w:sz w:val="22"/>
                <w:szCs w:val="22"/>
              </w:rPr>
              <w:t> </w:t>
            </w:r>
          </w:p>
        </w:tc>
        <w:tc>
          <w:tcPr>
            <w:tcW w:w="6670" w:type="dxa"/>
            <w:tcBorders>
              <w:top w:val="nil"/>
              <w:left w:val="nil"/>
              <w:bottom w:val="single" w:sz="4" w:space="0" w:color="auto"/>
              <w:right w:val="single" w:sz="4" w:space="0" w:color="auto"/>
            </w:tcBorders>
            <w:shd w:val="clear" w:color="auto" w:fill="auto"/>
            <w:vAlign w:val="center"/>
            <w:hideMark/>
          </w:tcPr>
          <w:p w14:paraId="37ABCBF6" w14:textId="77777777" w:rsidR="00451D99" w:rsidRPr="004275C6" w:rsidRDefault="00451D99" w:rsidP="004275C6">
            <w:pPr>
              <w:widowControl/>
              <w:tabs>
                <w:tab w:val="clear" w:pos="720"/>
                <w:tab w:val="clear" w:pos="10080"/>
              </w:tabs>
              <w:spacing w:beforeLines="0"/>
              <w:rPr>
                <w:rFonts w:ascii="Calibri" w:hAnsi="Calibri"/>
                <w:snapToGrid/>
                <w:color w:val="000000"/>
                <w:sz w:val="22"/>
                <w:szCs w:val="22"/>
              </w:rPr>
            </w:pPr>
            <w:r w:rsidRPr="004275C6">
              <w:rPr>
                <w:rFonts w:ascii="Calibri" w:hAnsi="Calibri"/>
                <w:snapToGrid/>
                <w:color w:val="000000"/>
                <w:sz w:val="22"/>
                <w:szCs w:val="22"/>
              </w:rPr>
              <w:t>Other Fuel Assembly Type not otherwise described.  Includes Lead Test Assemblies/Lead Use Assemblies.</w:t>
            </w:r>
          </w:p>
        </w:tc>
        <w:tc>
          <w:tcPr>
            <w:tcW w:w="1530" w:type="dxa"/>
            <w:tcBorders>
              <w:top w:val="nil"/>
              <w:left w:val="nil"/>
              <w:bottom w:val="single" w:sz="4" w:space="0" w:color="auto"/>
              <w:right w:val="single" w:sz="4" w:space="0" w:color="auto"/>
            </w:tcBorders>
            <w:shd w:val="clear" w:color="auto" w:fill="auto"/>
            <w:vAlign w:val="center"/>
            <w:hideMark/>
          </w:tcPr>
          <w:p w14:paraId="54BC6C17" w14:textId="423AF58F" w:rsidR="00451D99" w:rsidRPr="004275C6" w:rsidRDefault="00964294" w:rsidP="004275C6">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B15_</w:t>
            </w:r>
            <w:r w:rsidR="0089763B">
              <w:rPr>
                <w:rFonts w:ascii="Calibri" w:hAnsi="Calibri"/>
                <w:snapToGrid/>
                <w:color w:val="000000"/>
                <w:sz w:val="22"/>
                <w:szCs w:val="22"/>
              </w:rPr>
              <w:t>OTH</w:t>
            </w:r>
          </w:p>
        </w:tc>
      </w:tr>
    </w:tbl>
    <w:p w14:paraId="52ECBD67" w14:textId="77777777" w:rsidR="009C3929" w:rsidRPr="000F616B" w:rsidRDefault="009C3929" w:rsidP="000F616B">
      <w:pPr>
        <w:spacing w:before="120"/>
      </w:pPr>
    </w:p>
    <w:p w14:paraId="7B4C6457" w14:textId="77777777" w:rsidR="00D53720" w:rsidRDefault="006977C0" w:rsidP="00D53720">
      <w:pPr>
        <w:pStyle w:val="Heading3"/>
        <w:spacing w:beforeLines="0" w:after="120"/>
        <w:ind w:left="0"/>
      </w:pPr>
      <w:r>
        <w:t>E</w:t>
      </w:r>
      <w:r w:rsidRPr="00314512">
        <w:t>.</w:t>
      </w:r>
      <w:r>
        <w:t>2      C</w:t>
      </w:r>
      <w:r w:rsidR="002D1EAD">
        <w:t>ombustion Engineering (C</w:t>
      </w:r>
      <w:r>
        <w:t>E</w:t>
      </w:r>
      <w:r w:rsidR="002D1EAD">
        <w:t>)</w:t>
      </w:r>
      <w:r>
        <w:t>, 14x14</w:t>
      </w:r>
      <w:r w:rsidR="002D1EAD">
        <w:t xml:space="preserve"> Fuel</w:t>
      </w:r>
    </w:p>
    <w:tbl>
      <w:tblPr>
        <w:tblW w:w="10520" w:type="dxa"/>
        <w:tblInd w:w="5" w:type="dxa"/>
        <w:tblLook w:val="04A0" w:firstRow="1" w:lastRow="0" w:firstColumn="1" w:lastColumn="0" w:noHBand="0" w:noVBand="1"/>
      </w:tblPr>
      <w:tblGrid>
        <w:gridCol w:w="1035"/>
        <w:gridCol w:w="1305"/>
        <w:gridCol w:w="6650"/>
        <w:gridCol w:w="1530"/>
      </w:tblGrid>
      <w:tr w:rsidR="00451D99" w:rsidRPr="004275C6" w14:paraId="2FD65267" w14:textId="77777777" w:rsidTr="000F616B">
        <w:trPr>
          <w:trHeight w:val="600"/>
          <w:tblHeader/>
        </w:trPr>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F70048" w14:textId="77777777" w:rsidR="00451D99" w:rsidRPr="000F616B" w:rsidRDefault="00451D99" w:rsidP="00AA25BB">
            <w:pPr>
              <w:widowControl/>
              <w:tabs>
                <w:tab w:val="clear" w:pos="720"/>
                <w:tab w:val="clear" w:pos="10080"/>
              </w:tabs>
              <w:spacing w:beforeLines="0"/>
              <w:jc w:val="center"/>
              <w:rPr>
                <w:rFonts w:ascii="Calibri" w:hAnsi="Calibri"/>
                <w:b/>
                <w:color w:val="000000"/>
                <w:sz w:val="22"/>
                <w:szCs w:val="22"/>
              </w:rPr>
            </w:pPr>
            <w:r w:rsidRPr="000F616B">
              <w:rPr>
                <w:rFonts w:ascii="Calibri" w:hAnsi="Calibri"/>
                <w:b/>
                <w:color w:val="000000"/>
                <w:sz w:val="22"/>
                <w:szCs w:val="22"/>
              </w:rPr>
              <w:t>Vendor</w:t>
            </w:r>
          </w:p>
        </w:tc>
        <w:tc>
          <w:tcPr>
            <w:tcW w:w="1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27E9C" w14:textId="77777777" w:rsidR="00451D99" w:rsidRPr="000F616B" w:rsidRDefault="00451D99" w:rsidP="00AA25BB">
            <w:pPr>
              <w:widowControl/>
              <w:tabs>
                <w:tab w:val="clear" w:pos="720"/>
                <w:tab w:val="clear" w:pos="10080"/>
              </w:tabs>
              <w:spacing w:beforeLines="0"/>
              <w:jc w:val="center"/>
              <w:rPr>
                <w:rFonts w:ascii="Calibri" w:hAnsi="Calibri"/>
                <w:b/>
                <w:snapToGrid/>
                <w:color w:val="000000"/>
                <w:sz w:val="22"/>
                <w:szCs w:val="22"/>
              </w:rPr>
            </w:pPr>
            <w:r w:rsidRPr="000F616B">
              <w:rPr>
                <w:rFonts w:ascii="Calibri" w:hAnsi="Calibri"/>
                <w:b/>
                <w:snapToGrid/>
                <w:color w:val="000000"/>
                <w:sz w:val="22"/>
                <w:szCs w:val="22"/>
              </w:rPr>
              <w:t>Fuel Design</w:t>
            </w:r>
          </w:p>
        </w:tc>
        <w:tc>
          <w:tcPr>
            <w:tcW w:w="6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4FDFD8" w14:textId="77777777" w:rsidR="00451D99" w:rsidRPr="000F616B" w:rsidRDefault="00451D99" w:rsidP="000F616B">
            <w:pPr>
              <w:widowControl/>
              <w:tabs>
                <w:tab w:val="clear" w:pos="720"/>
                <w:tab w:val="clear" w:pos="10080"/>
              </w:tabs>
              <w:spacing w:beforeLines="0"/>
              <w:jc w:val="center"/>
              <w:rPr>
                <w:rFonts w:ascii="Calibri" w:hAnsi="Calibri"/>
                <w:b/>
                <w:snapToGrid/>
                <w:color w:val="000000"/>
                <w:sz w:val="22"/>
                <w:szCs w:val="22"/>
              </w:rPr>
            </w:pPr>
            <w:r w:rsidRPr="000F616B">
              <w:rPr>
                <w:rFonts w:ascii="Calibri" w:hAnsi="Calibri"/>
                <w:b/>
                <w:snapToGrid/>
                <w:color w:val="000000"/>
                <w:sz w:val="22"/>
                <w:szCs w:val="22"/>
              </w:rPr>
              <w:t>Distinguishing Features</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4B2BA7" w14:textId="77777777" w:rsidR="00451D99" w:rsidRPr="000F616B" w:rsidRDefault="00451D99" w:rsidP="000F616B">
            <w:pPr>
              <w:widowControl/>
              <w:tabs>
                <w:tab w:val="clear" w:pos="720"/>
                <w:tab w:val="clear" w:pos="10080"/>
              </w:tabs>
              <w:spacing w:beforeLines="0"/>
              <w:jc w:val="center"/>
              <w:rPr>
                <w:rFonts w:ascii="Calibri" w:hAnsi="Calibri"/>
                <w:b/>
                <w:snapToGrid/>
                <w:color w:val="000000"/>
                <w:sz w:val="22"/>
                <w:szCs w:val="22"/>
              </w:rPr>
            </w:pPr>
            <w:r w:rsidRPr="000F616B">
              <w:rPr>
                <w:rFonts w:ascii="Calibri" w:hAnsi="Calibri"/>
                <w:b/>
                <w:snapToGrid/>
                <w:color w:val="000000"/>
                <w:sz w:val="22"/>
                <w:szCs w:val="22"/>
              </w:rPr>
              <w:t>FA Type Code</w:t>
            </w:r>
          </w:p>
        </w:tc>
      </w:tr>
      <w:tr w:rsidR="00C939AB" w:rsidRPr="006977C0" w14:paraId="226B525C" w14:textId="77777777" w:rsidTr="000F616B">
        <w:trPr>
          <w:trHeight w:val="395"/>
        </w:trPr>
        <w:tc>
          <w:tcPr>
            <w:tcW w:w="1035" w:type="dxa"/>
            <w:tcBorders>
              <w:top w:val="single" w:sz="4" w:space="0" w:color="auto"/>
              <w:left w:val="single" w:sz="4" w:space="0" w:color="auto"/>
              <w:bottom w:val="single" w:sz="4" w:space="0" w:color="auto"/>
              <w:right w:val="single" w:sz="4" w:space="0" w:color="auto"/>
            </w:tcBorders>
            <w:vAlign w:val="center"/>
          </w:tcPr>
          <w:p w14:paraId="42373CA5" w14:textId="77777777" w:rsidR="00C939AB" w:rsidRPr="006977C0" w:rsidRDefault="00C939AB" w:rsidP="00674DC4">
            <w:pPr>
              <w:widowControl/>
              <w:tabs>
                <w:tab w:val="clear" w:pos="720"/>
                <w:tab w:val="clear" w:pos="10080"/>
              </w:tabs>
              <w:spacing w:beforeLines="0"/>
              <w:jc w:val="center"/>
              <w:rPr>
                <w:rFonts w:ascii="Calibri" w:hAnsi="Calibri"/>
                <w:snapToGrid/>
                <w:color w:val="000000"/>
                <w:sz w:val="22"/>
                <w:szCs w:val="22"/>
              </w:rPr>
            </w:pPr>
            <w:r>
              <w:rPr>
                <w:rFonts w:ascii="Calibri" w:hAnsi="Calibri"/>
                <w:color w:val="000000"/>
                <w:sz w:val="22"/>
                <w:szCs w:val="22"/>
              </w:rPr>
              <w:t>CE</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E50F1" w14:textId="77777777" w:rsidR="00C939AB" w:rsidRPr="006977C0" w:rsidRDefault="00C939AB" w:rsidP="00674DC4">
            <w:pPr>
              <w:widowControl/>
              <w:tabs>
                <w:tab w:val="clear" w:pos="720"/>
                <w:tab w:val="clear" w:pos="10080"/>
              </w:tabs>
              <w:spacing w:beforeLines="0"/>
              <w:jc w:val="center"/>
              <w:rPr>
                <w:rFonts w:ascii="Calibri" w:hAnsi="Calibri"/>
                <w:snapToGrid/>
                <w:color w:val="000000"/>
                <w:sz w:val="22"/>
                <w:szCs w:val="22"/>
              </w:rPr>
            </w:pPr>
          </w:p>
        </w:tc>
        <w:tc>
          <w:tcPr>
            <w:tcW w:w="66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1426F0" w14:textId="77777777" w:rsidR="00C939AB" w:rsidRPr="00D53720" w:rsidRDefault="00C939AB"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CE fuel for CE 14 x 14 reactors, manufactured in Hematite, MO.</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2A26828E" w14:textId="77777777" w:rsidR="00C939AB" w:rsidRPr="006977C0" w:rsidRDefault="00C939AB" w:rsidP="00674DC4">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C1414</w:t>
            </w:r>
            <w:r>
              <w:rPr>
                <w:rFonts w:ascii="Calibri" w:hAnsi="Calibri"/>
                <w:snapToGrid/>
                <w:color w:val="000000"/>
                <w:sz w:val="22"/>
                <w:szCs w:val="22"/>
              </w:rPr>
              <w:t>C</w:t>
            </w:r>
          </w:p>
        </w:tc>
      </w:tr>
      <w:tr w:rsidR="00C939AB" w:rsidRPr="006977C0" w14:paraId="2D42B0BB" w14:textId="77777777" w:rsidTr="000F616B">
        <w:trPr>
          <w:trHeight w:val="431"/>
        </w:trPr>
        <w:tc>
          <w:tcPr>
            <w:tcW w:w="1035" w:type="dxa"/>
            <w:tcBorders>
              <w:top w:val="single" w:sz="4" w:space="0" w:color="auto"/>
              <w:left w:val="single" w:sz="4" w:space="0" w:color="auto"/>
              <w:bottom w:val="single" w:sz="4" w:space="0" w:color="auto"/>
              <w:right w:val="single" w:sz="4" w:space="0" w:color="auto"/>
            </w:tcBorders>
            <w:vAlign w:val="center"/>
          </w:tcPr>
          <w:p w14:paraId="6B4E1019" w14:textId="2195B234" w:rsidR="00C939AB" w:rsidRPr="006977C0" w:rsidRDefault="00C939AB" w:rsidP="00674DC4">
            <w:pPr>
              <w:widowControl/>
              <w:tabs>
                <w:tab w:val="clear" w:pos="720"/>
                <w:tab w:val="clear" w:pos="10080"/>
              </w:tabs>
              <w:spacing w:beforeLines="0"/>
              <w:jc w:val="center"/>
              <w:rPr>
                <w:rFonts w:ascii="Calibri" w:hAnsi="Calibri"/>
                <w:snapToGrid/>
                <w:color w:val="000000"/>
                <w:sz w:val="22"/>
                <w:szCs w:val="22"/>
              </w:rPr>
            </w:pPr>
            <w:r>
              <w:rPr>
                <w:rFonts w:ascii="Calibri" w:hAnsi="Calibri"/>
                <w:color w:val="000000"/>
                <w:sz w:val="22"/>
                <w:szCs w:val="22"/>
              </w:rPr>
              <w:t>W</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C8253" w14:textId="2D3C68AB" w:rsidR="00C939AB" w:rsidRPr="006977C0" w:rsidRDefault="00C939AB" w:rsidP="00674DC4">
            <w:pPr>
              <w:widowControl/>
              <w:tabs>
                <w:tab w:val="clear" w:pos="720"/>
                <w:tab w:val="clear" w:pos="10080"/>
              </w:tabs>
              <w:spacing w:beforeLines="0"/>
              <w:jc w:val="center"/>
              <w:rPr>
                <w:rFonts w:ascii="Calibri" w:hAnsi="Calibri"/>
                <w:snapToGrid/>
                <w:color w:val="000000"/>
                <w:sz w:val="22"/>
                <w:szCs w:val="22"/>
              </w:rPr>
            </w:pPr>
          </w:p>
        </w:tc>
        <w:tc>
          <w:tcPr>
            <w:tcW w:w="66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B06BB7" w14:textId="5EF28373" w:rsidR="00C939AB" w:rsidRPr="00D53720" w:rsidRDefault="00C939AB"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W</w:t>
            </w:r>
            <w:r w:rsidR="00825FBB">
              <w:rPr>
                <w:rFonts w:ascii="Calibri" w:hAnsi="Calibri"/>
                <w:snapToGrid/>
                <w:color w:val="000000"/>
                <w:sz w:val="22"/>
                <w:szCs w:val="22"/>
              </w:rPr>
              <w:t xml:space="preserve"> </w:t>
            </w:r>
            <w:r>
              <w:rPr>
                <w:rFonts w:ascii="Calibri" w:hAnsi="Calibri"/>
                <w:snapToGrid/>
                <w:color w:val="000000"/>
                <w:sz w:val="22"/>
                <w:szCs w:val="22"/>
              </w:rPr>
              <w:t>fuel for CE 14 x 14 reactors, manufactured in Columbia, SC.</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72122D9" w14:textId="249EEDBE" w:rsidR="00C939AB" w:rsidRPr="006977C0" w:rsidRDefault="00C939AB" w:rsidP="00674DC4">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C1414</w:t>
            </w:r>
            <w:r w:rsidR="001D5C83">
              <w:rPr>
                <w:rFonts w:ascii="Calibri" w:hAnsi="Calibri"/>
                <w:snapToGrid/>
                <w:color w:val="000000"/>
                <w:sz w:val="22"/>
                <w:szCs w:val="22"/>
              </w:rPr>
              <w:t>W</w:t>
            </w:r>
          </w:p>
        </w:tc>
      </w:tr>
      <w:tr w:rsidR="00451D99" w:rsidRPr="006977C0" w14:paraId="00D8A00D"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vAlign w:val="center"/>
          </w:tcPr>
          <w:p w14:paraId="7E33DC5B" w14:textId="09A81365"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Pr>
                <w:rFonts w:ascii="Calibri" w:hAnsi="Calibri"/>
                <w:color w:val="000000"/>
                <w:sz w:val="22"/>
                <w:szCs w:val="22"/>
              </w:rPr>
              <w:t>W</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76D4B" w14:textId="597BD1FE"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Turbo</w:t>
            </w:r>
          </w:p>
        </w:tc>
        <w:tc>
          <w:tcPr>
            <w:tcW w:w="66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38A5BF" w14:textId="43FED0A7" w:rsidR="00EF17C8" w:rsidRPr="00D53720" w:rsidRDefault="00EF17C8" w:rsidP="00CF132B">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CE/W fuel for CE 14 x 14 reactors, with flow mixers on the spacer grids and I-springs.</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2D3B5F83"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C1414WT</w:t>
            </w:r>
          </w:p>
        </w:tc>
      </w:tr>
      <w:tr w:rsidR="00451D99" w:rsidRPr="006977C0" w14:paraId="1A4608A8" w14:textId="77777777" w:rsidTr="000F616B">
        <w:trPr>
          <w:trHeight w:val="300"/>
        </w:trPr>
        <w:tc>
          <w:tcPr>
            <w:tcW w:w="1035" w:type="dxa"/>
            <w:tcBorders>
              <w:top w:val="single" w:sz="4" w:space="0" w:color="auto"/>
              <w:left w:val="single" w:sz="4" w:space="0" w:color="auto"/>
              <w:bottom w:val="single" w:sz="4" w:space="0" w:color="auto"/>
              <w:right w:val="single" w:sz="4" w:space="0" w:color="auto"/>
            </w:tcBorders>
            <w:vAlign w:val="center"/>
          </w:tcPr>
          <w:p w14:paraId="693CCFFD" w14:textId="0FFCCACF"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Pr>
                <w:rFonts w:ascii="Calibri" w:hAnsi="Calibri"/>
                <w:color w:val="000000"/>
                <w:sz w:val="22"/>
                <w:szCs w:val="22"/>
              </w:rPr>
              <w:t>W</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36DF9" w14:textId="26997C28"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NGF</w:t>
            </w:r>
          </w:p>
        </w:tc>
        <w:tc>
          <w:tcPr>
            <w:tcW w:w="6650" w:type="dxa"/>
            <w:tcBorders>
              <w:top w:val="nil"/>
              <w:left w:val="nil"/>
              <w:bottom w:val="single" w:sz="4" w:space="0" w:color="auto"/>
              <w:right w:val="single" w:sz="4" w:space="0" w:color="auto"/>
            </w:tcBorders>
            <w:shd w:val="clear" w:color="auto" w:fill="auto"/>
            <w:vAlign w:val="center"/>
            <w:hideMark/>
          </w:tcPr>
          <w:p w14:paraId="7E0EB056" w14:textId="21976711"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W-manufactured Next Generation Fuel for CE 14 x 14 reactors.</w:t>
            </w:r>
          </w:p>
        </w:tc>
        <w:tc>
          <w:tcPr>
            <w:tcW w:w="1530" w:type="dxa"/>
            <w:tcBorders>
              <w:top w:val="nil"/>
              <w:left w:val="nil"/>
              <w:bottom w:val="single" w:sz="4" w:space="0" w:color="auto"/>
              <w:right w:val="single" w:sz="4" w:space="0" w:color="auto"/>
            </w:tcBorders>
            <w:shd w:val="clear" w:color="auto" w:fill="auto"/>
            <w:noWrap/>
            <w:vAlign w:val="center"/>
            <w:hideMark/>
          </w:tcPr>
          <w:p w14:paraId="148FCD01" w14:textId="0013455B"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C1414WN</w:t>
            </w:r>
          </w:p>
        </w:tc>
      </w:tr>
      <w:tr w:rsidR="00FD72BB" w:rsidRPr="006977C0" w14:paraId="3D673945" w14:textId="77777777" w:rsidTr="000F616B">
        <w:trPr>
          <w:trHeight w:val="300"/>
        </w:trPr>
        <w:tc>
          <w:tcPr>
            <w:tcW w:w="1035" w:type="dxa"/>
            <w:tcBorders>
              <w:top w:val="single" w:sz="4" w:space="0" w:color="auto"/>
              <w:left w:val="single" w:sz="4" w:space="0" w:color="auto"/>
              <w:bottom w:val="single" w:sz="4" w:space="0" w:color="auto"/>
              <w:right w:val="single" w:sz="4" w:space="0" w:color="auto"/>
            </w:tcBorders>
            <w:vAlign w:val="center"/>
          </w:tcPr>
          <w:p w14:paraId="4907F373" w14:textId="54C7665A" w:rsidR="00FD72BB" w:rsidRPr="00D804D0" w:rsidRDefault="00FD72BB" w:rsidP="00FD72BB">
            <w:pPr>
              <w:widowControl/>
              <w:tabs>
                <w:tab w:val="clear" w:pos="720"/>
                <w:tab w:val="clear" w:pos="10080"/>
              </w:tabs>
              <w:spacing w:beforeLines="0"/>
              <w:jc w:val="center"/>
              <w:rPr>
                <w:rFonts w:ascii="Calibri" w:hAnsi="Calibri"/>
                <w:sz w:val="22"/>
                <w:szCs w:val="22"/>
              </w:rPr>
            </w:pPr>
            <w:r w:rsidRPr="00D804D0">
              <w:rPr>
                <w:rFonts w:ascii="Calibri" w:hAnsi="Calibri"/>
                <w:sz w:val="22"/>
                <w:szCs w:val="22"/>
              </w:rPr>
              <w:t>Areva (ANF)</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1136DC6" w14:textId="00AE7B51" w:rsidR="00FD72BB" w:rsidRPr="00D804D0" w:rsidRDefault="00FD72BB" w:rsidP="00FD72BB">
            <w:pPr>
              <w:widowControl/>
              <w:tabs>
                <w:tab w:val="clear" w:pos="720"/>
                <w:tab w:val="clear" w:pos="10080"/>
              </w:tabs>
              <w:spacing w:beforeLines="0"/>
              <w:jc w:val="center"/>
              <w:rPr>
                <w:rFonts w:ascii="Calibri" w:hAnsi="Calibri"/>
                <w:snapToGrid/>
                <w:sz w:val="22"/>
                <w:szCs w:val="22"/>
              </w:rPr>
            </w:pPr>
            <w:r w:rsidRPr="00D804D0">
              <w:rPr>
                <w:rFonts w:ascii="Calibri" w:hAnsi="Calibri"/>
                <w:sz w:val="22"/>
                <w:szCs w:val="22"/>
              </w:rPr>
              <w:t> </w:t>
            </w:r>
          </w:p>
        </w:tc>
        <w:tc>
          <w:tcPr>
            <w:tcW w:w="6650" w:type="dxa"/>
            <w:tcBorders>
              <w:top w:val="nil"/>
              <w:left w:val="nil"/>
              <w:bottom w:val="single" w:sz="4" w:space="0" w:color="auto"/>
              <w:right w:val="single" w:sz="4" w:space="0" w:color="auto"/>
            </w:tcBorders>
            <w:shd w:val="clear" w:color="auto" w:fill="auto"/>
            <w:vAlign w:val="center"/>
          </w:tcPr>
          <w:p w14:paraId="71672D74" w14:textId="40BD8620" w:rsidR="00FD72BB" w:rsidRPr="00D804D0" w:rsidRDefault="00FD72BB" w:rsidP="00FD72BB">
            <w:pPr>
              <w:widowControl/>
              <w:tabs>
                <w:tab w:val="clear" w:pos="720"/>
                <w:tab w:val="clear" w:pos="10080"/>
              </w:tabs>
              <w:spacing w:beforeLines="0"/>
              <w:rPr>
                <w:rFonts w:ascii="Calibri" w:hAnsi="Calibri"/>
                <w:snapToGrid/>
                <w:sz w:val="22"/>
                <w:szCs w:val="22"/>
              </w:rPr>
            </w:pPr>
            <w:r w:rsidRPr="00D804D0">
              <w:rPr>
                <w:rFonts w:ascii="Calibri" w:hAnsi="Calibri"/>
                <w:sz w:val="22"/>
                <w:szCs w:val="22"/>
              </w:rPr>
              <w:t>ANF-manufactured fuel for CE 14 x 14 reactors.</w:t>
            </w:r>
          </w:p>
        </w:tc>
        <w:tc>
          <w:tcPr>
            <w:tcW w:w="1530" w:type="dxa"/>
            <w:tcBorders>
              <w:top w:val="nil"/>
              <w:left w:val="nil"/>
              <w:bottom w:val="single" w:sz="4" w:space="0" w:color="auto"/>
              <w:right w:val="single" w:sz="4" w:space="0" w:color="auto"/>
            </w:tcBorders>
            <w:shd w:val="clear" w:color="auto" w:fill="auto"/>
            <w:noWrap/>
            <w:vAlign w:val="center"/>
          </w:tcPr>
          <w:p w14:paraId="1E47A3E5" w14:textId="41CF6034" w:rsidR="00FD72BB" w:rsidRPr="00D804D0" w:rsidRDefault="00FD72BB" w:rsidP="00FD72BB">
            <w:pPr>
              <w:widowControl/>
              <w:tabs>
                <w:tab w:val="clear" w:pos="720"/>
                <w:tab w:val="clear" w:pos="10080"/>
              </w:tabs>
              <w:spacing w:beforeLines="0"/>
              <w:rPr>
                <w:rFonts w:ascii="Calibri" w:hAnsi="Calibri"/>
                <w:snapToGrid/>
                <w:sz w:val="22"/>
                <w:szCs w:val="22"/>
              </w:rPr>
            </w:pPr>
            <w:r w:rsidRPr="00D804D0">
              <w:rPr>
                <w:rFonts w:ascii="Calibri" w:hAnsi="Calibri"/>
                <w:sz w:val="22"/>
                <w:szCs w:val="22"/>
              </w:rPr>
              <w:t>C1414A</w:t>
            </w:r>
          </w:p>
        </w:tc>
      </w:tr>
      <w:tr w:rsidR="00451D99" w:rsidRPr="006977C0" w14:paraId="53A2208A" w14:textId="77777777" w:rsidTr="000F616B">
        <w:trPr>
          <w:trHeight w:val="345"/>
        </w:trPr>
        <w:tc>
          <w:tcPr>
            <w:tcW w:w="1035" w:type="dxa"/>
            <w:tcBorders>
              <w:top w:val="single" w:sz="4" w:space="0" w:color="auto"/>
              <w:left w:val="single" w:sz="4" w:space="0" w:color="auto"/>
              <w:bottom w:val="single" w:sz="4" w:space="0" w:color="auto"/>
              <w:right w:val="single" w:sz="4" w:space="0" w:color="auto"/>
            </w:tcBorders>
            <w:vAlign w:val="center"/>
          </w:tcPr>
          <w:p w14:paraId="7E4E7C33" w14:textId="6FFD14C1"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Pr>
                <w:rFonts w:ascii="Calibri" w:hAnsi="Calibri"/>
                <w:color w:val="000000"/>
                <w:sz w:val="22"/>
                <w:szCs w:val="22"/>
              </w:rPr>
              <w:t>Areva</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30401" w14:textId="5D04055C"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HTP</w:t>
            </w:r>
          </w:p>
        </w:tc>
        <w:tc>
          <w:tcPr>
            <w:tcW w:w="6650" w:type="dxa"/>
            <w:tcBorders>
              <w:top w:val="nil"/>
              <w:left w:val="nil"/>
              <w:bottom w:val="single" w:sz="4" w:space="0" w:color="auto"/>
              <w:right w:val="single" w:sz="4" w:space="0" w:color="auto"/>
            </w:tcBorders>
            <w:shd w:val="clear" w:color="auto" w:fill="auto"/>
            <w:vAlign w:val="center"/>
            <w:hideMark/>
          </w:tcPr>
          <w:p w14:paraId="2ACD5C87"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M5 Cladding, Advanced fuel rod geometry, Z-4 MONOBLOC</w:t>
            </w:r>
            <w:r w:rsidRPr="006977C0">
              <w:rPr>
                <w:rFonts w:ascii="Calibri" w:hAnsi="Calibri"/>
                <w:snapToGrid/>
                <w:color w:val="000000"/>
                <w:sz w:val="22"/>
                <w:szCs w:val="22"/>
                <w:vertAlign w:val="superscript"/>
              </w:rPr>
              <w:t>TM</w:t>
            </w:r>
            <w:r w:rsidRPr="006977C0">
              <w:rPr>
                <w:rFonts w:ascii="Calibri" w:hAnsi="Calibri"/>
                <w:snapToGrid/>
                <w:color w:val="000000"/>
                <w:sz w:val="22"/>
                <w:szCs w:val="22"/>
              </w:rPr>
              <w:t xml:space="preserve"> guide tubes</w:t>
            </w:r>
          </w:p>
        </w:tc>
        <w:tc>
          <w:tcPr>
            <w:tcW w:w="1530" w:type="dxa"/>
            <w:tcBorders>
              <w:top w:val="nil"/>
              <w:left w:val="nil"/>
              <w:bottom w:val="single" w:sz="4" w:space="0" w:color="auto"/>
              <w:right w:val="single" w:sz="4" w:space="0" w:color="auto"/>
            </w:tcBorders>
            <w:shd w:val="clear" w:color="auto" w:fill="auto"/>
            <w:noWrap/>
            <w:vAlign w:val="center"/>
            <w:hideMark/>
          </w:tcPr>
          <w:p w14:paraId="2363696E"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C1414AH</w:t>
            </w:r>
          </w:p>
        </w:tc>
      </w:tr>
      <w:tr w:rsidR="00451D99" w:rsidRPr="006977C0" w14:paraId="7A31DA9B"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vAlign w:val="center"/>
          </w:tcPr>
          <w:p w14:paraId="236824E4" w14:textId="5B121ABC"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Pr>
                <w:rFonts w:ascii="Calibri" w:hAnsi="Calibri"/>
                <w:color w:val="000000"/>
                <w:sz w:val="22"/>
                <w:szCs w:val="22"/>
              </w:rPr>
              <w:t>Areva</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D4DF9" w14:textId="23FFB24E"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"Advanced" HTP</w:t>
            </w:r>
          </w:p>
        </w:tc>
        <w:tc>
          <w:tcPr>
            <w:tcW w:w="6650" w:type="dxa"/>
            <w:tcBorders>
              <w:top w:val="nil"/>
              <w:left w:val="nil"/>
              <w:bottom w:val="single" w:sz="4" w:space="0" w:color="auto"/>
              <w:right w:val="single" w:sz="4" w:space="0" w:color="auto"/>
            </w:tcBorders>
            <w:shd w:val="clear" w:color="auto" w:fill="auto"/>
            <w:vAlign w:val="center"/>
            <w:hideMark/>
          </w:tcPr>
          <w:p w14:paraId="52B51103"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Areva-manufactured fuel for CE 14 x 14 reactors.  Features include M5 Cladding, Advanced fuel rod geometry, HTP spacer grids, Z-4 MONOBLOC</w:t>
            </w:r>
            <w:r w:rsidRPr="006977C0">
              <w:rPr>
                <w:rFonts w:ascii="Calibri" w:hAnsi="Calibri"/>
                <w:snapToGrid/>
                <w:color w:val="000000"/>
                <w:sz w:val="22"/>
                <w:szCs w:val="22"/>
                <w:vertAlign w:val="superscript"/>
              </w:rPr>
              <w:t>TM</w:t>
            </w:r>
            <w:r w:rsidRPr="006977C0">
              <w:rPr>
                <w:rFonts w:ascii="Calibri" w:hAnsi="Calibri"/>
                <w:snapToGrid/>
                <w:color w:val="000000"/>
                <w:sz w:val="22"/>
                <w:szCs w:val="22"/>
              </w:rPr>
              <w:t xml:space="preserve"> guide tubes; gadolinia burnable absorbers, FUELGUARD</w:t>
            </w:r>
            <w:r w:rsidRPr="006977C0">
              <w:rPr>
                <w:rFonts w:ascii="Calibri" w:hAnsi="Calibri"/>
                <w:snapToGrid/>
                <w:color w:val="000000"/>
                <w:sz w:val="22"/>
                <w:szCs w:val="22"/>
                <w:vertAlign w:val="superscript"/>
              </w:rPr>
              <w:t>TM</w:t>
            </w:r>
            <w:r w:rsidRPr="006977C0">
              <w:rPr>
                <w:rFonts w:ascii="Calibri" w:hAnsi="Calibri"/>
                <w:snapToGrid/>
                <w:color w:val="000000"/>
                <w:sz w:val="22"/>
                <w:szCs w:val="22"/>
              </w:rPr>
              <w:t xml:space="preserve"> bottom nozzle</w:t>
            </w:r>
          </w:p>
        </w:tc>
        <w:tc>
          <w:tcPr>
            <w:tcW w:w="1530" w:type="dxa"/>
            <w:tcBorders>
              <w:top w:val="nil"/>
              <w:left w:val="nil"/>
              <w:bottom w:val="single" w:sz="4" w:space="0" w:color="auto"/>
              <w:right w:val="single" w:sz="4" w:space="0" w:color="auto"/>
            </w:tcBorders>
            <w:shd w:val="clear" w:color="auto" w:fill="auto"/>
            <w:noWrap/>
            <w:vAlign w:val="center"/>
            <w:hideMark/>
          </w:tcPr>
          <w:p w14:paraId="075A8BD7"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C1414AHa</w:t>
            </w:r>
          </w:p>
        </w:tc>
      </w:tr>
      <w:tr w:rsidR="00451D99" w:rsidRPr="006977C0" w14:paraId="1C420C83"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vAlign w:val="center"/>
          </w:tcPr>
          <w:p w14:paraId="7FA15B82" w14:textId="60988A6B"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Pr>
                <w:rFonts w:ascii="Calibri" w:hAnsi="Calibri"/>
                <w:color w:val="000000"/>
                <w:sz w:val="22"/>
                <w:szCs w:val="22"/>
              </w:rPr>
              <w:t>Areva</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61F4B" w14:textId="6D5C0E66"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GAIA</w:t>
            </w:r>
          </w:p>
        </w:tc>
        <w:tc>
          <w:tcPr>
            <w:tcW w:w="6650" w:type="dxa"/>
            <w:tcBorders>
              <w:top w:val="nil"/>
              <w:left w:val="nil"/>
              <w:bottom w:val="single" w:sz="4" w:space="0" w:color="auto"/>
              <w:right w:val="single" w:sz="4" w:space="0" w:color="auto"/>
            </w:tcBorders>
            <w:shd w:val="clear" w:color="auto" w:fill="auto"/>
            <w:vAlign w:val="center"/>
            <w:hideMark/>
          </w:tcPr>
          <w:p w14:paraId="0BEB60C2"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GAIA features may be used in Areva-manufactured fuel assemblies for CE 14 x 14 reactors.</w:t>
            </w:r>
          </w:p>
        </w:tc>
        <w:tc>
          <w:tcPr>
            <w:tcW w:w="1530" w:type="dxa"/>
            <w:tcBorders>
              <w:top w:val="nil"/>
              <w:left w:val="nil"/>
              <w:bottom w:val="single" w:sz="4" w:space="0" w:color="auto"/>
              <w:right w:val="single" w:sz="4" w:space="0" w:color="auto"/>
            </w:tcBorders>
            <w:shd w:val="clear" w:color="auto" w:fill="auto"/>
            <w:noWrap/>
            <w:vAlign w:val="center"/>
            <w:hideMark/>
          </w:tcPr>
          <w:p w14:paraId="5FEBBB28"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C1414AG</w:t>
            </w:r>
          </w:p>
        </w:tc>
      </w:tr>
      <w:tr w:rsidR="00451D99" w:rsidRPr="006977C0" w14:paraId="158C85CC"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vAlign w:val="center"/>
          </w:tcPr>
          <w:p w14:paraId="015C431C" w14:textId="570308D5"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Pr>
                <w:rFonts w:ascii="Calibri" w:hAnsi="Calibri"/>
                <w:color w:val="000000"/>
                <w:sz w:val="22"/>
                <w:szCs w:val="22"/>
              </w:rPr>
              <w:t> </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0E8C9" w14:textId="6C407F30"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 </w:t>
            </w:r>
          </w:p>
        </w:tc>
        <w:tc>
          <w:tcPr>
            <w:tcW w:w="6650" w:type="dxa"/>
            <w:tcBorders>
              <w:top w:val="nil"/>
              <w:left w:val="nil"/>
              <w:bottom w:val="single" w:sz="4" w:space="0" w:color="auto"/>
              <w:right w:val="single" w:sz="4" w:space="0" w:color="auto"/>
            </w:tcBorders>
            <w:shd w:val="clear" w:color="auto" w:fill="auto"/>
            <w:vAlign w:val="center"/>
            <w:hideMark/>
          </w:tcPr>
          <w:p w14:paraId="78CF3FA8"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Other Fuel Assembly Type not otherwise described.  Includes Lead Test Assemblies/Lead Use Assemblies.</w:t>
            </w:r>
          </w:p>
        </w:tc>
        <w:tc>
          <w:tcPr>
            <w:tcW w:w="1530" w:type="dxa"/>
            <w:tcBorders>
              <w:top w:val="nil"/>
              <w:left w:val="nil"/>
              <w:bottom w:val="single" w:sz="4" w:space="0" w:color="auto"/>
              <w:right w:val="single" w:sz="4" w:space="0" w:color="auto"/>
            </w:tcBorders>
            <w:shd w:val="clear" w:color="auto" w:fill="auto"/>
            <w:vAlign w:val="center"/>
            <w:hideMark/>
          </w:tcPr>
          <w:p w14:paraId="41CA1721" w14:textId="3821BEB9" w:rsidR="00451D99" w:rsidRPr="006977C0" w:rsidRDefault="00964294" w:rsidP="00CF132B">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C14_</w:t>
            </w:r>
            <w:r w:rsidR="0089763B">
              <w:rPr>
                <w:rFonts w:ascii="Calibri" w:hAnsi="Calibri"/>
                <w:snapToGrid/>
                <w:color w:val="000000"/>
                <w:sz w:val="22"/>
                <w:szCs w:val="22"/>
              </w:rPr>
              <w:t>OTH</w:t>
            </w:r>
          </w:p>
        </w:tc>
      </w:tr>
    </w:tbl>
    <w:p w14:paraId="27FDBD81" w14:textId="77777777" w:rsidR="006977C0" w:rsidRDefault="006977C0" w:rsidP="00CD076A">
      <w:pPr>
        <w:widowControl/>
        <w:tabs>
          <w:tab w:val="clear" w:pos="720"/>
          <w:tab w:val="clear" w:pos="10080"/>
        </w:tabs>
        <w:spacing w:beforeLines="0" w:after="200" w:line="276" w:lineRule="auto"/>
        <w:rPr>
          <w:rFonts w:ascii="Arial Bold" w:hAnsi="Arial Bold"/>
          <w:kern w:val="28"/>
          <w:sz w:val="28"/>
          <w:szCs w:val="28"/>
        </w:rPr>
      </w:pPr>
    </w:p>
    <w:p w14:paraId="2EC81059" w14:textId="77777777" w:rsidR="00EF17C8" w:rsidRDefault="00EF17C8" w:rsidP="00CD076A">
      <w:pPr>
        <w:widowControl/>
        <w:tabs>
          <w:tab w:val="clear" w:pos="720"/>
          <w:tab w:val="clear" w:pos="10080"/>
        </w:tabs>
        <w:spacing w:beforeLines="0" w:after="200" w:line="276" w:lineRule="auto"/>
        <w:rPr>
          <w:rFonts w:ascii="Arial Bold" w:hAnsi="Arial Bold"/>
          <w:kern w:val="28"/>
          <w:sz w:val="28"/>
          <w:szCs w:val="28"/>
        </w:rPr>
      </w:pPr>
    </w:p>
    <w:p w14:paraId="78EDB764" w14:textId="4A3EDFEE" w:rsidR="006977C0" w:rsidRPr="00314512" w:rsidRDefault="006977C0" w:rsidP="006977C0">
      <w:pPr>
        <w:pStyle w:val="Heading3"/>
        <w:spacing w:beforeLines="0" w:after="120"/>
        <w:ind w:left="0"/>
      </w:pPr>
      <w:r>
        <w:t>E</w:t>
      </w:r>
      <w:r w:rsidRPr="00314512">
        <w:t>.</w:t>
      </w:r>
      <w:r w:rsidR="002D1EAD">
        <w:t>3</w:t>
      </w:r>
      <w:r>
        <w:t xml:space="preserve">      </w:t>
      </w:r>
      <w:r w:rsidR="002D1EAD">
        <w:t>Combustion Engineering (CE)</w:t>
      </w:r>
      <w:r>
        <w:t>, 16x16 Fuel</w:t>
      </w:r>
    </w:p>
    <w:tbl>
      <w:tblPr>
        <w:tblW w:w="10555" w:type="dxa"/>
        <w:tblInd w:w="5" w:type="dxa"/>
        <w:tblLook w:val="04A0" w:firstRow="1" w:lastRow="0" w:firstColumn="1" w:lastColumn="0" w:noHBand="0" w:noVBand="1"/>
      </w:tblPr>
      <w:tblGrid>
        <w:gridCol w:w="1035"/>
        <w:gridCol w:w="1385"/>
        <w:gridCol w:w="6425"/>
        <w:gridCol w:w="1710"/>
      </w:tblGrid>
      <w:tr w:rsidR="00451D99" w:rsidRPr="006977C0" w14:paraId="4D4E8320" w14:textId="77777777" w:rsidTr="000F616B">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1119B5" w14:textId="3D75D276" w:rsidR="00451D99" w:rsidRPr="006977C0" w:rsidRDefault="00451D99" w:rsidP="00451D99">
            <w:pPr>
              <w:widowControl/>
              <w:tabs>
                <w:tab w:val="clear" w:pos="720"/>
                <w:tab w:val="clear" w:pos="10080"/>
              </w:tabs>
              <w:spacing w:beforeLines="0"/>
              <w:jc w:val="center"/>
              <w:rPr>
                <w:rFonts w:ascii="Calibri" w:hAnsi="Calibri"/>
                <w:snapToGrid/>
                <w:color w:val="000000"/>
                <w:sz w:val="22"/>
                <w:szCs w:val="22"/>
              </w:rPr>
            </w:pPr>
            <w:r w:rsidRPr="005C77F5">
              <w:rPr>
                <w:rFonts w:ascii="Calibri" w:hAnsi="Calibri"/>
                <w:b/>
                <w:color w:val="000000"/>
                <w:sz w:val="22"/>
                <w:szCs w:val="22"/>
              </w:rPr>
              <w:t>Vendor</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142CF0" w14:textId="67299060" w:rsidR="00451D99" w:rsidRPr="006977C0" w:rsidRDefault="00451D99" w:rsidP="00451D99">
            <w:pPr>
              <w:widowControl/>
              <w:tabs>
                <w:tab w:val="clear" w:pos="720"/>
                <w:tab w:val="clear" w:pos="10080"/>
              </w:tabs>
              <w:spacing w:beforeLines="0"/>
              <w:jc w:val="center"/>
              <w:rPr>
                <w:rFonts w:ascii="Calibri" w:hAnsi="Calibri"/>
                <w:snapToGrid/>
                <w:color w:val="000000"/>
                <w:sz w:val="22"/>
                <w:szCs w:val="22"/>
              </w:rPr>
            </w:pPr>
            <w:r w:rsidRPr="005C77F5">
              <w:rPr>
                <w:rFonts w:ascii="Calibri" w:hAnsi="Calibri"/>
                <w:b/>
                <w:snapToGrid/>
                <w:color w:val="000000"/>
                <w:sz w:val="22"/>
                <w:szCs w:val="22"/>
              </w:rPr>
              <w:t>Fuel Design</w:t>
            </w:r>
          </w:p>
        </w:tc>
        <w:tc>
          <w:tcPr>
            <w:tcW w:w="64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0CDA84" w14:textId="2026004A" w:rsidR="00451D99" w:rsidRPr="006977C0" w:rsidRDefault="00451D99" w:rsidP="000F616B">
            <w:pPr>
              <w:widowControl/>
              <w:tabs>
                <w:tab w:val="clear" w:pos="720"/>
                <w:tab w:val="clear" w:pos="10080"/>
              </w:tabs>
              <w:spacing w:beforeLines="0"/>
              <w:jc w:val="center"/>
              <w:rPr>
                <w:rFonts w:ascii="Calibri" w:hAnsi="Calibri"/>
                <w:snapToGrid/>
                <w:color w:val="000000"/>
                <w:sz w:val="22"/>
                <w:szCs w:val="22"/>
              </w:rPr>
            </w:pPr>
            <w:r w:rsidRPr="005C77F5">
              <w:rPr>
                <w:rFonts w:ascii="Calibri" w:hAnsi="Calibri"/>
                <w:b/>
                <w:snapToGrid/>
                <w:color w:val="000000"/>
                <w:sz w:val="22"/>
                <w:szCs w:val="22"/>
              </w:rPr>
              <w:t>Distinguishing Features</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7EE3B5" w14:textId="77777777" w:rsidR="00451D99" w:rsidRDefault="00451D99" w:rsidP="00451D99">
            <w:pPr>
              <w:widowControl/>
              <w:tabs>
                <w:tab w:val="clear" w:pos="720"/>
                <w:tab w:val="clear" w:pos="10080"/>
              </w:tabs>
              <w:spacing w:beforeLines="0"/>
              <w:rPr>
                <w:rFonts w:ascii="Calibri" w:hAnsi="Calibri"/>
                <w:b/>
                <w:snapToGrid/>
                <w:color w:val="000000"/>
                <w:sz w:val="22"/>
                <w:szCs w:val="22"/>
              </w:rPr>
            </w:pPr>
          </w:p>
          <w:p w14:paraId="664112E6" w14:textId="77777777" w:rsidR="00451D99" w:rsidRDefault="00451D99" w:rsidP="00451D99">
            <w:pPr>
              <w:widowControl/>
              <w:tabs>
                <w:tab w:val="clear" w:pos="720"/>
                <w:tab w:val="clear" w:pos="10080"/>
              </w:tabs>
              <w:spacing w:beforeLines="0"/>
              <w:rPr>
                <w:rFonts w:ascii="Calibri" w:hAnsi="Calibri"/>
                <w:b/>
                <w:snapToGrid/>
                <w:color w:val="000000"/>
                <w:sz w:val="22"/>
                <w:szCs w:val="22"/>
              </w:rPr>
            </w:pPr>
            <w:r w:rsidRPr="005C77F5">
              <w:rPr>
                <w:rFonts w:ascii="Calibri" w:hAnsi="Calibri"/>
                <w:b/>
                <w:snapToGrid/>
                <w:color w:val="000000"/>
                <w:sz w:val="22"/>
                <w:szCs w:val="22"/>
              </w:rPr>
              <w:t>FA Type Code</w:t>
            </w:r>
          </w:p>
          <w:p w14:paraId="3E27C003" w14:textId="49769BBA" w:rsidR="00451D99" w:rsidRPr="006977C0" w:rsidRDefault="00451D99" w:rsidP="00451D99">
            <w:pPr>
              <w:widowControl/>
              <w:tabs>
                <w:tab w:val="clear" w:pos="720"/>
                <w:tab w:val="clear" w:pos="10080"/>
              </w:tabs>
              <w:spacing w:beforeLines="0"/>
              <w:rPr>
                <w:rFonts w:ascii="Calibri" w:hAnsi="Calibri"/>
                <w:snapToGrid/>
                <w:color w:val="000000"/>
                <w:sz w:val="22"/>
                <w:szCs w:val="22"/>
              </w:rPr>
            </w:pPr>
          </w:p>
        </w:tc>
      </w:tr>
      <w:tr w:rsidR="00825FBB" w:rsidRPr="006977C0" w14:paraId="4FC7AE89" w14:textId="77777777" w:rsidTr="000F616B">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68869" w14:textId="019E8498" w:rsidR="00825FBB" w:rsidRPr="007C30CF" w:rsidRDefault="00825FBB" w:rsidP="00825FBB">
            <w:pPr>
              <w:widowControl/>
              <w:tabs>
                <w:tab w:val="clear" w:pos="720"/>
                <w:tab w:val="clear" w:pos="10080"/>
              </w:tabs>
              <w:spacing w:beforeLines="0"/>
              <w:jc w:val="center"/>
              <w:rPr>
                <w:rFonts w:ascii="Calibri" w:hAnsi="Calibri"/>
                <w:b/>
                <w:bCs/>
                <w:snapToGrid/>
                <w:color w:val="000000"/>
                <w:sz w:val="22"/>
                <w:szCs w:val="22"/>
              </w:rPr>
            </w:pPr>
            <w:r w:rsidRPr="000F616B">
              <w:rPr>
                <w:rFonts w:ascii="Calibri" w:hAnsi="Calibri"/>
                <w:snapToGrid/>
                <w:color w:val="000000"/>
                <w:sz w:val="22"/>
                <w:szCs w:val="22"/>
              </w:rPr>
              <w:t>CE</w:t>
            </w:r>
          </w:p>
        </w:tc>
        <w:tc>
          <w:tcPr>
            <w:tcW w:w="1385" w:type="dxa"/>
            <w:tcBorders>
              <w:top w:val="single" w:sz="4" w:space="0" w:color="auto"/>
              <w:left w:val="nil"/>
              <w:bottom w:val="single" w:sz="4" w:space="0" w:color="auto"/>
              <w:right w:val="single" w:sz="4" w:space="0" w:color="auto"/>
            </w:tcBorders>
            <w:shd w:val="clear" w:color="auto" w:fill="auto"/>
            <w:vAlign w:val="center"/>
          </w:tcPr>
          <w:p w14:paraId="749BCD94" w14:textId="77777777" w:rsidR="00825FBB" w:rsidRPr="00825FBB" w:rsidRDefault="00825FBB" w:rsidP="00825FBB">
            <w:pPr>
              <w:widowControl/>
              <w:tabs>
                <w:tab w:val="clear" w:pos="720"/>
                <w:tab w:val="clear" w:pos="10080"/>
              </w:tabs>
              <w:spacing w:beforeLines="0"/>
              <w:jc w:val="center"/>
              <w:rPr>
                <w:rFonts w:ascii="Calibri" w:hAnsi="Calibri"/>
                <w:b/>
                <w:bCs/>
                <w:snapToGrid/>
                <w:color w:val="000000"/>
                <w:sz w:val="22"/>
                <w:szCs w:val="22"/>
              </w:rPr>
            </w:pPr>
          </w:p>
        </w:tc>
        <w:tc>
          <w:tcPr>
            <w:tcW w:w="6425" w:type="dxa"/>
            <w:tcBorders>
              <w:top w:val="single" w:sz="4" w:space="0" w:color="auto"/>
              <w:left w:val="nil"/>
              <w:bottom w:val="single" w:sz="4" w:space="0" w:color="auto"/>
              <w:right w:val="single" w:sz="4" w:space="0" w:color="auto"/>
            </w:tcBorders>
            <w:shd w:val="clear" w:color="auto" w:fill="auto"/>
            <w:vAlign w:val="center"/>
          </w:tcPr>
          <w:p w14:paraId="182A91C4" w14:textId="37E0089A" w:rsidR="00825FBB" w:rsidRPr="000F616B" w:rsidRDefault="00825FBB" w:rsidP="00825FBB">
            <w:pPr>
              <w:widowControl/>
              <w:tabs>
                <w:tab w:val="clear" w:pos="720"/>
                <w:tab w:val="clear" w:pos="10080"/>
              </w:tabs>
              <w:spacing w:beforeLines="0"/>
              <w:rPr>
                <w:rFonts w:ascii="Calibri" w:hAnsi="Calibri"/>
                <w:bCs/>
                <w:snapToGrid/>
                <w:color w:val="000000"/>
                <w:sz w:val="22"/>
                <w:szCs w:val="22"/>
              </w:rPr>
            </w:pPr>
            <w:r>
              <w:rPr>
                <w:rFonts w:ascii="Calibri" w:hAnsi="Calibri"/>
                <w:snapToGrid/>
                <w:color w:val="000000"/>
                <w:sz w:val="22"/>
                <w:szCs w:val="22"/>
              </w:rPr>
              <w:t>CE fuel for CE 16 x 16 reactors, manufactured in Hematite, MO.</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426CE5E" w14:textId="28B6CD18" w:rsidR="00825FBB" w:rsidRPr="000F616B" w:rsidRDefault="00825FBB" w:rsidP="00825FBB">
            <w:pPr>
              <w:widowControl/>
              <w:tabs>
                <w:tab w:val="clear" w:pos="720"/>
                <w:tab w:val="clear" w:pos="10080"/>
              </w:tabs>
              <w:spacing w:beforeLines="0"/>
              <w:rPr>
                <w:rFonts w:ascii="Calibri" w:hAnsi="Calibri"/>
                <w:bCs/>
                <w:snapToGrid/>
                <w:color w:val="000000"/>
                <w:sz w:val="22"/>
                <w:szCs w:val="22"/>
              </w:rPr>
            </w:pPr>
            <w:r w:rsidRPr="000F616B">
              <w:rPr>
                <w:rFonts w:ascii="Calibri" w:hAnsi="Calibri"/>
                <w:bCs/>
                <w:snapToGrid/>
                <w:color w:val="000000"/>
                <w:sz w:val="22"/>
                <w:szCs w:val="22"/>
              </w:rPr>
              <w:t>C1616</w:t>
            </w:r>
            <w:r w:rsidRPr="007C30CF">
              <w:rPr>
                <w:rFonts w:ascii="Calibri" w:hAnsi="Calibri"/>
                <w:bCs/>
                <w:snapToGrid/>
                <w:color w:val="000000"/>
                <w:sz w:val="22"/>
                <w:szCs w:val="22"/>
              </w:rPr>
              <w:t>C</w:t>
            </w:r>
          </w:p>
        </w:tc>
      </w:tr>
      <w:tr w:rsidR="00825FBB" w:rsidRPr="006977C0" w14:paraId="7E77B4F3" w14:textId="77777777" w:rsidTr="00451D99">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5F326" w14:textId="7DE9351C" w:rsidR="00825FBB" w:rsidRPr="00825FBB" w:rsidRDefault="00825FBB" w:rsidP="00825FBB">
            <w:pPr>
              <w:widowControl/>
              <w:tabs>
                <w:tab w:val="clear" w:pos="720"/>
                <w:tab w:val="clear" w:pos="10080"/>
              </w:tabs>
              <w:spacing w:beforeLines="0"/>
              <w:jc w:val="center"/>
              <w:rPr>
                <w:rFonts w:ascii="Calibri" w:hAnsi="Calibri"/>
                <w:snapToGrid/>
                <w:color w:val="000000"/>
                <w:sz w:val="22"/>
                <w:szCs w:val="22"/>
              </w:rPr>
            </w:pPr>
            <w:r w:rsidRPr="007C30CF">
              <w:rPr>
                <w:rFonts w:ascii="Calibri" w:hAnsi="Calibri"/>
                <w:snapToGrid/>
                <w:color w:val="000000"/>
                <w:sz w:val="22"/>
                <w:szCs w:val="22"/>
              </w:rPr>
              <w:t>W</w:t>
            </w:r>
          </w:p>
        </w:tc>
        <w:tc>
          <w:tcPr>
            <w:tcW w:w="1385" w:type="dxa"/>
            <w:tcBorders>
              <w:top w:val="single" w:sz="4" w:space="0" w:color="auto"/>
              <w:left w:val="nil"/>
              <w:bottom w:val="single" w:sz="4" w:space="0" w:color="auto"/>
              <w:right w:val="single" w:sz="4" w:space="0" w:color="auto"/>
            </w:tcBorders>
            <w:shd w:val="clear" w:color="auto" w:fill="auto"/>
            <w:vAlign w:val="center"/>
          </w:tcPr>
          <w:p w14:paraId="727DD437" w14:textId="77777777" w:rsidR="00825FBB" w:rsidRPr="00825FBB" w:rsidRDefault="00825FBB" w:rsidP="00825FBB">
            <w:pPr>
              <w:widowControl/>
              <w:tabs>
                <w:tab w:val="clear" w:pos="720"/>
                <w:tab w:val="clear" w:pos="10080"/>
              </w:tabs>
              <w:spacing w:beforeLines="0"/>
              <w:jc w:val="center"/>
              <w:rPr>
                <w:rFonts w:ascii="Calibri" w:hAnsi="Calibri"/>
                <w:b/>
                <w:bCs/>
                <w:snapToGrid/>
                <w:color w:val="000000"/>
                <w:sz w:val="22"/>
                <w:szCs w:val="22"/>
              </w:rPr>
            </w:pPr>
          </w:p>
        </w:tc>
        <w:tc>
          <w:tcPr>
            <w:tcW w:w="6425" w:type="dxa"/>
            <w:tcBorders>
              <w:top w:val="single" w:sz="4" w:space="0" w:color="auto"/>
              <w:left w:val="nil"/>
              <w:bottom w:val="single" w:sz="4" w:space="0" w:color="auto"/>
              <w:right w:val="single" w:sz="4" w:space="0" w:color="auto"/>
            </w:tcBorders>
            <w:shd w:val="clear" w:color="auto" w:fill="auto"/>
            <w:vAlign w:val="center"/>
          </w:tcPr>
          <w:p w14:paraId="604332E5" w14:textId="29092FCF" w:rsidR="00825FBB" w:rsidRPr="007C30CF" w:rsidRDefault="00825FBB" w:rsidP="00825FBB">
            <w:pPr>
              <w:widowControl/>
              <w:tabs>
                <w:tab w:val="clear" w:pos="720"/>
                <w:tab w:val="clear" w:pos="10080"/>
              </w:tabs>
              <w:spacing w:beforeLines="0"/>
              <w:rPr>
                <w:rFonts w:ascii="Calibri" w:hAnsi="Calibri"/>
                <w:bCs/>
                <w:snapToGrid/>
                <w:color w:val="000000"/>
                <w:sz w:val="22"/>
                <w:szCs w:val="22"/>
              </w:rPr>
            </w:pPr>
            <w:r>
              <w:rPr>
                <w:rFonts w:ascii="Calibri" w:hAnsi="Calibri"/>
                <w:snapToGrid/>
                <w:color w:val="000000"/>
                <w:sz w:val="22"/>
                <w:szCs w:val="22"/>
              </w:rPr>
              <w:t>W fuel for CE 16 x 16 reactors, manufactured in Columbia, SC.</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D047135" w14:textId="127D6A8E" w:rsidR="00825FBB" w:rsidRPr="00825FBB" w:rsidRDefault="00825FBB" w:rsidP="00825FBB">
            <w:pPr>
              <w:widowControl/>
              <w:tabs>
                <w:tab w:val="clear" w:pos="720"/>
                <w:tab w:val="clear" w:pos="10080"/>
              </w:tabs>
              <w:spacing w:beforeLines="0"/>
              <w:rPr>
                <w:rFonts w:ascii="Calibri" w:hAnsi="Calibri"/>
                <w:bCs/>
                <w:snapToGrid/>
                <w:color w:val="000000"/>
                <w:sz w:val="22"/>
                <w:szCs w:val="22"/>
              </w:rPr>
            </w:pPr>
            <w:r w:rsidRPr="00825FBB">
              <w:rPr>
                <w:rFonts w:ascii="Calibri" w:hAnsi="Calibri"/>
                <w:bCs/>
                <w:snapToGrid/>
                <w:color w:val="000000"/>
                <w:sz w:val="22"/>
                <w:szCs w:val="22"/>
              </w:rPr>
              <w:t>C1616W</w:t>
            </w:r>
          </w:p>
        </w:tc>
      </w:tr>
      <w:tr w:rsidR="00451D99" w:rsidRPr="006977C0" w14:paraId="186B7950"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91CA2"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W</w:t>
            </w:r>
          </w:p>
        </w:tc>
        <w:tc>
          <w:tcPr>
            <w:tcW w:w="1385" w:type="dxa"/>
            <w:tcBorders>
              <w:top w:val="nil"/>
              <w:left w:val="nil"/>
              <w:bottom w:val="single" w:sz="4" w:space="0" w:color="auto"/>
              <w:right w:val="single" w:sz="4" w:space="0" w:color="auto"/>
            </w:tcBorders>
            <w:shd w:val="clear" w:color="auto" w:fill="auto"/>
            <w:vAlign w:val="center"/>
            <w:hideMark/>
          </w:tcPr>
          <w:p w14:paraId="78DC7E71"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Turbo</w:t>
            </w:r>
          </w:p>
        </w:tc>
        <w:tc>
          <w:tcPr>
            <w:tcW w:w="6425" w:type="dxa"/>
            <w:tcBorders>
              <w:top w:val="nil"/>
              <w:left w:val="nil"/>
              <w:bottom w:val="single" w:sz="4" w:space="0" w:color="auto"/>
              <w:right w:val="single" w:sz="4" w:space="0" w:color="auto"/>
            </w:tcBorders>
            <w:shd w:val="clear" w:color="auto" w:fill="auto"/>
            <w:vAlign w:val="center"/>
            <w:hideMark/>
          </w:tcPr>
          <w:p w14:paraId="3DEB9E2D" w14:textId="07E6E0B2" w:rsidR="00451D99" w:rsidRPr="006977C0" w:rsidRDefault="00EF17C8" w:rsidP="00CF132B">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 xml:space="preserve">CE/W </w:t>
            </w:r>
            <w:r w:rsidR="00D002B1">
              <w:rPr>
                <w:rFonts w:ascii="Calibri" w:hAnsi="Calibri"/>
                <w:snapToGrid/>
                <w:color w:val="000000"/>
                <w:sz w:val="22"/>
                <w:szCs w:val="22"/>
              </w:rPr>
              <w:t>fuel for CE 16 x 16</w:t>
            </w:r>
            <w:r>
              <w:rPr>
                <w:rFonts w:ascii="Calibri" w:hAnsi="Calibri"/>
                <w:snapToGrid/>
                <w:color w:val="000000"/>
                <w:sz w:val="22"/>
                <w:szCs w:val="22"/>
              </w:rPr>
              <w:t xml:space="preserve"> reactors, with flow mixers on the spacer grids and I-springs.</w:t>
            </w:r>
          </w:p>
        </w:tc>
        <w:tc>
          <w:tcPr>
            <w:tcW w:w="1710" w:type="dxa"/>
            <w:tcBorders>
              <w:top w:val="nil"/>
              <w:left w:val="nil"/>
              <w:bottom w:val="single" w:sz="4" w:space="0" w:color="auto"/>
              <w:right w:val="single" w:sz="4" w:space="0" w:color="auto"/>
            </w:tcBorders>
            <w:shd w:val="clear" w:color="auto" w:fill="auto"/>
            <w:noWrap/>
            <w:vAlign w:val="center"/>
            <w:hideMark/>
          </w:tcPr>
          <w:p w14:paraId="131FF832"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C1616WT</w:t>
            </w:r>
          </w:p>
        </w:tc>
      </w:tr>
      <w:tr w:rsidR="00451D99" w:rsidRPr="006977C0" w14:paraId="57E48EF0" w14:textId="77777777" w:rsidTr="000F616B">
        <w:trPr>
          <w:trHeight w:val="165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09F00"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W</w:t>
            </w:r>
          </w:p>
        </w:tc>
        <w:tc>
          <w:tcPr>
            <w:tcW w:w="1385" w:type="dxa"/>
            <w:tcBorders>
              <w:top w:val="nil"/>
              <w:left w:val="nil"/>
              <w:bottom w:val="single" w:sz="4" w:space="0" w:color="auto"/>
              <w:right w:val="single" w:sz="4" w:space="0" w:color="auto"/>
            </w:tcBorders>
            <w:shd w:val="clear" w:color="auto" w:fill="auto"/>
            <w:vAlign w:val="center"/>
            <w:hideMark/>
          </w:tcPr>
          <w:p w14:paraId="60F0AE72"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NGF</w:t>
            </w:r>
          </w:p>
        </w:tc>
        <w:tc>
          <w:tcPr>
            <w:tcW w:w="6425" w:type="dxa"/>
            <w:tcBorders>
              <w:top w:val="nil"/>
              <w:left w:val="nil"/>
              <w:bottom w:val="single" w:sz="4" w:space="0" w:color="auto"/>
              <w:right w:val="single" w:sz="4" w:space="0" w:color="auto"/>
            </w:tcBorders>
            <w:shd w:val="clear" w:color="auto" w:fill="auto"/>
            <w:vAlign w:val="center"/>
            <w:hideMark/>
          </w:tcPr>
          <w:p w14:paraId="0C613764" w14:textId="3F46D160"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W-manufactured Next Generation Fuel for CE 16 x 16 reactors.  Features include fuel rods with a 0.374" diameter and Optimized ZIRLO</w:t>
            </w:r>
            <w:r w:rsidRPr="006977C0">
              <w:rPr>
                <w:rFonts w:ascii="Calibri" w:hAnsi="Calibri"/>
                <w:snapToGrid/>
                <w:color w:val="000000"/>
                <w:sz w:val="22"/>
                <w:szCs w:val="22"/>
                <w:vertAlign w:val="superscript"/>
              </w:rPr>
              <w:t>TM</w:t>
            </w:r>
            <w:r w:rsidRPr="006977C0">
              <w:rPr>
                <w:rFonts w:ascii="Calibri" w:hAnsi="Calibri"/>
                <w:snapToGrid/>
                <w:color w:val="000000"/>
                <w:sz w:val="22"/>
                <w:szCs w:val="22"/>
              </w:rPr>
              <w:t xml:space="preserve"> cladding; intermediate flow mixers; ZrB</w:t>
            </w:r>
            <w:r w:rsidRPr="006977C0">
              <w:rPr>
                <w:rFonts w:ascii="Calibri" w:hAnsi="Calibri"/>
                <w:snapToGrid/>
                <w:color w:val="000000"/>
                <w:sz w:val="22"/>
                <w:szCs w:val="22"/>
                <w:vertAlign w:val="subscript"/>
              </w:rPr>
              <w:t>2</w:t>
            </w:r>
            <w:r w:rsidRPr="006977C0">
              <w:rPr>
                <w:rFonts w:ascii="Calibri" w:hAnsi="Calibri"/>
                <w:snapToGrid/>
                <w:color w:val="000000"/>
                <w:sz w:val="22"/>
                <w:szCs w:val="22"/>
              </w:rPr>
              <w:t xml:space="preserve"> integral burnable absorbers and axial blankets; GUARDIAN</w:t>
            </w:r>
            <w:r w:rsidRPr="006977C0">
              <w:rPr>
                <w:rFonts w:ascii="Calibri" w:hAnsi="Calibri"/>
                <w:snapToGrid/>
                <w:color w:val="000000"/>
                <w:sz w:val="22"/>
                <w:szCs w:val="22"/>
                <w:vertAlign w:val="superscript"/>
              </w:rPr>
              <w:t>TM</w:t>
            </w:r>
            <w:r w:rsidRPr="006977C0">
              <w:rPr>
                <w:rFonts w:ascii="Calibri" w:hAnsi="Calibri"/>
                <w:snapToGrid/>
                <w:color w:val="000000"/>
                <w:sz w:val="22"/>
                <w:szCs w:val="22"/>
              </w:rPr>
              <w:t xml:space="preserve"> bottle nozzles and longer, solid fuel rod lower end plug.</w:t>
            </w:r>
          </w:p>
        </w:tc>
        <w:tc>
          <w:tcPr>
            <w:tcW w:w="1710" w:type="dxa"/>
            <w:tcBorders>
              <w:top w:val="nil"/>
              <w:left w:val="nil"/>
              <w:bottom w:val="single" w:sz="4" w:space="0" w:color="auto"/>
              <w:right w:val="single" w:sz="4" w:space="0" w:color="auto"/>
            </w:tcBorders>
            <w:shd w:val="clear" w:color="auto" w:fill="auto"/>
            <w:noWrap/>
            <w:vAlign w:val="center"/>
            <w:hideMark/>
          </w:tcPr>
          <w:p w14:paraId="0896A0FE"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C1616WN</w:t>
            </w:r>
          </w:p>
        </w:tc>
      </w:tr>
      <w:tr w:rsidR="00E66E5A" w:rsidRPr="006977C0" w14:paraId="40C06D0A"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2D68E" w14:textId="55B1F223" w:rsidR="00E66E5A" w:rsidRPr="006977C0" w:rsidRDefault="00E66E5A" w:rsidP="00CF132B">
            <w:pPr>
              <w:widowControl/>
              <w:tabs>
                <w:tab w:val="clear" w:pos="720"/>
                <w:tab w:val="clear" w:pos="10080"/>
              </w:tabs>
              <w:spacing w:beforeLines="0"/>
              <w:jc w:val="center"/>
              <w:rPr>
                <w:rFonts w:ascii="Calibri" w:hAnsi="Calibri"/>
                <w:snapToGrid/>
                <w:color w:val="000000"/>
                <w:sz w:val="22"/>
                <w:szCs w:val="22"/>
              </w:rPr>
            </w:pPr>
            <w:r>
              <w:rPr>
                <w:rFonts w:ascii="Calibri" w:hAnsi="Calibri"/>
                <w:snapToGrid/>
                <w:color w:val="000000"/>
                <w:sz w:val="22"/>
                <w:szCs w:val="22"/>
              </w:rPr>
              <w:t>Areva (ANF)</w:t>
            </w:r>
          </w:p>
        </w:tc>
        <w:tc>
          <w:tcPr>
            <w:tcW w:w="1385" w:type="dxa"/>
            <w:tcBorders>
              <w:top w:val="nil"/>
              <w:left w:val="nil"/>
              <w:bottom w:val="single" w:sz="4" w:space="0" w:color="auto"/>
              <w:right w:val="single" w:sz="4" w:space="0" w:color="auto"/>
            </w:tcBorders>
            <w:shd w:val="clear" w:color="auto" w:fill="auto"/>
            <w:vAlign w:val="center"/>
          </w:tcPr>
          <w:p w14:paraId="000DBB77" w14:textId="77777777" w:rsidR="00E66E5A" w:rsidRPr="006977C0" w:rsidRDefault="00E66E5A" w:rsidP="00CF132B">
            <w:pPr>
              <w:widowControl/>
              <w:tabs>
                <w:tab w:val="clear" w:pos="720"/>
                <w:tab w:val="clear" w:pos="10080"/>
              </w:tabs>
              <w:spacing w:beforeLines="0"/>
              <w:jc w:val="center"/>
              <w:rPr>
                <w:rFonts w:ascii="Calibri" w:hAnsi="Calibri"/>
                <w:snapToGrid/>
                <w:color w:val="000000"/>
                <w:sz w:val="22"/>
                <w:szCs w:val="22"/>
              </w:rPr>
            </w:pPr>
          </w:p>
        </w:tc>
        <w:tc>
          <w:tcPr>
            <w:tcW w:w="6425" w:type="dxa"/>
            <w:tcBorders>
              <w:top w:val="nil"/>
              <w:left w:val="nil"/>
              <w:bottom w:val="single" w:sz="4" w:space="0" w:color="auto"/>
              <w:right w:val="single" w:sz="4" w:space="0" w:color="auto"/>
            </w:tcBorders>
            <w:shd w:val="clear" w:color="auto" w:fill="auto"/>
            <w:vAlign w:val="center"/>
          </w:tcPr>
          <w:p w14:paraId="29DD6859" w14:textId="477B066A" w:rsidR="00E66E5A" w:rsidRPr="006977C0" w:rsidRDefault="00E66E5A" w:rsidP="00CF132B">
            <w:pPr>
              <w:widowControl/>
              <w:tabs>
                <w:tab w:val="clear" w:pos="720"/>
                <w:tab w:val="clear" w:pos="10080"/>
              </w:tabs>
              <w:spacing w:beforeLines="0"/>
              <w:rPr>
                <w:rFonts w:ascii="Calibri" w:hAnsi="Calibri"/>
                <w:snapToGrid/>
                <w:color w:val="000000"/>
                <w:sz w:val="22"/>
                <w:szCs w:val="22"/>
              </w:rPr>
            </w:pPr>
            <w:r w:rsidRPr="00E66E5A">
              <w:rPr>
                <w:rFonts w:ascii="Calibri" w:hAnsi="Calibri"/>
                <w:snapToGrid/>
                <w:color w:val="000000"/>
                <w:sz w:val="22"/>
                <w:szCs w:val="22"/>
              </w:rPr>
              <w:t>ANF-manufactured fuel for CE 14 x 14 reactors.</w:t>
            </w:r>
          </w:p>
        </w:tc>
        <w:tc>
          <w:tcPr>
            <w:tcW w:w="1710" w:type="dxa"/>
            <w:tcBorders>
              <w:top w:val="nil"/>
              <w:left w:val="nil"/>
              <w:bottom w:val="single" w:sz="4" w:space="0" w:color="auto"/>
              <w:right w:val="single" w:sz="4" w:space="0" w:color="auto"/>
            </w:tcBorders>
            <w:shd w:val="clear" w:color="auto" w:fill="auto"/>
            <w:noWrap/>
            <w:vAlign w:val="center"/>
          </w:tcPr>
          <w:p w14:paraId="2DF8E6F1" w14:textId="26A31C8E" w:rsidR="00E66E5A" w:rsidRPr="006977C0" w:rsidRDefault="00E66E5A" w:rsidP="00CF132B">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C1414A</w:t>
            </w:r>
          </w:p>
        </w:tc>
      </w:tr>
      <w:tr w:rsidR="00451D99" w:rsidRPr="006977C0" w14:paraId="0A3B2EE6"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720F9"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Areva</w:t>
            </w:r>
          </w:p>
        </w:tc>
        <w:tc>
          <w:tcPr>
            <w:tcW w:w="1385" w:type="dxa"/>
            <w:tcBorders>
              <w:top w:val="nil"/>
              <w:left w:val="nil"/>
              <w:bottom w:val="single" w:sz="4" w:space="0" w:color="auto"/>
              <w:right w:val="single" w:sz="4" w:space="0" w:color="auto"/>
            </w:tcBorders>
            <w:shd w:val="clear" w:color="auto" w:fill="auto"/>
            <w:vAlign w:val="center"/>
            <w:hideMark/>
          </w:tcPr>
          <w:p w14:paraId="56B8C234"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HTP</w:t>
            </w:r>
          </w:p>
        </w:tc>
        <w:tc>
          <w:tcPr>
            <w:tcW w:w="6425" w:type="dxa"/>
            <w:tcBorders>
              <w:top w:val="nil"/>
              <w:left w:val="nil"/>
              <w:bottom w:val="single" w:sz="4" w:space="0" w:color="auto"/>
              <w:right w:val="single" w:sz="4" w:space="0" w:color="auto"/>
            </w:tcBorders>
            <w:shd w:val="clear" w:color="auto" w:fill="auto"/>
            <w:vAlign w:val="center"/>
            <w:hideMark/>
          </w:tcPr>
          <w:p w14:paraId="08FF2541"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Areva-manufactured fuel for CE 16 x 16 reactors.  Features include M5 Cladding, Advanced fuel rod geometry, HTP spacer grids, Z-4 MONOBLOC</w:t>
            </w:r>
            <w:r w:rsidRPr="006977C0">
              <w:rPr>
                <w:rFonts w:ascii="Calibri" w:hAnsi="Calibri"/>
                <w:snapToGrid/>
                <w:color w:val="000000"/>
                <w:sz w:val="22"/>
                <w:szCs w:val="22"/>
                <w:vertAlign w:val="superscript"/>
              </w:rPr>
              <w:t>TM</w:t>
            </w:r>
            <w:r w:rsidRPr="006977C0">
              <w:rPr>
                <w:rFonts w:ascii="Calibri" w:hAnsi="Calibri"/>
                <w:snapToGrid/>
                <w:color w:val="000000"/>
                <w:sz w:val="22"/>
                <w:szCs w:val="22"/>
              </w:rPr>
              <w:t xml:space="preserve"> guide tubes; gadolinia burnable absorbers, FUELGUARD</w:t>
            </w:r>
            <w:r w:rsidRPr="006977C0">
              <w:rPr>
                <w:rFonts w:ascii="Calibri" w:hAnsi="Calibri"/>
                <w:snapToGrid/>
                <w:color w:val="000000"/>
                <w:sz w:val="22"/>
                <w:szCs w:val="22"/>
                <w:vertAlign w:val="superscript"/>
              </w:rPr>
              <w:t>TM</w:t>
            </w:r>
            <w:r w:rsidRPr="006977C0">
              <w:rPr>
                <w:rFonts w:ascii="Calibri" w:hAnsi="Calibri"/>
                <w:snapToGrid/>
                <w:color w:val="000000"/>
                <w:sz w:val="22"/>
                <w:szCs w:val="22"/>
              </w:rPr>
              <w:t xml:space="preserve"> bottom nozzle</w:t>
            </w:r>
          </w:p>
        </w:tc>
        <w:tc>
          <w:tcPr>
            <w:tcW w:w="1710" w:type="dxa"/>
            <w:tcBorders>
              <w:top w:val="nil"/>
              <w:left w:val="nil"/>
              <w:bottom w:val="single" w:sz="4" w:space="0" w:color="auto"/>
              <w:right w:val="single" w:sz="4" w:space="0" w:color="auto"/>
            </w:tcBorders>
            <w:shd w:val="clear" w:color="auto" w:fill="auto"/>
            <w:noWrap/>
            <w:vAlign w:val="center"/>
            <w:hideMark/>
          </w:tcPr>
          <w:p w14:paraId="3F44D25B"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C1616AH</w:t>
            </w:r>
          </w:p>
        </w:tc>
      </w:tr>
      <w:tr w:rsidR="00451D99" w:rsidRPr="006977C0" w14:paraId="390BB7DA"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945F2"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Areva</w:t>
            </w:r>
          </w:p>
        </w:tc>
        <w:tc>
          <w:tcPr>
            <w:tcW w:w="1385" w:type="dxa"/>
            <w:tcBorders>
              <w:top w:val="nil"/>
              <w:left w:val="nil"/>
              <w:bottom w:val="single" w:sz="4" w:space="0" w:color="auto"/>
              <w:right w:val="single" w:sz="4" w:space="0" w:color="auto"/>
            </w:tcBorders>
            <w:shd w:val="clear" w:color="auto" w:fill="auto"/>
            <w:vAlign w:val="center"/>
            <w:hideMark/>
          </w:tcPr>
          <w:p w14:paraId="242D2C0F"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GAIA</w:t>
            </w:r>
          </w:p>
        </w:tc>
        <w:tc>
          <w:tcPr>
            <w:tcW w:w="6425" w:type="dxa"/>
            <w:tcBorders>
              <w:top w:val="nil"/>
              <w:left w:val="nil"/>
              <w:bottom w:val="single" w:sz="4" w:space="0" w:color="auto"/>
              <w:right w:val="single" w:sz="4" w:space="0" w:color="auto"/>
            </w:tcBorders>
            <w:shd w:val="clear" w:color="auto" w:fill="auto"/>
            <w:vAlign w:val="center"/>
            <w:hideMark/>
          </w:tcPr>
          <w:p w14:paraId="73FFF870"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GAIA features may be used in Areva-manufactured fuel assemblies for CE 16 x 16 reactors.</w:t>
            </w:r>
          </w:p>
        </w:tc>
        <w:tc>
          <w:tcPr>
            <w:tcW w:w="1710" w:type="dxa"/>
            <w:tcBorders>
              <w:top w:val="nil"/>
              <w:left w:val="nil"/>
              <w:bottom w:val="single" w:sz="4" w:space="0" w:color="auto"/>
              <w:right w:val="single" w:sz="4" w:space="0" w:color="auto"/>
            </w:tcBorders>
            <w:shd w:val="clear" w:color="auto" w:fill="auto"/>
            <w:noWrap/>
            <w:vAlign w:val="center"/>
            <w:hideMark/>
          </w:tcPr>
          <w:p w14:paraId="3DEADB58"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C1616AG</w:t>
            </w:r>
          </w:p>
        </w:tc>
      </w:tr>
      <w:tr w:rsidR="00451D99" w:rsidRPr="006977C0" w14:paraId="07D60660"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F1861"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 </w:t>
            </w:r>
          </w:p>
        </w:tc>
        <w:tc>
          <w:tcPr>
            <w:tcW w:w="1385" w:type="dxa"/>
            <w:tcBorders>
              <w:top w:val="nil"/>
              <w:left w:val="nil"/>
              <w:bottom w:val="single" w:sz="4" w:space="0" w:color="auto"/>
              <w:right w:val="single" w:sz="4" w:space="0" w:color="auto"/>
            </w:tcBorders>
            <w:shd w:val="clear" w:color="auto" w:fill="auto"/>
            <w:vAlign w:val="center"/>
            <w:hideMark/>
          </w:tcPr>
          <w:p w14:paraId="4956F5FD" w14:textId="77777777" w:rsidR="00451D99" w:rsidRPr="006977C0" w:rsidRDefault="00451D99" w:rsidP="00CF132B">
            <w:pPr>
              <w:widowControl/>
              <w:tabs>
                <w:tab w:val="clear" w:pos="720"/>
                <w:tab w:val="clear" w:pos="10080"/>
              </w:tabs>
              <w:spacing w:beforeLines="0"/>
              <w:jc w:val="center"/>
              <w:rPr>
                <w:rFonts w:ascii="Calibri" w:hAnsi="Calibri"/>
                <w:snapToGrid/>
                <w:color w:val="000000"/>
                <w:sz w:val="22"/>
                <w:szCs w:val="22"/>
              </w:rPr>
            </w:pPr>
            <w:r w:rsidRPr="006977C0">
              <w:rPr>
                <w:rFonts w:ascii="Calibri" w:hAnsi="Calibri"/>
                <w:snapToGrid/>
                <w:color w:val="000000"/>
                <w:sz w:val="22"/>
                <w:szCs w:val="22"/>
              </w:rPr>
              <w:t> </w:t>
            </w:r>
          </w:p>
        </w:tc>
        <w:tc>
          <w:tcPr>
            <w:tcW w:w="6425" w:type="dxa"/>
            <w:tcBorders>
              <w:top w:val="nil"/>
              <w:left w:val="nil"/>
              <w:bottom w:val="single" w:sz="4" w:space="0" w:color="auto"/>
              <w:right w:val="single" w:sz="4" w:space="0" w:color="auto"/>
            </w:tcBorders>
            <w:shd w:val="clear" w:color="auto" w:fill="auto"/>
            <w:vAlign w:val="center"/>
            <w:hideMark/>
          </w:tcPr>
          <w:p w14:paraId="2827BFF5" w14:textId="77777777" w:rsidR="00451D99" w:rsidRPr="006977C0" w:rsidRDefault="00451D99" w:rsidP="00CF132B">
            <w:pPr>
              <w:widowControl/>
              <w:tabs>
                <w:tab w:val="clear" w:pos="720"/>
                <w:tab w:val="clear" w:pos="10080"/>
              </w:tabs>
              <w:spacing w:beforeLines="0"/>
              <w:rPr>
                <w:rFonts w:ascii="Calibri" w:hAnsi="Calibri"/>
                <w:snapToGrid/>
                <w:color w:val="000000"/>
                <w:sz w:val="22"/>
                <w:szCs w:val="22"/>
              </w:rPr>
            </w:pPr>
            <w:r w:rsidRPr="006977C0">
              <w:rPr>
                <w:rFonts w:ascii="Calibri" w:hAnsi="Calibri"/>
                <w:snapToGrid/>
                <w:color w:val="000000"/>
                <w:sz w:val="22"/>
                <w:szCs w:val="22"/>
              </w:rPr>
              <w:t>Other Fuel Assembly Type not otherwise described.  Includes Lead Test Assemblies/Lead Use Assemblies.</w:t>
            </w:r>
          </w:p>
        </w:tc>
        <w:tc>
          <w:tcPr>
            <w:tcW w:w="1710" w:type="dxa"/>
            <w:tcBorders>
              <w:top w:val="nil"/>
              <w:left w:val="nil"/>
              <w:bottom w:val="single" w:sz="4" w:space="0" w:color="auto"/>
              <w:right w:val="single" w:sz="4" w:space="0" w:color="auto"/>
            </w:tcBorders>
            <w:shd w:val="clear" w:color="auto" w:fill="auto"/>
            <w:vAlign w:val="center"/>
            <w:hideMark/>
          </w:tcPr>
          <w:p w14:paraId="17FBD3B4" w14:textId="625B1FFD" w:rsidR="00451D99" w:rsidRPr="006977C0" w:rsidRDefault="00964294" w:rsidP="00CF132B">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C16_</w:t>
            </w:r>
            <w:r w:rsidR="0089763B">
              <w:rPr>
                <w:rFonts w:ascii="Calibri" w:hAnsi="Calibri"/>
                <w:snapToGrid/>
                <w:color w:val="000000"/>
                <w:sz w:val="22"/>
                <w:szCs w:val="22"/>
              </w:rPr>
              <w:t>OTH</w:t>
            </w:r>
          </w:p>
        </w:tc>
      </w:tr>
    </w:tbl>
    <w:p w14:paraId="6663E283" w14:textId="5CE72AF0" w:rsidR="00AA25BB" w:rsidRDefault="00AA25BB">
      <w:pPr>
        <w:widowControl/>
        <w:tabs>
          <w:tab w:val="clear" w:pos="720"/>
          <w:tab w:val="clear" w:pos="10080"/>
        </w:tabs>
        <w:spacing w:beforeLines="0" w:after="200" w:line="276" w:lineRule="auto"/>
        <w:rPr>
          <w:b/>
          <w:sz w:val="22"/>
        </w:rPr>
      </w:pPr>
    </w:p>
    <w:p w14:paraId="0EE730C7" w14:textId="77777777" w:rsidR="009C3929" w:rsidRDefault="009C3929">
      <w:pPr>
        <w:widowControl/>
        <w:tabs>
          <w:tab w:val="clear" w:pos="720"/>
          <w:tab w:val="clear" w:pos="10080"/>
        </w:tabs>
        <w:spacing w:beforeLines="0" w:after="200" w:line="276" w:lineRule="auto"/>
        <w:rPr>
          <w:b/>
          <w:sz w:val="22"/>
        </w:rPr>
      </w:pPr>
      <w:r>
        <w:br w:type="page"/>
      </w:r>
    </w:p>
    <w:p w14:paraId="236AF914" w14:textId="5F2AFADF" w:rsidR="006977C0" w:rsidRPr="00314512" w:rsidRDefault="006977C0" w:rsidP="006977C0">
      <w:pPr>
        <w:pStyle w:val="Heading3"/>
        <w:spacing w:beforeLines="0" w:after="120"/>
        <w:ind w:left="0"/>
      </w:pPr>
      <w:r>
        <w:t>E</w:t>
      </w:r>
      <w:r w:rsidRPr="00314512">
        <w:t>.</w:t>
      </w:r>
      <w:r w:rsidR="002D1EAD">
        <w:t>4</w:t>
      </w:r>
      <w:r w:rsidR="00543D46">
        <w:t xml:space="preserve">      </w:t>
      </w:r>
      <w:r w:rsidR="002D1EAD">
        <w:t>Combustion Engineering (CE) System 80</w:t>
      </w:r>
    </w:p>
    <w:tbl>
      <w:tblPr>
        <w:tblW w:w="10430" w:type="dxa"/>
        <w:tblInd w:w="5" w:type="dxa"/>
        <w:tblLook w:val="04A0" w:firstRow="1" w:lastRow="0" w:firstColumn="1" w:lastColumn="0" w:noHBand="0" w:noVBand="1"/>
      </w:tblPr>
      <w:tblGrid>
        <w:gridCol w:w="1035"/>
        <w:gridCol w:w="1385"/>
        <w:gridCol w:w="6300"/>
        <w:gridCol w:w="1710"/>
      </w:tblGrid>
      <w:tr w:rsidR="00451D99" w:rsidRPr="00543D46" w14:paraId="69F6342D" w14:textId="77777777" w:rsidTr="000F616B">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04D059E" w14:textId="50F5D8FB" w:rsidR="00451D99" w:rsidRPr="00543D46" w:rsidRDefault="00451D99" w:rsidP="006D2A01">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DD80B3" w14:textId="0291EEBA" w:rsidR="00451D99" w:rsidRPr="00543D46" w:rsidRDefault="00451D99" w:rsidP="006D2A01">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63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9F2813" w14:textId="33800B5F" w:rsidR="00451D99" w:rsidRPr="00543D46" w:rsidRDefault="00451D99" w:rsidP="006D2A01">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B785A0" w14:textId="77777777" w:rsidR="00451D99" w:rsidRDefault="00451D99" w:rsidP="006D2A01">
            <w:pPr>
              <w:widowControl/>
              <w:tabs>
                <w:tab w:val="clear" w:pos="720"/>
                <w:tab w:val="clear" w:pos="10080"/>
              </w:tabs>
              <w:spacing w:beforeLines="0"/>
              <w:rPr>
                <w:rFonts w:ascii="Calibri" w:hAnsi="Calibri"/>
                <w:b/>
                <w:bCs/>
                <w:snapToGrid/>
                <w:color w:val="000000"/>
                <w:sz w:val="22"/>
                <w:szCs w:val="22"/>
              </w:rPr>
            </w:pPr>
          </w:p>
          <w:p w14:paraId="21A9C356" w14:textId="77777777" w:rsidR="00451D99" w:rsidRDefault="00451D99" w:rsidP="006D2A01">
            <w:pPr>
              <w:widowControl/>
              <w:tabs>
                <w:tab w:val="clear" w:pos="720"/>
                <w:tab w:val="clear" w:pos="10080"/>
              </w:tabs>
              <w:spacing w:beforeLines="0"/>
              <w:rPr>
                <w:rFonts w:ascii="Calibri" w:hAnsi="Calibri"/>
                <w:b/>
                <w:bCs/>
                <w:snapToGrid/>
                <w:color w:val="000000"/>
                <w:sz w:val="22"/>
                <w:szCs w:val="22"/>
              </w:rPr>
            </w:pPr>
            <w:r w:rsidRPr="004275C6">
              <w:rPr>
                <w:rFonts w:ascii="Calibri" w:hAnsi="Calibri"/>
                <w:b/>
                <w:bCs/>
                <w:snapToGrid/>
                <w:color w:val="000000"/>
                <w:sz w:val="22"/>
                <w:szCs w:val="22"/>
              </w:rPr>
              <w:t>FA Type Code</w:t>
            </w:r>
          </w:p>
          <w:p w14:paraId="4DD11A99" w14:textId="5240FF06" w:rsidR="00451D99" w:rsidRPr="00543D46" w:rsidRDefault="00451D99" w:rsidP="006D2A01">
            <w:pPr>
              <w:widowControl/>
              <w:tabs>
                <w:tab w:val="clear" w:pos="720"/>
                <w:tab w:val="clear" w:pos="10080"/>
              </w:tabs>
              <w:spacing w:beforeLines="0"/>
              <w:rPr>
                <w:rFonts w:ascii="Calibri" w:hAnsi="Calibri"/>
                <w:snapToGrid/>
                <w:color w:val="000000"/>
                <w:sz w:val="22"/>
                <w:szCs w:val="22"/>
              </w:rPr>
            </w:pPr>
          </w:p>
        </w:tc>
      </w:tr>
      <w:tr w:rsidR="00C939AB" w:rsidRPr="00543D46" w14:paraId="24E57673" w14:textId="77777777" w:rsidTr="00674DC4">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3F4A0" w14:textId="340CE218" w:rsidR="00C939AB" w:rsidRPr="00543D46" w:rsidRDefault="00C939AB" w:rsidP="00674DC4">
            <w:pPr>
              <w:widowControl/>
              <w:tabs>
                <w:tab w:val="clear" w:pos="720"/>
                <w:tab w:val="clear" w:pos="10080"/>
              </w:tabs>
              <w:spacing w:beforeLines="0"/>
              <w:jc w:val="center"/>
              <w:rPr>
                <w:rFonts w:ascii="Calibri" w:hAnsi="Calibri"/>
                <w:snapToGrid/>
                <w:color w:val="000000"/>
                <w:sz w:val="22"/>
                <w:szCs w:val="22"/>
              </w:rPr>
            </w:pPr>
            <w:r>
              <w:rPr>
                <w:rFonts w:ascii="Calibri" w:hAnsi="Calibri"/>
                <w:snapToGrid/>
                <w:color w:val="000000"/>
                <w:sz w:val="22"/>
                <w:szCs w:val="22"/>
              </w:rPr>
              <w:t>CE</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5E6C93B0" w14:textId="77777777" w:rsidR="00C939AB" w:rsidRPr="00543D46" w:rsidRDefault="00C939AB" w:rsidP="00674DC4">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 </w:t>
            </w:r>
          </w:p>
        </w:tc>
        <w:tc>
          <w:tcPr>
            <w:tcW w:w="6300" w:type="dxa"/>
            <w:tcBorders>
              <w:top w:val="single" w:sz="4" w:space="0" w:color="auto"/>
              <w:left w:val="nil"/>
              <w:bottom w:val="single" w:sz="4" w:space="0" w:color="auto"/>
              <w:right w:val="single" w:sz="4" w:space="0" w:color="auto"/>
            </w:tcBorders>
            <w:shd w:val="clear" w:color="auto" w:fill="auto"/>
            <w:vAlign w:val="center"/>
            <w:hideMark/>
          </w:tcPr>
          <w:p w14:paraId="066AA08E" w14:textId="2B6726F6" w:rsidR="00C939AB" w:rsidRPr="00543D46" w:rsidRDefault="00C939AB"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CE</w:t>
            </w:r>
            <w:r w:rsidR="0037132B">
              <w:rPr>
                <w:rFonts w:ascii="Calibri" w:hAnsi="Calibri"/>
                <w:snapToGrid/>
                <w:color w:val="000000"/>
                <w:sz w:val="22"/>
                <w:szCs w:val="22"/>
              </w:rPr>
              <w:t xml:space="preserve"> </w:t>
            </w:r>
            <w:r w:rsidRPr="00543D46">
              <w:rPr>
                <w:rFonts w:ascii="Calibri" w:hAnsi="Calibri"/>
                <w:snapToGrid/>
                <w:color w:val="000000"/>
                <w:sz w:val="22"/>
                <w:szCs w:val="22"/>
              </w:rPr>
              <w:t>fuel for CE System 80 reactors</w:t>
            </w:r>
            <w:r>
              <w:rPr>
                <w:rFonts w:ascii="Calibri" w:hAnsi="Calibri"/>
                <w:snapToGrid/>
                <w:color w:val="000000"/>
                <w:sz w:val="22"/>
                <w:szCs w:val="22"/>
              </w:rPr>
              <w:t>, manufactured in Hematite, MO.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439E245A" w14:textId="081896D2" w:rsidR="00C939AB" w:rsidRPr="00543D46" w:rsidRDefault="00C939AB" w:rsidP="00674DC4">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C8016</w:t>
            </w:r>
            <w:r>
              <w:rPr>
                <w:rFonts w:ascii="Calibri" w:hAnsi="Calibri"/>
                <w:snapToGrid/>
                <w:color w:val="000000"/>
                <w:sz w:val="22"/>
                <w:szCs w:val="22"/>
              </w:rPr>
              <w:t>C</w:t>
            </w:r>
          </w:p>
        </w:tc>
      </w:tr>
      <w:tr w:rsidR="00451D99" w:rsidRPr="00543D46" w14:paraId="011632CC" w14:textId="77777777" w:rsidTr="000F616B">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3CA06"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W</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5C9A052B"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 </w:t>
            </w:r>
          </w:p>
        </w:tc>
        <w:tc>
          <w:tcPr>
            <w:tcW w:w="6300" w:type="dxa"/>
            <w:tcBorders>
              <w:top w:val="single" w:sz="4" w:space="0" w:color="auto"/>
              <w:left w:val="nil"/>
              <w:bottom w:val="single" w:sz="4" w:space="0" w:color="auto"/>
              <w:right w:val="single" w:sz="4" w:space="0" w:color="auto"/>
            </w:tcBorders>
            <w:shd w:val="clear" w:color="auto" w:fill="auto"/>
            <w:vAlign w:val="center"/>
            <w:hideMark/>
          </w:tcPr>
          <w:p w14:paraId="1BC53D48" w14:textId="6D31AF49" w:rsidR="00451D99" w:rsidRPr="00543D46" w:rsidRDefault="00451D99" w:rsidP="00543D46">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W</w:t>
            </w:r>
            <w:r w:rsidR="0037132B">
              <w:rPr>
                <w:rFonts w:ascii="Calibri" w:hAnsi="Calibri"/>
                <w:snapToGrid/>
                <w:color w:val="000000"/>
                <w:sz w:val="22"/>
                <w:szCs w:val="22"/>
              </w:rPr>
              <w:t xml:space="preserve"> </w:t>
            </w:r>
            <w:r w:rsidRPr="00543D46">
              <w:rPr>
                <w:rFonts w:ascii="Calibri" w:hAnsi="Calibri"/>
                <w:snapToGrid/>
                <w:color w:val="000000"/>
                <w:sz w:val="22"/>
                <w:szCs w:val="22"/>
              </w:rPr>
              <w:t>fuel for CE System 80 reactors</w:t>
            </w:r>
            <w:r w:rsidR="00C939AB">
              <w:rPr>
                <w:rFonts w:ascii="Calibri" w:hAnsi="Calibri"/>
                <w:snapToGrid/>
                <w:color w:val="000000"/>
                <w:sz w:val="22"/>
                <w:szCs w:val="22"/>
              </w:rPr>
              <w:t>, manufactured in Columbia, SC</w:t>
            </w:r>
            <w:r w:rsidRPr="00543D46">
              <w:rPr>
                <w:rFonts w:ascii="Calibri" w:hAnsi="Calibri"/>
                <w:snapToGrid/>
                <w:color w:val="000000"/>
                <w:sz w:val="22"/>
                <w:szCs w:val="22"/>
              </w:rPr>
              <w:t>.</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8CCB3E4" w14:textId="77777777" w:rsidR="00451D99" w:rsidRPr="00543D46" w:rsidRDefault="00451D99" w:rsidP="00543D46">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C8016W</w:t>
            </w:r>
          </w:p>
        </w:tc>
      </w:tr>
      <w:tr w:rsidR="00451D99" w:rsidRPr="00543D46" w14:paraId="6AD7FD6C" w14:textId="77777777" w:rsidTr="000F616B">
        <w:trPr>
          <w:trHeight w:val="165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DCF16"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W</w:t>
            </w:r>
          </w:p>
        </w:tc>
        <w:tc>
          <w:tcPr>
            <w:tcW w:w="1385" w:type="dxa"/>
            <w:tcBorders>
              <w:top w:val="nil"/>
              <w:left w:val="nil"/>
              <w:bottom w:val="single" w:sz="4" w:space="0" w:color="auto"/>
              <w:right w:val="single" w:sz="4" w:space="0" w:color="auto"/>
            </w:tcBorders>
            <w:shd w:val="clear" w:color="auto" w:fill="auto"/>
            <w:vAlign w:val="center"/>
            <w:hideMark/>
          </w:tcPr>
          <w:p w14:paraId="0B0E6D11"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NGF</w:t>
            </w:r>
          </w:p>
        </w:tc>
        <w:tc>
          <w:tcPr>
            <w:tcW w:w="6300" w:type="dxa"/>
            <w:tcBorders>
              <w:top w:val="nil"/>
              <w:left w:val="nil"/>
              <w:bottom w:val="single" w:sz="4" w:space="0" w:color="auto"/>
              <w:right w:val="single" w:sz="4" w:space="0" w:color="auto"/>
            </w:tcBorders>
            <w:shd w:val="clear" w:color="auto" w:fill="auto"/>
            <w:vAlign w:val="center"/>
            <w:hideMark/>
          </w:tcPr>
          <w:p w14:paraId="437AD235" w14:textId="261E68AD" w:rsidR="00451D99" w:rsidRPr="00543D46" w:rsidRDefault="00451D99" w:rsidP="00543D46">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W-manufactured Next Generation Fuel for CE System 80 reactors.  Features include fuel rods with a 0.374" diameter and Optimized ZIRLO</w:t>
            </w:r>
            <w:r w:rsidRPr="00543D46">
              <w:rPr>
                <w:rFonts w:ascii="Calibri" w:hAnsi="Calibri"/>
                <w:snapToGrid/>
                <w:color w:val="000000"/>
                <w:sz w:val="22"/>
                <w:szCs w:val="22"/>
                <w:vertAlign w:val="superscript"/>
              </w:rPr>
              <w:t>TM</w:t>
            </w:r>
            <w:r w:rsidRPr="00543D46">
              <w:rPr>
                <w:rFonts w:ascii="Calibri" w:hAnsi="Calibri"/>
                <w:snapToGrid/>
                <w:color w:val="000000"/>
                <w:sz w:val="22"/>
                <w:szCs w:val="22"/>
              </w:rPr>
              <w:t xml:space="preserve"> cladding; intermediate flow mixers; ZrB</w:t>
            </w:r>
            <w:r w:rsidRPr="00543D46">
              <w:rPr>
                <w:rFonts w:ascii="Calibri" w:hAnsi="Calibri"/>
                <w:snapToGrid/>
                <w:color w:val="000000"/>
                <w:sz w:val="22"/>
                <w:szCs w:val="22"/>
                <w:vertAlign w:val="subscript"/>
              </w:rPr>
              <w:t>2</w:t>
            </w:r>
            <w:r w:rsidRPr="00543D46">
              <w:rPr>
                <w:rFonts w:ascii="Calibri" w:hAnsi="Calibri"/>
                <w:snapToGrid/>
                <w:color w:val="000000"/>
                <w:sz w:val="22"/>
                <w:szCs w:val="22"/>
              </w:rPr>
              <w:t xml:space="preserve"> integral burnable absorbers and axial blankets; GUARDIAN</w:t>
            </w:r>
            <w:r w:rsidRPr="00543D46">
              <w:rPr>
                <w:rFonts w:ascii="Calibri" w:hAnsi="Calibri"/>
                <w:snapToGrid/>
                <w:color w:val="000000"/>
                <w:sz w:val="22"/>
                <w:szCs w:val="22"/>
                <w:vertAlign w:val="superscript"/>
              </w:rPr>
              <w:t>TM</w:t>
            </w:r>
            <w:r w:rsidRPr="00543D46">
              <w:rPr>
                <w:rFonts w:ascii="Calibri" w:hAnsi="Calibri"/>
                <w:snapToGrid/>
                <w:color w:val="000000"/>
                <w:sz w:val="22"/>
                <w:szCs w:val="22"/>
              </w:rPr>
              <w:t xml:space="preserve"> bottle nozzles and longer, solid fuel rod lower end plug.</w:t>
            </w:r>
          </w:p>
        </w:tc>
        <w:tc>
          <w:tcPr>
            <w:tcW w:w="1710" w:type="dxa"/>
            <w:tcBorders>
              <w:top w:val="nil"/>
              <w:left w:val="nil"/>
              <w:bottom w:val="single" w:sz="4" w:space="0" w:color="auto"/>
              <w:right w:val="single" w:sz="4" w:space="0" w:color="auto"/>
            </w:tcBorders>
            <w:shd w:val="clear" w:color="auto" w:fill="auto"/>
            <w:noWrap/>
            <w:vAlign w:val="center"/>
            <w:hideMark/>
          </w:tcPr>
          <w:p w14:paraId="59DF1B76" w14:textId="77777777" w:rsidR="00451D99" w:rsidRPr="00543D46" w:rsidRDefault="00451D99" w:rsidP="00543D46">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C8016WN</w:t>
            </w:r>
          </w:p>
        </w:tc>
      </w:tr>
      <w:tr w:rsidR="00451D99" w:rsidRPr="00543D46" w14:paraId="6FF04A43"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3337"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Areva</w:t>
            </w:r>
          </w:p>
        </w:tc>
        <w:tc>
          <w:tcPr>
            <w:tcW w:w="1385" w:type="dxa"/>
            <w:tcBorders>
              <w:top w:val="nil"/>
              <w:left w:val="nil"/>
              <w:bottom w:val="single" w:sz="4" w:space="0" w:color="auto"/>
              <w:right w:val="single" w:sz="4" w:space="0" w:color="auto"/>
            </w:tcBorders>
            <w:shd w:val="clear" w:color="auto" w:fill="auto"/>
            <w:vAlign w:val="center"/>
            <w:hideMark/>
          </w:tcPr>
          <w:p w14:paraId="1564AE7C"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HTP</w:t>
            </w:r>
          </w:p>
        </w:tc>
        <w:tc>
          <w:tcPr>
            <w:tcW w:w="6300" w:type="dxa"/>
            <w:tcBorders>
              <w:top w:val="nil"/>
              <w:left w:val="nil"/>
              <w:bottom w:val="single" w:sz="4" w:space="0" w:color="auto"/>
              <w:right w:val="single" w:sz="4" w:space="0" w:color="auto"/>
            </w:tcBorders>
            <w:shd w:val="clear" w:color="auto" w:fill="auto"/>
            <w:vAlign w:val="center"/>
            <w:hideMark/>
          </w:tcPr>
          <w:p w14:paraId="528674EE" w14:textId="77777777" w:rsidR="00451D99" w:rsidRPr="00543D46" w:rsidRDefault="00451D99" w:rsidP="00543D46">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Areva-manufactured fuel for System 80 reactors.  Features include M5 Cladding, Advanced fuel rod geometry, HTP spacer grids, Z-4 MONOBLOC</w:t>
            </w:r>
            <w:r w:rsidRPr="00543D46">
              <w:rPr>
                <w:rFonts w:ascii="Calibri" w:hAnsi="Calibri"/>
                <w:snapToGrid/>
                <w:color w:val="000000"/>
                <w:sz w:val="22"/>
                <w:szCs w:val="22"/>
                <w:vertAlign w:val="superscript"/>
              </w:rPr>
              <w:t>TM</w:t>
            </w:r>
            <w:r w:rsidRPr="00543D46">
              <w:rPr>
                <w:rFonts w:ascii="Calibri" w:hAnsi="Calibri"/>
                <w:snapToGrid/>
                <w:color w:val="000000"/>
                <w:sz w:val="22"/>
                <w:szCs w:val="22"/>
              </w:rPr>
              <w:t xml:space="preserve"> guide tubes; gadolinia burnable absorbers, FUELGUARD</w:t>
            </w:r>
            <w:r w:rsidRPr="00543D46">
              <w:rPr>
                <w:rFonts w:ascii="Calibri" w:hAnsi="Calibri"/>
                <w:snapToGrid/>
                <w:color w:val="000000"/>
                <w:sz w:val="22"/>
                <w:szCs w:val="22"/>
                <w:vertAlign w:val="superscript"/>
              </w:rPr>
              <w:t>TM</w:t>
            </w:r>
            <w:r w:rsidRPr="00543D46">
              <w:rPr>
                <w:rFonts w:ascii="Calibri" w:hAnsi="Calibri"/>
                <w:snapToGrid/>
                <w:color w:val="000000"/>
                <w:sz w:val="22"/>
                <w:szCs w:val="22"/>
              </w:rPr>
              <w:t xml:space="preserve"> bottom nozzle</w:t>
            </w:r>
          </w:p>
        </w:tc>
        <w:tc>
          <w:tcPr>
            <w:tcW w:w="1710" w:type="dxa"/>
            <w:tcBorders>
              <w:top w:val="nil"/>
              <w:left w:val="nil"/>
              <w:bottom w:val="single" w:sz="4" w:space="0" w:color="auto"/>
              <w:right w:val="single" w:sz="4" w:space="0" w:color="auto"/>
            </w:tcBorders>
            <w:shd w:val="clear" w:color="auto" w:fill="auto"/>
            <w:noWrap/>
            <w:vAlign w:val="center"/>
            <w:hideMark/>
          </w:tcPr>
          <w:p w14:paraId="0B40BCE9" w14:textId="77777777" w:rsidR="00451D99" w:rsidRPr="00543D46" w:rsidRDefault="00451D99" w:rsidP="00543D46">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C8016AH</w:t>
            </w:r>
          </w:p>
        </w:tc>
      </w:tr>
      <w:tr w:rsidR="00451D99" w:rsidRPr="00543D46" w14:paraId="38DDA993"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30F81"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Areva</w:t>
            </w:r>
          </w:p>
        </w:tc>
        <w:tc>
          <w:tcPr>
            <w:tcW w:w="1385" w:type="dxa"/>
            <w:tcBorders>
              <w:top w:val="nil"/>
              <w:left w:val="nil"/>
              <w:bottom w:val="single" w:sz="4" w:space="0" w:color="auto"/>
              <w:right w:val="single" w:sz="4" w:space="0" w:color="auto"/>
            </w:tcBorders>
            <w:shd w:val="clear" w:color="auto" w:fill="auto"/>
            <w:vAlign w:val="center"/>
            <w:hideMark/>
          </w:tcPr>
          <w:p w14:paraId="3F76BC01"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GAIA</w:t>
            </w:r>
          </w:p>
        </w:tc>
        <w:tc>
          <w:tcPr>
            <w:tcW w:w="6300" w:type="dxa"/>
            <w:tcBorders>
              <w:top w:val="nil"/>
              <w:left w:val="nil"/>
              <w:bottom w:val="single" w:sz="4" w:space="0" w:color="auto"/>
              <w:right w:val="single" w:sz="4" w:space="0" w:color="auto"/>
            </w:tcBorders>
            <w:shd w:val="clear" w:color="auto" w:fill="auto"/>
            <w:vAlign w:val="center"/>
            <w:hideMark/>
          </w:tcPr>
          <w:p w14:paraId="49173AD2" w14:textId="77777777" w:rsidR="00451D99" w:rsidRPr="00543D46" w:rsidRDefault="00451D99" w:rsidP="00543D46">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GAIA features may be used in Areva-manufactured fuel assemblies for CE System 80 reactors.</w:t>
            </w:r>
          </w:p>
        </w:tc>
        <w:tc>
          <w:tcPr>
            <w:tcW w:w="1710" w:type="dxa"/>
            <w:tcBorders>
              <w:top w:val="nil"/>
              <w:left w:val="nil"/>
              <w:bottom w:val="single" w:sz="4" w:space="0" w:color="auto"/>
              <w:right w:val="single" w:sz="4" w:space="0" w:color="auto"/>
            </w:tcBorders>
            <w:shd w:val="clear" w:color="auto" w:fill="auto"/>
            <w:noWrap/>
            <w:vAlign w:val="center"/>
            <w:hideMark/>
          </w:tcPr>
          <w:p w14:paraId="1B385692" w14:textId="77777777" w:rsidR="00451D99" w:rsidRPr="00543D46" w:rsidRDefault="00451D99" w:rsidP="00543D46">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C8016AG</w:t>
            </w:r>
          </w:p>
        </w:tc>
      </w:tr>
      <w:tr w:rsidR="00451D99" w:rsidRPr="00543D46" w14:paraId="4F602B26"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9957E"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 </w:t>
            </w:r>
          </w:p>
        </w:tc>
        <w:tc>
          <w:tcPr>
            <w:tcW w:w="1385" w:type="dxa"/>
            <w:tcBorders>
              <w:top w:val="nil"/>
              <w:left w:val="nil"/>
              <w:bottom w:val="single" w:sz="4" w:space="0" w:color="auto"/>
              <w:right w:val="single" w:sz="4" w:space="0" w:color="auto"/>
            </w:tcBorders>
            <w:shd w:val="clear" w:color="auto" w:fill="auto"/>
            <w:vAlign w:val="center"/>
            <w:hideMark/>
          </w:tcPr>
          <w:p w14:paraId="7128C382" w14:textId="77777777" w:rsidR="00451D99" w:rsidRPr="00543D46" w:rsidRDefault="00451D99" w:rsidP="00543D46">
            <w:pPr>
              <w:widowControl/>
              <w:tabs>
                <w:tab w:val="clear" w:pos="720"/>
                <w:tab w:val="clear" w:pos="10080"/>
              </w:tabs>
              <w:spacing w:beforeLines="0"/>
              <w:jc w:val="center"/>
              <w:rPr>
                <w:rFonts w:ascii="Calibri" w:hAnsi="Calibri"/>
                <w:snapToGrid/>
                <w:color w:val="000000"/>
                <w:sz w:val="22"/>
                <w:szCs w:val="22"/>
              </w:rPr>
            </w:pPr>
            <w:r w:rsidRPr="00543D46">
              <w:rPr>
                <w:rFonts w:ascii="Calibri" w:hAnsi="Calibri"/>
                <w:snapToGrid/>
                <w:color w:val="000000"/>
                <w:sz w:val="22"/>
                <w:szCs w:val="22"/>
              </w:rPr>
              <w:t> </w:t>
            </w:r>
          </w:p>
        </w:tc>
        <w:tc>
          <w:tcPr>
            <w:tcW w:w="6300" w:type="dxa"/>
            <w:tcBorders>
              <w:top w:val="nil"/>
              <w:left w:val="nil"/>
              <w:bottom w:val="single" w:sz="4" w:space="0" w:color="auto"/>
              <w:right w:val="single" w:sz="4" w:space="0" w:color="auto"/>
            </w:tcBorders>
            <w:shd w:val="clear" w:color="auto" w:fill="auto"/>
            <w:vAlign w:val="center"/>
            <w:hideMark/>
          </w:tcPr>
          <w:p w14:paraId="43E15008" w14:textId="77777777" w:rsidR="00451D99" w:rsidRPr="00543D46" w:rsidRDefault="00451D99" w:rsidP="00543D46">
            <w:pPr>
              <w:widowControl/>
              <w:tabs>
                <w:tab w:val="clear" w:pos="720"/>
                <w:tab w:val="clear" w:pos="10080"/>
              </w:tabs>
              <w:spacing w:beforeLines="0"/>
              <w:rPr>
                <w:rFonts w:ascii="Calibri" w:hAnsi="Calibri"/>
                <w:snapToGrid/>
                <w:color w:val="000000"/>
                <w:sz w:val="22"/>
                <w:szCs w:val="22"/>
              </w:rPr>
            </w:pPr>
            <w:r w:rsidRPr="00543D46">
              <w:rPr>
                <w:rFonts w:ascii="Calibri" w:hAnsi="Calibri"/>
                <w:snapToGrid/>
                <w:color w:val="000000"/>
                <w:sz w:val="22"/>
                <w:szCs w:val="22"/>
              </w:rPr>
              <w:t>Other Fuel Assembly Type not otherwise described.  Includes Lead Test Assemblies/Lead Use Assemblies.</w:t>
            </w:r>
          </w:p>
        </w:tc>
        <w:tc>
          <w:tcPr>
            <w:tcW w:w="1710" w:type="dxa"/>
            <w:tcBorders>
              <w:top w:val="nil"/>
              <w:left w:val="nil"/>
              <w:bottom w:val="single" w:sz="4" w:space="0" w:color="auto"/>
              <w:right w:val="single" w:sz="4" w:space="0" w:color="auto"/>
            </w:tcBorders>
            <w:shd w:val="clear" w:color="auto" w:fill="auto"/>
            <w:vAlign w:val="center"/>
            <w:hideMark/>
          </w:tcPr>
          <w:p w14:paraId="35C81BD9" w14:textId="2DCAFB57" w:rsidR="00451D99" w:rsidRPr="00543D46" w:rsidRDefault="00F351DE" w:rsidP="00543D46">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C</w:t>
            </w:r>
            <w:r w:rsidR="00964294">
              <w:rPr>
                <w:rFonts w:ascii="Calibri" w:hAnsi="Calibri"/>
                <w:snapToGrid/>
                <w:color w:val="000000"/>
                <w:sz w:val="22"/>
                <w:szCs w:val="22"/>
              </w:rPr>
              <w:t>80_</w:t>
            </w:r>
            <w:r w:rsidR="0089763B">
              <w:rPr>
                <w:rFonts w:ascii="Calibri" w:hAnsi="Calibri"/>
                <w:snapToGrid/>
                <w:color w:val="000000"/>
                <w:sz w:val="22"/>
                <w:szCs w:val="22"/>
              </w:rPr>
              <w:t>OTH</w:t>
            </w:r>
          </w:p>
        </w:tc>
      </w:tr>
    </w:tbl>
    <w:p w14:paraId="13E71706" w14:textId="77777777" w:rsidR="006977C0" w:rsidRDefault="006977C0" w:rsidP="00CD076A">
      <w:pPr>
        <w:widowControl/>
        <w:tabs>
          <w:tab w:val="clear" w:pos="720"/>
          <w:tab w:val="clear" w:pos="10080"/>
        </w:tabs>
        <w:spacing w:beforeLines="0" w:after="200" w:line="276" w:lineRule="auto"/>
        <w:rPr>
          <w:rFonts w:ascii="Arial Bold" w:hAnsi="Arial Bold"/>
          <w:kern w:val="28"/>
          <w:sz w:val="28"/>
          <w:szCs w:val="28"/>
        </w:rPr>
      </w:pPr>
    </w:p>
    <w:p w14:paraId="5F75BED8" w14:textId="5F1910F2" w:rsidR="006977C0" w:rsidRPr="00314512" w:rsidRDefault="006977C0" w:rsidP="006977C0">
      <w:pPr>
        <w:pStyle w:val="Heading3"/>
        <w:spacing w:beforeLines="0" w:after="120"/>
        <w:ind w:left="0"/>
      </w:pPr>
      <w:r>
        <w:t>E</w:t>
      </w:r>
      <w:r w:rsidRPr="00314512">
        <w:t>.</w:t>
      </w:r>
      <w:r w:rsidR="002D1EAD">
        <w:t>5</w:t>
      </w:r>
      <w:r w:rsidR="004B3207">
        <w:t xml:space="preserve">      </w:t>
      </w:r>
      <w:r w:rsidR="002D1EAD">
        <w:t>General Electric (</w:t>
      </w:r>
      <w:r w:rsidR="004B3207">
        <w:t>GE</w:t>
      </w:r>
      <w:r w:rsidR="002D1EAD">
        <w:t>) BWR/2 and BWR/</w:t>
      </w:r>
      <w:r w:rsidR="004B3207">
        <w:t>3</w:t>
      </w:r>
      <w:r w:rsidR="002D1EAD">
        <w:t xml:space="preserve"> </w:t>
      </w:r>
    </w:p>
    <w:tbl>
      <w:tblPr>
        <w:tblW w:w="10430" w:type="dxa"/>
        <w:tblInd w:w="5" w:type="dxa"/>
        <w:tblLook w:val="04A0" w:firstRow="1" w:lastRow="0" w:firstColumn="1" w:lastColumn="0" w:noHBand="0" w:noVBand="1"/>
      </w:tblPr>
      <w:tblGrid>
        <w:gridCol w:w="1035"/>
        <w:gridCol w:w="1350"/>
        <w:gridCol w:w="6335"/>
        <w:gridCol w:w="1710"/>
      </w:tblGrid>
      <w:tr w:rsidR="00451D99" w:rsidRPr="004B3207" w14:paraId="2F0B8BE9" w14:textId="77777777" w:rsidTr="000F616B">
        <w:trPr>
          <w:trHeight w:val="600"/>
          <w:tblHeader/>
        </w:trPr>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720525" w14:textId="2E6B4786" w:rsidR="00451D99" w:rsidRPr="004B3207" w:rsidRDefault="00451D99" w:rsidP="006D2A01">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3C542E" w14:textId="64A39FD1" w:rsidR="00451D99" w:rsidRPr="004B3207" w:rsidRDefault="00451D99" w:rsidP="006D2A01">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63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76263A" w14:textId="74370158" w:rsidR="00451D99" w:rsidRPr="004B3207" w:rsidRDefault="00451D99" w:rsidP="000F616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A55DC8" w14:textId="7D3B86CC" w:rsidR="00451D99" w:rsidRPr="004B3207" w:rsidRDefault="00451D99" w:rsidP="006D2A01">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FA Type Code</w:t>
            </w:r>
          </w:p>
        </w:tc>
      </w:tr>
      <w:tr w:rsidR="00C939AB" w:rsidRPr="004B3207" w14:paraId="6F82DF97" w14:textId="77777777" w:rsidTr="00674DC4">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EA27B" w14:textId="77777777" w:rsidR="00C939AB" w:rsidRPr="004B3207" w:rsidRDefault="00C939AB" w:rsidP="00674DC4">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GNF</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1CC3CE7" w14:textId="7A7B703F" w:rsidR="00C939AB" w:rsidRPr="004B3207" w:rsidRDefault="00C939AB" w:rsidP="00674DC4">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GE1</w:t>
            </w:r>
            <w:r>
              <w:rPr>
                <w:rFonts w:ascii="Calibri" w:hAnsi="Calibri"/>
                <w:snapToGrid/>
                <w:color w:val="000000"/>
                <w:sz w:val="22"/>
                <w:szCs w:val="22"/>
              </w:rPr>
              <w:t>1</w:t>
            </w:r>
          </w:p>
        </w:tc>
        <w:tc>
          <w:tcPr>
            <w:tcW w:w="6335" w:type="dxa"/>
            <w:tcBorders>
              <w:top w:val="single" w:sz="4" w:space="0" w:color="auto"/>
              <w:left w:val="nil"/>
              <w:bottom w:val="single" w:sz="4" w:space="0" w:color="auto"/>
              <w:right w:val="single" w:sz="4" w:space="0" w:color="auto"/>
            </w:tcBorders>
            <w:shd w:val="clear" w:color="auto" w:fill="auto"/>
            <w:vAlign w:val="center"/>
            <w:hideMark/>
          </w:tcPr>
          <w:p w14:paraId="634912D4" w14:textId="7DD241BA" w:rsidR="00C939AB" w:rsidRPr="004B3207" w:rsidRDefault="00C939AB"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9</w:t>
            </w:r>
            <w:r w:rsidRPr="004B3207">
              <w:rPr>
                <w:rFonts w:ascii="Calibri" w:hAnsi="Calibri"/>
                <w:snapToGrid/>
                <w:color w:val="000000"/>
                <w:sz w:val="22"/>
                <w:szCs w:val="22"/>
              </w:rPr>
              <w:t>x</w:t>
            </w:r>
            <w:r>
              <w:rPr>
                <w:rFonts w:ascii="Calibri" w:hAnsi="Calibri"/>
                <w:snapToGrid/>
                <w:color w:val="000000"/>
                <w:sz w:val="22"/>
                <w:szCs w:val="22"/>
              </w:rPr>
              <w:t>9</w:t>
            </w:r>
            <w:r w:rsidRPr="004B3207">
              <w:rPr>
                <w:rFonts w:ascii="Calibri" w:hAnsi="Calibri"/>
                <w:snapToGrid/>
                <w:color w:val="000000"/>
                <w:sz w:val="22"/>
                <w:szCs w:val="22"/>
              </w:rPr>
              <w:t xml:space="preserve"> bundle, with </w:t>
            </w:r>
            <w:r>
              <w:rPr>
                <w:rFonts w:ascii="Calibri" w:hAnsi="Calibri"/>
                <w:snapToGrid/>
                <w:color w:val="000000"/>
                <w:sz w:val="22"/>
                <w:szCs w:val="22"/>
              </w:rPr>
              <w:t>74</w:t>
            </w:r>
            <w:r w:rsidRPr="004B3207">
              <w:rPr>
                <w:rFonts w:ascii="Calibri" w:hAnsi="Calibri"/>
                <w:snapToGrid/>
                <w:color w:val="000000"/>
                <w:sz w:val="22"/>
                <w:szCs w:val="22"/>
              </w:rPr>
              <w:t xml:space="preserve"> fuel rods (</w:t>
            </w:r>
            <w:r w:rsidR="00726168">
              <w:rPr>
                <w:rFonts w:ascii="Calibri" w:hAnsi="Calibri"/>
                <w:snapToGrid/>
                <w:color w:val="000000"/>
                <w:sz w:val="22"/>
                <w:szCs w:val="22"/>
              </w:rPr>
              <w:t>66</w:t>
            </w:r>
            <w:r w:rsidRPr="004B3207">
              <w:rPr>
                <w:rFonts w:ascii="Calibri" w:hAnsi="Calibri"/>
                <w:snapToGrid/>
                <w:color w:val="000000"/>
                <w:sz w:val="22"/>
                <w:szCs w:val="22"/>
              </w:rPr>
              <w:t xml:space="preserve"> full-length</w:t>
            </w:r>
            <w:r w:rsidR="00726168">
              <w:rPr>
                <w:rFonts w:ascii="Calibri" w:hAnsi="Calibri"/>
                <w:snapToGrid/>
                <w:color w:val="000000"/>
                <w:sz w:val="22"/>
                <w:szCs w:val="22"/>
              </w:rPr>
              <w:t xml:space="preserve"> and </w:t>
            </w:r>
            <w:r w:rsidRPr="004B3207">
              <w:rPr>
                <w:rFonts w:ascii="Calibri" w:hAnsi="Calibri"/>
                <w:snapToGrid/>
                <w:color w:val="000000"/>
                <w:sz w:val="22"/>
                <w:szCs w:val="22"/>
              </w:rPr>
              <w:t>8 part-length rods)</w:t>
            </w:r>
            <w:r>
              <w:rPr>
                <w:rFonts w:ascii="Calibri" w:hAnsi="Calibri"/>
                <w:snapToGrid/>
                <w:color w:val="000000"/>
                <w:sz w:val="22"/>
                <w:szCs w:val="22"/>
              </w:rPr>
              <w:t xml:space="preserve"> </w:t>
            </w:r>
            <w:r w:rsidRPr="004B3207">
              <w:rPr>
                <w:rFonts w:ascii="Calibri" w:hAnsi="Calibri"/>
                <w:snapToGrid/>
                <w:color w:val="000000"/>
                <w:sz w:val="22"/>
                <w:szCs w:val="22"/>
              </w:rPr>
              <w:t>and 2 large water rods.</w:t>
            </w:r>
            <w:r w:rsidR="007E6AB1">
              <w:rPr>
                <w:rFonts w:ascii="Calibri" w:hAnsi="Calibri"/>
                <w:snapToGrid/>
                <w:color w:val="000000"/>
                <w:sz w:val="22"/>
                <w:szCs w:val="22"/>
              </w:rPr>
              <w:t xml:space="preserve"> </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5642F9A" w14:textId="7E58516D" w:rsidR="00C939AB" w:rsidRPr="004B3207" w:rsidRDefault="00C939AB" w:rsidP="00674DC4">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w:t>
            </w:r>
            <w:r w:rsidR="00AC2FBB">
              <w:rPr>
                <w:rFonts w:ascii="Calibri" w:hAnsi="Calibri"/>
                <w:snapToGrid/>
                <w:color w:val="000000"/>
                <w:sz w:val="22"/>
                <w:szCs w:val="22"/>
              </w:rPr>
              <w:t>09</w:t>
            </w:r>
            <w:r w:rsidRPr="004B3207">
              <w:rPr>
                <w:rFonts w:ascii="Calibri" w:hAnsi="Calibri"/>
                <w:snapToGrid/>
                <w:color w:val="000000"/>
                <w:sz w:val="22"/>
                <w:szCs w:val="22"/>
              </w:rPr>
              <w:t>G1</w:t>
            </w:r>
            <w:r>
              <w:rPr>
                <w:rFonts w:ascii="Calibri" w:hAnsi="Calibri"/>
                <w:snapToGrid/>
                <w:color w:val="000000"/>
                <w:sz w:val="22"/>
                <w:szCs w:val="22"/>
              </w:rPr>
              <w:t>1</w:t>
            </w:r>
          </w:p>
        </w:tc>
      </w:tr>
      <w:tr w:rsidR="00C939AB" w:rsidRPr="004B3207" w14:paraId="04136461" w14:textId="77777777" w:rsidTr="00674DC4">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8B7FD" w14:textId="77777777" w:rsidR="00C939AB" w:rsidRPr="004B3207" w:rsidRDefault="00C939AB" w:rsidP="00674DC4">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GNF</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A674A37" w14:textId="48F9E8E5" w:rsidR="00C939AB" w:rsidRPr="004B3207" w:rsidRDefault="00C939AB" w:rsidP="00674DC4">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GE1</w:t>
            </w:r>
            <w:r>
              <w:rPr>
                <w:rFonts w:ascii="Calibri" w:hAnsi="Calibri"/>
                <w:snapToGrid/>
                <w:color w:val="000000"/>
                <w:sz w:val="22"/>
                <w:szCs w:val="22"/>
              </w:rPr>
              <w:t>2</w:t>
            </w:r>
          </w:p>
        </w:tc>
        <w:tc>
          <w:tcPr>
            <w:tcW w:w="6335" w:type="dxa"/>
            <w:tcBorders>
              <w:top w:val="single" w:sz="4" w:space="0" w:color="auto"/>
              <w:left w:val="nil"/>
              <w:bottom w:val="single" w:sz="4" w:space="0" w:color="auto"/>
              <w:right w:val="single" w:sz="4" w:space="0" w:color="auto"/>
            </w:tcBorders>
            <w:shd w:val="clear" w:color="auto" w:fill="auto"/>
            <w:vAlign w:val="center"/>
            <w:hideMark/>
          </w:tcPr>
          <w:p w14:paraId="5796E9A2" w14:textId="624BA8A3" w:rsidR="00C939AB" w:rsidRPr="004B3207" w:rsidRDefault="00C939AB" w:rsidP="00674DC4">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10x10 bundle, with 92 fuel rods (78 full-length</w:t>
            </w:r>
            <w:r w:rsidR="007E6AB1">
              <w:rPr>
                <w:rFonts w:ascii="Calibri" w:hAnsi="Calibri"/>
                <w:snapToGrid/>
                <w:color w:val="000000"/>
                <w:sz w:val="22"/>
                <w:szCs w:val="22"/>
              </w:rPr>
              <w:t xml:space="preserve"> </w:t>
            </w:r>
            <w:r w:rsidRPr="004B3207">
              <w:rPr>
                <w:rFonts w:ascii="Calibri" w:hAnsi="Calibri"/>
                <w:snapToGrid/>
                <w:color w:val="000000"/>
                <w:sz w:val="22"/>
                <w:szCs w:val="22"/>
              </w:rPr>
              <w:t xml:space="preserve">and </w:t>
            </w:r>
            <w:r w:rsidR="007E6AB1">
              <w:rPr>
                <w:rFonts w:ascii="Calibri" w:hAnsi="Calibri"/>
                <w:snapToGrid/>
                <w:color w:val="000000"/>
                <w:sz w:val="22"/>
                <w:szCs w:val="22"/>
              </w:rPr>
              <w:t>14</w:t>
            </w:r>
            <w:r w:rsidRPr="004B3207">
              <w:rPr>
                <w:rFonts w:ascii="Calibri" w:hAnsi="Calibri"/>
                <w:snapToGrid/>
                <w:color w:val="000000"/>
                <w:sz w:val="22"/>
                <w:szCs w:val="22"/>
              </w:rPr>
              <w:t xml:space="preserve"> part-length rods)</w:t>
            </w:r>
            <w:r>
              <w:rPr>
                <w:rFonts w:ascii="Calibri" w:hAnsi="Calibri"/>
                <w:snapToGrid/>
                <w:color w:val="000000"/>
                <w:sz w:val="22"/>
                <w:szCs w:val="22"/>
              </w:rPr>
              <w:t xml:space="preserve"> </w:t>
            </w:r>
            <w:r w:rsidRPr="004B3207">
              <w:rPr>
                <w:rFonts w:ascii="Calibri" w:hAnsi="Calibri"/>
                <w:snapToGrid/>
                <w:color w:val="000000"/>
                <w:sz w:val="22"/>
                <w:szCs w:val="22"/>
              </w:rPr>
              <w:t>and 2 large water rods.</w:t>
            </w:r>
            <w:r w:rsidR="007E6AB1">
              <w:rPr>
                <w:rFonts w:ascii="Calibri" w:hAnsi="Calibri"/>
                <w:snapToGrid/>
                <w:color w:val="000000"/>
                <w:sz w:val="22"/>
                <w:szCs w:val="22"/>
              </w:rPr>
              <w:t xml:space="preserve">  Adds 8</w:t>
            </w:r>
            <w:r w:rsidR="007E6AB1" w:rsidRPr="000F616B">
              <w:rPr>
                <w:rFonts w:ascii="Calibri" w:hAnsi="Calibri"/>
                <w:snapToGrid/>
                <w:color w:val="000000"/>
                <w:sz w:val="22"/>
                <w:szCs w:val="22"/>
                <w:vertAlign w:val="superscript"/>
              </w:rPr>
              <w:t>th</w:t>
            </w:r>
            <w:r w:rsidR="007E6AB1">
              <w:rPr>
                <w:rFonts w:ascii="Calibri" w:hAnsi="Calibri"/>
                <w:snapToGrid/>
                <w:color w:val="000000"/>
                <w:sz w:val="22"/>
                <w:szCs w:val="22"/>
              </w:rPr>
              <w:t xml:space="preserve"> spacer grid.</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38DDAE5" w14:textId="04095090" w:rsidR="00C939AB" w:rsidRPr="004B3207" w:rsidRDefault="00C939AB" w:rsidP="00674DC4">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G2310G1</w:t>
            </w:r>
            <w:r>
              <w:rPr>
                <w:rFonts w:ascii="Calibri" w:hAnsi="Calibri"/>
                <w:snapToGrid/>
                <w:color w:val="000000"/>
                <w:sz w:val="22"/>
                <w:szCs w:val="22"/>
              </w:rPr>
              <w:t>2</w:t>
            </w:r>
          </w:p>
        </w:tc>
      </w:tr>
      <w:tr w:rsidR="00C939AB" w:rsidRPr="004B3207" w14:paraId="1CCED82A" w14:textId="77777777" w:rsidTr="00674DC4">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1BB5A" w14:textId="77777777" w:rsidR="00C939AB" w:rsidRPr="004B3207" w:rsidRDefault="00C939AB" w:rsidP="00674DC4">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GNF</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E5D665A" w14:textId="2EBC5BF2" w:rsidR="00C939AB" w:rsidRPr="004B3207" w:rsidRDefault="00C939AB" w:rsidP="00674DC4">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GE1</w:t>
            </w:r>
            <w:r>
              <w:rPr>
                <w:rFonts w:ascii="Calibri" w:hAnsi="Calibri"/>
                <w:snapToGrid/>
                <w:color w:val="000000"/>
                <w:sz w:val="22"/>
                <w:szCs w:val="22"/>
              </w:rPr>
              <w:t>3</w:t>
            </w:r>
          </w:p>
        </w:tc>
        <w:tc>
          <w:tcPr>
            <w:tcW w:w="6335" w:type="dxa"/>
            <w:tcBorders>
              <w:top w:val="single" w:sz="4" w:space="0" w:color="auto"/>
              <w:left w:val="nil"/>
              <w:bottom w:val="single" w:sz="4" w:space="0" w:color="auto"/>
              <w:right w:val="single" w:sz="4" w:space="0" w:color="auto"/>
            </w:tcBorders>
            <w:shd w:val="clear" w:color="auto" w:fill="auto"/>
            <w:vAlign w:val="center"/>
            <w:hideMark/>
          </w:tcPr>
          <w:p w14:paraId="702C71CB" w14:textId="5FABF3AC" w:rsidR="00C939AB" w:rsidRPr="004B3207" w:rsidRDefault="00C939AB"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9</w:t>
            </w:r>
            <w:r w:rsidRPr="004B3207">
              <w:rPr>
                <w:rFonts w:ascii="Calibri" w:hAnsi="Calibri"/>
                <w:snapToGrid/>
                <w:color w:val="000000"/>
                <w:sz w:val="22"/>
                <w:szCs w:val="22"/>
              </w:rPr>
              <w:t>x</w:t>
            </w:r>
            <w:r>
              <w:rPr>
                <w:rFonts w:ascii="Calibri" w:hAnsi="Calibri"/>
                <w:snapToGrid/>
                <w:color w:val="000000"/>
                <w:sz w:val="22"/>
                <w:szCs w:val="22"/>
              </w:rPr>
              <w:t>9</w:t>
            </w:r>
            <w:r w:rsidRPr="004B3207">
              <w:rPr>
                <w:rFonts w:ascii="Calibri" w:hAnsi="Calibri"/>
                <w:snapToGrid/>
                <w:color w:val="000000"/>
                <w:sz w:val="22"/>
                <w:szCs w:val="22"/>
              </w:rPr>
              <w:t xml:space="preserve"> bundle, with </w:t>
            </w:r>
            <w:r>
              <w:rPr>
                <w:rFonts w:ascii="Calibri" w:hAnsi="Calibri"/>
                <w:snapToGrid/>
                <w:color w:val="000000"/>
                <w:sz w:val="22"/>
                <w:szCs w:val="22"/>
              </w:rPr>
              <w:t>74</w:t>
            </w:r>
            <w:r w:rsidRPr="004B3207">
              <w:rPr>
                <w:rFonts w:ascii="Calibri" w:hAnsi="Calibri"/>
                <w:snapToGrid/>
                <w:color w:val="000000"/>
                <w:sz w:val="22"/>
                <w:szCs w:val="22"/>
              </w:rPr>
              <w:t xml:space="preserve"> fuel rods (</w:t>
            </w:r>
            <w:r w:rsidR="00726168">
              <w:rPr>
                <w:rFonts w:ascii="Calibri" w:hAnsi="Calibri"/>
                <w:snapToGrid/>
                <w:color w:val="000000"/>
                <w:sz w:val="22"/>
                <w:szCs w:val="22"/>
              </w:rPr>
              <w:t>66</w:t>
            </w:r>
            <w:r w:rsidRPr="004B3207">
              <w:rPr>
                <w:rFonts w:ascii="Calibri" w:hAnsi="Calibri"/>
                <w:snapToGrid/>
                <w:color w:val="000000"/>
                <w:sz w:val="22"/>
                <w:szCs w:val="22"/>
              </w:rPr>
              <w:t xml:space="preserve"> full-length</w:t>
            </w:r>
            <w:r w:rsidR="007E6AB1">
              <w:rPr>
                <w:rFonts w:ascii="Calibri" w:hAnsi="Calibri"/>
                <w:snapToGrid/>
                <w:color w:val="000000"/>
                <w:sz w:val="22"/>
                <w:szCs w:val="22"/>
              </w:rPr>
              <w:t xml:space="preserve"> </w:t>
            </w:r>
            <w:r w:rsidRPr="004B3207">
              <w:rPr>
                <w:rFonts w:ascii="Calibri" w:hAnsi="Calibri"/>
                <w:snapToGrid/>
                <w:color w:val="000000"/>
                <w:sz w:val="22"/>
                <w:szCs w:val="22"/>
              </w:rPr>
              <w:t xml:space="preserve">and </w:t>
            </w:r>
            <w:r w:rsidR="007E6AB1">
              <w:rPr>
                <w:rFonts w:ascii="Calibri" w:hAnsi="Calibri"/>
                <w:snapToGrid/>
                <w:color w:val="000000"/>
                <w:sz w:val="22"/>
                <w:szCs w:val="22"/>
              </w:rPr>
              <w:t>8</w:t>
            </w:r>
            <w:r w:rsidRPr="004B3207">
              <w:rPr>
                <w:rFonts w:ascii="Calibri" w:hAnsi="Calibri"/>
                <w:snapToGrid/>
                <w:color w:val="000000"/>
                <w:sz w:val="22"/>
                <w:szCs w:val="22"/>
              </w:rPr>
              <w:t xml:space="preserve"> part-length rods)</w:t>
            </w:r>
            <w:r>
              <w:rPr>
                <w:rFonts w:ascii="Calibri" w:hAnsi="Calibri"/>
                <w:snapToGrid/>
                <w:color w:val="000000"/>
                <w:sz w:val="22"/>
                <w:szCs w:val="22"/>
              </w:rPr>
              <w:t xml:space="preserve"> </w:t>
            </w:r>
            <w:r w:rsidRPr="004B3207">
              <w:rPr>
                <w:rFonts w:ascii="Calibri" w:hAnsi="Calibri"/>
                <w:snapToGrid/>
                <w:color w:val="000000"/>
                <w:sz w:val="22"/>
                <w:szCs w:val="22"/>
              </w:rPr>
              <w:t>and 2 large water rods.</w:t>
            </w:r>
            <w:r w:rsidR="007E6AB1">
              <w:rPr>
                <w:rFonts w:ascii="Calibri" w:hAnsi="Calibri"/>
                <w:snapToGrid/>
                <w:color w:val="000000"/>
                <w:sz w:val="22"/>
                <w:szCs w:val="22"/>
              </w:rPr>
              <w:t xml:space="preserve">  Adds 8</w:t>
            </w:r>
            <w:r w:rsidR="007E6AB1" w:rsidRPr="00A2662A">
              <w:rPr>
                <w:rFonts w:ascii="Calibri" w:hAnsi="Calibri"/>
                <w:snapToGrid/>
                <w:color w:val="000000"/>
                <w:sz w:val="22"/>
                <w:szCs w:val="22"/>
                <w:vertAlign w:val="superscript"/>
              </w:rPr>
              <w:t>th</w:t>
            </w:r>
            <w:r w:rsidR="007E6AB1">
              <w:rPr>
                <w:rFonts w:ascii="Calibri" w:hAnsi="Calibri"/>
                <w:snapToGrid/>
                <w:color w:val="000000"/>
                <w:sz w:val="22"/>
                <w:szCs w:val="22"/>
              </w:rPr>
              <w:t xml:space="preserve"> spacer grid.</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416768C" w14:textId="1D38CA99" w:rsidR="00C939AB" w:rsidRPr="004B3207" w:rsidRDefault="00C939AB" w:rsidP="00674DC4">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w:t>
            </w:r>
            <w:r w:rsidR="00AC2FBB">
              <w:rPr>
                <w:rFonts w:ascii="Calibri" w:hAnsi="Calibri"/>
                <w:snapToGrid/>
                <w:color w:val="000000"/>
                <w:sz w:val="22"/>
                <w:szCs w:val="22"/>
              </w:rPr>
              <w:t>09</w:t>
            </w:r>
            <w:r w:rsidRPr="004B3207">
              <w:rPr>
                <w:rFonts w:ascii="Calibri" w:hAnsi="Calibri"/>
                <w:snapToGrid/>
                <w:color w:val="000000"/>
                <w:sz w:val="22"/>
                <w:szCs w:val="22"/>
              </w:rPr>
              <w:t>G1</w:t>
            </w:r>
            <w:r>
              <w:rPr>
                <w:rFonts w:ascii="Calibri" w:hAnsi="Calibri"/>
                <w:snapToGrid/>
                <w:color w:val="000000"/>
                <w:sz w:val="22"/>
                <w:szCs w:val="22"/>
              </w:rPr>
              <w:t>3</w:t>
            </w:r>
          </w:p>
        </w:tc>
      </w:tr>
      <w:tr w:rsidR="00451D99" w:rsidRPr="004B3207" w14:paraId="27B18CCF"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0ECBE"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GNF</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B070BF1"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GE14</w:t>
            </w:r>
          </w:p>
        </w:tc>
        <w:tc>
          <w:tcPr>
            <w:tcW w:w="6335" w:type="dxa"/>
            <w:tcBorders>
              <w:top w:val="single" w:sz="4" w:space="0" w:color="auto"/>
              <w:left w:val="nil"/>
              <w:bottom w:val="single" w:sz="4" w:space="0" w:color="auto"/>
              <w:right w:val="single" w:sz="4" w:space="0" w:color="auto"/>
            </w:tcBorders>
            <w:shd w:val="clear" w:color="auto" w:fill="auto"/>
            <w:vAlign w:val="center"/>
            <w:hideMark/>
          </w:tcPr>
          <w:p w14:paraId="1861EB01" w14:textId="121363C6"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10x10 bundle, with 92 fuel rods (78 full-length</w:t>
            </w:r>
            <w:r w:rsidR="008F202B">
              <w:rPr>
                <w:rFonts w:ascii="Calibri" w:hAnsi="Calibri"/>
                <w:snapToGrid/>
                <w:color w:val="000000"/>
                <w:sz w:val="22"/>
                <w:szCs w:val="22"/>
              </w:rPr>
              <w:t xml:space="preserve"> </w:t>
            </w:r>
            <w:r w:rsidRPr="004B3207">
              <w:rPr>
                <w:rFonts w:ascii="Calibri" w:hAnsi="Calibri"/>
                <w:snapToGrid/>
                <w:color w:val="000000"/>
                <w:sz w:val="22"/>
                <w:szCs w:val="22"/>
              </w:rPr>
              <w:t xml:space="preserve">and </w:t>
            </w:r>
            <w:r w:rsidR="007E6AB1">
              <w:rPr>
                <w:rFonts w:ascii="Calibri" w:hAnsi="Calibri"/>
                <w:snapToGrid/>
                <w:color w:val="000000"/>
                <w:sz w:val="22"/>
                <w:szCs w:val="22"/>
              </w:rPr>
              <w:t>14</w:t>
            </w:r>
            <w:r w:rsidRPr="004B3207">
              <w:rPr>
                <w:rFonts w:ascii="Calibri" w:hAnsi="Calibri"/>
                <w:snapToGrid/>
                <w:color w:val="000000"/>
                <w:sz w:val="22"/>
                <w:szCs w:val="22"/>
              </w:rPr>
              <w:t xml:space="preserve"> part-length rods)</w:t>
            </w:r>
            <w:r w:rsidR="0011787F">
              <w:rPr>
                <w:rFonts w:ascii="Calibri" w:hAnsi="Calibri"/>
                <w:snapToGrid/>
                <w:color w:val="000000"/>
                <w:sz w:val="22"/>
                <w:szCs w:val="22"/>
              </w:rPr>
              <w:t xml:space="preserve"> </w:t>
            </w:r>
            <w:r w:rsidRPr="004B3207">
              <w:rPr>
                <w:rFonts w:ascii="Calibri" w:hAnsi="Calibri"/>
                <w:snapToGrid/>
                <w:color w:val="000000"/>
                <w:sz w:val="22"/>
                <w:szCs w:val="22"/>
              </w:rPr>
              <w:t>and 2 large water rods.</w:t>
            </w:r>
            <w:r w:rsidR="007E6AB1">
              <w:rPr>
                <w:rFonts w:ascii="Calibri" w:hAnsi="Calibri"/>
                <w:snapToGrid/>
                <w:color w:val="000000"/>
                <w:sz w:val="22"/>
                <w:szCs w:val="22"/>
              </w:rPr>
              <w:t xml:space="preserve">  Adds 8</w:t>
            </w:r>
            <w:r w:rsidR="007E6AB1" w:rsidRPr="00A2662A">
              <w:rPr>
                <w:rFonts w:ascii="Calibri" w:hAnsi="Calibri"/>
                <w:snapToGrid/>
                <w:color w:val="000000"/>
                <w:sz w:val="22"/>
                <w:szCs w:val="22"/>
                <w:vertAlign w:val="superscript"/>
              </w:rPr>
              <w:t>th</w:t>
            </w:r>
            <w:r w:rsidR="007E6AB1">
              <w:rPr>
                <w:rFonts w:ascii="Calibri" w:hAnsi="Calibri"/>
                <w:snapToGrid/>
                <w:color w:val="000000"/>
                <w:sz w:val="22"/>
                <w:szCs w:val="22"/>
              </w:rPr>
              <w:t xml:space="preserve"> spacer grid.  No ferrules in top 3 spacers above part length rods.</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F813FA7"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G2310G14</w:t>
            </w:r>
          </w:p>
        </w:tc>
      </w:tr>
      <w:tr w:rsidR="00451D99" w:rsidRPr="004B3207" w14:paraId="212D8625" w14:textId="77777777" w:rsidTr="000F616B">
        <w:trPr>
          <w:trHeight w:val="12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7C765"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GNF</w:t>
            </w:r>
          </w:p>
        </w:tc>
        <w:tc>
          <w:tcPr>
            <w:tcW w:w="1350" w:type="dxa"/>
            <w:tcBorders>
              <w:top w:val="nil"/>
              <w:left w:val="nil"/>
              <w:bottom w:val="single" w:sz="4" w:space="0" w:color="auto"/>
              <w:right w:val="single" w:sz="4" w:space="0" w:color="auto"/>
            </w:tcBorders>
            <w:shd w:val="clear" w:color="auto" w:fill="auto"/>
            <w:vAlign w:val="center"/>
            <w:hideMark/>
          </w:tcPr>
          <w:p w14:paraId="10A95B51"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GNF2</w:t>
            </w:r>
          </w:p>
        </w:tc>
        <w:tc>
          <w:tcPr>
            <w:tcW w:w="6335" w:type="dxa"/>
            <w:tcBorders>
              <w:top w:val="nil"/>
              <w:left w:val="nil"/>
              <w:bottom w:val="single" w:sz="4" w:space="0" w:color="auto"/>
              <w:right w:val="single" w:sz="4" w:space="0" w:color="auto"/>
            </w:tcBorders>
            <w:shd w:val="clear" w:color="auto" w:fill="auto"/>
            <w:vAlign w:val="center"/>
            <w:hideMark/>
          </w:tcPr>
          <w:p w14:paraId="4C20DBF0"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Defender</w:t>
            </w:r>
            <w:r w:rsidRPr="004B3207">
              <w:rPr>
                <w:rFonts w:ascii="Calibri" w:hAnsi="Calibri"/>
                <w:snapToGrid/>
                <w:color w:val="000000"/>
                <w:sz w:val="22"/>
                <w:szCs w:val="22"/>
                <w:vertAlign w:val="superscript"/>
              </w:rPr>
              <w:t>TM</w:t>
            </w:r>
            <w:r w:rsidRPr="004B3207">
              <w:rPr>
                <w:rFonts w:ascii="Calibri" w:hAnsi="Calibri"/>
                <w:snapToGrid/>
                <w:color w:val="000000"/>
                <w:sz w:val="22"/>
                <w:szCs w:val="22"/>
              </w:rPr>
              <w:t xml:space="preserve"> debris filter; advanced spacer design with reduced thickness inconel grids and flow wings; multiple sizes of part-length fuel rods; increased plenum volume and high mass fuel pellets; and simplified channels.</w:t>
            </w:r>
          </w:p>
        </w:tc>
        <w:tc>
          <w:tcPr>
            <w:tcW w:w="1710" w:type="dxa"/>
            <w:tcBorders>
              <w:top w:val="nil"/>
              <w:left w:val="nil"/>
              <w:bottom w:val="single" w:sz="4" w:space="0" w:color="auto"/>
              <w:right w:val="single" w:sz="4" w:space="0" w:color="auto"/>
            </w:tcBorders>
            <w:shd w:val="clear" w:color="auto" w:fill="auto"/>
            <w:noWrap/>
            <w:vAlign w:val="center"/>
            <w:hideMark/>
          </w:tcPr>
          <w:p w14:paraId="23A251CB"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G2310GG2</w:t>
            </w:r>
          </w:p>
        </w:tc>
      </w:tr>
      <w:tr w:rsidR="00451D99" w:rsidRPr="004B3207" w14:paraId="086F438B" w14:textId="77777777" w:rsidTr="000F616B">
        <w:trPr>
          <w:trHeight w:val="9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5742"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GNF</w:t>
            </w:r>
          </w:p>
        </w:tc>
        <w:tc>
          <w:tcPr>
            <w:tcW w:w="1350" w:type="dxa"/>
            <w:tcBorders>
              <w:top w:val="nil"/>
              <w:left w:val="nil"/>
              <w:bottom w:val="single" w:sz="4" w:space="0" w:color="auto"/>
              <w:right w:val="single" w:sz="4" w:space="0" w:color="auto"/>
            </w:tcBorders>
            <w:shd w:val="clear" w:color="auto" w:fill="auto"/>
            <w:vAlign w:val="center"/>
            <w:hideMark/>
          </w:tcPr>
          <w:p w14:paraId="32F07B95"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GNF3</w:t>
            </w:r>
          </w:p>
        </w:tc>
        <w:tc>
          <w:tcPr>
            <w:tcW w:w="6335" w:type="dxa"/>
            <w:tcBorders>
              <w:top w:val="nil"/>
              <w:left w:val="nil"/>
              <w:bottom w:val="single" w:sz="4" w:space="0" w:color="auto"/>
              <w:right w:val="single" w:sz="4" w:space="0" w:color="auto"/>
            </w:tcBorders>
            <w:shd w:val="clear" w:color="auto" w:fill="auto"/>
            <w:vAlign w:val="center"/>
            <w:hideMark/>
          </w:tcPr>
          <w:p w14:paraId="4EC1DF97" w14:textId="0CE76864"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 xml:space="preserve">Evolutionary fuel based on GNF2.  Features include NSF fuel channels, better fuel cycle economics, and improved resistance to debris failures (potential </w:t>
            </w:r>
            <w:r w:rsidR="005A2A8B" w:rsidRPr="004B3207">
              <w:rPr>
                <w:rFonts w:ascii="Calibri" w:hAnsi="Calibri"/>
                <w:snapToGrid/>
                <w:color w:val="000000"/>
                <w:sz w:val="22"/>
                <w:szCs w:val="22"/>
              </w:rPr>
              <w:t>debris</w:t>
            </w:r>
            <w:r w:rsidRPr="004B3207">
              <w:rPr>
                <w:rFonts w:ascii="Calibri" w:hAnsi="Calibri"/>
                <w:snapToGrid/>
                <w:color w:val="000000"/>
                <w:sz w:val="22"/>
                <w:szCs w:val="22"/>
              </w:rPr>
              <w:t xml:space="preserve"> capture sites in spacers were eliminated).</w:t>
            </w:r>
          </w:p>
        </w:tc>
        <w:tc>
          <w:tcPr>
            <w:tcW w:w="1710" w:type="dxa"/>
            <w:tcBorders>
              <w:top w:val="nil"/>
              <w:left w:val="nil"/>
              <w:bottom w:val="single" w:sz="4" w:space="0" w:color="auto"/>
              <w:right w:val="single" w:sz="4" w:space="0" w:color="auto"/>
            </w:tcBorders>
            <w:shd w:val="clear" w:color="auto" w:fill="auto"/>
            <w:noWrap/>
            <w:vAlign w:val="center"/>
            <w:hideMark/>
          </w:tcPr>
          <w:p w14:paraId="7EAB833C"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G2310GG3</w:t>
            </w:r>
          </w:p>
        </w:tc>
      </w:tr>
      <w:tr w:rsidR="00451D99" w:rsidRPr="004B3207" w14:paraId="4DD1894C" w14:textId="77777777" w:rsidTr="000F616B">
        <w:trPr>
          <w:trHeight w:val="6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61DF"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Areva</w:t>
            </w:r>
          </w:p>
        </w:tc>
        <w:tc>
          <w:tcPr>
            <w:tcW w:w="1350" w:type="dxa"/>
            <w:tcBorders>
              <w:top w:val="nil"/>
              <w:left w:val="nil"/>
              <w:bottom w:val="single" w:sz="4" w:space="0" w:color="auto"/>
              <w:right w:val="single" w:sz="4" w:space="0" w:color="auto"/>
            </w:tcBorders>
            <w:shd w:val="clear" w:color="auto" w:fill="auto"/>
            <w:vAlign w:val="center"/>
            <w:hideMark/>
          </w:tcPr>
          <w:p w14:paraId="1A2C7A10"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Atrium-10 (A/B)</w:t>
            </w:r>
          </w:p>
        </w:tc>
        <w:tc>
          <w:tcPr>
            <w:tcW w:w="6335" w:type="dxa"/>
            <w:tcBorders>
              <w:top w:val="nil"/>
              <w:left w:val="nil"/>
              <w:bottom w:val="single" w:sz="4" w:space="0" w:color="auto"/>
              <w:right w:val="single" w:sz="4" w:space="0" w:color="auto"/>
            </w:tcBorders>
            <w:shd w:val="clear" w:color="auto" w:fill="auto"/>
            <w:vAlign w:val="center"/>
            <w:hideMark/>
          </w:tcPr>
          <w:p w14:paraId="37536751"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8 bi-metallic ULTRAFLOW</w:t>
            </w:r>
            <w:r w:rsidRPr="004B3207">
              <w:rPr>
                <w:rFonts w:ascii="Calibri" w:hAnsi="Calibri"/>
                <w:snapToGrid/>
                <w:color w:val="000000"/>
                <w:sz w:val="22"/>
                <w:szCs w:val="22"/>
                <w:vertAlign w:val="superscript"/>
              </w:rPr>
              <w:t>TM</w:t>
            </w:r>
            <w:r w:rsidRPr="004B3207">
              <w:rPr>
                <w:rFonts w:ascii="Calibri" w:hAnsi="Calibri"/>
                <w:snapToGrid/>
                <w:color w:val="000000"/>
                <w:sz w:val="22"/>
                <w:szCs w:val="22"/>
              </w:rPr>
              <w:t xml:space="preserve"> spacer grids, 8 part-length fuel rods, 1 water channel, 10.05 mm fuel rod diameter</w:t>
            </w:r>
          </w:p>
        </w:tc>
        <w:tc>
          <w:tcPr>
            <w:tcW w:w="1710" w:type="dxa"/>
            <w:tcBorders>
              <w:top w:val="nil"/>
              <w:left w:val="nil"/>
              <w:bottom w:val="single" w:sz="4" w:space="0" w:color="auto"/>
              <w:right w:val="single" w:sz="4" w:space="0" w:color="auto"/>
            </w:tcBorders>
            <w:shd w:val="clear" w:color="auto" w:fill="auto"/>
            <w:noWrap/>
            <w:vAlign w:val="center"/>
            <w:hideMark/>
          </w:tcPr>
          <w:p w14:paraId="15AF6E69"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G2310A</w:t>
            </w:r>
          </w:p>
        </w:tc>
      </w:tr>
      <w:tr w:rsidR="00451D99" w:rsidRPr="004B3207" w14:paraId="1CC66024" w14:textId="77777777" w:rsidTr="000F616B">
        <w:trPr>
          <w:trHeight w:val="6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ADA5D"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Areva</w:t>
            </w:r>
          </w:p>
        </w:tc>
        <w:tc>
          <w:tcPr>
            <w:tcW w:w="1350" w:type="dxa"/>
            <w:tcBorders>
              <w:top w:val="nil"/>
              <w:left w:val="nil"/>
              <w:bottom w:val="single" w:sz="4" w:space="0" w:color="auto"/>
              <w:right w:val="single" w:sz="4" w:space="0" w:color="auto"/>
            </w:tcBorders>
            <w:shd w:val="clear" w:color="auto" w:fill="auto"/>
            <w:vAlign w:val="center"/>
            <w:hideMark/>
          </w:tcPr>
          <w:p w14:paraId="16A7E36D"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Atrium-10XP</w:t>
            </w:r>
          </w:p>
        </w:tc>
        <w:tc>
          <w:tcPr>
            <w:tcW w:w="6335" w:type="dxa"/>
            <w:tcBorders>
              <w:top w:val="nil"/>
              <w:left w:val="nil"/>
              <w:bottom w:val="single" w:sz="4" w:space="0" w:color="auto"/>
              <w:right w:val="single" w:sz="4" w:space="0" w:color="auto"/>
            </w:tcBorders>
            <w:shd w:val="clear" w:color="auto" w:fill="auto"/>
            <w:vAlign w:val="center"/>
            <w:hideMark/>
          </w:tcPr>
          <w:p w14:paraId="41CC8492"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8 inconel-718 ULTRAFLOW</w:t>
            </w:r>
            <w:r w:rsidRPr="004B3207">
              <w:rPr>
                <w:rFonts w:ascii="Calibri" w:hAnsi="Calibri"/>
                <w:snapToGrid/>
                <w:color w:val="000000"/>
                <w:sz w:val="22"/>
                <w:szCs w:val="22"/>
                <w:vertAlign w:val="superscript"/>
              </w:rPr>
              <w:t>TM</w:t>
            </w:r>
            <w:r w:rsidRPr="004B3207">
              <w:rPr>
                <w:rFonts w:ascii="Calibri" w:hAnsi="Calibri"/>
                <w:snapToGrid/>
                <w:color w:val="000000"/>
                <w:sz w:val="22"/>
                <w:szCs w:val="22"/>
              </w:rPr>
              <w:t xml:space="preserve"> spacer grids, 10 part-length fuel rods, 3 water channel crowns; 10.28 mm fuel rod diameter</w:t>
            </w:r>
          </w:p>
        </w:tc>
        <w:tc>
          <w:tcPr>
            <w:tcW w:w="1710" w:type="dxa"/>
            <w:tcBorders>
              <w:top w:val="nil"/>
              <w:left w:val="nil"/>
              <w:bottom w:val="single" w:sz="4" w:space="0" w:color="auto"/>
              <w:right w:val="single" w:sz="4" w:space="0" w:color="auto"/>
            </w:tcBorders>
            <w:shd w:val="clear" w:color="auto" w:fill="auto"/>
            <w:noWrap/>
            <w:vAlign w:val="center"/>
            <w:hideMark/>
          </w:tcPr>
          <w:p w14:paraId="5E06A2D0"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G2310AXP</w:t>
            </w:r>
          </w:p>
        </w:tc>
      </w:tr>
      <w:tr w:rsidR="00451D99" w:rsidRPr="004B3207" w14:paraId="40CE5597"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7035F"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Areva</w:t>
            </w:r>
          </w:p>
        </w:tc>
        <w:tc>
          <w:tcPr>
            <w:tcW w:w="1350" w:type="dxa"/>
            <w:tcBorders>
              <w:top w:val="nil"/>
              <w:left w:val="nil"/>
              <w:bottom w:val="single" w:sz="4" w:space="0" w:color="auto"/>
              <w:right w:val="single" w:sz="4" w:space="0" w:color="auto"/>
            </w:tcBorders>
            <w:shd w:val="clear" w:color="auto" w:fill="auto"/>
            <w:vAlign w:val="center"/>
            <w:hideMark/>
          </w:tcPr>
          <w:p w14:paraId="07691ED2"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Atrium-10XM</w:t>
            </w:r>
          </w:p>
        </w:tc>
        <w:tc>
          <w:tcPr>
            <w:tcW w:w="6335" w:type="dxa"/>
            <w:tcBorders>
              <w:top w:val="nil"/>
              <w:left w:val="nil"/>
              <w:bottom w:val="single" w:sz="4" w:space="0" w:color="auto"/>
              <w:right w:val="single" w:sz="4" w:space="0" w:color="auto"/>
            </w:tcBorders>
            <w:shd w:val="clear" w:color="auto" w:fill="auto"/>
            <w:vAlign w:val="center"/>
            <w:hideMark/>
          </w:tcPr>
          <w:p w14:paraId="66D00074"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Unique pellet end; Improved FUELGUARD</w:t>
            </w:r>
            <w:r w:rsidRPr="004B3207">
              <w:rPr>
                <w:rFonts w:ascii="Calibri" w:hAnsi="Calibri"/>
                <w:snapToGrid/>
                <w:color w:val="000000"/>
                <w:sz w:val="22"/>
                <w:szCs w:val="22"/>
                <w:vertAlign w:val="superscript"/>
              </w:rPr>
              <w:t>TM</w:t>
            </w:r>
            <w:r w:rsidRPr="004B3207">
              <w:rPr>
                <w:rFonts w:ascii="Calibri" w:hAnsi="Calibri"/>
                <w:snapToGrid/>
                <w:color w:val="000000"/>
                <w:sz w:val="22"/>
                <w:szCs w:val="22"/>
              </w:rPr>
              <w:t xml:space="preserve"> filter; 9 inconel-718 ULTRAFLOW</w:t>
            </w:r>
            <w:r w:rsidRPr="004B3207">
              <w:rPr>
                <w:rFonts w:ascii="Calibri" w:hAnsi="Calibri"/>
                <w:snapToGrid/>
                <w:color w:val="000000"/>
                <w:sz w:val="22"/>
                <w:szCs w:val="22"/>
                <w:vertAlign w:val="superscript"/>
              </w:rPr>
              <w:t>TM</w:t>
            </w:r>
            <w:r w:rsidRPr="004B3207">
              <w:rPr>
                <w:rFonts w:ascii="Calibri" w:hAnsi="Calibri"/>
                <w:snapToGrid/>
                <w:color w:val="000000"/>
                <w:sz w:val="22"/>
                <w:szCs w:val="22"/>
              </w:rPr>
              <w:t xml:space="preserve"> Type 62 spacer grids; secure quick-disconnect end fitting; 12 part-length fuel rods; 5 water channel crowns; 10.28 mm fuel rod diameter</w:t>
            </w:r>
          </w:p>
        </w:tc>
        <w:tc>
          <w:tcPr>
            <w:tcW w:w="1710" w:type="dxa"/>
            <w:tcBorders>
              <w:top w:val="nil"/>
              <w:left w:val="nil"/>
              <w:bottom w:val="single" w:sz="4" w:space="0" w:color="auto"/>
              <w:right w:val="single" w:sz="4" w:space="0" w:color="auto"/>
            </w:tcBorders>
            <w:shd w:val="clear" w:color="auto" w:fill="auto"/>
            <w:noWrap/>
            <w:vAlign w:val="center"/>
            <w:hideMark/>
          </w:tcPr>
          <w:p w14:paraId="54AE5BC0"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G2310AXM</w:t>
            </w:r>
          </w:p>
        </w:tc>
      </w:tr>
      <w:tr w:rsidR="00451D99" w:rsidRPr="004B3207" w14:paraId="721C9063"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EA0B5"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Areva</w:t>
            </w:r>
          </w:p>
        </w:tc>
        <w:tc>
          <w:tcPr>
            <w:tcW w:w="1350" w:type="dxa"/>
            <w:tcBorders>
              <w:top w:val="nil"/>
              <w:left w:val="nil"/>
              <w:bottom w:val="single" w:sz="4" w:space="0" w:color="auto"/>
              <w:right w:val="single" w:sz="4" w:space="0" w:color="auto"/>
            </w:tcBorders>
            <w:shd w:val="clear" w:color="auto" w:fill="auto"/>
            <w:vAlign w:val="center"/>
            <w:hideMark/>
          </w:tcPr>
          <w:p w14:paraId="09581540"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Atrium-11</w:t>
            </w:r>
          </w:p>
        </w:tc>
        <w:tc>
          <w:tcPr>
            <w:tcW w:w="6335" w:type="dxa"/>
            <w:tcBorders>
              <w:top w:val="nil"/>
              <w:left w:val="nil"/>
              <w:bottom w:val="single" w:sz="4" w:space="0" w:color="auto"/>
              <w:right w:val="single" w:sz="4" w:space="0" w:color="auto"/>
            </w:tcBorders>
            <w:shd w:val="clear" w:color="auto" w:fill="auto"/>
            <w:vAlign w:val="center"/>
            <w:hideMark/>
          </w:tcPr>
          <w:p w14:paraId="1333F565"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112 fuel rods - 92 full-length, 8 long part-length, and 12 short part-length fuel rods; Z4B fuel channels; 3rd generation FUELGUARD</w:t>
            </w:r>
            <w:r w:rsidRPr="004B3207">
              <w:rPr>
                <w:rFonts w:ascii="Calibri" w:hAnsi="Calibri"/>
                <w:snapToGrid/>
                <w:color w:val="000000"/>
                <w:sz w:val="22"/>
                <w:szCs w:val="22"/>
                <w:vertAlign w:val="superscript"/>
              </w:rPr>
              <w:t>TM</w:t>
            </w:r>
            <w:r w:rsidRPr="004B3207">
              <w:rPr>
                <w:rFonts w:ascii="Calibri" w:hAnsi="Calibri"/>
                <w:snapToGrid/>
                <w:color w:val="000000"/>
                <w:sz w:val="22"/>
                <w:szCs w:val="22"/>
              </w:rPr>
              <w:t xml:space="preserve"> debris filters; 9 ULTRAFLOW</w:t>
            </w:r>
            <w:r w:rsidRPr="004B3207">
              <w:rPr>
                <w:rFonts w:ascii="Calibri" w:hAnsi="Calibri"/>
                <w:snapToGrid/>
                <w:color w:val="000000"/>
                <w:sz w:val="22"/>
                <w:szCs w:val="22"/>
                <w:vertAlign w:val="superscript"/>
              </w:rPr>
              <w:t>TM</w:t>
            </w:r>
            <w:r w:rsidRPr="004B3207">
              <w:rPr>
                <w:rFonts w:ascii="Calibri" w:hAnsi="Calibri"/>
                <w:snapToGrid/>
                <w:color w:val="000000"/>
                <w:sz w:val="22"/>
                <w:szCs w:val="22"/>
              </w:rPr>
              <w:t xml:space="preserve"> spacers, axial load compression springs</w:t>
            </w:r>
          </w:p>
        </w:tc>
        <w:tc>
          <w:tcPr>
            <w:tcW w:w="1710" w:type="dxa"/>
            <w:tcBorders>
              <w:top w:val="nil"/>
              <w:left w:val="nil"/>
              <w:bottom w:val="single" w:sz="4" w:space="0" w:color="auto"/>
              <w:right w:val="single" w:sz="4" w:space="0" w:color="auto"/>
            </w:tcBorders>
            <w:shd w:val="clear" w:color="auto" w:fill="auto"/>
            <w:noWrap/>
            <w:vAlign w:val="center"/>
            <w:hideMark/>
          </w:tcPr>
          <w:p w14:paraId="4B59DF8F"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G2311A</w:t>
            </w:r>
          </w:p>
        </w:tc>
      </w:tr>
      <w:tr w:rsidR="00451D99" w:rsidRPr="004B3207" w14:paraId="224C0742" w14:textId="77777777" w:rsidTr="000F616B">
        <w:trPr>
          <w:trHeight w:val="9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0155"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W</w:t>
            </w:r>
          </w:p>
        </w:tc>
        <w:tc>
          <w:tcPr>
            <w:tcW w:w="1350" w:type="dxa"/>
            <w:tcBorders>
              <w:top w:val="nil"/>
              <w:left w:val="nil"/>
              <w:bottom w:val="single" w:sz="4" w:space="0" w:color="auto"/>
              <w:right w:val="single" w:sz="4" w:space="0" w:color="auto"/>
            </w:tcBorders>
            <w:shd w:val="clear" w:color="auto" w:fill="auto"/>
            <w:vAlign w:val="center"/>
            <w:hideMark/>
          </w:tcPr>
          <w:p w14:paraId="6CD70CBE"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Optima2</w:t>
            </w:r>
          </w:p>
        </w:tc>
        <w:tc>
          <w:tcPr>
            <w:tcW w:w="6335" w:type="dxa"/>
            <w:tcBorders>
              <w:top w:val="nil"/>
              <w:left w:val="nil"/>
              <w:bottom w:val="single" w:sz="4" w:space="0" w:color="auto"/>
              <w:right w:val="single" w:sz="4" w:space="0" w:color="auto"/>
            </w:tcBorders>
            <w:shd w:val="clear" w:color="auto" w:fill="auto"/>
            <w:vAlign w:val="center"/>
            <w:hideMark/>
          </w:tcPr>
          <w:p w14:paraId="1110C066"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10x10 fuel lattice with 96 fueled rods, including 84 regular full-length rods, 8 long part-length rods, and 4 short part-length rods; water cross with centralized water channel.</w:t>
            </w:r>
          </w:p>
        </w:tc>
        <w:tc>
          <w:tcPr>
            <w:tcW w:w="1710" w:type="dxa"/>
            <w:tcBorders>
              <w:top w:val="nil"/>
              <w:left w:val="nil"/>
              <w:bottom w:val="single" w:sz="4" w:space="0" w:color="auto"/>
              <w:right w:val="single" w:sz="4" w:space="0" w:color="auto"/>
            </w:tcBorders>
            <w:shd w:val="clear" w:color="auto" w:fill="auto"/>
            <w:noWrap/>
            <w:vAlign w:val="center"/>
            <w:hideMark/>
          </w:tcPr>
          <w:p w14:paraId="4AB1C7C5"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G2310WO2</w:t>
            </w:r>
          </w:p>
        </w:tc>
      </w:tr>
      <w:tr w:rsidR="00451D99" w:rsidRPr="004B3207" w14:paraId="5654DD8A" w14:textId="77777777" w:rsidTr="000F616B">
        <w:trPr>
          <w:trHeight w:val="9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692E1"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W</w:t>
            </w:r>
          </w:p>
        </w:tc>
        <w:tc>
          <w:tcPr>
            <w:tcW w:w="1350" w:type="dxa"/>
            <w:tcBorders>
              <w:top w:val="nil"/>
              <w:left w:val="nil"/>
              <w:bottom w:val="single" w:sz="4" w:space="0" w:color="auto"/>
              <w:right w:val="single" w:sz="4" w:space="0" w:color="auto"/>
            </w:tcBorders>
            <w:shd w:val="clear" w:color="auto" w:fill="auto"/>
            <w:vAlign w:val="center"/>
            <w:hideMark/>
          </w:tcPr>
          <w:p w14:paraId="512D88B2"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Optima3</w:t>
            </w:r>
          </w:p>
        </w:tc>
        <w:tc>
          <w:tcPr>
            <w:tcW w:w="6335" w:type="dxa"/>
            <w:tcBorders>
              <w:top w:val="nil"/>
              <w:left w:val="nil"/>
              <w:bottom w:val="single" w:sz="4" w:space="0" w:color="auto"/>
              <w:right w:val="single" w:sz="4" w:space="0" w:color="auto"/>
            </w:tcBorders>
            <w:shd w:val="clear" w:color="auto" w:fill="auto"/>
            <w:vAlign w:val="center"/>
            <w:hideMark/>
          </w:tcPr>
          <w:p w14:paraId="5AE1EF07" w14:textId="249C866B"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Similar to Optima2 fuel, with simplified top spacer and bottom tie plate (non-tie rods rest freely on the bottom tie plate); shorter end plugs/longer cladding tube, new sleeve-type spacer design.</w:t>
            </w:r>
          </w:p>
        </w:tc>
        <w:tc>
          <w:tcPr>
            <w:tcW w:w="1710" w:type="dxa"/>
            <w:tcBorders>
              <w:top w:val="nil"/>
              <w:left w:val="nil"/>
              <w:bottom w:val="single" w:sz="4" w:space="0" w:color="auto"/>
              <w:right w:val="single" w:sz="4" w:space="0" w:color="auto"/>
            </w:tcBorders>
            <w:shd w:val="clear" w:color="auto" w:fill="auto"/>
            <w:noWrap/>
            <w:vAlign w:val="center"/>
            <w:hideMark/>
          </w:tcPr>
          <w:p w14:paraId="289BBBA2"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G2310WO3</w:t>
            </w:r>
          </w:p>
        </w:tc>
      </w:tr>
      <w:tr w:rsidR="00451D99" w:rsidRPr="004B3207" w14:paraId="5A792139"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8CDD1"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W</w:t>
            </w:r>
          </w:p>
        </w:tc>
        <w:tc>
          <w:tcPr>
            <w:tcW w:w="1350" w:type="dxa"/>
            <w:tcBorders>
              <w:top w:val="nil"/>
              <w:left w:val="nil"/>
              <w:bottom w:val="single" w:sz="4" w:space="0" w:color="auto"/>
              <w:right w:val="single" w:sz="4" w:space="0" w:color="auto"/>
            </w:tcBorders>
            <w:shd w:val="clear" w:color="auto" w:fill="auto"/>
            <w:vAlign w:val="center"/>
            <w:hideMark/>
          </w:tcPr>
          <w:p w14:paraId="014C97A8"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Triton11</w:t>
            </w:r>
          </w:p>
        </w:tc>
        <w:tc>
          <w:tcPr>
            <w:tcW w:w="6335" w:type="dxa"/>
            <w:tcBorders>
              <w:top w:val="nil"/>
              <w:left w:val="nil"/>
              <w:bottom w:val="single" w:sz="4" w:space="0" w:color="auto"/>
              <w:right w:val="single" w:sz="4" w:space="0" w:color="auto"/>
            </w:tcBorders>
            <w:shd w:val="clear" w:color="auto" w:fill="auto"/>
            <w:vAlign w:val="center"/>
            <w:hideMark/>
          </w:tcPr>
          <w:p w14:paraId="7262BB81"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11x11 fuel lattice using HiFi</w:t>
            </w:r>
            <w:r w:rsidRPr="004B3207">
              <w:rPr>
                <w:rFonts w:ascii="Calibri" w:hAnsi="Calibri"/>
                <w:snapToGrid/>
                <w:color w:val="000000"/>
                <w:sz w:val="22"/>
                <w:szCs w:val="22"/>
                <w:vertAlign w:val="superscript"/>
              </w:rPr>
              <w:t>TM</w:t>
            </w:r>
            <w:r w:rsidRPr="004B3207">
              <w:rPr>
                <w:rFonts w:ascii="Calibri" w:hAnsi="Calibri"/>
                <w:snapToGrid/>
                <w:color w:val="000000"/>
                <w:sz w:val="22"/>
                <w:szCs w:val="22"/>
              </w:rPr>
              <w:t xml:space="preserve"> cladding; three cylindrical water rods, 109 fueled rod, including 91 full-length rods, 8 long part-length fuel rods, and 10 short part-length fuel rods; ADOPT</w:t>
            </w:r>
            <w:r w:rsidRPr="004B3207">
              <w:rPr>
                <w:rFonts w:ascii="Calibri" w:hAnsi="Calibri"/>
                <w:snapToGrid/>
                <w:color w:val="000000"/>
                <w:sz w:val="22"/>
                <w:szCs w:val="22"/>
                <w:vertAlign w:val="superscript"/>
              </w:rPr>
              <w:t>TM</w:t>
            </w:r>
            <w:r w:rsidRPr="004B3207">
              <w:rPr>
                <w:rFonts w:ascii="Calibri" w:hAnsi="Calibri"/>
                <w:snapToGrid/>
                <w:color w:val="000000"/>
                <w:sz w:val="22"/>
                <w:szCs w:val="22"/>
              </w:rPr>
              <w:t xml:space="preserve"> doped fuel pellets</w:t>
            </w:r>
          </w:p>
        </w:tc>
        <w:tc>
          <w:tcPr>
            <w:tcW w:w="1710" w:type="dxa"/>
            <w:tcBorders>
              <w:top w:val="nil"/>
              <w:left w:val="nil"/>
              <w:bottom w:val="single" w:sz="4" w:space="0" w:color="auto"/>
              <w:right w:val="single" w:sz="4" w:space="0" w:color="auto"/>
            </w:tcBorders>
            <w:shd w:val="clear" w:color="auto" w:fill="auto"/>
            <w:noWrap/>
            <w:vAlign w:val="center"/>
            <w:hideMark/>
          </w:tcPr>
          <w:p w14:paraId="50C03BE6"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G2311WTr</w:t>
            </w:r>
          </w:p>
        </w:tc>
      </w:tr>
      <w:tr w:rsidR="00451D99" w:rsidRPr="004B3207" w14:paraId="1C13F46C"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95AB2"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 </w:t>
            </w:r>
          </w:p>
        </w:tc>
        <w:tc>
          <w:tcPr>
            <w:tcW w:w="1350" w:type="dxa"/>
            <w:tcBorders>
              <w:top w:val="nil"/>
              <w:left w:val="nil"/>
              <w:bottom w:val="single" w:sz="4" w:space="0" w:color="auto"/>
              <w:right w:val="single" w:sz="4" w:space="0" w:color="auto"/>
            </w:tcBorders>
            <w:shd w:val="clear" w:color="auto" w:fill="auto"/>
            <w:vAlign w:val="center"/>
            <w:hideMark/>
          </w:tcPr>
          <w:p w14:paraId="5B094CCF" w14:textId="77777777" w:rsidR="00451D99" w:rsidRPr="004B3207" w:rsidRDefault="00451D99" w:rsidP="004B3207">
            <w:pPr>
              <w:widowControl/>
              <w:tabs>
                <w:tab w:val="clear" w:pos="720"/>
                <w:tab w:val="clear" w:pos="10080"/>
              </w:tabs>
              <w:spacing w:beforeLines="0"/>
              <w:jc w:val="center"/>
              <w:rPr>
                <w:rFonts w:ascii="Calibri" w:hAnsi="Calibri"/>
                <w:snapToGrid/>
                <w:color w:val="000000"/>
                <w:sz w:val="22"/>
                <w:szCs w:val="22"/>
              </w:rPr>
            </w:pPr>
            <w:r w:rsidRPr="004B3207">
              <w:rPr>
                <w:rFonts w:ascii="Calibri" w:hAnsi="Calibri"/>
                <w:snapToGrid/>
                <w:color w:val="000000"/>
                <w:sz w:val="22"/>
                <w:szCs w:val="22"/>
              </w:rPr>
              <w:t> </w:t>
            </w:r>
          </w:p>
        </w:tc>
        <w:tc>
          <w:tcPr>
            <w:tcW w:w="6335" w:type="dxa"/>
            <w:tcBorders>
              <w:top w:val="nil"/>
              <w:left w:val="nil"/>
              <w:bottom w:val="single" w:sz="4" w:space="0" w:color="auto"/>
              <w:right w:val="single" w:sz="4" w:space="0" w:color="auto"/>
            </w:tcBorders>
            <w:shd w:val="clear" w:color="auto" w:fill="auto"/>
            <w:vAlign w:val="center"/>
            <w:hideMark/>
          </w:tcPr>
          <w:p w14:paraId="0ED47BA4" w14:textId="77777777" w:rsidR="00451D99" w:rsidRPr="004B3207" w:rsidRDefault="00451D99" w:rsidP="004B3207">
            <w:pPr>
              <w:widowControl/>
              <w:tabs>
                <w:tab w:val="clear" w:pos="720"/>
                <w:tab w:val="clear" w:pos="10080"/>
              </w:tabs>
              <w:spacing w:beforeLines="0"/>
              <w:rPr>
                <w:rFonts w:ascii="Calibri" w:hAnsi="Calibri"/>
                <w:snapToGrid/>
                <w:color w:val="000000"/>
                <w:sz w:val="22"/>
                <w:szCs w:val="22"/>
              </w:rPr>
            </w:pPr>
            <w:r w:rsidRPr="004B3207">
              <w:rPr>
                <w:rFonts w:ascii="Calibri" w:hAnsi="Calibri"/>
                <w:snapToGrid/>
                <w:color w:val="000000"/>
                <w:sz w:val="22"/>
                <w:szCs w:val="22"/>
              </w:rPr>
              <w:t>Other Fuel Assembly Type not otherwise described.  Includes Lead Test Assemblies/Lead Use Assemblies.</w:t>
            </w:r>
          </w:p>
        </w:tc>
        <w:tc>
          <w:tcPr>
            <w:tcW w:w="1710" w:type="dxa"/>
            <w:tcBorders>
              <w:top w:val="nil"/>
              <w:left w:val="nil"/>
              <w:bottom w:val="single" w:sz="4" w:space="0" w:color="auto"/>
              <w:right w:val="single" w:sz="4" w:space="0" w:color="auto"/>
            </w:tcBorders>
            <w:shd w:val="clear" w:color="auto" w:fill="auto"/>
            <w:vAlign w:val="center"/>
            <w:hideMark/>
          </w:tcPr>
          <w:p w14:paraId="0897FF46" w14:textId="01765C4D" w:rsidR="00451D99" w:rsidRPr="004B3207" w:rsidRDefault="003A145C" w:rsidP="004B3207">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G</w:t>
            </w:r>
            <w:r w:rsidR="0089763B">
              <w:rPr>
                <w:rFonts w:ascii="Calibri" w:hAnsi="Calibri"/>
                <w:snapToGrid/>
                <w:color w:val="000000"/>
                <w:sz w:val="22"/>
                <w:szCs w:val="22"/>
              </w:rPr>
              <w:t>23_OTH</w:t>
            </w:r>
          </w:p>
        </w:tc>
      </w:tr>
    </w:tbl>
    <w:p w14:paraId="432746A0" w14:textId="77777777" w:rsidR="006977C0" w:rsidRDefault="006977C0" w:rsidP="00CD076A">
      <w:pPr>
        <w:widowControl/>
        <w:tabs>
          <w:tab w:val="clear" w:pos="720"/>
          <w:tab w:val="clear" w:pos="10080"/>
        </w:tabs>
        <w:spacing w:beforeLines="0" w:after="200" w:line="276" w:lineRule="auto"/>
        <w:rPr>
          <w:rFonts w:ascii="Arial Bold" w:hAnsi="Arial Bold"/>
          <w:kern w:val="28"/>
          <w:sz w:val="28"/>
          <w:szCs w:val="28"/>
        </w:rPr>
      </w:pPr>
    </w:p>
    <w:p w14:paraId="6871DBDA" w14:textId="77777777" w:rsidR="00EF17C8" w:rsidRDefault="00EF17C8">
      <w:pPr>
        <w:widowControl/>
        <w:tabs>
          <w:tab w:val="clear" w:pos="720"/>
          <w:tab w:val="clear" w:pos="10080"/>
        </w:tabs>
        <w:spacing w:beforeLines="0" w:after="200" w:line="276" w:lineRule="auto"/>
      </w:pPr>
      <w:r>
        <w:br w:type="page"/>
      </w:r>
    </w:p>
    <w:p w14:paraId="3ED195DA" w14:textId="34BF9A2A" w:rsidR="00AA25BB" w:rsidRDefault="00AA25BB">
      <w:pPr>
        <w:widowControl/>
        <w:tabs>
          <w:tab w:val="clear" w:pos="720"/>
          <w:tab w:val="clear" w:pos="10080"/>
        </w:tabs>
        <w:spacing w:beforeLines="0" w:after="200" w:line="276" w:lineRule="auto"/>
        <w:rPr>
          <w:b/>
          <w:sz w:val="22"/>
        </w:rPr>
      </w:pPr>
    </w:p>
    <w:p w14:paraId="611DB5C3" w14:textId="1A941AB7" w:rsidR="006977C0" w:rsidRPr="00314512" w:rsidRDefault="006977C0" w:rsidP="006977C0">
      <w:pPr>
        <w:pStyle w:val="Heading3"/>
        <w:spacing w:beforeLines="0" w:after="120"/>
        <w:ind w:left="0"/>
      </w:pPr>
      <w:r>
        <w:t>E</w:t>
      </w:r>
      <w:r w:rsidRPr="00314512">
        <w:t>.</w:t>
      </w:r>
      <w:r w:rsidR="002D1EAD">
        <w:t xml:space="preserve">6     </w:t>
      </w:r>
      <w:r w:rsidR="00896B01">
        <w:t>General Electric (GE)  BWR/</w:t>
      </w:r>
      <w:r w:rsidR="002D1EAD">
        <w:t xml:space="preserve">4, </w:t>
      </w:r>
      <w:r w:rsidR="00896B01">
        <w:t>BWR/</w:t>
      </w:r>
      <w:r w:rsidR="002D1EAD">
        <w:t xml:space="preserve">5, and </w:t>
      </w:r>
      <w:r w:rsidR="00896B01">
        <w:t>BWR/</w:t>
      </w:r>
      <w:r w:rsidR="002D1EAD">
        <w:t>6</w:t>
      </w:r>
    </w:p>
    <w:tbl>
      <w:tblPr>
        <w:tblW w:w="10520" w:type="dxa"/>
        <w:tblInd w:w="5" w:type="dxa"/>
        <w:tblLook w:val="04A0" w:firstRow="1" w:lastRow="0" w:firstColumn="1" w:lastColumn="0" w:noHBand="0" w:noVBand="1"/>
      </w:tblPr>
      <w:tblGrid>
        <w:gridCol w:w="1035"/>
        <w:gridCol w:w="1440"/>
        <w:gridCol w:w="6335"/>
        <w:gridCol w:w="1710"/>
      </w:tblGrid>
      <w:tr w:rsidR="00AA25BB" w:rsidRPr="002D1EAD" w14:paraId="0F0CDB25" w14:textId="77777777" w:rsidTr="000F616B">
        <w:trPr>
          <w:trHeight w:val="600"/>
          <w:tblHeader/>
        </w:trPr>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5F94C9" w14:textId="6F184A6A" w:rsidR="00AA25BB" w:rsidRPr="002D1EAD" w:rsidRDefault="00AA25BB" w:rsidP="006D2A01">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DB8D48" w14:textId="11EBA58B" w:rsidR="00AA25BB" w:rsidRPr="002D1EAD" w:rsidRDefault="00AA25BB" w:rsidP="006D2A01">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63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FC7C7B7" w14:textId="183A81AB" w:rsidR="00AA25BB" w:rsidRPr="002D1EAD" w:rsidRDefault="00AA25BB" w:rsidP="006D2A01">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45990A" w14:textId="178D2B21" w:rsidR="00AA25BB" w:rsidRPr="002D1EAD" w:rsidRDefault="00AA25BB" w:rsidP="006D2A01">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FA Type Code</w:t>
            </w:r>
          </w:p>
        </w:tc>
      </w:tr>
      <w:tr w:rsidR="007E6AB1" w:rsidRPr="002D1EAD" w14:paraId="525AAC27"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C5670" w14:textId="0C27276A" w:rsidR="007E6AB1" w:rsidRPr="007C30CF" w:rsidRDefault="007E6AB1" w:rsidP="007E6AB1">
            <w:pPr>
              <w:widowControl/>
              <w:tabs>
                <w:tab w:val="clear" w:pos="720"/>
                <w:tab w:val="clear" w:pos="10080"/>
              </w:tabs>
              <w:spacing w:beforeLines="0"/>
              <w:jc w:val="center"/>
              <w:rPr>
                <w:rFonts w:ascii="Calibri" w:hAnsi="Calibri"/>
                <w:snapToGrid/>
                <w:color w:val="000000"/>
                <w:sz w:val="22"/>
                <w:szCs w:val="22"/>
              </w:rPr>
            </w:pPr>
            <w:r w:rsidRPr="007C30CF">
              <w:rPr>
                <w:rFonts w:ascii="Calibri" w:hAnsi="Calibri"/>
                <w:snapToGrid/>
                <w:color w:val="000000"/>
                <w:sz w:val="22"/>
                <w:szCs w:val="22"/>
              </w:rPr>
              <w:t>GE</w:t>
            </w:r>
          </w:p>
        </w:tc>
        <w:tc>
          <w:tcPr>
            <w:tcW w:w="1440" w:type="dxa"/>
            <w:tcBorders>
              <w:top w:val="single" w:sz="4" w:space="0" w:color="auto"/>
              <w:left w:val="nil"/>
              <w:bottom w:val="single" w:sz="4" w:space="0" w:color="auto"/>
              <w:right w:val="single" w:sz="4" w:space="0" w:color="auto"/>
            </w:tcBorders>
            <w:shd w:val="clear" w:color="auto" w:fill="auto"/>
            <w:vAlign w:val="center"/>
          </w:tcPr>
          <w:p w14:paraId="068CEE8B" w14:textId="2DF3AF2B" w:rsidR="007E6AB1" w:rsidRPr="0037132B" w:rsidRDefault="007E6AB1" w:rsidP="007E6AB1">
            <w:pPr>
              <w:widowControl/>
              <w:tabs>
                <w:tab w:val="clear" w:pos="720"/>
                <w:tab w:val="clear" w:pos="10080"/>
              </w:tabs>
              <w:spacing w:beforeLines="0"/>
              <w:jc w:val="center"/>
              <w:rPr>
                <w:rFonts w:ascii="Calibri" w:hAnsi="Calibri"/>
                <w:snapToGrid/>
                <w:color w:val="000000"/>
                <w:sz w:val="22"/>
                <w:szCs w:val="22"/>
              </w:rPr>
            </w:pPr>
            <w:r w:rsidRPr="0037132B">
              <w:rPr>
                <w:rFonts w:ascii="Calibri" w:hAnsi="Calibri"/>
                <w:snapToGrid/>
                <w:color w:val="000000"/>
                <w:sz w:val="22"/>
                <w:szCs w:val="22"/>
              </w:rPr>
              <w:t>GE11</w:t>
            </w:r>
          </w:p>
        </w:tc>
        <w:tc>
          <w:tcPr>
            <w:tcW w:w="6335" w:type="dxa"/>
            <w:tcBorders>
              <w:top w:val="single" w:sz="4" w:space="0" w:color="auto"/>
              <w:left w:val="nil"/>
              <w:bottom w:val="single" w:sz="4" w:space="0" w:color="auto"/>
              <w:right w:val="single" w:sz="4" w:space="0" w:color="auto"/>
            </w:tcBorders>
            <w:shd w:val="clear" w:color="auto" w:fill="auto"/>
            <w:vAlign w:val="center"/>
          </w:tcPr>
          <w:p w14:paraId="67A7F487" w14:textId="358A0CD5" w:rsidR="007E6AB1" w:rsidRPr="0037132B" w:rsidRDefault="007E6AB1" w:rsidP="007E6AB1">
            <w:pPr>
              <w:widowControl/>
              <w:tabs>
                <w:tab w:val="clear" w:pos="720"/>
                <w:tab w:val="clear" w:pos="10080"/>
              </w:tabs>
              <w:spacing w:beforeLines="0"/>
              <w:rPr>
                <w:rFonts w:ascii="Calibri" w:hAnsi="Calibri"/>
                <w:snapToGrid/>
                <w:color w:val="000000"/>
                <w:sz w:val="22"/>
                <w:szCs w:val="22"/>
              </w:rPr>
            </w:pPr>
            <w:r w:rsidRPr="0037132B">
              <w:rPr>
                <w:rFonts w:ascii="Calibri" w:hAnsi="Calibri"/>
                <w:snapToGrid/>
                <w:color w:val="000000"/>
                <w:sz w:val="22"/>
                <w:szCs w:val="22"/>
              </w:rPr>
              <w:t>9x9 bundle, with 74 fuel rods (66 full-length and 8 part-length rods) and 2 large water rods.</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15CDB6D" w14:textId="5DC72D9E" w:rsidR="007E6AB1" w:rsidRPr="0037132B" w:rsidRDefault="007E6AB1" w:rsidP="007E6AB1">
            <w:pPr>
              <w:widowControl/>
              <w:tabs>
                <w:tab w:val="clear" w:pos="720"/>
                <w:tab w:val="clear" w:pos="10080"/>
              </w:tabs>
              <w:spacing w:beforeLines="0"/>
              <w:rPr>
                <w:rFonts w:ascii="Calibri" w:hAnsi="Calibri"/>
                <w:snapToGrid/>
                <w:color w:val="000000"/>
                <w:sz w:val="22"/>
                <w:szCs w:val="22"/>
              </w:rPr>
            </w:pPr>
            <w:r w:rsidRPr="0037132B">
              <w:rPr>
                <w:rFonts w:ascii="Calibri" w:hAnsi="Calibri"/>
                <w:snapToGrid/>
                <w:color w:val="000000"/>
                <w:sz w:val="22"/>
                <w:szCs w:val="22"/>
              </w:rPr>
              <w:t>G4609G11</w:t>
            </w:r>
          </w:p>
        </w:tc>
      </w:tr>
      <w:tr w:rsidR="007E6AB1" w:rsidRPr="002D1EAD" w14:paraId="218398F5"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FBF5C" w14:textId="13BE71F9" w:rsidR="007E6AB1" w:rsidRPr="007C30CF" w:rsidRDefault="007E6AB1" w:rsidP="007E6AB1">
            <w:pPr>
              <w:widowControl/>
              <w:tabs>
                <w:tab w:val="clear" w:pos="720"/>
                <w:tab w:val="clear" w:pos="10080"/>
              </w:tabs>
              <w:spacing w:beforeLines="0"/>
              <w:jc w:val="center"/>
              <w:rPr>
                <w:rFonts w:ascii="Calibri" w:hAnsi="Calibri"/>
                <w:snapToGrid/>
                <w:color w:val="000000"/>
                <w:sz w:val="22"/>
                <w:szCs w:val="22"/>
              </w:rPr>
            </w:pPr>
            <w:r w:rsidRPr="007C30CF">
              <w:rPr>
                <w:rFonts w:ascii="Calibri" w:hAnsi="Calibri"/>
                <w:snapToGrid/>
                <w:color w:val="000000"/>
                <w:sz w:val="22"/>
                <w:szCs w:val="22"/>
              </w:rPr>
              <w:t>GE</w:t>
            </w:r>
          </w:p>
        </w:tc>
        <w:tc>
          <w:tcPr>
            <w:tcW w:w="1440" w:type="dxa"/>
            <w:tcBorders>
              <w:top w:val="single" w:sz="4" w:space="0" w:color="auto"/>
              <w:left w:val="nil"/>
              <w:bottom w:val="single" w:sz="4" w:space="0" w:color="auto"/>
              <w:right w:val="single" w:sz="4" w:space="0" w:color="auto"/>
            </w:tcBorders>
            <w:shd w:val="clear" w:color="auto" w:fill="auto"/>
            <w:vAlign w:val="center"/>
          </w:tcPr>
          <w:p w14:paraId="64ACFCAB" w14:textId="2BA7754F" w:rsidR="007E6AB1" w:rsidRPr="0037132B" w:rsidRDefault="007E6AB1" w:rsidP="007E6AB1">
            <w:pPr>
              <w:widowControl/>
              <w:tabs>
                <w:tab w:val="clear" w:pos="720"/>
                <w:tab w:val="clear" w:pos="10080"/>
              </w:tabs>
              <w:spacing w:beforeLines="0"/>
              <w:jc w:val="center"/>
              <w:rPr>
                <w:rFonts w:ascii="Calibri" w:hAnsi="Calibri"/>
                <w:snapToGrid/>
                <w:color w:val="000000"/>
                <w:sz w:val="22"/>
                <w:szCs w:val="22"/>
              </w:rPr>
            </w:pPr>
            <w:r w:rsidRPr="0037132B">
              <w:rPr>
                <w:rFonts w:ascii="Calibri" w:hAnsi="Calibri"/>
                <w:snapToGrid/>
                <w:color w:val="000000"/>
                <w:sz w:val="22"/>
                <w:szCs w:val="22"/>
              </w:rPr>
              <w:t>GE12</w:t>
            </w:r>
          </w:p>
        </w:tc>
        <w:tc>
          <w:tcPr>
            <w:tcW w:w="6335" w:type="dxa"/>
            <w:tcBorders>
              <w:top w:val="single" w:sz="4" w:space="0" w:color="auto"/>
              <w:left w:val="nil"/>
              <w:bottom w:val="single" w:sz="4" w:space="0" w:color="auto"/>
              <w:right w:val="single" w:sz="4" w:space="0" w:color="auto"/>
            </w:tcBorders>
            <w:shd w:val="clear" w:color="auto" w:fill="auto"/>
            <w:vAlign w:val="center"/>
          </w:tcPr>
          <w:p w14:paraId="5B661A90" w14:textId="0C1B28FA" w:rsidR="007E6AB1" w:rsidRPr="007C30CF" w:rsidRDefault="007E6AB1" w:rsidP="007E6AB1">
            <w:pPr>
              <w:widowControl/>
              <w:tabs>
                <w:tab w:val="clear" w:pos="720"/>
                <w:tab w:val="clear" w:pos="10080"/>
              </w:tabs>
              <w:spacing w:beforeLines="0"/>
              <w:rPr>
                <w:rFonts w:ascii="Calibri" w:hAnsi="Calibri"/>
                <w:snapToGrid/>
                <w:color w:val="000000"/>
                <w:sz w:val="22"/>
                <w:szCs w:val="22"/>
              </w:rPr>
            </w:pPr>
            <w:r w:rsidRPr="0037132B">
              <w:rPr>
                <w:rFonts w:ascii="Calibri" w:hAnsi="Calibri"/>
                <w:snapToGrid/>
                <w:color w:val="000000"/>
                <w:sz w:val="22"/>
                <w:szCs w:val="22"/>
              </w:rPr>
              <w:t>10x10 bundle, with 92 fuel rods (78 full-length and 14 part-length rods) and 2 large water rods.</w:t>
            </w:r>
            <w:r w:rsidRPr="000F616B">
              <w:rPr>
                <w:rFonts w:ascii="Calibri" w:hAnsi="Calibri"/>
                <w:snapToGrid/>
                <w:color w:val="000000"/>
                <w:sz w:val="22"/>
                <w:szCs w:val="22"/>
              </w:rPr>
              <w:t xml:space="preserve">  Adds 8</w:t>
            </w:r>
            <w:r w:rsidRPr="000F616B">
              <w:rPr>
                <w:rFonts w:ascii="Calibri" w:hAnsi="Calibri"/>
                <w:snapToGrid/>
                <w:color w:val="000000"/>
                <w:sz w:val="22"/>
                <w:szCs w:val="22"/>
                <w:vertAlign w:val="superscript"/>
              </w:rPr>
              <w:t>th</w:t>
            </w:r>
            <w:r w:rsidRPr="000F616B">
              <w:rPr>
                <w:rFonts w:ascii="Calibri" w:hAnsi="Calibri"/>
                <w:snapToGrid/>
                <w:color w:val="000000"/>
                <w:sz w:val="22"/>
                <w:szCs w:val="22"/>
              </w:rPr>
              <w:t xml:space="preserve"> spacer grid.</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715FC79" w14:textId="0E3F4CCC" w:rsidR="007E6AB1" w:rsidRPr="0037132B" w:rsidRDefault="007E6AB1" w:rsidP="007E6AB1">
            <w:pPr>
              <w:widowControl/>
              <w:tabs>
                <w:tab w:val="clear" w:pos="720"/>
                <w:tab w:val="clear" w:pos="10080"/>
              </w:tabs>
              <w:spacing w:beforeLines="0"/>
              <w:rPr>
                <w:rFonts w:ascii="Calibri" w:hAnsi="Calibri"/>
                <w:snapToGrid/>
                <w:color w:val="000000"/>
                <w:sz w:val="22"/>
                <w:szCs w:val="22"/>
              </w:rPr>
            </w:pPr>
            <w:r w:rsidRPr="0037132B">
              <w:rPr>
                <w:rFonts w:ascii="Calibri" w:hAnsi="Calibri"/>
                <w:snapToGrid/>
                <w:color w:val="000000"/>
                <w:sz w:val="22"/>
                <w:szCs w:val="22"/>
              </w:rPr>
              <w:t>G4610G12</w:t>
            </w:r>
          </w:p>
        </w:tc>
      </w:tr>
      <w:tr w:rsidR="007E6AB1" w:rsidRPr="002D1EAD" w14:paraId="493CA537"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B840" w14:textId="281FD57E" w:rsidR="007E6AB1" w:rsidRPr="007C30CF" w:rsidRDefault="007E6AB1" w:rsidP="007E6AB1">
            <w:pPr>
              <w:widowControl/>
              <w:tabs>
                <w:tab w:val="clear" w:pos="720"/>
                <w:tab w:val="clear" w:pos="10080"/>
              </w:tabs>
              <w:spacing w:beforeLines="0"/>
              <w:jc w:val="center"/>
              <w:rPr>
                <w:rFonts w:ascii="Calibri" w:hAnsi="Calibri"/>
                <w:snapToGrid/>
                <w:color w:val="000000"/>
                <w:sz w:val="22"/>
                <w:szCs w:val="22"/>
              </w:rPr>
            </w:pPr>
            <w:r w:rsidRPr="007C30CF">
              <w:rPr>
                <w:rFonts w:ascii="Calibri" w:hAnsi="Calibri"/>
                <w:snapToGrid/>
                <w:color w:val="000000"/>
                <w:sz w:val="22"/>
                <w:szCs w:val="22"/>
              </w:rPr>
              <w:t>GE</w:t>
            </w:r>
          </w:p>
        </w:tc>
        <w:tc>
          <w:tcPr>
            <w:tcW w:w="1440" w:type="dxa"/>
            <w:tcBorders>
              <w:top w:val="single" w:sz="4" w:space="0" w:color="auto"/>
              <w:left w:val="nil"/>
              <w:bottom w:val="single" w:sz="4" w:space="0" w:color="auto"/>
              <w:right w:val="single" w:sz="4" w:space="0" w:color="auto"/>
            </w:tcBorders>
            <w:shd w:val="clear" w:color="auto" w:fill="auto"/>
            <w:vAlign w:val="center"/>
          </w:tcPr>
          <w:p w14:paraId="74E01576" w14:textId="05E2C351" w:rsidR="007E6AB1" w:rsidRPr="0037132B" w:rsidRDefault="007E6AB1" w:rsidP="007E6AB1">
            <w:pPr>
              <w:widowControl/>
              <w:tabs>
                <w:tab w:val="clear" w:pos="720"/>
                <w:tab w:val="clear" w:pos="10080"/>
              </w:tabs>
              <w:spacing w:beforeLines="0"/>
              <w:jc w:val="center"/>
              <w:rPr>
                <w:rFonts w:ascii="Calibri" w:hAnsi="Calibri"/>
                <w:snapToGrid/>
                <w:color w:val="000000"/>
                <w:sz w:val="22"/>
                <w:szCs w:val="22"/>
              </w:rPr>
            </w:pPr>
            <w:r w:rsidRPr="0037132B">
              <w:rPr>
                <w:rFonts w:ascii="Calibri" w:hAnsi="Calibri"/>
                <w:snapToGrid/>
                <w:color w:val="000000"/>
                <w:sz w:val="22"/>
                <w:szCs w:val="22"/>
              </w:rPr>
              <w:t>GE13</w:t>
            </w:r>
          </w:p>
        </w:tc>
        <w:tc>
          <w:tcPr>
            <w:tcW w:w="6335" w:type="dxa"/>
            <w:tcBorders>
              <w:top w:val="single" w:sz="4" w:space="0" w:color="auto"/>
              <w:left w:val="nil"/>
              <w:bottom w:val="single" w:sz="4" w:space="0" w:color="auto"/>
              <w:right w:val="single" w:sz="4" w:space="0" w:color="auto"/>
            </w:tcBorders>
            <w:shd w:val="clear" w:color="auto" w:fill="auto"/>
            <w:vAlign w:val="center"/>
          </w:tcPr>
          <w:p w14:paraId="53A44222" w14:textId="08FFB5AC" w:rsidR="007E6AB1" w:rsidRPr="0037132B" w:rsidRDefault="007E6AB1" w:rsidP="007E6AB1">
            <w:pPr>
              <w:widowControl/>
              <w:tabs>
                <w:tab w:val="clear" w:pos="720"/>
                <w:tab w:val="clear" w:pos="10080"/>
              </w:tabs>
              <w:spacing w:beforeLines="0"/>
              <w:rPr>
                <w:rFonts w:ascii="Calibri" w:hAnsi="Calibri"/>
                <w:snapToGrid/>
                <w:color w:val="000000"/>
                <w:sz w:val="22"/>
                <w:szCs w:val="22"/>
              </w:rPr>
            </w:pPr>
            <w:r w:rsidRPr="0037132B">
              <w:rPr>
                <w:rFonts w:ascii="Calibri" w:hAnsi="Calibri"/>
                <w:snapToGrid/>
                <w:color w:val="000000"/>
                <w:sz w:val="22"/>
                <w:szCs w:val="22"/>
              </w:rPr>
              <w:t>9x9 bundle, with 74 fuel rods (66 full-length and 8 part-length rods) and 2 large water rods.</w:t>
            </w:r>
            <w:r w:rsidRPr="000F616B">
              <w:rPr>
                <w:rFonts w:ascii="Calibri" w:hAnsi="Calibri"/>
                <w:snapToGrid/>
                <w:color w:val="000000"/>
                <w:sz w:val="22"/>
                <w:szCs w:val="22"/>
              </w:rPr>
              <w:t xml:space="preserve"> Adds 8</w:t>
            </w:r>
            <w:r w:rsidRPr="000F616B">
              <w:rPr>
                <w:rFonts w:ascii="Calibri" w:hAnsi="Calibri"/>
                <w:snapToGrid/>
                <w:color w:val="000000"/>
                <w:sz w:val="22"/>
                <w:szCs w:val="22"/>
                <w:vertAlign w:val="superscript"/>
              </w:rPr>
              <w:t>th</w:t>
            </w:r>
            <w:r w:rsidRPr="000F616B">
              <w:rPr>
                <w:rFonts w:ascii="Calibri" w:hAnsi="Calibri"/>
                <w:snapToGrid/>
                <w:color w:val="000000"/>
                <w:sz w:val="22"/>
                <w:szCs w:val="22"/>
              </w:rPr>
              <w:t xml:space="preserve"> spacer grid.</w:t>
            </w:r>
            <w:r w:rsidRPr="007C30CF">
              <w:rPr>
                <w:rFonts w:ascii="Calibri" w:hAnsi="Calibri"/>
                <w:snapToGrid/>
                <w:color w:val="000000"/>
                <w:sz w:val="22"/>
                <w:szCs w:val="22"/>
              </w:rPr>
              <w:t xml:space="preserve">  </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F89EC57" w14:textId="02DA00D6" w:rsidR="007E6AB1" w:rsidRPr="0037132B" w:rsidRDefault="007E6AB1" w:rsidP="007E6AB1">
            <w:pPr>
              <w:widowControl/>
              <w:tabs>
                <w:tab w:val="clear" w:pos="720"/>
                <w:tab w:val="clear" w:pos="10080"/>
              </w:tabs>
              <w:spacing w:beforeLines="0"/>
              <w:rPr>
                <w:rFonts w:ascii="Calibri" w:hAnsi="Calibri"/>
                <w:snapToGrid/>
                <w:color w:val="000000"/>
                <w:sz w:val="22"/>
                <w:szCs w:val="22"/>
              </w:rPr>
            </w:pPr>
            <w:r w:rsidRPr="0037132B">
              <w:rPr>
                <w:rFonts w:ascii="Calibri" w:hAnsi="Calibri"/>
                <w:snapToGrid/>
                <w:color w:val="000000"/>
                <w:sz w:val="22"/>
                <w:szCs w:val="22"/>
              </w:rPr>
              <w:t>G4609G13</w:t>
            </w:r>
          </w:p>
        </w:tc>
      </w:tr>
      <w:tr w:rsidR="007E6AB1" w:rsidRPr="002D1EAD" w14:paraId="12EADCAE"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1449" w14:textId="77777777" w:rsidR="007E6AB1" w:rsidRPr="007C30CF" w:rsidRDefault="007E6AB1" w:rsidP="007E6AB1">
            <w:pPr>
              <w:widowControl/>
              <w:tabs>
                <w:tab w:val="clear" w:pos="720"/>
                <w:tab w:val="clear" w:pos="10080"/>
              </w:tabs>
              <w:spacing w:beforeLines="0"/>
              <w:jc w:val="center"/>
              <w:rPr>
                <w:rFonts w:ascii="Calibri" w:hAnsi="Calibri"/>
                <w:snapToGrid/>
                <w:color w:val="000000"/>
                <w:sz w:val="22"/>
                <w:szCs w:val="22"/>
              </w:rPr>
            </w:pPr>
            <w:r w:rsidRPr="007C30CF">
              <w:rPr>
                <w:rFonts w:ascii="Calibri" w:hAnsi="Calibri"/>
                <w:snapToGrid/>
                <w:color w:val="000000"/>
                <w:sz w:val="22"/>
                <w:szCs w:val="22"/>
              </w:rPr>
              <w:t>GNF</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9352D9B" w14:textId="77777777" w:rsidR="007E6AB1" w:rsidRPr="0037132B" w:rsidRDefault="007E6AB1" w:rsidP="007E6AB1">
            <w:pPr>
              <w:widowControl/>
              <w:tabs>
                <w:tab w:val="clear" w:pos="720"/>
                <w:tab w:val="clear" w:pos="10080"/>
              </w:tabs>
              <w:spacing w:beforeLines="0"/>
              <w:jc w:val="center"/>
              <w:rPr>
                <w:rFonts w:ascii="Calibri" w:hAnsi="Calibri"/>
                <w:snapToGrid/>
                <w:color w:val="000000"/>
                <w:sz w:val="22"/>
                <w:szCs w:val="22"/>
              </w:rPr>
            </w:pPr>
            <w:r w:rsidRPr="0037132B">
              <w:rPr>
                <w:rFonts w:ascii="Calibri" w:hAnsi="Calibri"/>
                <w:snapToGrid/>
                <w:color w:val="000000"/>
                <w:sz w:val="22"/>
                <w:szCs w:val="22"/>
              </w:rPr>
              <w:t>GE14</w:t>
            </w:r>
          </w:p>
        </w:tc>
        <w:tc>
          <w:tcPr>
            <w:tcW w:w="6335" w:type="dxa"/>
            <w:tcBorders>
              <w:top w:val="single" w:sz="4" w:space="0" w:color="auto"/>
              <w:left w:val="nil"/>
              <w:bottom w:val="single" w:sz="4" w:space="0" w:color="auto"/>
              <w:right w:val="single" w:sz="4" w:space="0" w:color="auto"/>
            </w:tcBorders>
            <w:shd w:val="clear" w:color="auto" w:fill="auto"/>
            <w:vAlign w:val="center"/>
            <w:hideMark/>
          </w:tcPr>
          <w:p w14:paraId="48235B2A" w14:textId="124E43A1" w:rsidR="007E6AB1" w:rsidRPr="0037132B" w:rsidRDefault="007E6AB1" w:rsidP="007E6AB1">
            <w:pPr>
              <w:widowControl/>
              <w:tabs>
                <w:tab w:val="clear" w:pos="720"/>
                <w:tab w:val="clear" w:pos="10080"/>
              </w:tabs>
              <w:spacing w:beforeLines="0"/>
              <w:rPr>
                <w:rFonts w:ascii="Calibri" w:hAnsi="Calibri"/>
                <w:snapToGrid/>
                <w:color w:val="000000"/>
                <w:sz w:val="22"/>
                <w:szCs w:val="22"/>
              </w:rPr>
            </w:pPr>
            <w:r w:rsidRPr="0037132B">
              <w:rPr>
                <w:rFonts w:ascii="Calibri" w:hAnsi="Calibri"/>
                <w:snapToGrid/>
                <w:color w:val="000000"/>
                <w:sz w:val="22"/>
                <w:szCs w:val="22"/>
              </w:rPr>
              <w:t>10x10 bundle, with 92 fuel rods (78 full-length</w:t>
            </w:r>
            <w:r w:rsidR="0037132B">
              <w:rPr>
                <w:rFonts w:ascii="Calibri" w:hAnsi="Calibri"/>
                <w:snapToGrid/>
                <w:color w:val="000000"/>
                <w:sz w:val="22"/>
                <w:szCs w:val="22"/>
              </w:rPr>
              <w:t xml:space="preserve"> </w:t>
            </w:r>
            <w:r w:rsidRPr="0037132B">
              <w:rPr>
                <w:rFonts w:ascii="Calibri" w:hAnsi="Calibri"/>
                <w:snapToGrid/>
                <w:color w:val="000000"/>
                <w:sz w:val="22"/>
                <w:szCs w:val="22"/>
              </w:rPr>
              <w:t xml:space="preserve">and 14 short part-length rods) and 2 large water rods. </w:t>
            </w:r>
            <w:r w:rsidRPr="000F616B">
              <w:rPr>
                <w:rFonts w:ascii="Calibri" w:hAnsi="Calibri"/>
                <w:snapToGrid/>
                <w:color w:val="000000"/>
                <w:sz w:val="22"/>
                <w:szCs w:val="22"/>
              </w:rPr>
              <w:t>Adds 8</w:t>
            </w:r>
            <w:r w:rsidRPr="000F616B">
              <w:rPr>
                <w:rFonts w:ascii="Calibri" w:hAnsi="Calibri"/>
                <w:snapToGrid/>
                <w:color w:val="000000"/>
                <w:sz w:val="22"/>
                <w:szCs w:val="22"/>
                <w:vertAlign w:val="superscript"/>
              </w:rPr>
              <w:t>th</w:t>
            </w:r>
            <w:r w:rsidRPr="000F616B">
              <w:rPr>
                <w:rFonts w:ascii="Calibri" w:hAnsi="Calibri"/>
                <w:snapToGrid/>
                <w:color w:val="000000"/>
                <w:sz w:val="22"/>
                <w:szCs w:val="22"/>
              </w:rPr>
              <w:t xml:space="preserve"> spacer grid.</w:t>
            </w:r>
            <w:r w:rsidRPr="007C30CF">
              <w:rPr>
                <w:rFonts w:ascii="Calibri" w:hAnsi="Calibri"/>
                <w:snapToGrid/>
                <w:color w:val="000000"/>
                <w:sz w:val="22"/>
                <w:szCs w:val="22"/>
              </w:rPr>
              <w:t xml:space="preserve">  No ferrules in the top three spacers above the part-length rods.</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F6D3B85" w14:textId="77777777" w:rsidR="007E6AB1" w:rsidRPr="0037132B" w:rsidRDefault="007E6AB1" w:rsidP="007E6AB1">
            <w:pPr>
              <w:widowControl/>
              <w:tabs>
                <w:tab w:val="clear" w:pos="720"/>
                <w:tab w:val="clear" w:pos="10080"/>
              </w:tabs>
              <w:spacing w:beforeLines="0"/>
              <w:rPr>
                <w:rFonts w:ascii="Calibri" w:hAnsi="Calibri"/>
                <w:snapToGrid/>
                <w:color w:val="000000"/>
                <w:sz w:val="22"/>
                <w:szCs w:val="22"/>
              </w:rPr>
            </w:pPr>
            <w:r w:rsidRPr="0037132B">
              <w:rPr>
                <w:rFonts w:ascii="Calibri" w:hAnsi="Calibri"/>
                <w:snapToGrid/>
                <w:color w:val="000000"/>
                <w:sz w:val="22"/>
                <w:szCs w:val="22"/>
              </w:rPr>
              <w:t>G4610G14</w:t>
            </w:r>
          </w:p>
        </w:tc>
      </w:tr>
      <w:tr w:rsidR="007E6AB1" w:rsidRPr="002D1EAD" w14:paraId="36DEB92F" w14:textId="77777777" w:rsidTr="000F616B">
        <w:trPr>
          <w:trHeight w:val="12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1E04"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GNF</w:t>
            </w:r>
          </w:p>
        </w:tc>
        <w:tc>
          <w:tcPr>
            <w:tcW w:w="1440" w:type="dxa"/>
            <w:tcBorders>
              <w:top w:val="nil"/>
              <w:left w:val="nil"/>
              <w:bottom w:val="single" w:sz="4" w:space="0" w:color="auto"/>
              <w:right w:val="single" w:sz="4" w:space="0" w:color="auto"/>
            </w:tcBorders>
            <w:shd w:val="clear" w:color="auto" w:fill="auto"/>
            <w:vAlign w:val="center"/>
            <w:hideMark/>
          </w:tcPr>
          <w:p w14:paraId="290676D1"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GNF2</w:t>
            </w:r>
          </w:p>
        </w:tc>
        <w:tc>
          <w:tcPr>
            <w:tcW w:w="6335" w:type="dxa"/>
            <w:tcBorders>
              <w:top w:val="nil"/>
              <w:left w:val="nil"/>
              <w:bottom w:val="single" w:sz="4" w:space="0" w:color="auto"/>
              <w:right w:val="single" w:sz="4" w:space="0" w:color="auto"/>
            </w:tcBorders>
            <w:shd w:val="clear" w:color="auto" w:fill="auto"/>
            <w:vAlign w:val="center"/>
            <w:hideMark/>
          </w:tcPr>
          <w:p w14:paraId="7808F0F6"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Defender</w:t>
            </w:r>
            <w:r w:rsidRPr="002D1EAD">
              <w:rPr>
                <w:rFonts w:ascii="Calibri" w:hAnsi="Calibri"/>
                <w:snapToGrid/>
                <w:color w:val="000000"/>
                <w:sz w:val="22"/>
                <w:szCs w:val="22"/>
                <w:vertAlign w:val="superscript"/>
              </w:rPr>
              <w:t>TM</w:t>
            </w:r>
            <w:r w:rsidRPr="002D1EAD">
              <w:rPr>
                <w:rFonts w:ascii="Calibri" w:hAnsi="Calibri"/>
                <w:snapToGrid/>
                <w:color w:val="000000"/>
                <w:sz w:val="22"/>
                <w:szCs w:val="22"/>
              </w:rPr>
              <w:t xml:space="preserve"> debris filter; advanced spacer design with reduced thickness inconel grids and flow wings; multiple sizes of part-length fuel rods; increased plenum volume and high mass fuel pellets; and simplified channels.</w:t>
            </w:r>
          </w:p>
        </w:tc>
        <w:tc>
          <w:tcPr>
            <w:tcW w:w="1710" w:type="dxa"/>
            <w:tcBorders>
              <w:top w:val="nil"/>
              <w:left w:val="nil"/>
              <w:bottom w:val="single" w:sz="4" w:space="0" w:color="auto"/>
              <w:right w:val="single" w:sz="4" w:space="0" w:color="auto"/>
            </w:tcBorders>
            <w:shd w:val="clear" w:color="auto" w:fill="auto"/>
            <w:noWrap/>
            <w:vAlign w:val="center"/>
            <w:hideMark/>
          </w:tcPr>
          <w:p w14:paraId="0A1100AF"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G4610GG2</w:t>
            </w:r>
          </w:p>
        </w:tc>
      </w:tr>
      <w:tr w:rsidR="007E6AB1" w:rsidRPr="002D1EAD" w14:paraId="4ABD1C4A" w14:textId="77777777" w:rsidTr="000F616B">
        <w:trPr>
          <w:trHeight w:val="9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4A0A1"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GNF</w:t>
            </w:r>
          </w:p>
        </w:tc>
        <w:tc>
          <w:tcPr>
            <w:tcW w:w="1440" w:type="dxa"/>
            <w:tcBorders>
              <w:top w:val="nil"/>
              <w:left w:val="nil"/>
              <w:bottom w:val="single" w:sz="4" w:space="0" w:color="auto"/>
              <w:right w:val="single" w:sz="4" w:space="0" w:color="auto"/>
            </w:tcBorders>
            <w:shd w:val="clear" w:color="auto" w:fill="auto"/>
            <w:vAlign w:val="center"/>
            <w:hideMark/>
          </w:tcPr>
          <w:p w14:paraId="7DD323EA"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GNF3</w:t>
            </w:r>
          </w:p>
        </w:tc>
        <w:tc>
          <w:tcPr>
            <w:tcW w:w="6335" w:type="dxa"/>
            <w:tcBorders>
              <w:top w:val="nil"/>
              <w:left w:val="nil"/>
              <w:bottom w:val="single" w:sz="4" w:space="0" w:color="auto"/>
              <w:right w:val="single" w:sz="4" w:space="0" w:color="auto"/>
            </w:tcBorders>
            <w:shd w:val="clear" w:color="auto" w:fill="auto"/>
            <w:vAlign w:val="center"/>
            <w:hideMark/>
          </w:tcPr>
          <w:p w14:paraId="2815C9A3" w14:textId="5F853035"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Evolutionary fuel based on GNF2.  Features include NSF fuel channels, better fuel cycle economics, and improved resistance to debris failures (potential debris capture sites in spacers were eliminated).</w:t>
            </w:r>
          </w:p>
        </w:tc>
        <w:tc>
          <w:tcPr>
            <w:tcW w:w="1710" w:type="dxa"/>
            <w:tcBorders>
              <w:top w:val="nil"/>
              <w:left w:val="nil"/>
              <w:bottom w:val="single" w:sz="4" w:space="0" w:color="auto"/>
              <w:right w:val="single" w:sz="4" w:space="0" w:color="auto"/>
            </w:tcBorders>
            <w:shd w:val="clear" w:color="auto" w:fill="auto"/>
            <w:noWrap/>
            <w:vAlign w:val="center"/>
            <w:hideMark/>
          </w:tcPr>
          <w:p w14:paraId="66E52EFB"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G4610GG3</w:t>
            </w:r>
          </w:p>
        </w:tc>
      </w:tr>
      <w:tr w:rsidR="007E6AB1" w:rsidRPr="002D1EAD" w14:paraId="07C4B7D5" w14:textId="77777777" w:rsidTr="000F616B">
        <w:trPr>
          <w:trHeight w:val="6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C0A7C"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Areva</w:t>
            </w:r>
          </w:p>
        </w:tc>
        <w:tc>
          <w:tcPr>
            <w:tcW w:w="1440" w:type="dxa"/>
            <w:tcBorders>
              <w:top w:val="nil"/>
              <w:left w:val="nil"/>
              <w:bottom w:val="single" w:sz="4" w:space="0" w:color="auto"/>
              <w:right w:val="single" w:sz="4" w:space="0" w:color="auto"/>
            </w:tcBorders>
            <w:shd w:val="clear" w:color="auto" w:fill="auto"/>
            <w:vAlign w:val="center"/>
            <w:hideMark/>
          </w:tcPr>
          <w:p w14:paraId="0DEAE2F5"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Atrium-10 (A/B)</w:t>
            </w:r>
          </w:p>
        </w:tc>
        <w:tc>
          <w:tcPr>
            <w:tcW w:w="6335" w:type="dxa"/>
            <w:tcBorders>
              <w:top w:val="nil"/>
              <w:left w:val="nil"/>
              <w:bottom w:val="single" w:sz="4" w:space="0" w:color="auto"/>
              <w:right w:val="single" w:sz="4" w:space="0" w:color="auto"/>
            </w:tcBorders>
            <w:shd w:val="clear" w:color="auto" w:fill="auto"/>
            <w:vAlign w:val="center"/>
            <w:hideMark/>
          </w:tcPr>
          <w:p w14:paraId="0711956B"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8 bi-metallic ULTRAFLOW</w:t>
            </w:r>
            <w:r w:rsidRPr="002D1EAD">
              <w:rPr>
                <w:rFonts w:ascii="Calibri" w:hAnsi="Calibri"/>
                <w:snapToGrid/>
                <w:color w:val="000000"/>
                <w:sz w:val="22"/>
                <w:szCs w:val="22"/>
                <w:vertAlign w:val="superscript"/>
              </w:rPr>
              <w:t>TM</w:t>
            </w:r>
            <w:r w:rsidRPr="002D1EAD">
              <w:rPr>
                <w:rFonts w:ascii="Calibri" w:hAnsi="Calibri"/>
                <w:snapToGrid/>
                <w:color w:val="000000"/>
                <w:sz w:val="22"/>
                <w:szCs w:val="22"/>
              </w:rPr>
              <w:t xml:space="preserve"> spacer grids, 8 part-length fuel rods, 1 water channel, 10.05 mm fuel rod diameter</w:t>
            </w:r>
          </w:p>
        </w:tc>
        <w:tc>
          <w:tcPr>
            <w:tcW w:w="1710" w:type="dxa"/>
            <w:tcBorders>
              <w:top w:val="nil"/>
              <w:left w:val="nil"/>
              <w:bottom w:val="single" w:sz="4" w:space="0" w:color="auto"/>
              <w:right w:val="single" w:sz="4" w:space="0" w:color="auto"/>
            </w:tcBorders>
            <w:shd w:val="clear" w:color="auto" w:fill="auto"/>
            <w:noWrap/>
            <w:vAlign w:val="center"/>
            <w:hideMark/>
          </w:tcPr>
          <w:p w14:paraId="489DD721"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G4610A</w:t>
            </w:r>
          </w:p>
        </w:tc>
      </w:tr>
      <w:tr w:rsidR="007E6AB1" w:rsidRPr="002D1EAD" w14:paraId="5B518B33" w14:textId="77777777" w:rsidTr="000F616B">
        <w:trPr>
          <w:trHeight w:val="6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58B2B"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Areva</w:t>
            </w:r>
          </w:p>
        </w:tc>
        <w:tc>
          <w:tcPr>
            <w:tcW w:w="1440" w:type="dxa"/>
            <w:tcBorders>
              <w:top w:val="nil"/>
              <w:left w:val="nil"/>
              <w:bottom w:val="single" w:sz="4" w:space="0" w:color="auto"/>
              <w:right w:val="single" w:sz="4" w:space="0" w:color="auto"/>
            </w:tcBorders>
            <w:shd w:val="clear" w:color="auto" w:fill="auto"/>
            <w:vAlign w:val="center"/>
            <w:hideMark/>
          </w:tcPr>
          <w:p w14:paraId="0A98A932"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Atrium-10XP</w:t>
            </w:r>
          </w:p>
        </w:tc>
        <w:tc>
          <w:tcPr>
            <w:tcW w:w="6335" w:type="dxa"/>
            <w:tcBorders>
              <w:top w:val="nil"/>
              <w:left w:val="nil"/>
              <w:bottom w:val="single" w:sz="4" w:space="0" w:color="auto"/>
              <w:right w:val="single" w:sz="4" w:space="0" w:color="auto"/>
            </w:tcBorders>
            <w:shd w:val="clear" w:color="auto" w:fill="auto"/>
            <w:vAlign w:val="center"/>
            <w:hideMark/>
          </w:tcPr>
          <w:p w14:paraId="1D9F9BF6"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8 inconel-718 ULTRAFLOW</w:t>
            </w:r>
            <w:r w:rsidRPr="002D1EAD">
              <w:rPr>
                <w:rFonts w:ascii="Calibri" w:hAnsi="Calibri"/>
                <w:snapToGrid/>
                <w:color w:val="000000"/>
                <w:sz w:val="22"/>
                <w:szCs w:val="22"/>
                <w:vertAlign w:val="superscript"/>
              </w:rPr>
              <w:t>TM</w:t>
            </w:r>
            <w:r w:rsidRPr="002D1EAD">
              <w:rPr>
                <w:rFonts w:ascii="Calibri" w:hAnsi="Calibri"/>
                <w:snapToGrid/>
                <w:color w:val="000000"/>
                <w:sz w:val="22"/>
                <w:szCs w:val="22"/>
              </w:rPr>
              <w:t xml:space="preserve"> spacer grids, 10 part-length fuel rods, 3 water channel crowns; 10.28 mm fuel rod diameter</w:t>
            </w:r>
          </w:p>
        </w:tc>
        <w:tc>
          <w:tcPr>
            <w:tcW w:w="1710" w:type="dxa"/>
            <w:tcBorders>
              <w:top w:val="nil"/>
              <w:left w:val="nil"/>
              <w:bottom w:val="single" w:sz="4" w:space="0" w:color="auto"/>
              <w:right w:val="single" w:sz="4" w:space="0" w:color="auto"/>
            </w:tcBorders>
            <w:shd w:val="clear" w:color="auto" w:fill="auto"/>
            <w:noWrap/>
            <w:vAlign w:val="center"/>
            <w:hideMark/>
          </w:tcPr>
          <w:p w14:paraId="0F2EFA12"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G4610AXP</w:t>
            </w:r>
          </w:p>
        </w:tc>
      </w:tr>
      <w:tr w:rsidR="007E6AB1" w:rsidRPr="002D1EAD" w14:paraId="5A57A65C"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3493A"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Areva</w:t>
            </w:r>
          </w:p>
        </w:tc>
        <w:tc>
          <w:tcPr>
            <w:tcW w:w="1440" w:type="dxa"/>
            <w:tcBorders>
              <w:top w:val="nil"/>
              <w:left w:val="nil"/>
              <w:bottom w:val="single" w:sz="4" w:space="0" w:color="auto"/>
              <w:right w:val="single" w:sz="4" w:space="0" w:color="auto"/>
            </w:tcBorders>
            <w:shd w:val="clear" w:color="auto" w:fill="auto"/>
            <w:vAlign w:val="center"/>
            <w:hideMark/>
          </w:tcPr>
          <w:p w14:paraId="6EDD1A66"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Atrium-10XM</w:t>
            </w:r>
          </w:p>
        </w:tc>
        <w:tc>
          <w:tcPr>
            <w:tcW w:w="6335" w:type="dxa"/>
            <w:tcBorders>
              <w:top w:val="nil"/>
              <w:left w:val="nil"/>
              <w:bottom w:val="single" w:sz="4" w:space="0" w:color="auto"/>
              <w:right w:val="single" w:sz="4" w:space="0" w:color="auto"/>
            </w:tcBorders>
            <w:shd w:val="clear" w:color="auto" w:fill="auto"/>
            <w:vAlign w:val="center"/>
            <w:hideMark/>
          </w:tcPr>
          <w:p w14:paraId="334A9D36"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Unique pellet end; Improved FUELGUARD</w:t>
            </w:r>
            <w:r w:rsidRPr="002D1EAD">
              <w:rPr>
                <w:rFonts w:ascii="Calibri" w:hAnsi="Calibri"/>
                <w:snapToGrid/>
                <w:color w:val="000000"/>
                <w:sz w:val="22"/>
                <w:szCs w:val="22"/>
                <w:vertAlign w:val="superscript"/>
              </w:rPr>
              <w:t>TM</w:t>
            </w:r>
            <w:r w:rsidRPr="002D1EAD">
              <w:rPr>
                <w:rFonts w:ascii="Calibri" w:hAnsi="Calibri"/>
                <w:snapToGrid/>
                <w:color w:val="000000"/>
                <w:sz w:val="22"/>
                <w:szCs w:val="22"/>
              </w:rPr>
              <w:t xml:space="preserve"> filter; 9 inconel-718 ULTRAFLOW</w:t>
            </w:r>
            <w:r w:rsidRPr="002D1EAD">
              <w:rPr>
                <w:rFonts w:ascii="Calibri" w:hAnsi="Calibri"/>
                <w:snapToGrid/>
                <w:color w:val="000000"/>
                <w:sz w:val="22"/>
                <w:szCs w:val="22"/>
                <w:vertAlign w:val="superscript"/>
              </w:rPr>
              <w:t>TM</w:t>
            </w:r>
            <w:r w:rsidRPr="002D1EAD">
              <w:rPr>
                <w:rFonts w:ascii="Calibri" w:hAnsi="Calibri"/>
                <w:snapToGrid/>
                <w:color w:val="000000"/>
                <w:sz w:val="22"/>
                <w:szCs w:val="22"/>
              </w:rPr>
              <w:t xml:space="preserve"> Type 62 spacer grids; secure quick-disconnect end fitting; 12 part-length fuel rods; 5 water channel crowns; 10.28 mm fuel rod diameter</w:t>
            </w:r>
          </w:p>
        </w:tc>
        <w:tc>
          <w:tcPr>
            <w:tcW w:w="1710" w:type="dxa"/>
            <w:tcBorders>
              <w:top w:val="nil"/>
              <w:left w:val="nil"/>
              <w:bottom w:val="single" w:sz="4" w:space="0" w:color="auto"/>
              <w:right w:val="single" w:sz="4" w:space="0" w:color="auto"/>
            </w:tcBorders>
            <w:shd w:val="clear" w:color="auto" w:fill="auto"/>
            <w:noWrap/>
            <w:vAlign w:val="center"/>
            <w:hideMark/>
          </w:tcPr>
          <w:p w14:paraId="507DF8A8"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G4610AXM</w:t>
            </w:r>
          </w:p>
        </w:tc>
      </w:tr>
      <w:tr w:rsidR="007E6AB1" w:rsidRPr="002D1EAD" w14:paraId="6919FE95"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A79A5"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Areva</w:t>
            </w:r>
          </w:p>
        </w:tc>
        <w:tc>
          <w:tcPr>
            <w:tcW w:w="1440" w:type="dxa"/>
            <w:tcBorders>
              <w:top w:val="nil"/>
              <w:left w:val="nil"/>
              <w:bottom w:val="single" w:sz="4" w:space="0" w:color="auto"/>
              <w:right w:val="single" w:sz="4" w:space="0" w:color="auto"/>
            </w:tcBorders>
            <w:shd w:val="clear" w:color="auto" w:fill="auto"/>
            <w:vAlign w:val="center"/>
            <w:hideMark/>
          </w:tcPr>
          <w:p w14:paraId="347969D6"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Atrium-11</w:t>
            </w:r>
          </w:p>
        </w:tc>
        <w:tc>
          <w:tcPr>
            <w:tcW w:w="6335" w:type="dxa"/>
            <w:tcBorders>
              <w:top w:val="nil"/>
              <w:left w:val="nil"/>
              <w:bottom w:val="single" w:sz="4" w:space="0" w:color="auto"/>
              <w:right w:val="single" w:sz="4" w:space="0" w:color="auto"/>
            </w:tcBorders>
            <w:shd w:val="clear" w:color="auto" w:fill="auto"/>
            <w:vAlign w:val="center"/>
            <w:hideMark/>
          </w:tcPr>
          <w:p w14:paraId="30DE07BE"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112 fuel rods - 92 full-length, 8 long part-length, and 12 short part-length fuel rods; Z4B fuel channels; 3rd generation FUELGUARD</w:t>
            </w:r>
            <w:r w:rsidRPr="002D1EAD">
              <w:rPr>
                <w:rFonts w:ascii="Calibri" w:hAnsi="Calibri"/>
                <w:snapToGrid/>
                <w:color w:val="000000"/>
                <w:sz w:val="22"/>
                <w:szCs w:val="22"/>
                <w:vertAlign w:val="superscript"/>
              </w:rPr>
              <w:t>TM</w:t>
            </w:r>
            <w:r w:rsidRPr="002D1EAD">
              <w:rPr>
                <w:rFonts w:ascii="Calibri" w:hAnsi="Calibri"/>
                <w:snapToGrid/>
                <w:color w:val="000000"/>
                <w:sz w:val="22"/>
                <w:szCs w:val="22"/>
              </w:rPr>
              <w:t xml:space="preserve"> debris filters; 9 ULTRAFLOW</w:t>
            </w:r>
            <w:r w:rsidRPr="002D1EAD">
              <w:rPr>
                <w:rFonts w:ascii="Calibri" w:hAnsi="Calibri"/>
                <w:snapToGrid/>
                <w:color w:val="000000"/>
                <w:sz w:val="22"/>
                <w:szCs w:val="22"/>
                <w:vertAlign w:val="superscript"/>
              </w:rPr>
              <w:t>TM</w:t>
            </w:r>
            <w:r w:rsidRPr="002D1EAD">
              <w:rPr>
                <w:rFonts w:ascii="Calibri" w:hAnsi="Calibri"/>
                <w:snapToGrid/>
                <w:color w:val="000000"/>
                <w:sz w:val="22"/>
                <w:szCs w:val="22"/>
              </w:rPr>
              <w:t xml:space="preserve"> spacers, axial load compression springs</w:t>
            </w:r>
          </w:p>
        </w:tc>
        <w:tc>
          <w:tcPr>
            <w:tcW w:w="1710" w:type="dxa"/>
            <w:tcBorders>
              <w:top w:val="nil"/>
              <w:left w:val="nil"/>
              <w:bottom w:val="single" w:sz="4" w:space="0" w:color="auto"/>
              <w:right w:val="single" w:sz="4" w:space="0" w:color="auto"/>
            </w:tcBorders>
            <w:shd w:val="clear" w:color="auto" w:fill="auto"/>
            <w:noWrap/>
            <w:vAlign w:val="center"/>
            <w:hideMark/>
          </w:tcPr>
          <w:p w14:paraId="50DBC50F"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G4611A</w:t>
            </w:r>
          </w:p>
        </w:tc>
      </w:tr>
      <w:tr w:rsidR="007E6AB1" w:rsidRPr="002D1EAD" w14:paraId="305B0B98" w14:textId="77777777" w:rsidTr="000F616B">
        <w:trPr>
          <w:trHeight w:val="9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4CB91" w14:textId="7CA964CF" w:rsidR="007E6AB1" w:rsidRPr="0037132B" w:rsidRDefault="007E6AB1" w:rsidP="007E6AB1">
            <w:pPr>
              <w:widowControl/>
              <w:tabs>
                <w:tab w:val="clear" w:pos="720"/>
                <w:tab w:val="clear" w:pos="10080"/>
              </w:tabs>
              <w:spacing w:beforeLines="0"/>
              <w:jc w:val="center"/>
              <w:rPr>
                <w:rFonts w:ascii="Calibri" w:hAnsi="Calibri"/>
                <w:snapToGrid/>
                <w:color w:val="000000"/>
                <w:sz w:val="22"/>
                <w:szCs w:val="22"/>
              </w:rPr>
            </w:pPr>
            <w:r w:rsidRPr="007C30CF">
              <w:rPr>
                <w:rFonts w:ascii="Calibri" w:hAnsi="Calibri"/>
                <w:snapToGrid/>
                <w:color w:val="000000"/>
                <w:sz w:val="22"/>
                <w:szCs w:val="22"/>
              </w:rPr>
              <w:t>CE</w:t>
            </w:r>
          </w:p>
        </w:tc>
        <w:tc>
          <w:tcPr>
            <w:tcW w:w="1440" w:type="dxa"/>
            <w:tcBorders>
              <w:top w:val="nil"/>
              <w:left w:val="nil"/>
              <w:bottom w:val="single" w:sz="4" w:space="0" w:color="auto"/>
              <w:right w:val="single" w:sz="4" w:space="0" w:color="auto"/>
            </w:tcBorders>
            <w:shd w:val="clear" w:color="auto" w:fill="auto"/>
            <w:vAlign w:val="center"/>
          </w:tcPr>
          <w:p w14:paraId="40A21DB7" w14:textId="77777777" w:rsidR="007E6AB1" w:rsidRPr="0037132B" w:rsidRDefault="007E6AB1" w:rsidP="007E6AB1">
            <w:pPr>
              <w:widowControl/>
              <w:tabs>
                <w:tab w:val="clear" w:pos="720"/>
                <w:tab w:val="clear" w:pos="10080"/>
              </w:tabs>
              <w:spacing w:beforeLines="0"/>
              <w:jc w:val="center"/>
              <w:rPr>
                <w:rFonts w:ascii="Calibri" w:hAnsi="Calibri"/>
                <w:color w:val="000000"/>
                <w:sz w:val="22"/>
                <w:szCs w:val="22"/>
              </w:rPr>
            </w:pPr>
          </w:p>
        </w:tc>
        <w:tc>
          <w:tcPr>
            <w:tcW w:w="6335" w:type="dxa"/>
            <w:tcBorders>
              <w:top w:val="nil"/>
              <w:left w:val="nil"/>
              <w:bottom w:val="single" w:sz="4" w:space="0" w:color="auto"/>
              <w:right w:val="single" w:sz="4" w:space="0" w:color="auto"/>
            </w:tcBorders>
            <w:shd w:val="clear" w:color="auto" w:fill="auto"/>
            <w:vAlign w:val="center"/>
          </w:tcPr>
          <w:p w14:paraId="265ADD7C" w14:textId="13974E5A" w:rsidR="007E6AB1" w:rsidRPr="007C30CF" w:rsidRDefault="007E6AB1" w:rsidP="007E6AB1">
            <w:pPr>
              <w:widowControl/>
              <w:tabs>
                <w:tab w:val="clear" w:pos="720"/>
                <w:tab w:val="clear" w:pos="10080"/>
              </w:tabs>
              <w:spacing w:beforeLines="0"/>
              <w:rPr>
                <w:rFonts w:ascii="Calibri" w:hAnsi="Calibri"/>
                <w:color w:val="000000"/>
                <w:sz w:val="22"/>
                <w:szCs w:val="22"/>
              </w:rPr>
            </w:pPr>
            <w:r w:rsidRPr="000F616B">
              <w:rPr>
                <w:rFonts w:ascii="Calibri" w:hAnsi="Calibri"/>
                <w:bCs/>
                <w:snapToGrid/>
                <w:color w:val="000000"/>
                <w:sz w:val="22"/>
                <w:szCs w:val="22"/>
              </w:rPr>
              <w:t>CE-manufactured SVEA fuel for BWR/4-6 reactors.</w:t>
            </w:r>
          </w:p>
        </w:tc>
        <w:tc>
          <w:tcPr>
            <w:tcW w:w="1710" w:type="dxa"/>
            <w:tcBorders>
              <w:top w:val="nil"/>
              <w:left w:val="nil"/>
              <w:bottom w:val="single" w:sz="4" w:space="0" w:color="auto"/>
              <w:right w:val="single" w:sz="4" w:space="0" w:color="auto"/>
            </w:tcBorders>
            <w:shd w:val="clear" w:color="auto" w:fill="auto"/>
            <w:noWrap/>
            <w:vAlign w:val="center"/>
          </w:tcPr>
          <w:p w14:paraId="06EF9606" w14:textId="2AC01928" w:rsidR="007E6AB1" w:rsidRPr="0037132B" w:rsidRDefault="007E6AB1" w:rsidP="007E6AB1">
            <w:pPr>
              <w:widowControl/>
              <w:tabs>
                <w:tab w:val="clear" w:pos="720"/>
                <w:tab w:val="clear" w:pos="10080"/>
              </w:tabs>
              <w:spacing w:beforeLines="0"/>
              <w:rPr>
                <w:rFonts w:ascii="Calibri" w:hAnsi="Calibri"/>
                <w:color w:val="000000"/>
                <w:sz w:val="22"/>
                <w:szCs w:val="22"/>
              </w:rPr>
            </w:pPr>
            <w:r w:rsidRPr="0037132B">
              <w:rPr>
                <w:rFonts w:ascii="Calibri" w:hAnsi="Calibri"/>
                <w:color w:val="000000"/>
                <w:sz w:val="22"/>
                <w:szCs w:val="22"/>
              </w:rPr>
              <w:t>G4610C</w:t>
            </w:r>
          </w:p>
        </w:tc>
      </w:tr>
      <w:tr w:rsidR="007E6AB1" w:rsidRPr="002D1EAD" w14:paraId="6CF2E57A" w14:textId="77777777" w:rsidTr="000F616B">
        <w:trPr>
          <w:trHeight w:val="9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38F4D" w14:textId="18DDE504" w:rsidR="007E6AB1" w:rsidRPr="0037132B" w:rsidRDefault="007E6AB1" w:rsidP="007E6AB1">
            <w:pPr>
              <w:widowControl/>
              <w:tabs>
                <w:tab w:val="clear" w:pos="720"/>
                <w:tab w:val="clear" w:pos="10080"/>
              </w:tabs>
              <w:spacing w:beforeLines="0"/>
              <w:jc w:val="center"/>
              <w:rPr>
                <w:rFonts w:ascii="Calibri" w:hAnsi="Calibri"/>
                <w:snapToGrid/>
                <w:color w:val="000000"/>
                <w:sz w:val="22"/>
                <w:szCs w:val="22"/>
              </w:rPr>
            </w:pPr>
            <w:r w:rsidRPr="007C30CF">
              <w:rPr>
                <w:rFonts w:ascii="Calibri" w:hAnsi="Calibri"/>
                <w:snapToGrid/>
                <w:color w:val="000000"/>
                <w:sz w:val="22"/>
                <w:szCs w:val="22"/>
              </w:rPr>
              <w:t>W</w:t>
            </w:r>
          </w:p>
        </w:tc>
        <w:tc>
          <w:tcPr>
            <w:tcW w:w="1440" w:type="dxa"/>
            <w:tcBorders>
              <w:top w:val="nil"/>
              <w:left w:val="nil"/>
              <w:bottom w:val="single" w:sz="4" w:space="0" w:color="auto"/>
              <w:right w:val="single" w:sz="4" w:space="0" w:color="auto"/>
            </w:tcBorders>
            <w:shd w:val="clear" w:color="auto" w:fill="auto"/>
            <w:vAlign w:val="center"/>
          </w:tcPr>
          <w:p w14:paraId="63ED3C23" w14:textId="02E45111" w:rsidR="007E6AB1" w:rsidRPr="0037132B" w:rsidRDefault="007E6AB1" w:rsidP="007E6AB1">
            <w:pPr>
              <w:widowControl/>
              <w:tabs>
                <w:tab w:val="clear" w:pos="720"/>
                <w:tab w:val="clear" w:pos="10080"/>
              </w:tabs>
              <w:spacing w:beforeLines="0"/>
              <w:jc w:val="center"/>
              <w:rPr>
                <w:rFonts w:ascii="Calibri" w:hAnsi="Calibri"/>
                <w:snapToGrid/>
                <w:color w:val="000000"/>
                <w:sz w:val="22"/>
                <w:szCs w:val="22"/>
              </w:rPr>
            </w:pPr>
            <w:r w:rsidRPr="0037132B">
              <w:rPr>
                <w:rFonts w:ascii="Calibri" w:hAnsi="Calibri"/>
                <w:color w:val="000000"/>
                <w:sz w:val="22"/>
                <w:szCs w:val="22"/>
              </w:rPr>
              <w:t>SVEA-100</w:t>
            </w:r>
          </w:p>
        </w:tc>
        <w:tc>
          <w:tcPr>
            <w:tcW w:w="6335" w:type="dxa"/>
            <w:tcBorders>
              <w:top w:val="nil"/>
              <w:left w:val="nil"/>
              <w:bottom w:val="single" w:sz="4" w:space="0" w:color="auto"/>
              <w:right w:val="single" w:sz="4" w:space="0" w:color="auto"/>
            </w:tcBorders>
            <w:shd w:val="clear" w:color="auto" w:fill="auto"/>
            <w:vAlign w:val="center"/>
          </w:tcPr>
          <w:p w14:paraId="1F28E947" w14:textId="2E913FB4" w:rsidR="007E6AB1" w:rsidRPr="0037132B" w:rsidRDefault="00B33448" w:rsidP="007E6AB1">
            <w:pPr>
              <w:widowControl/>
              <w:tabs>
                <w:tab w:val="clear" w:pos="720"/>
                <w:tab w:val="clear" w:pos="10080"/>
              </w:tabs>
              <w:spacing w:beforeLines="0"/>
              <w:rPr>
                <w:rFonts w:ascii="Calibri" w:hAnsi="Calibri"/>
                <w:snapToGrid/>
                <w:color w:val="000000"/>
                <w:sz w:val="22"/>
                <w:szCs w:val="22"/>
              </w:rPr>
            </w:pPr>
            <w:r w:rsidRPr="000F616B">
              <w:rPr>
                <w:rFonts w:ascii="Calibri" w:hAnsi="Calibri"/>
                <w:color w:val="000000"/>
                <w:sz w:val="22"/>
                <w:szCs w:val="22"/>
              </w:rPr>
              <w:t>W-</w:t>
            </w:r>
            <w:r w:rsidR="007E6AB1" w:rsidRPr="000F616B">
              <w:rPr>
                <w:rFonts w:ascii="Calibri" w:hAnsi="Calibri"/>
                <w:color w:val="000000"/>
                <w:sz w:val="22"/>
                <w:szCs w:val="22"/>
              </w:rPr>
              <w:t xml:space="preserve">manufactured SVEA fuel for BWR/4-6 reactors.  </w:t>
            </w:r>
            <w:r w:rsidR="007E6AB1" w:rsidRPr="007C30CF">
              <w:rPr>
                <w:rFonts w:ascii="Calibri" w:hAnsi="Calibri"/>
                <w:color w:val="000000"/>
                <w:sz w:val="22"/>
                <w:szCs w:val="22"/>
              </w:rPr>
              <w:t>10x10 fuel lattice with integral water cross separating 4 mini 5x5 fuel bundles.</w:t>
            </w:r>
          </w:p>
        </w:tc>
        <w:tc>
          <w:tcPr>
            <w:tcW w:w="1710" w:type="dxa"/>
            <w:tcBorders>
              <w:top w:val="nil"/>
              <w:left w:val="nil"/>
              <w:bottom w:val="single" w:sz="4" w:space="0" w:color="auto"/>
              <w:right w:val="single" w:sz="4" w:space="0" w:color="auto"/>
            </w:tcBorders>
            <w:shd w:val="clear" w:color="auto" w:fill="auto"/>
            <w:noWrap/>
            <w:vAlign w:val="center"/>
          </w:tcPr>
          <w:p w14:paraId="7F8A051B" w14:textId="0B3788B2" w:rsidR="007E6AB1" w:rsidRPr="0037132B" w:rsidRDefault="007E6AB1" w:rsidP="007E6AB1">
            <w:pPr>
              <w:widowControl/>
              <w:tabs>
                <w:tab w:val="clear" w:pos="720"/>
                <w:tab w:val="clear" w:pos="10080"/>
              </w:tabs>
              <w:spacing w:beforeLines="0"/>
              <w:rPr>
                <w:rFonts w:ascii="Calibri" w:hAnsi="Calibri"/>
                <w:snapToGrid/>
                <w:color w:val="000000"/>
                <w:sz w:val="22"/>
                <w:szCs w:val="22"/>
              </w:rPr>
            </w:pPr>
            <w:r w:rsidRPr="0037132B">
              <w:rPr>
                <w:rFonts w:ascii="Calibri" w:hAnsi="Calibri"/>
                <w:color w:val="000000"/>
                <w:sz w:val="22"/>
                <w:szCs w:val="22"/>
              </w:rPr>
              <w:t>G4610W</w:t>
            </w:r>
          </w:p>
        </w:tc>
      </w:tr>
      <w:tr w:rsidR="007E6AB1" w:rsidRPr="002D1EAD" w14:paraId="014DA795" w14:textId="77777777" w:rsidTr="000F616B">
        <w:trPr>
          <w:trHeight w:val="9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83E4E" w14:textId="13A79576" w:rsidR="007E6AB1" w:rsidRPr="00921216" w:rsidRDefault="007E6AB1" w:rsidP="007E6AB1">
            <w:pPr>
              <w:widowControl/>
              <w:tabs>
                <w:tab w:val="clear" w:pos="720"/>
                <w:tab w:val="clear" w:pos="10080"/>
              </w:tabs>
              <w:spacing w:beforeLines="0"/>
              <w:jc w:val="center"/>
              <w:rPr>
                <w:rFonts w:ascii="Calibri" w:hAnsi="Calibri"/>
                <w:snapToGrid/>
                <w:color w:val="000000"/>
                <w:sz w:val="22"/>
                <w:szCs w:val="22"/>
              </w:rPr>
            </w:pPr>
            <w:r w:rsidRPr="007C30CF">
              <w:rPr>
                <w:rFonts w:ascii="Calibri" w:hAnsi="Calibri"/>
                <w:snapToGrid/>
                <w:color w:val="000000"/>
                <w:sz w:val="22"/>
                <w:szCs w:val="22"/>
              </w:rPr>
              <w:t>W</w:t>
            </w:r>
          </w:p>
        </w:tc>
        <w:tc>
          <w:tcPr>
            <w:tcW w:w="1440" w:type="dxa"/>
            <w:tcBorders>
              <w:top w:val="nil"/>
              <w:left w:val="nil"/>
              <w:bottom w:val="single" w:sz="4" w:space="0" w:color="auto"/>
              <w:right w:val="single" w:sz="4" w:space="0" w:color="auto"/>
            </w:tcBorders>
            <w:shd w:val="clear" w:color="auto" w:fill="auto"/>
            <w:vAlign w:val="center"/>
          </w:tcPr>
          <w:p w14:paraId="2ADB230F" w14:textId="0C06B233" w:rsidR="007E6AB1" w:rsidRPr="00921216" w:rsidRDefault="007E6AB1" w:rsidP="007E6AB1">
            <w:pPr>
              <w:widowControl/>
              <w:tabs>
                <w:tab w:val="clear" w:pos="720"/>
                <w:tab w:val="clear" w:pos="10080"/>
              </w:tabs>
              <w:spacing w:beforeLines="0"/>
              <w:jc w:val="center"/>
              <w:rPr>
                <w:rFonts w:ascii="Calibri" w:hAnsi="Calibri"/>
                <w:snapToGrid/>
                <w:color w:val="000000"/>
                <w:sz w:val="22"/>
                <w:szCs w:val="22"/>
              </w:rPr>
            </w:pPr>
            <w:r w:rsidRPr="00921216">
              <w:rPr>
                <w:rFonts w:ascii="Calibri" w:hAnsi="Calibri"/>
                <w:color w:val="000000"/>
                <w:sz w:val="22"/>
                <w:szCs w:val="22"/>
              </w:rPr>
              <w:t>SVEA-96 Optima</w:t>
            </w:r>
          </w:p>
        </w:tc>
        <w:tc>
          <w:tcPr>
            <w:tcW w:w="6335" w:type="dxa"/>
            <w:tcBorders>
              <w:top w:val="nil"/>
              <w:left w:val="nil"/>
              <w:bottom w:val="single" w:sz="4" w:space="0" w:color="auto"/>
              <w:right w:val="single" w:sz="4" w:space="0" w:color="auto"/>
            </w:tcBorders>
            <w:shd w:val="clear" w:color="auto" w:fill="auto"/>
            <w:vAlign w:val="center"/>
          </w:tcPr>
          <w:p w14:paraId="33DCBF6E" w14:textId="37391F65" w:rsidR="007E6AB1" w:rsidRPr="00921216" w:rsidRDefault="007E6AB1" w:rsidP="007E6AB1">
            <w:pPr>
              <w:widowControl/>
              <w:tabs>
                <w:tab w:val="clear" w:pos="720"/>
                <w:tab w:val="clear" w:pos="10080"/>
              </w:tabs>
              <w:spacing w:beforeLines="0"/>
              <w:rPr>
                <w:rFonts w:ascii="Calibri" w:hAnsi="Calibri"/>
                <w:snapToGrid/>
                <w:color w:val="000000"/>
                <w:sz w:val="22"/>
                <w:szCs w:val="22"/>
              </w:rPr>
            </w:pPr>
            <w:r w:rsidRPr="00921216">
              <w:rPr>
                <w:rFonts w:ascii="Calibri" w:hAnsi="Calibri"/>
                <w:color w:val="000000"/>
                <w:sz w:val="22"/>
                <w:szCs w:val="22"/>
              </w:rPr>
              <w:t>10x10 fuel lattice with 96 fueled rods, including 76 regular full-length rods, 8 long part-length rods, and 12 increased diameter full-length rods; water cross with centralized water channel.</w:t>
            </w:r>
          </w:p>
        </w:tc>
        <w:tc>
          <w:tcPr>
            <w:tcW w:w="1710" w:type="dxa"/>
            <w:tcBorders>
              <w:top w:val="nil"/>
              <w:left w:val="nil"/>
              <w:bottom w:val="single" w:sz="4" w:space="0" w:color="auto"/>
              <w:right w:val="single" w:sz="4" w:space="0" w:color="auto"/>
            </w:tcBorders>
            <w:shd w:val="clear" w:color="auto" w:fill="auto"/>
            <w:noWrap/>
            <w:vAlign w:val="center"/>
          </w:tcPr>
          <w:p w14:paraId="36A8B5A7" w14:textId="6C83D70C" w:rsidR="007E6AB1" w:rsidRPr="00921216" w:rsidRDefault="007E6AB1" w:rsidP="007E6AB1">
            <w:pPr>
              <w:widowControl/>
              <w:tabs>
                <w:tab w:val="clear" w:pos="720"/>
                <w:tab w:val="clear" w:pos="10080"/>
              </w:tabs>
              <w:spacing w:beforeLines="0"/>
              <w:rPr>
                <w:rFonts w:ascii="Calibri" w:hAnsi="Calibri"/>
                <w:snapToGrid/>
                <w:color w:val="000000"/>
                <w:sz w:val="22"/>
                <w:szCs w:val="22"/>
              </w:rPr>
            </w:pPr>
            <w:r w:rsidRPr="00921216">
              <w:rPr>
                <w:rFonts w:ascii="Calibri" w:hAnsi="Calibri"/>
                <w:color w:val="000000"/>
                <w:sz w:val="22"/>
                <w:szCs w:val="22"/>
              </w:rPr>
              <w:t>G4610WO</w:t>
            </w:r>
          </w:p>
        </w:tc>
      </w:tr>
      <w:tr w:rsidR="007E6AB1" w:rsidRPr="002D1EAD" w14:paraId="361D06BF" w14:textId="77777777" w:rsidTr="000F616B">
        <w:trPr>
          <w:trHeight w:val="9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42491"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W</w:t>
            </w:r>
          </w:p>
        </w:tc>
        <w:tc>
          <w:tcPr>
            <w:tcW w:w="1440" w:type="dxa"/>
            <w:tcBorders>
              <w:top w:val="nil"/>
              <w:left w:val="nil"/>
              <w:bottom w:val="single" w:sz="4" w:space="0" w:color="auto"/>
              <w:right w:val="single" w:sz="4" w:space="0" w:color="auto"/>
            </w:tcBorders>
            <w:shd w:val="clear" w:color="auto" w:fill="auto"/>
            <w:vAlign w:val="center"/>
            <w:hideMark/>
          </w:tcPr>
          <w:p w14:paraId="718BCFB3"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Optima2</w:t>
            </w:r>
          </w:p>
        </w:tc>
        <w:tc>
          <w:tcPr>
            <w:tcW w:w="6335" w:type="dxa"/>
            <w:tcBorders>
              <w:top w:val="nil"/>
              <w:left w:val="nil"/>
              <w:bottom w:val="single" w:sz="4" w:space="0" w:color="auto"/>
              <w:right w:val="single" w:sz="4" w:space="0" w:color="auto"/>
            </w:tcBorders>
            <w:shd w:val="clear" w:color="auto" w:fill="auto"/>
            <w:vAlign w:val="center"/>
            <w:hideMark/>
          </w:tcPr>
          <w:p w14:paraId="1BABFE24"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10x10 fuel lattice with 96 fueled rods, including 84 regular full-length rods, 8 long part-length rods, and 4 short part-length rods; water cross with centralized water channel.</w:t>
            </w:r>
          </w:p>
        </w:tc>
        <w:tc>
          <w:tcPr>
            <w:tcW w:w="1710" w:type="dxa"/>
            <w:tcBorders>
              <w:top w:val="nil"/>
              <w:left w:val="nil"/>
              <w:bottom w:val="single" w:sz="4" w:space="0" w:color="auto"/>
              <w:right w:val="single" w:sz="4" w:space="0" w:color="auto"/>
            </w:tcBorders>
            <w:shd w:val="clear" w:color="auto" w:fill="auto"/>
            <w:noWrap/>
            <w:vAlign w:val="center"/>
            <w:hideMark/>
          </w:tcPr>
          <w:p w14:paraId="30416526"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G4610WO2</w:t>
            </w:r>
          </w:p>
        </w:tc>
      </w:tr>
      <w:tr w:rsidR="007E6AB1" w:rsidRPr="002D1EAD" w14:paraId="48AEA3DE" w14:textId="77777777" w:rsidTr="000F616B">
        <w:trPr>
          <w:trHeight w:val="9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C63C"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W</w:t>
            </w:r>
          </w:p>
        </w:tc>
        <w:tc>
          <w:tcPr>
            <w:tcW w:w="1440" w:type="dxa"/>
            <w:tcBorders>
              <w:top w:val="nil"/>
              <w:left w:val="nil"/>
              <w:bottom w:val="single" w:sz="4" w:space="0" w:color="auto"/>
              <w:right w:val="single" w:sz="4" w:space="0" w:color="auto"/>
            </w:tcBorders>
            <w:shd w:val="clear" w:color="auto" w:fill="auto"/>
            <w:vAlign w:val="center"/>
            <w:hideMark/>
          </w:tcPr>
          <w:p w14:paraId="15F0B1B6"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Optima3</w:t>
            </w:r>
          </w:p>
        </w:tc>
        <w:tc>
          <w:tcPr>
            <w:tcW w:w="6335" w:type="dxa"/>
            <w:tcBorders>
              <w:top w:val="nil"/>
              <w:left w:val="nil"/>
              <w:bottom w:val="single" w:sz="4" w:space="0" w:color="auto"/>
              <w:right w:val="single" w:sz="4" w:space="0" w:color="auto"/>
            </w:tcBorders>
            <w:shd w:val="clear" w:color="auto" w:fill="auto"/>
            <w:vAlign w:val="center"/>
            <w:hideMark/>
          </w:tcPr>
          <w:p w14:paraId="4DDE494A" w14:textId="77E07D76"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Similar to Optima2 fuel, with simplified top spacer and bottom tie plate (non-tie rod</w:t>
            </w:r>
            <w:r>
              <w:rPr>
                <w:rFonts w:ascii="Calibri" w:hAnsi="Calibri"/>
                <w:snapToGrid/>
                <w:color w:val="000000"/>
                <w:sz w:val="22"/>
                <w:szCs w:val="22"/>
              </w:rPr>
              <w:t>s rest freely on the bottom tie</w:t>
            </w:r>
            <w:r w:rsidRPr="002D1EAD">
              <w:rPr>
                <w:rFonts w:ascii="Calibri" w:hAnsi="Calibri"/>
                <w:snapToGrid/>
                <w:color w:val="000000"/>
                <w:sz w:val="22"/>
                <w:szCs w:val="22"/>
              </w:rPr>
              <w:t xml:space="preserve"> plate); shorter end plugs/longer cladding tube, new sleeve-type spacer design.</w:t>
            </w:r>
          </w:p>
        </w:tc>
        <w:tc>
          <w:tcPr>
            <w:tcW w:w="1710" w:type="dxa"/>
            <w:tcBorders>
              <w:top w:val="nil"/>
              <w:left w:val="nil"/>
              <w:bottom w:val="single" w:sz="4" w:space="0" w:color="auto"/>
              <w:right w:val="single" w:sz="4" w:space="0" w:color="auto"/>
            </w:tcBorders>
            <w:shd w:val="clear" w:color="auto" w:fill="auto"/>
            <w:noWrap/>
            <w:vAlign w:val="center"/>
            <w:hideMark/>
          </w:tcPr>
          <w:p w14:paraId="63AE823C"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G4610WO3</w:t>
            </w:r>
          </w:p>
        </w:tc>
      </w:tr>
      <w:tr w:rsidR="007E6AB1" w:rsidRPr="002D1EAD" w14:paraId="2B00EC34"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672CC"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W</w:t>
            </w:r>
          </w:p>
        </w:tc>
        <w:tc>
          <w:tcPr>
            <w:tcW w:w="1440" w:type="dxa"/>
            <w:tcBorders>
              <w:top w:val="nil"/>
              <w:left w:val="nil"/>
              <w:bottom w:val="single" w:sz="4" w:space="0" w:color="auto"/>
              <w:right w:val="single" w:sz="4" w:space="0" w:color="auto"/>
            </w:tcBorders>
            <w:shd w:val="clear" w:color="auto" w:fill="auto"/>
            <w:vAlign w:val="center"/>
            <w:hideMark/>
          </w:tcPr>
          <w:p w14:paraId="072EF0ED"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Triton11</w:t>
            </w:r>
          </w:p>
        </w:tc>
        <w:tc>
          <w:tcPr>
            <w:tcW w:w="6335" w:type="dxa"/>
            <w:tcBorders>
              <w:top w:val="nil"/>
              <w:left w:val="nil"/>
              <w:bottom w:val="single" w:sz="4" w:space="0" w:color="auto"/>
              <w:right w:val="single" w:sz="4" w:space="0" w:color="auto"/>
            </w:tcBorders>
            <w:shd w:val="clear" w:color="auto" w:fill="auto"/>
            <w:vAlign w:val="center"/>
            <w:hideMark/>
          </w:tcPr>
          <w:p w14:paraId="2EDD6E78"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11x11 fuel lattice using HiFi</w:t>
            </w:r>
            <w:r w:rsidRPr="002D1EAD">
              <w:rPr>
                <w:rFonts w:ascii="Calibri" w:hAnsi="Calibri"/>
                <w:snapToGrid/>
                <w:color w:val="000000"/>
                <w:sz w:val="22"/>
                <w:szCs w:val="22"/>
                <w:vertAlign w:val="superscript"/>
              </w:rPr>
              <w:t>TM</w:t>
            </w:r>
            <w:r w:rsidRPr="002D1EAD">
              <w:rPr>
                <w:rFonts w:ascii="Calibri" w:hAnsi="Calibri"/>
                <w:snapToGrid/>
                <w:color w:val="000000"/>
                <w:sz w:val="22"/>
                <w:szCs w:val="22"/>
              </w:rPr>
              <w:t xml:space="preserve"> cladding; three cylindrical water rods, 109 fueled rod, including 91 full-length rods, 8 long part-length fuel rods, and 10 short part-length fuel rods; ADOPT</w:t>
            </w:r>
            <w:r w:rsidRPr="002D1EAD">
              <w:rPr>
                <w:rFonts w:ascii="Calibri" w:hAnsi="Calibri"/>
                <w:snapToGrid/>
                <w:color w:val="000000"/>
                <w:sz w:val="22"/>
                <w:szCs w:val="22"/>
                <w:vertAlign w:val="superscript"/>
              </w:rPr>
              <w:t>TM</w:t>
            </w:r>
            <w:r w:rsidRPr="002D1EAD">
              <w:rPr>
                <w:rFonts w:ascii="Calibri" w:hAnsi="Calibri"/>
                <w:snapToGrid/>
                <w:color w:val="000000"/>
                <w:sz w:val="22"/>
                <w:szCs w:val="22"/>
              </w:rPr>
              <w:t xml:space="preserve"> doped fuel pellets</w:t>
            </w:r>
          </w:p>
        </w:tc>
        <w:tc>
          <w:tcPr>
            <w:tcW w:w="1710" w:type="dxa"/>
            <w:tcBorders>
              <w:top w:val="nil"/>
              <w:left w:val="nil"/>
              <w:bottom w:val="single" w:sz="4" w:space="0" w:color="auto"/>
              <w:right w:val="single" w:sz="4" w:space="0" w:color="auto"/>
            </w:tcBorders>
            <w:shd w:val="clear" w:color="auto" w:fill="auto"/>
            <w:noWrap/>
            <w:vAlign w:val="center"/>
            <w:hideMark/>
          </w:tcPr>
          <w:p w14:paraId="7FE3B82C"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G4611WTr</w:t>
            </w:r>
          </w:p>
        </w:tc>
      </w:tr>
      <w:tr w:rsidR="007E6AB1" w:rsidRPr="002D1EAD" w14:paraId="6BE4A395"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9F403"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14:paraId="59D305C2" w14:textId="77777777" w:rsidR="007E6AB1" w:rsidRPr="002D1EAD" w:rsidRDefault="007E6AB1" w:rsidP="007E6AB1">
            <w:pPr>
              <w:widowControl/>
              <w:tabs>
                <w:tab w:val="clear" w:pos="720"/>
                <w:tab w:val="clear" w:pos="10080"/>
              </w:tabs>
              <w:spacing w:beforeLines="0"/>
              <w:jc w:val="center"/>
              <w:rPr>
                <w:rFonts w:ascii="Calibri" w:hAnsi="Calibri"/>
                <w:snapToGrid/>
                <w:color w:val="000000"/>
                <w:sz w:val="22"/>
                <w:szCs w:val="22"/>
              </w:rPr>
            </w:pPr>
            <w:r w:rsidRPr="002D1EAD">
              <w:rPr>
                <w:rFonts w:ascii="Calibri" w:hAnsi="Calibri"/>
                <w:snapToGrid/>
                <w:color w:val="000000"/>
                <w:sz w:val="22"/>
                <w:szCs w:val="22"/>
              </w:rPr>
              <w:t> </w:t>
            </w:r>
          </w:p>
        </w:tc>
        <w:tc>
          <w:tcPr>
            <w:tcW w:w="6335" w:type="dxa"/>
            <w:tcBorders>
              <w:top w:val="nil"/>
              <w:left w:val="nil"/>
              <w:bottom w:val="single" w:sz="4" w:space="0" w:color="auto"/>
              <w:right w:val="single" w:sz="4" w:space="0" w:color="auto"/>
            </w:tcBorders>
            <w:shd w:val="clear" w:color="auto" w:fill="auto"/>
            <w:vAlign w:val="center"/>
            <w:hideMark/>
          </w:tcPr>
          <w:p w14:paraId="0F90C82F" w14:textId="77777777"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sidRPr="002D1EAD">
              <w:rPr>
                <w:rFonts w:ascii="Calibri" w:hAnsi="Calibri"/>
                <w:snapToGrid/>
                <w:color w:val="000000"/>
                <w:sz w:val="22"/>
                <w:szCs w:val="22"/>
              </w:rPr>
              <w:t>Other Fuel Assembly Type not otherwise described.  Includes Lead Test Assemblies/Lead Use Assemblies.</w:t>
            </w:r>
          </w:p>
        </w:tc>
        <w:tc>
          <w:tcPr>
            <w:tcW w:w="1710" w:type="dxa"/>
            <w:tcBorders>
              <w:top w:val="nil"/>
              <w:left w:val="nil"/>
              <w:bottom w:val="single" w:sz="4" w:space="0" w:color="auto"/>
              <w:right w:val="single" w:sz="4" w:space="0" w:color="auto"/>
            </w:tcBorders>
            <w:shd w:val="clear" w:color="auto" w:fill="auto"/>
            <w:vAlign w:val="center"/>
            <w:hideMark/>
          </w:tcPr>
          <w:p w14:paraId="405C6B58" w14:textId="21CAF89F" w:rsidR="007E6AB1" w:rsidRPr="002D1EAD" w:rsidRDefault="007E6AB1" w:rsidP="007E6AB1">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G46_OTH</w:t>
            </w:r>
          </w:p>
        </w:tc>
      </w:tr>
    </w:tbl>
    <w:p w14:paraId="7A3A10E0" w14:textId="77777777" w:rsidR="00451D99" w:rsidRDefault="00451D99" w:rsidP="00CD076A">
      <w:pPr>
        <w:widowControl/>
        <w:tabs>
          <w:tab w:val="clear" w:pos="720"/>
          <w:tab w:val="clear" w:pos="10080"/>
        </w:tabs>
        <w:spacing w:beforeLines="0" w:after="200" w:line="276" w:lineRule="auto"/>
        <w:rPr>
          <w:rFonts w:ascii="Arial Bold" w:hAnsi="Arial Bold"/>
          <w:kern w:val="28"/>
          <w:sz w:val="28"/>
          <w:szCs w:val="28"/>
        </w:rPr>
      </w:pPr>
    </w:p>
    <w:p w14:paraId="6F52C0B7" w14:textId="77777777" w:rsidR="008B6651" w:rsidRDefault="008B6651">
      <w:pPr>
        <w:widowControl/>
        <w:tabs>
          <w:tab w:val="clear" w:pos="720"/>
          <w:tab w:val="clear" w:pos="10080"/>
        </w:tabs>
        <w:spacing w:beforeLines="0" w:after="200" w:line="276" w:lineRule="auto"/>
        <w:rPr>
          <w:b/>
          <w:sz w:val="22"/>
        </w:rPr>
      </w:pPr>
      <w:r>
        <w:br w:type="page"/>
      </w:r>
    </w:p>
    <w:p w14:paraId="4D8BE592" w14:textId="1944613B" w:rsidR="00A077D9" w:rsidRPr="00314512" w:rsidRDefault="00A077D9" w:rsidP="00A077D9">
      <w:pPr>
        <w:pStyle w:val="Heading3"/>
        <w:spacing w:beforeLines="0" w:after="120"/>
        <w:ind w:left="0"/>
      </w:pPr>
      <w:r>
        <w:t>E</w:t>
      </w:r>
      <w:r w:rsidRPr="00314512">
        <w:t>.</w:t>
      </w:r>
      <w:r>
        <w:t>7     Westinghouse (W), 14x14 Fuel</w:t>
      </w:r>
    </w:p>
    <w:tbl>
      <w:tblPr>
        <w:tblW w:w="10520" w:type="dxa"/>
        <w:tblInd w:w="5" w:type="dxa"/>
        <w:tblLook w:val="04A0" w:firstRow="1" w:lastRow="0" w:firstColumn="1" w:lastColumn="0" w:noHBand="0" w:noVBand="1"/>
      </w:tblPr>
      <w:tblGrid>
        <w:gridCol w:w="1035"/>
        <w:gridCol w:w="1485"/>
        <w:gridCol w:w="6290"/>
        <w:gridCol w:w="1710"/>
      </w:tblGrid>
      <w:tr w:rsidR="00AA25BB" w:rsidRPr="00A077D9" w14:paraId="2B25EA0E" w14:textId="77777777" w:rsidTr="000F616B">
        <w:trPr>
          <w:trHeight w:val="764"/>
        </w:trPr>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2AF576" w14:textId="107566F6" w:rsidR="00AA25BB" w:rsidRPr="00A077D9" w:rsidRDefault="00AA25BB" w:rsidP="00AA25B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4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1797B8" w14:textId="02FB993A" w:rsidR="00AA25BB" w:rsidRPr="00A077D9" w:rsidRDefault="00AA25BB" w:rsidP="00AA25B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62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243E3E" w14:textId="0931FFD8" w:rsidR="00AA25BB" w:rsidRPr="00A077D9" w:rsidRDefault="00AA25BB" w:rsidP="000F616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74A68B" w14:textId="5E30B6AB" w:rsidR="00AA25BB" w:rsidRPr="00A077D9" w:rsidRDefault="00AA25BB" w:rsidP="00AA25BB">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FA Type Code</w:t>
            </w:r>
          </w:p>
        </w:tc>
      </w:tr>
      <w:tr w:rsidR="00EC5929" w:rsidRPr="00A077D9" w14:paraId="0E5EBFC1" w14:textId="77777777" w:rsidTr="00EC5929">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BD0BC" w14:textId="77777777" w:rsidR="00EC5929" w:rsidRPr="00A077D9" w:rsidRDefault="00EC5929" w:rsidP="00674DC4">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51A36163" w14:textId="213BEEE4" w:rsidR="00EC5929" w:rsidRPr="00A077D9" w:rsidRDefault="00EC5929" w:rsidP="00674DC4">
            <w:pPr>
              <w:widowControl/>
              <w:tabs>
                <w:tab w:val="clear" w:pos="720"/>
                <w:tab w:val="clear" w:pos="10080"/>
              </w:tabs>
              <w:spacing w:beforeLines="0"/>
              <w:jc w:val="center"/>
              <w:rPr>
                <w:rFonts w:ascii="Calibri" w:hAnsi="Calibri"/>
                <w:snapToGrid/>
                <w:color w:val="000000"/>
                <w:sz w:val="22"/>
                <w:szCs w:val="22"/>
              </w:rPr>
            </w:pPr>
            <w:r>
              <w:rPr>
                <w:rFonts w:ascii="Calibri" w:hAnsi="Calibri"/>
                <w:snapToGrid/>
                <w:color w:val="000000"/>
                <w:sz w:val="22"/>
                <w:szCs w:val="22"/>
              </w:rPr>
              <w:t>OFA</w:t>
            </w:r>
          </w:p>
        </w:tc>
        <w:tc>
          <w:tcPr>
            <w:tcW w:w="6290" w:type="dxa"/>
            <w:tcBorders>
              <w:top w:val="nil"/>
              <w:left w:val="nil"/>
              <w:bottom w:val="single" w:sz="4" w:space="0" w:color="auto"/>
              <w:right w:val="single" w:sz="4" w:space="0" w:color="auto"/>
            </w:tcBorders>
            <w:shd w:val="clear" w:color="auto" w:fill="auto"/>
            <w:vAlign w:val="center"/>
            <w:hideMark/>
          </w:tcPr>
          <w:p w14:paraId="03DBE970" w14:textId="7B98C1E4" w:rsidR="00EC5929" w:rsidRPr="00A077D9" w:rsidRDefault="00B33448"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W-</w:t>
            </w:r>
            <w:r w:rsidR="00674DC4">
              <w:rPr>
                <w:rFonts w:ascii="Calibri" w:hAnsi="Calibri"/>
                <w:snapToGrid/>
                <w:color w:val="000000"/>
                <w:sz w:val="22"/>
                <w:szCs w:val="22"/>
              </w:rPr>
              <w:t xml:space="preserve">manufactured fuel for </w:t>
            </w:r>
            <w:r>
              <w:rPr>
                <w:rFonts w:ascii="Calibri" w:hAnsi="Calibri"/>
                <w:snapToGrid/>
                <w:color w:val="000000"/>
                <w:sz w:val="22"/>
                <w:szCs w:val="22"/>
              </w:rPr>
              <w:t xml:space="preserve">W </w:t>
            </w:r>
            <w:r w:rsidR="00674DC4">
              <w:rPr>
                <w:rFonts w:ascii="Calibri" w:hAnsi="Calibri"/>
                <w:snapToGrid/>
                <w:color w:val="000000"/>
                <w:sz w:val="22"/>
                <w:szCs w:val="22"/>
              </w:rPr>
              <w:t>14 x 14 reactors; Optimized Fuel Assembly; zircaloy spacer grids; ~358 kg U/assembly</w:t>
            </w:r>
            <w:r w:rsidR="00EC5929">
              <w:rPr>
                <w:rFonts w:ascii="Calibri" w:hAnsi="Calibri"/>
                <w:snapToGrid/>
                <w:color w:val="000000"/>
                <w:sz w:val="22"/>
                <w:szCs w:val="22"/>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14:paraId="26971DCB" w14:textId="6B709F26" w:rsidR="00EC5929" w:rsidRPr="00A077D9" w:rsidRDefault="00EC5929" w:rsidP="00674DC4">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W1414W</w:t>
            </w:r>
            <w:r>
              <w:rPr>
                <w:rFonts w:ascii="Calibri" w:hAnsi="Calibri"/>
                <w:snapToGrid/>
                <w:color w:val="000000"/>
                <w:sz w:val="22"/>
                <w:szCs w:val="22"/>
              </w:rPr>
              <w:t>O</w:t>
            </w:r>
          </w:p>
        </w:tc>
      </w:tr>
      <w:tr w:rsidR="00AA25BB" w:rsidRPr="00A077D9" w14:paraId="1F638483" w14:textId="77777777" w:rsidTr="000F616B">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7BD57"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14079FA1" w14:textId="00BC752F"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 xml:space="preserve">400 </w:t>
            </w:r>
            <w:r w:rsidR="00EC5929">
              <w:rPr>
                <w:rFonts w:ascii="Calibri" w:hAnsi="Calibri"/>
                <w:snapToGrid/>
                <w:color w:val="000000"/>
                <w:sz w:val="22"/>
                <w:szCs w:val="22"/>
              </w:rPr>
              <w:t>Vantage+</w:t>
            </w:r>
          </w:p>
        </w:tc>
        <w:tc>
          <w:tcPr>
            <w:tcW w:w="6290" w:type="dxa"/>
            <w:tcBorders>
              <w:top w:val="single" w:sz="4" w:space="0" w:color="auto"/>
              <w:left w:val="nil"/>
              <w:bottom w:val="single" w:sz="4" w:space="0" w:color="auto"/>
              <w:right w:val="single" w:sz="4" w:space="0" w:color="auto"/>
            </w:tcBorders>
            <w:shd w:val="clear" w:color="auto" w:fill="auto"/>
            <w:vAlign w:val="center"/>
            <w:hideMark/>
          </w:tcPr>
          <w:p w14:paraId="0383A20F" w14:textId="010EE876" w:rsidR="00AA25BB" w:rsidRPr="00A077D9" w:rsidRDefault="00EC5929" w:rsidP="00A077D9">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Vantage+</w:t>
            </w:r>
            <w:r w:rsidR="00AA25BB" w:rsidRPr="00A077D9">
              <w:rPr>
                <w:rFonts w:ascii="Calibri" w:hAnsi="Calibri"/>
                <w:snapToGrid/>
                <w:color w:val="000000"/>
                <w:sz w:val="22"/>
                <w:szCs w:val="22"/>
              </w:rPr>
              <w:t xml:space="preserve"> fuel with 0.400-inch fuel rod diameter</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BECC042"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W1414WV1</w:t>
            </w:r>
          </w:p>
        </w:tc>
      </w:tr>
      <w:tr w:rsidR="00AA25BB" w:rsidRPr="00A077D9" w14:paraId="01871FBB" w14:textId="77777777" w:rsidTr="000F616B">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A4752"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38CEE8DC" w14:textId="4664BF29"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 xml:space="preserve">422 </w:t>
            </w:r>
            <w:r w:rsidR="00EC5929">
              <w:rPr>
                <w:rFonts w:ascii="Calibri" w:hAnsi="Calibri"/>
                <w:snapToGrid/>
                <w:color w:val="000000"/>
                <w:sz w:val="22"/>
                <w:szCs w:val="22"/>
              </w:rPr>
              <w:t>Vantage+</w:t>
            </w:r>
          </w:p>
        </w:tc>
        <w:tc>
          <w:tcPr>
            <w:tcW w:w="6290" w:type="dxa"/>
            <w:tcBorders>
              <w:top w:val="nil"/>
              <w:left w:val="nil"/>
              <w:bottom w:val="single" w:sz="4" w:space="0" w:color="auto"/>
              <w:right w:val="single" w:sz="4" w:space="0" w:color="auto"/>
            </w:tcBorders>
            <w:shd w:val="clear" w:color="auto" w:fill="auto"/>
            <w:vAlign w:val="center"/>
            <w:hideMark/>
          </w:tcPr>
          <w:p w14:paraId="74C8121E" w14:textId="273B716F" w:rsidR="00AA25BB" w:rsidRPr="00A077D9" w:rsidRDefault="00EC5929" w:rsidP="00A077D9">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Vantage+</w:t>
            </w:r>
            <w:r w:rsidR="00AA25BB" w:rsidRPr="00A077D9">
              <w:rPr>
                <w:rFonts w:ascii="Calibri" w:hAnsi="Calibri"/>
                <w:snapToGrid/>
                <w:color w:val="000000"/>
                <w:sz w:val="22"/>
                <w:szCs w:val="22"/>
              </w:rPr>
              <w:t xml:space="preserve"> fuel with 0.422-inch fuel rod diameter</w:t>
            </w:r>
          </w:p>
        </w:tc>
        <w:tc>
          <w:tcPr>
            <w:tcW w:w="1710" w:type="dxa"/>
            <w:tcBorders>
              <w:top w:val="nil"/>
              <w:left w:val="nil"/>
              <w:bottom w:val="single" w:sz="4" w:space="0" w:color="auto"/>
              <w:right w:val="single" w:sz="4" w:space="0" w:color="auto"/>
            </w:tcBorders>
            <w:shd w:val="clear" w:color="auto" w:fill="auto"/>
            <w:noWrap/>
            <w:vAlign w:val="center"/>
            <w:hideMark/>
          </w:tcPr>
          <w:p w14:paraId="3A6BECB4"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W1414WV2</w:t>
            </w:r>
          </w:p>
        </w:tc>
      </w:tr>
      <w:tr w:rsidR="00EC5929" w:rsidRPr="00A077D9" w14:paraId="223C1FCF" w14:textId="77777777" w:rsidTr="00EC5929">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E15E9" w14:textId="77777777" w:rsidR="00EC5929" w:rsidRPr="00A077D9" w:rsidRDefault="00EC5929" w:rsidP="00674DC4">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185B888E" w14:textId="40E825F6" w:rsidR="00EC5929" w:rsidRPr="00A077D9" w:rsidRDefault="00EC5929" w:rsidP="00674DC4">
            <w:pPr>
              <w:widowControl/>
              <w:tabs>
                <w:tab w:val="clear" w:pos="720"/>
                <w:tab w:val="clear" w:pos="10080"/>
              </w:tabs>
              <w:spacing w:beforeLines="0"/>
              <w:jc w:val="center"/>
              <w:rPr>
                <w:rFonts w:ascii="Calibri" w:hAnsi="Calibri"/>
                <w:snapToGrid/>
                <w:color w:val="000000"/>
                <w:sz w:val="22"/>
                <w:szCs w:val="22"/>
              </w:rPr>
            </w:pPr>
            <w:r>
              <w:rPr>
                <w:rFonts w:ascii="Calibri" w:hAnsi="Calibri"/>
                <w:snapToGrid/>
                <w:color w:val="000000"/>
                <w:sz w:val="22"/>
                <w:szCs w:val="22"/>
              </w:rPr>
              <w:t>Performance</w:t>
            </w:r>
            <w:r w:rsidRPr="00A077D9">
              <w:rPr>
                <w:rFonts w:ascii="Calibri" w:hAnsi="Calibri"/>
                <w:snapToGrid/>
                <w:color w:val="000000"/>
                <w:sz w:val="22"/>
                <w:szCs w:val="22"/>
              </w:rPr>
              <w:t>+</w:t>
            </w:r>
          </w:p>
        </w:tc>
        <w:tc>
          <w:tcPr>
            <w:tcW w:w="6290" w:type="dxa"/>
            <w:tcBorders>
              <w:top w:val="nil"/>
              <w:left w:val="nil"/>
              <w:bottom w:val="single" w:sz="4" w:space="0" w:color="auto"/>
              <w:right w:val="single" w:sz="4" w:space="0" w:color="auto"/>
            </w:tcBorders>
            <w:shd w:val="clear" w:color="auto" w:fill="auto"/>
            <w:vAlign w:val="center"/>
            <w:hideMark/>
          </w:tcPr>
          <w:p w14:paraId="0A925B46" w14:textId="6899A958" w:rsidR="00EC5929" w:rsidRPr="00A077D9" w:rsidRDefault="00EC5929"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Vantage+</w:t>
            </w:r>
            <w:r w:rsidRPr="00A077D9">
              <w:rPr>
                <w:rFonts w:ascii="Calibri" w:hAnsi="Calibri"/>
                <w:snapToGrid/>
                <w:color w:val="000000"/>
                <w:sz w:val="22"/>
                <w:szCs w:val="22"/>
              </w:rPr>
              <w:t xml:space="preserve"> fuel with </w:t>
            </w:r>
            <w:r>
              <w:rPr>
                <w:rFonts w:ascii="Calibri" w:hAnsi="Calibri"/>
                <w:snapToGrid/>
                <w:color w:val="000000"/>
                <w:sz w:val="22"/>
                <w:szCs w:val="22"/>
              </w:rPr>
              <w:t>low cobalt top and bottom nozzles, ZrO</w:t>
            </w:r>
            <w:r w:rsidRPr="000F616B">
              <w:rPr>
                <w:rFonts w:ascii="Calibri" w:hAnsi="Calibri"/>
                <w:snapToGrid/>
                <w:color w:val="000000"/>
                <w:sz w:val="22"/>
                <w:szCs w:val="22"/>
                <w:vertAlign w:val="subscript"/>
              </w:rPr>
              <w:t>2</w:t>
            </w:r>
            <w:r>
              <w:rPr>
                <w:rFonts w:ascii="Calibri" w:hAnsi="Calibri"/>
                <w:snapToGrid/>
                <w:color w:val="000000"/>
                <w:sz w:val="22"/>
                <w:szCs w:val="22"/>
              </w:rPr>
              <w:t xml:space="preserve"> coated lower fuel rods, ZIRLO mid-grids, and mid-enrichment of the annular or solid pellets in axial blankets.</w:t>
            </w:r>
          </w:p>
        </w:tc>
        <w:tc>
          <w:tcPr>
            <w:tcW w:w="1710" w:type="dxa"/>
            <w:tcBorders>
              <w:top w:val="nil"/>
              <w:left w:val="nil"/>
              <w:bottom w:val="single" w:sz="4" w:space="0" w:color="auto"/>
              <w:right w:val="single" w:sz="4" w:space="0" w:color="auto"/>
            </w:tcBorders>
            <w:shd w:val="clear" w:color="auto" w:fill="auto"/>
            <w:noWrap/>
            <w:vAlign w:val="center"/>
            <w:hideMark/>
          </w:tcPr>
          <w:p w14:paraId="2BC43BF0" w14:textId="3BE95739" w:rsidR="00EC5929" w:rsidRPr="00A077D9" w:rsidRDefault="00EC5929" w:rsidP="00674DC4">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W1414W</w:t>
            </w:r>
            <w:r>
              <w:rPr>
                <w:rFonts w:ascii="Calibri" w:hAnsi="Calibri"/>
                <w:snapToGrid/>
                <w:color w:val="000000"/>
                <w:sz w:val="22"/>
                <w:szCs w:val="22"/>
              </w:rPr>
              <w:t>P</w:t>
            </w:r>
          </w:p>
        </w:tc>
      </w:tr>
      <w:tr w:rsidR="00AA25BB" w:rsidRPr="00A077D9" w14:paraId="1922CBBB" w14:textId="77777777" w:rsidTr="000F616B">
        <w:trPr>
          <w:trHeight w:val="15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677FF"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64465D75"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RFA</w:t>
            </w:r>
          </w:p>
        </w:tc>
        <w:tc>
          <w:tcPr>
            <w:tcW w:w="6290" w:type="dxa"/>
            <w:tcBorders>
              <w:top w:val="nil"/>
              <w:left w:val="nil"/>
              <w:bottom w:val="single" w:sz="4" w:space="0" w:color="auto"/>
              <w:right w:val="single" w:sz="4" w:space="0" w:color="auto"/>
            </w:tcBorders>
            <w:shd w:val="clear" w:color="auto" w:fill="auto"/>
            <w:vAlign w:val="center"/>
            <w:hideMark/>
          </w:tcPr>
          <w:p w14:paraId="7A7C39F3" w14:textId="4FA9ED65"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Ro</w:t>
            </w:r>
            <w:r w:rsidR="00451D99">
              <w:rPr>
                <w:rFonts w:ascii="Calibri" w:hAnsi="Calibri"/>
                <w:snapToGrid/>
                <w:color w:val="000000"/>
                <w:sz w:val="22"/>
                <w:szCs w:val="22"/>
              </w:rPr>
              <w:t>bust Fuel Assembly for use at W</w:t>
            </w:r>
            <w:r w:rsidRPr="00A077D9">
              <w:rPr>
                <w:rFonts w:ascii="Calibri" w:hAnsi="Calibri"/>
                <w:snapToGrid/>
                <w:color w:val="000000"/>
                <w:sz w:val="22"/>
                <w:szCs w:val="22"/>
              </w:rPr>
              <w:t xml:space="preserve"> 14x14 plants.  RFA fuel is based on Vantage+ fuel, and features include Optimized ZIRLO</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cladding; 0.374" diameter fuel rods; increased guide and instrument tube diameters, low pressure drop mid grips, modified IFMs, a protective bottom grid with long fuel rod end plugs, and a quick release top nozzle.</w:t>
            </w:r>
          </w:p>
        </w:tc>
        <w:tc>
          <w:tcPr>
            <w:tcW w:w="1710" w:type="dxa"/>
            <w:tcBorders>
              <w:top w:val="nil"/>
              <w:left w:val="nil"/>
              <w:bottom w:val="single" w:sz="4" w:space="0" w:color="auto"/>
              <w:right w:val="single" w:sz="4" w:space="0" w:color="auto"/>
            </w:tcBorders>
            <w:shd w:val="clear" w:color="auto" w:fill="auto"/>
            <w:noWrap/>
            <w:vAlign w:val="center"/>
            <w:hideMark/>
          </w:tcPr>
          <w:p w14:paraId="0AC8276D"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W1414WR</w:t>
            </w:r>
          </w:p>
        </w:tc>
      </w:tr>
      <w:tr w:rsidR="00AA25BB" w:rsidRPr="00A077D9" w14:paraId="2A09E62D" w14:textId="77777777" w:rsidTr="000F616B">
        <w:trPr>
          <w:trHeight w:val="12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1F953"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70D6DE89"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RFA-2</w:t>
            </w:r>
          </w:p>
        </w:tc>
        <w:tc>
          <w:tcPr>
            <w:tcW w:w="6290" w:type="dxa"/>
            <w:tcBorders>
              <w:top w:val="nil"/>
              <w:left w:val="nil"/>
              <w:bottom w:val="single" w:sz="4" w:space="0" w:color="auto"/>
              <w:right w:val="single" w:sz="4" w:space="0" w:color="auto"/>
            </w:tcBorders>
            <w:shd w:val="clear" w:color="auto" w:fill="auto"/>
            <w:vAlign w:val="center"/>
            <w:hideMark/>
          </w:tcPr>
          <w:p w14:paraId="7E24117F" w14:textId="79F32A0F"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Robu</w:t>
            </w:r>
            <w:r w:rsidR="00451D99">
              <w:rPr>
                <w:rFonts w:ascii="Calibri" w:hAnsi="Calibri"/>
                <w:snapToGrid/>
                <w:color w:val="000000"/>
                <w:sz w:val="22"/>
                <w:szCs w:val="22"/>
              </w:rPr>
              <w:t>st Fuel Assembly 2 for use at W</w:t>
            </w:r>
            <w:r w:rsidRPr="00A077D9">
              <w:rPr>
                <w:rFonts w:ascii="Calibri" w:hAnsi="Calibri"/>
                <w:snapToGrid/>
                <w:color w:val="000000"/>
                <w:sz w:val="22"/>
                <w:szCs w:val="22"/>
              </w:rPr>
              <w:t xml:space="preserve"> 14x14 plants.  Features include Optimized ZIRLO</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cladding, heat transfer improvements, ZrB</w:t>
            </w:r>
            <w:r w:rsidRPr="000F616B">
              <w:rPr>
                <w:rFonts w:ascii="Calibri" w:hAnsi="Calibri"/>
                <w:snapToGrid/>
                <w:color w:val="000000"/>
                <w:sz w:val="22"/>
                <w:szCs w:val="22"/>
                <w:vertAlign w:val="subscript"/>
              </w:rPr>
              <w:t xml:space="preserve">2 </w:t>
            </w:r>
            <w:r w:rsidRPr="00A077D9">
              <w:rPr>
                <w:rFonts w:ascii="Calibri" w:hAnsi="Calibri"/>
                <w:snapToGrid/>
                <w:color w:val="000000"/>
                <w:sz w:val="22"/>
                <w:szCs w:val="22"/>
              </w:rPr>
              <w:t>integral burnable absorbers, enhanced debris mitigation, and reduced enrichment axial blankets.</w:t>
            </w:r>
          </w:p>
        </w:tc>
        <w:tc>
          <w:tcPr>
            <w:tcW w:w="1710" w:type="dxa"/>
            <w:tcBorders>
              <w:top w:val="nil"/>
              <w:left w:val="nil"/>
              <w:bottom w:val="single" w:sz="4" w:space="0" w:color="auto"/>
              <w:right w:val="single" w:sz="4" w:space="0" w:color="auto"/>
            </w:tcBorders>
            <w:shd w:val="clear" w:color="auto" w:fill="auto"/>
            <w:noWrap/>
            <w:vAlign w:val="center"/>
            <w:hideMark/>
          </w:tcPr>
          <w:p w14:paraId="48C02C59"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W1414WR2</w:t>
            </w:r>
          </w:p>
        </w:tc>
      </w:tr>
      <w:tr w:rsidR="00AA25BB" w:rsidRPr="00A077D9" w14:paraId="468CD442" w14:textId="77777777" w:rsidTr="000F616B">
        <w:trPr>
          <w:trHeight w:val="6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CB525"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12CE1E1E"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NGF</w:t>
            </w:r>
          </w:p>
        </w:tc>
        <w:tc>
          <w:tcPr>
            <w:tcW w:w="6290" w:type="dxa"/>
            <w:tcBorders>
              <w:top w:val="nil"/>
              <w:left w:val="nil"/>
              <w:bottom w:val="single" w:sz="4" w:space="0" w:color="auto"/>
              <w:right w:val="single" w:sz="4" w:space="0" w:color="auto"/>
            </w:tcBorders>
            <w:shd w:val="clear" w:color="auto" w:fill="auto"/>
            <w:vAlign w:val="center"/>
            <w:hideMark/>
          </w:tcPr>
          <w:p w14:paraId="086617EE" w14:textId="26C10469"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 xml:space="preserve">W-manufactured Next Generation Fuel for </w:t>
            </w:r>
            <w:r w:rsidR="00AC2FBB">
              <w:rPr>
                <w:rFonts w:ascii="Calibri" w:hAnsi="Calibri"/>
                <w:snapToGrid/>
                <w:color w:val="000000"/>
                <w:sz w:val="22"/>
                <w:szCs w:val="22"/>
              </w:rPr>
              <w:t>W</w:t>
            </w:r>
            <w:r w:rsidRPr="00A077D9">
              <w:rPr>
                <w:rFonts w:ascii="Calibri" w:hAnsi="Calibri"/>
                <w:snapToGrid/>
                <w:color w:val="000000"/>
                <w:sz w:val="22"/>
                <w:szCs w:val="22"/>
              </w:rPr>
              <w:t xml:space="preserve"> 14 x 14 reactors.  Optimized ZIRLO</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cladding,  axial blanket pellets, WIN top nozzle</w:t>
            </w:r>
          </w:p>
        </w:tc>
        <w:tc>
          <w:tcPr>
            <w:tcW w:w="1710" w:type="dxa"/>
            <w:tcBorders>
              <w:top w:val="nil"/>
              <w:left w:val="nil"/>
              <w:bottom w:val="single" w:sz="4" w:space="0" w:color="auto"/>
              <w:right w:val="single" w:sz="4" w:space="0" w:color="auto"/>
            </w:tcBorders>
            <w:shd w:val="clear" w:color="auto" w:fill="auto"/>
            <w:noWrap/>
            <w:vAlign w:val="center"/>
            <w:hideMark/>
          </w:tcPr>
          <w:p w14:paraId="4FB0AD52"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W1414WN</w:t>
            </w:r>
          </w:p>
        </w:tc>
      </w:tr>
      <w:tr w:rsidR="00AA25BB" w:rsidRPr="00A077D9" w14:paraId="6E141152"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CE8B2"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Areva</w:t>
            </w:r>
          </w:p>
        </w:tc>
        <w:tc>
          <w:tcPr>
            <w:tcW w:w="1485" w:type="dxa"/>
            <w:tcBorders>
              <w:top w:val="nil"/>
              <w:left w:val="nil"/>
              <w:bottom w:val="single" w:sz="4" w:space="0" w:color="auto"/>
              <w:right w:val="single" w:sz="4" w:space="0" w:color="auto"/>
            </w:tcBorders>
            <w:shd w:val="clear" w:color="auto" w:fill="auto"/>
            <w:vAlign w:val="center"/>
            <w:hideMark/>
          </w:tcPr>
          <w:p w14:paraId="5977BFBE"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HTP</w:t>
            </w:r>
          </w:p>
        </w:tc>
        <w:tc>
          <w:tcPr>
            <w:tcW w:w="6290" w:type="dxa"/>
            <w:tcBorders>
              <w:top w:val="nil"/>
              <w:left w:val="nil"/>
              <w:bottom w:val="single" w:sz="4" w:space="0" w:color="auto"/>
              <w:right w:val="single" w:sz="4" w:space="0" w:color="auto"/>
            </w:tcBorders>
            <w:shd w:val="clear" w:color="auto" w:fill="auto"/>
            <w:vAlign w:val="center"/>
            <w:hideMark/>
          </w:tcPr>
          <w:p w14:paraId="6203B603" w14:textId="53302E9A"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Areva-manufactured fuel for W 14 x 14 reactors.  Features include M5 Cladding, Advanced fuel rod geometry, HTP spacer grids, Z-4 MONOBLOC</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guide tubes; gadolinia burnable absorbers, FUELGUARD</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bottom nozzle</w:t>
            </w:r>
          </w:p>
        </w:tc>
        <w:tc>
          <w:tcPr>
            <w:tcW w:w="1710" w:type="dxa"/>
            <w:tcBorders>
              <w:top w:val="nil"/>
              <w:left w:val="nil"/>
              <w:bottom w:val="single" w:sz="4" w:space="0" w:color="auto"/>
              <w:right w:val="single" w:sz="4" w:space="0" w:color="auto"/>
            </w:tcBorders>
            <w:shd w:val="clear" w:color="auto" w:fill="auto"/>
            <w:noWrap/>
            <w:vAlign w:val="center"/>
            <w:hideMark/>
          </w:tcPr>
          <w:p w14:paraId="436A70B3"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W1414AH</w:t>
            </w:r>
          </w:p>
        </w:tc>
      </w:tr>
      <w:tr w:rsidR="00AA25BB" w:rsidRPr="00A077D9" w14:paraId="6B9F9614"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0BB02"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Areva</w:t>
            </w:r>
          </w:p>
        </w:tc>
        <w:tc>
          <w:tcPr>
            <w:tcW w:w="1485" w:type="dxa"/>
            <w:tcBorders>
              <w:top w:val="nil"/>
              <w:left w:val="nil"/>
              <w:bottom w:val="single" w:sz="4" w:space="0" w:color="auto"/>
              <w:right w:val="single" w:sz="4" w:space="0" w:color="auto"/>
            </w:tcBorders>
            <w:shd w:val="clear" w:color="auto" w:fill="auto"/>
            <w:vAlign w:val="center"/>
            <w:hideMark/>
          </w:tcPr>
          <w:p w14:paraId="61430F45"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GAIA</w:t>
            </w:r>
          </w:p>
        </w:tc>
        <w:tc>
          <w:tcPr>
            <w:tcW w:w="6290" w:type="dxa"/>
            <w:tcBorders>
              <w:top w:val="nil"/>
              <w:left w:val="nil"/>
              <w:bottom w:val="single" w:sz="4" w:space="0" w:color="auto"/>
              <w:right w:val="single" w:sz="4" w:space="0" w:color="auto"/>
            </w:tcBorders>
            <w:shd w:val="clear" w:color="auto" w:fill="auto"/>
            <w:vAlign w:val="center"/>
            <w:hideMark/>
          </w:tcPr>
          <w:p w14:paraId="64ADB836" w14:textId="7A78B790"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 xml:space="preserve">GAIA features may be used in Areva-manufactured fuel assemblies for </w:t>
            </w:r>
            <w:r w:rsidR="00B33448">
              <w:rPr>
                <w:rFonts w:ascii="Calibri" w:hAnsi="Calibri"/>
                <w:snapToGrid/>
                <w:color w:val="000000"/>
                <w:sz w:val="22"/>
                <w:szCs w:val="22"/>
              </w:rPr>
              <w:t xml:space="preserve">W </w:t>
            </w:r>
            <w:r w:rsidRPr="00A077D9">
              <w:rPr>
                <w:rFonts w:ascii="Calibri" w:hAnsi="Calibri"/>
                <w:snapToGrid/>
                <w:color w:val="000000"/>
                <w:sz w:val="22"/>
                <w:szCs w:val="22"/>
              </w:rPr>
              <w:t>14 x 14 reactors.</w:t>
            </w:r>
          </w:p>
        </w:tc>
        <w:tc>
          <w:tcPr>
            <w:tcW w:w="1710" w:type="dxa"/>
            <w:tcBorders>
              <w:top w:val="nil"/>
              <w:left w:val="nil"/>
              <w:bottom w:val="single" w:sz="4" w:space="0" w:color="auto"/>
              <w:right w:val="single" w:sz="4" w:space="0" w:color="auto"/>
            </w:tcBorders>
            <w:shd w:val="clear" w:color="auto" w:fill="auto"/>
            <w:noWrap/>
            <w:vAlign w:val="center"/>
            <w:hideMark/>
          </w:tcPr>
          <w:p w14:paraId="7780C9E7"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W1414AG</w:t>
            </w:r>
          </w:p>
        </w:tc>
      </w:tr>
      <w:tr w:rsidR="00AA25BB" w:rsidRPr="00A077D9" w14:paraId="4185912C"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B380"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 </w:t>
            </w:r>
          </w:p>
        </w:tc>
        <w:tc>
          <w:tcPr>
            <w:tcW w:w="1485" w:type="dxa"/>
            <w:tcBorders>
              <w:top w:val="nil"/>
              <w:left w:val="nil"/>
              <w:bottom w:val="single" w:sz="4" w:space="0" w:color="auto"/>
              <w:right w:val="single" w:sz="4" w:space="0" w:color="auto"/>
            </w:tcBorders>
            <w:shd w:val="clear" w:color="auto" w:fill="auto"/>
            <w:vAlign w:val="center"/>
            <w:hideMark/>
          </w:tcPr>
          <w:p w14:paraId="1FE81962"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 </w:t>
            </w:r>
          </w:p>
        </w:tc>
        <w:tc>
          <w:tcPr>
            <w:tcW w:w="6290" w:type="dxa"/>
            <w:tcBorders>
              <w:top w:val="nil"/>
              <w:left w:val="nil"/>
              <w:bottom w:val="single" w:sz="4" w:space="0" w:color="auto"/>
              <w:right w:val="single" w:sz="4" w:space="0" w:color="auto"/>
            </w:tcBorders>
            <w:shd w:val="clear" w:color="auto" w:fill="auto"/>
            <w:vAlign w:val="center"/>
            <w:hideMark/>
          </w:tcPr>
          <w:p w14:paraId="26227CF3"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Other Fuel Assembly Type not otherwise described.  Includes Lead Test Assemblies/Lead Use Assemblies.</w:t>
            </w:r>
          </w:p>
        </w:tc>
        <w:tc>
          <w:tcPr>
            <w:tcW w:w="1710" w:type="dxa"/>
            <w:tcBorders>
              <w:top w:val="nil"/>
              <w:left w:val="nil"/>
              <w:bottom w:val="single" w:sz="4" w:space="0" w:color="auto"/>
              <w:right w:val="single" w:sz="4" w:space="0" w:color="auto"/>
            </w:tcBorders>
            <w:shd w:val="clear" w:color="auto" w:fill="auto"/>
            <w:vAlign w:val="center"/>
            <w:hideMark/>
          </w:tcPr>
          <w:p w14:paraId="14204089" w14:textId="680CBDF9" w:rsidR="00AA25BB" w:rsidRPr="00A077D9" w:rsidRDefault="003A145C" w:rsidP="00A077D9">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W</w:t>
            </w:r>
            <w:r w:rsidR="00964294">
              <w:rPr>
                <w:rFonts w:ascii="Calibri" w:hAnsi="Calibri"/>
                <w:snapToGrid/>
                <w:color w:val="000000"/>
                <w:sz w:val="22"/>
                <w:szCs w:val="22"/>
              </w:rPr>
              <w:t>14_</w:t>
            </w:r>
            <w:r w:rsidR="0089763B">
              <w:rPr>
                <w:rFonts w:ascii="Calibri" w:hAnsi="Calibri"/>
                <w:snapToGrid/>
                <w:color w:val="000000"/>
                <w:sz w:val="22"/>
                <w:szCs w:val="22"/>
              </w:rPr>
              <w:t>OTH</w:t>
            </w:r>
          </w:p>
        </w:tc>
      </w:tr>
    </w:tbl>
    <w:p w14:paraId="24DD0169" w14:textId="6C88C06C" w:rsidR="00451D99" w:rsidRDefault="00451D99" w:rsidP="00CD076A">
      <w:pPr>
        <w:widowControl/>
        <w:tabs>
          <w:tab w:val="clear" w:pos="720"/>
          <w:tab w:val="clear" w:pos="10080"/>
        </w:tabs>
        <w:spacing w:beforeLines="0" w:after="200" w:line="276" w:lineRule="auto"/>
        <w:rPr>
          <w:rFonts w:ascii="Arial Bold" w:hAnsi="Arial Bold"/>
          <w:kern w:val="28"/>
          <w:sz w:val="28"/>
          <w:szCs w:val="28"/>
        </w:rPr>
      </w:pPr>
    </w:p>
    <w:p w14:paraId="554AEE89" w14:textId="77777777" w:rsidR="00451D99" w:rsidRDefault="00451D99">
      <w:pPr>
        <w:widowControl/>
        <w:tabs>
          <w:tab w:val="clear" w:pos="720"/>
          <w:tab w:val="clear" w:pos="10080"/>
        </w:tabs>
        <w:spacing w:beforeLines="0" w:after="200" w:line="276" w:lineRule="auto"/>
        <w:rPr>
          <w:rFonts w:ascii="Arial Bold" w:hAnsi="Arial Bold"/>
          <w:kern w:val="28"/>
          <w:sz w:val="28"/>
          <w:szCs w:val="28"/>
        </w:rPr>
      </w:pPr>
      <w:r>
        <w:rPr>
          <w:rFonts w:ascii="Arial Bold" w:hAnsi="Arial Bold"/>
          <w:kern w:val="28"/>
          <w:sz w:val="28"/>
          <w:szCs w:val="28"/>
        </w:rPr>
        <w:br w:type="page"/>
      </w:r>
    </w:p>
    <w:p w14:paraId="6D33852B" w14:textId="77777777" w:rsidR="00A077D9" w:rsidRDefault="00A077D9" w:rsidP="00CD076A">
      <w:pPr>
        <w:widowControl/>
        <w:tabs>
          <w:tab w:val="clear" w:pos="720"/>
          <w:tab w:val="clear" w:pos="10080"/>
        </w:tabs>
        <w:spacing w:beforeLines="0" w:after="200" w:line="276" w:lineRule="auto"/>
        <w:rPr>
          <w:rFonts w:ascii="Arial Bold" w:hAnsi="Arial Bold"/>
          <w:kern w:val="28"/>
          <w:sz w:val="28"/>
          <w:szCs w:val="28"/>
        </w:rPr>
      </w:pPr>
    </w:p>
    <w:p w14:paraId="74A88C09" w14:textId="17C6DDCE" w:rsidR="00A077D9" w:rsidRPr="00314512" w:rsidRDefault="00A077D9" w:rsidP="00A077D9">
      <w:pPr>
        <w:pStyle w:val="Heading3"/>
        <w:spacing w:beforeLines="0" w:after="120"/>
        <w:ind w:left="0"/>
      </w:pPr>
      <w:r>
        <w:t>E</w:t>
      </w:r>
      <w:r w:rsidRPr="00314512">
        <w:t>.</w:t>
      </w:r>
      <w:r>
        <w:t>8     Westinghouse (W), 15x15 Fuel</w:t>
      </w:r>
    </w:p>
    <w:tbl>
      <w:tblPr>
        <w:tblW w:w="10520" w:type="dxa"/>
        <w:tblInd w:w="5" w:type="dxa"/>
        <w:tblLook w:val="04A0" w:firstRow="1" w:lastRow="0" w:firstColumn="1" w:lastColumn="0" w:noHBand="0" w:noVBand="1"/>
      </w:tblPr>
      <w:tblGrid>
        <w:gridCol w:w="1035"/>
        <w:gridCol w:w="1485"/>
        <w:gridCol w:w="6290"/>
        <w:gridCol w:w="1710"/>
      </w:tblGrid>
      <w:tr w:rsidR="00AA25BB" w:rsidRPr="00A077D9" w14:paraId="7A095349" w14:textId="77777777" w:rsidTr="000F616B">
        <w:trPr>
          <w:trHeight w:val="917"/>
        </w:trPr>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591CF6A" w14:textId="0077AA82" w:rsidR="00AA25BB" w:rsidRPr="00A077D9" w:rsidRDefault="00AA25BB" w:rsidP="00BB6C32">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4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CF13EA" w14:textId="09D4DF3F" w:rsidR="00AA25BB" w:rsidRPr="00A077D9" w:rsidRDefault="00AA25B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62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3BBBE5" w14:textId="46853932" w:rsidR="00AA25BB" w:rsidRPr="00A077D9" w:rsidRDefault="00AA25BB" w:rsidP="000F616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A40965" w14:textId="7FF0192D" w:rsidR="00AA25BB" w:rsidRPr="00A077D9" w:rsidRDefault="00AA25BB" w:rsidP="000F616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FA Type Code</w:t>
            </w:r>
          </w:p>
        </w:tc>
      </w:tr>
      <w:tr w:rsidR="00674DC4" w:rsidRPr="00A077D9" w14:paraId="6C5DCB57" w14:textId="77777777" w:rsidTr="00674DC4">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90AD2" w14:textId="77777777" w:rsidR="00674DC4" w:rsidRPr="00A077D9" w:rsidRDefault="00674DC4" w:rsidP="00674DC4">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1A60C5FA" w14:textId="77777777" w:rsidR="00674DC4" w:rsidRPr="00A077D9" w:rsidRDefault="00674DC4" w:rsidP="00674DC4">
            <w:pPr>
              <w:widowControl/>
              <w:tabs>
                <w:tab w:val="clear" w:pos="720"/>
                <w:tab w:val="clear" w:pos="10080"/>
              </w:tabs>
              <w:spacing w:beforeLines="0"/>
              <w:jc w:val="center"/>
              <w:rPr>
                <w:rFonts w:ascii="Calibri" w:hAnsi="Calibri"/>
                <w:snapToGrid/>
                <w:color w:val="000000"/>
                <w:sz w:val="22"/>
                <w:szCs w:val="22"/>
              </w:rPr>
            </w:pPr>
            <w:r>
              <w:rPr>
                <w:rFonts w:ascii="Calibri" w:hAnsi="Calibri"/>
                <w:snapToGrid/>
                <w:color w:val="000000"/>
                <w:sz w:val="22"/>
                <w:szCs w:val="22"/>
              </w:rPr>
              <w:t>OFA</w:t>
            </w:r>
          </w:p>
        </w:tc>
        <w:tc>
          <w:tcPr>
            <w:tcW w:w="6290" w:type="dxa"/>
            <w:tcBorders>
              <w:top w:val="nil"/>
              <w:left w:val="nil"/>
              <w:bottom w:val="single" w:sz="4" w:space="0" w:color="auto"/>
              <w:right w:val="single" w:sz="4" w:space="0" w:color="auto"/>
            </w:tcBorders>
            <w:shd w:val="clear" w:color="auto" w:fill="auto"/>
            <w:vAlign w:val="center"/>
            <w:hideMark/>
          </w:tcPr>
          <w:p w14:paraId="0D97B754" w14:textId="2B0400D4" w:rsidR="00674DC4" w:rsidRPr="00A077D9" w:rsidRDefault="00B33448"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W-</w:t>
            </w:r>
            <w:r w:rsidR="00674DC4">
              <w:rPr>
                <w:rFonts w:ascii="Calibri" w:hAnsi="Calibri"/>
                <w:snapToGrid/>
                <w:color w:val="000000"/>
                <w:sz w:val="22"/>
                <w:szCs w:val="22"/>
              </w:rPr>
              <w:t xml:space="preserve">manufactured fuel for </w:t>
            </w:r>
            <w:r>
              <w:rPr>
                <w:rFonts w:ascii="Calibri" w:hAnsi="Calibri"/>
                <w:snapToGrid/>
                <w:color w:val="000000"/>
                <w:sz w:val="22"/>
                <w:szCs w:val="22"/>
              </w:rPr>
              <w:t xml:space="preserve">W </w:t>
            </w:r>
            <w:r w:rsidR="00674DC4">
              <w:rPr>
                <w:rFonts w:ascii="Calibri" w:hAnsi="Calibri"/>
                <w:snapToGrid/>
                <w:color w:val="000000"/>
                <w:sz w:val="22"/>
                <w:szCs w:val="22"/>
              </w:rPr>
              <w:t xml:space="preserve">15 x 15 reactors; Optimized Fuel Assembly; zircaloy spacer grids; ~460 kg U/assembly </w:t>
            </w:r>
          </w:p>
        </w:tc>
        <w:tc>
          <w:tcPr>
            <w:tcW w:w="1710" w:type="dxa"/>
            <w:tcBorders>
              <w:top w:val="nil"/>
              <w:left w:val="nil"/>
              <w:bottom w:val="single" w:sz="4" w:space="0" w:color="auto"/>
              <w:right w:val="single" w:sz="4" w:space="0" w:color="auto"/>
            </w:tcBorders>
            <w:shd w:val="clear" w:color="auto" w:fill="auto"/>
            <w:noWrap/>
            <w:vAlign w:val="center"/>
            <w:hideMark/>
          </w:tcPr>
          <w:p w14:paraId="1060CB24" w14:textId="54F1AE76" w:rsidR="00674DC4" w:rsidRPr="00A077D9" w:rsidRDefault="00674DC4" w:rsidP="00674DC4">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w:t>
            </w:r>
            <w:r>
              <w:rPr>
                <w:rFonts w:ascii="Calibri" w:hAnsi="Calibri"/>
                <w:snapToGrid/>
                <w:color w:val="000000"/>
                <w:sz w:val="22"/>
                <w:szCs w:val="22"/>
              </w:rPr>
              <w:t>515</w:t>
            </w:r>
            <w:r w:rsidRPr="00A077D9">
              <w:rPr>
                <w:rFonts w:ascii="Calibri" w:hAnsi="Calibri"/>
                <w:snapToGrid/>
                <w:color w:val="000000"/>
                <w:sz w:val="22"/>
                <w:szCs w:val="22"/>
              </w:rPr>
              <w:t>W</w:t>
            </w:r>
            <w:r>
              <w:rPr>
                <w:rFonts w:ascii="Calibri" w:hAnsi="Calibri"/>
                <w:snapToGrid/>
                <w:color w:val="000000"/>
                <w:sz w:val="22"/>
                <w:szCs w:val="22"/>
              </w:rPr>
              <w:t>O</w:t>
            </w:r>
          </w:p>
        </w:tc>
      </w:tr>
      <w:tr w:rsidR="00674DC4" w:rsidRPr="00A077D9" w14:paraId="1BCD5E5B" w14:textId="77777777" w:rsidTr="00674DC4">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05933" w14:textId="77777777" w:rsidR="00674DC4" w:rsidRPr="00A077D9" w:rsidRDefault="00674DC4" w:rsidP="00674DC4">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65EAF1A3" w14:textId="270B7D3F" w:rsidR="00674DC4" w:rsidRPr="00A077D9" w:rsidRDefault="00674DC4" w:rsidP="00674DC4">
            <w:pPr>
              <w:widowControl/>
              <w:tabs>
                <w:tab w:val="clear" w:pos="720"/>
                <w:tab w:val="clear" w:pos="10080"/>
              </w:tabs>
              <w:spacing w:beforeLines="0"/>
              <w:jc w:val="center"/>
              <w:rPr>
                <w:rFonts w:ascii="Calibri" w:hAnsi="Calibri"/>
                <w:snapToGrid/>
                <w:color w:val="000000"/>
                <w:sz w:val="22"/>
                <w:szCs w:val="22"/>
              </w:rPr>
            </w:pPr>
            <w:r>
              <w:rPr>
                <w:rFonts w:ascii="Calibri" w:hAnsi="Calibri"/>
                <w:snapToGrid/>
                <w:color w:val="000000"/>
                <w:sz w:val="22"/>
                <w:szCs w:val="22"/>
              </w:rPr>
              <w:t>Vantage 5</w:t>
            </w:r>
          </w:p>
        </w:tc>
        <w:tc>
          <w:tcPr>
            <w:tcW w:w="6290" w:type="dxa"/>
            <w:tcBorders>
              <w:top w:val="nil"/>
              <w:left w:val="nil"/>
              <w:bottom w:val="single" w:sz="4" w:space="0" w:color="auto"/>
              <w:right w:val="single" w:sz="4" w:space="0" w:color="auto"/>
            </w:tcBorders>
            <w:shd w:val="clear" w:color="auto" w:fill="auto"/>
            <w:vAlign w:val="center"/>
            <w:hideMark/>
          </w:tcPr>
          <w:p w14:paraId="0144DA94" w14:textId="16C678B0" w:rsidR="00674DC4" w:rsidRPr="00A077D9" w:rsidRDefault="00B33448"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W-</w:t>
            </w:r>
            <w:r w:rsidR="00674DC4">
              <w:rPr>
                <w:rFonts w:ascii="Calibri" w:hAnsi="Calibri"/>
                <w:snapToGrid/>
                <w:color w:val="000000"/>
                <w:sz w:val="22"/>
                <w:szCs w:val="22"/>
              </w:rPr>
              <w:t xml:space="preserve">manufactured fuel for </w:t>
            </w:r>
            <w:r>
              <w:rPr>
                <w:rFonts w:ascii="Calibri" w:hAnsi="Calibri"/>
                <w:snapToGrid/>
                <w:color w:val="000000"/>
                <w:sz w:val="22"/>
                <w:szCs w:val="22"/>
              </w:rPr>
              <w:t xml:space="preserve">W </w:t>
            </w:r>
            <w:r w:rsidR="00674DC4">
              <w:rPr>
                <w:rFonts w:ascii="Calibri" w:hAnsi="Calibri"/>
                <w:snapToGrid/>
                <w:color w:val="000000"/>
                <w:sz w:val="22"/>
                <w:szCs w:val="22"/>
              </w:rPr>
              <w:t>15 x 15 reactors; integral ZrB</w:t>
            </w:r>
            <w:r w:rsidR="00674DC4" w:rsidRPr="000F616B">
              <w:rPr>
                <w:rFonts w:ascii="Calibri" w:hAnsi="Calibri"/>
                <w:snapToGrid/>
                <w:color w:val="000000"/>
                <w:sz w:val="22"/>
                <w:szCs w:val="22"/>
                <w:vertAlign w:val="subscript"/>
              </w:rPr>
              <w:t>2</w:t>
            </w:r>
            <w:r w:rsidR="00674DC4">
              <w:rPr>
                <w:rFonts w:ascii="Calibri" w:hAnsi="Calibri"/>
                <w:snapToGrid/>
                <w:color w:val="000000"/>
                <w:sz w:val="22"/>
                <w:szCs w:val="22"/>
              </w:rPr>
              <w:t xml:space="preserve"> neutron </w:t>
            </w:r>
            <w:r w:rsidR="00AC2FBB">
              <w:rPr>
                <w:rFonts w:ascii="Calibri" w:hAnsi="Calibri"/>
                <w:snapToGrid/>
                <w:color w:val="000000"/>
                <w:sz w:val="22"/>
                <w:szCs w:val="22"/>
              </w:rPr>
              <w:t>a</w:t>
            </w:r>
            <w:r w:rsidR="00674DC4">
              <w:rPr>
                <w:rFonts w:ascii="Calibri" w:hAnsi="Calibri"/>
                <w:snapToGrid/>
                <w:color w:val="000000"/>
                <w:sz w:val="22"/>
                <w:szCs w:val="22"/>
              </w:rPr>
              <w:t>bsorbers in fuel; natural uranium axial blankets; IFMs</w:t>
            </w:r>
            <w:r w:rsidR="00572DCD">
              <w:rPr>
                <w:rFonts w:ascii="Calibri" w:hAnsi="Calibri"/>
                <w:snapToGrid/>
                <w:color w:val="000000"/>
                <w:sz w:val="22"/>
                <w:szCs w:val="22"/>
              </w:rPr>
              <w:t>;</w:t>
            </w:r>
            <w:r w:rsidR="00674DC4">
              <w:rPr>
                <w:rFonts w:ascii="Calibri" w:hAnsi="Calibri"/>
                <w:snapToGrid/>
                <w:color w:val="000000"/>
                <w:sz w:val="22"/>
                <w:szCs w:val="22"/>
              </w:rPr>
              <w:t xml:space="preserve"> removable top nozzle; </w:t>
            </w:r>
            <w:r w:rsidR="00572DCD" w:rsidRPr="00572DCD">
              <w:rPr>
                <w:rFonts w:ascii="Calibri" w:hAnsi="Calibri"/>
                <w:snapToGrid/>
                <w:color w:val="000000"/>
                <w:sz w:val="22"/>
                <w:szCs w:val="22"/>
              </w:rPr>
              <w:t>increased discharge burnup; other OFA features;</w:t>
            </w:r>
            <w:r w:rsidR="00572DCD">
              <w:rPr>
                <w:rFonts w:ascii="Calibri" w:hAnsi="Calibri"/>
                <w:snapToGrid/>
                <w:color w:val="000000"/>
                <w:sz w:val="22"/>
                <w:szCs w:val="22"/>
              </w:rPr>
              <w:t xml:space="preserve"> </w:t>
            </w:r>
            <w:r w:rsidR="00674DC4">
              <w:rPr>
                <w:rFonts w:ascii="Calibri" w:hAnsi="Calibri"/>
                <w:snapToGrid/>
                <w:color w:val="000000"/>
                <w:sz w:val="22"/>
                <w:szCs w:val="22"/>
              </w:rPr>
              <w:t xml:space="preserve">~461 kg U/assembly </w:t>
            </w:r>
          </w:p>
        </w:tc>
        <w:tc>
          <w:tcPr>
            <w:tcW w:w="1710" w:type="dxa"/>
            <w:tcBorders>
              <w:top w:val="nil"/>
              <w:left w:val="nil"/>
              <w:bottom w:val="single" w:sz="4" w:space="0" w:color="auto"/>
              <w:right w:val="single" w:sz="4" w:space="0" w:color="auto"/>
            </w:tcBorders>
            <w:shd w:val="clear" w:color="auto" w:fill="auto"/>
            <w:noWrap/>
            <w:vAlign w:val="center"/>
            <w:hideMark/>
          </w:tcPr>
          <w:p w14:paraId="49820382" w14:textId="04FD8EAD" w:rsidR="00674DC4" w:rsidRPr="00A077D9" w:rsidRDefault="00674DC4" w:rsidP="00674DC4">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w:t>
            </w:r>
            <w:r>
              <w:rPr>
                <w:rFonts w:ascii="Calibri" w:hAnsi="Calibri"/>
                <w:snapToGrid/>
                <w:color w:val="000000"/>
                <w:sz w:val="22"/>
                <w:szCs w:val="22"/>
              </w:rPr>
              <w:t>5</w:t>
            </w:r>
            <w:r w:rsidRPr="00A077D9">
              <w:rPr>
                <w:rFonts w:ascii="Calibri" w:hAnsi="Calibri"/>
                <w:snapToGrid/>
                <w:color w:val="000000"/>
                <w:sz w:val="22"/>
                <w:szCs w:val="22"/>
              </w:rPr>
              <w:t>1</w:t>
            </w:r>
            <w:r>
              <w:rPr>
                <w:rFonts w:ascii="Calibri" w:hAnsi="Calibri"/>
                <w:snapToGrid/>
                <w:color w:val="000000"/>
                <w:sz w:val="22"/>
                <w:szCs w:val="22"/>
              </w:rPr>
              <w:t>5</w:t>
            </w:r>
            <w:r w:rsidRPr="00A077D9">
              <w:rPr>
                <w:rFonts w:ascii="Calibri" w:hAnsi="Calibri"/>
                <w:snapToGrid/>
                <w:color w:val="000000"/>
                <w:sz w:val="22"/>
                <w:szCs w:val="22"/>
              </w:rPr>
              <w:t>W</w:t>
            </w:r>
            <w:r>
              <w:rPr>
                <w:rFonts w:ascii="Calibri" w:hAnsi="Calibri"/>
                <w:snapToGrid/>
                <w:color w:val="000000"/>
                <w:sz w:val="22"/>
                <w:szCs w:val="22"/>
              </w:rPr>
              <w:t>V5</w:t>
            </w:r>
          </w:p>
        </w:tc>
      </w:tr>
      <w:tr w:rsidR="00EC5929" w:rsidRPr="00A077D9" w14:paraId="6872BB37" w14:textId="77777777" w:rsidTr="00EC5929">
        <w:trPr>
          <w:trHeight w:val="3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23002" w14:textId="77777777" w:rsidR="00EC5929" w:rsidRPr="00A077D9" w:rsidRDefault="00EC5929" w:rsidP="00674DC4">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3E08A87A" w14:textId="77777777" w:rsidR="00EC5929" w:rsidRPr="00A077D9" w:rsidRDefault="00EC5929" w:rsidP="00674DC4">
            <w:pPr>
              <w:widowControl/>
              <w:tabs>
                <w:tab w:val="clear" w:pos="720"/>
                <w:tab w:val="clear" w:pos="10080"/>
              </w:tabs>
              <w:spacing w:beforeLines="0"/>
              <w:jc w:val="center"/>
              <w:rPr>
                <w:rFonts w:ascii="Calibri" w:hAnsi="Calibri"/>
                <w:snapToGrid/>
                <w:color w:val="000000"/>
                <w:sz w:val="22"/>
                <w:szCs w:val="22"/>
              </w:rPr>
            </w:pPr>
            <w:r>
              <w:rPr>
                <w:rFonts w:ascii="Calibri" w:hAnsi="Calibri"/>
                <w:snapToGrid/>
                <w:color w:val="000000"/>
                <w:sz w:val="22"/>
                <w:szCs w:val="22"/>
              </w:rPr>
              <w:t>Performance</w:t>
            </w:r>
            <w:r w:rsidRPr="00A077D9">
              <w:rPr>
                <w:rFonts w:ascii="Calibri" w:hAnsi="Calibri"/>
                <w:snapToGrid/>
                <w:color w:val="000000"/>
                <w:sz w:val="22"/>
                <w:szCs w:val="22"/>
              </w:rPr>
              <w:t>+</w:t>
            </w:r>
          </w:p>
        </w:tc>
        <w:tc>
          <w:tcPr>
            <w:tcW w:w="6290" w:type="dxa"/>
            <w:tcBorders>
              <w:top w:val="nil"/>
              <w:left w:val="nil"/>
              <w:bottom w:val="single" w:sz="4" w:space="0" w:color="auto"/>
              <w:right w:val="single" w:sz="4" w:space="0" w:color="auto"/>
            </w:tcBorders>
            <w:shd w:val="clear" w:color="auto" w:fill="auto"/>
            <w:vAlign w:val="center"/>
            <w:hideMark/>
          </w:tcPr>
          <w:p w14:paraId="6D342284" w14:textId="77777777" w:rsidR="00EC5929" w:rsidRPr="00A077D9" w:rsidRDefault="00EC5929" w:rsidP="00674DC4">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Vantage+</w:t>
            </w:r>
            <w:r w:rsidRPr="00A077D9">
              <w:rPr>
                <w:rFonts w:ascii="Calibri" w:hAnsi="Calibri"/>
                <w:snapToGrid/>
                <w:color w:val="000000"/>
                <w:sz w:val="22"/>
                <w:szCs w:val="22"/>
              </w:rPr>
              <w:t xml:space="preserve"> fuel with </w:t>
            </w:r>
            <w:r>
              <w:rPr>
                <w:rFonts w:ascii="Calibri" w:hAnsi="Calibri"/>
                <w:snapToGrid/>
                <w:color w:val="000000"/>
                <w:sz w:val="22"/>
                <w:szCs w:val="22"/>
              </w:rPr>
              <w:t>low cobalt top and bottom nozzles, ZrO</w:t>
            </w:r>
            <w:r w:rsidRPr="00A2662A">
              <w:rPr>
                <w:rFonts w:ascii="Calibri" w:hAnsi="Calibri"/>
                <w:snapToGrid/>
                <w:color w:val="000000"/>
                <w:sz w:val="22"/>
                <w:szCs w:val="22"/>
                <w:vertAlign w:val="subscript"/>
              </w:rPr>
              <w:t>2</w:t>
            </w:r>
            <w:r>
              <w:rPr>
                <w:rFonts w:ascii="Calibri" w:hAnsi="Calibri"/>
                <w:snapToGrid/>
                <w:color w:val="000000"/>
                <w:sz w:val="22"/>
                <w:szCs w:val="22"/>
              </w:rPr>
              <w:t xml:space="preserve"> coated lower fuel rods, ZIRLO mid-grids, and mid-enrichment of the annular or solid pellets in axial blankets.</w:t>
            </w:r>
          </w:p>
        </w:tc>
        <w:tc>
          <w:tcPr>
            <w:tcW w:w="1710" w:type="dxa"/>
            <w:tcBorders>
              <w:top w:val="nil"/>
              <w:left w:val="nil"/>
              <w:bottom w:val="single" w:sz="4" w:space="0" w:color="auto"/>
              <w:right w:val="single" w:sz="4" w:space="0" w:color="auto"/>
            </w:tcBorders>
            <w:shd w:val="clear" w:color="auto" w:fill="auto"/>
            <w:noWrap/>
            <w:vAlign w:val="center"/>
            <w:hideMark/>
          </w:tcPr>
          <w:p w14:paraId="041D05C3" w14:textId="6DB22496" w:rsidR="00EC5929" w:rsidRPr="00A077D9" w:rsidRDefault="00EC5929" w:rsidP="00674DC4">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w:t>
            </w:r>
            <w:r>
              <w:rPr>
                <w:rFonts w:ascii="Calibri" w:hAnsi="Calibri"/>
                <w:snapToGrid/>
                <w:color w:val="000000"/>
                <w:sz w:val="22"/>
                <w:szCs w:val="22"/>
              </w:rPr>
              <w:t>5</w:t>
            </w:r>
            <w:r w:rsidRPr="00A077D9">
              <w:rPr>
                <w:rFonts w:ascii="Calibri" w:hAnsi="Calibri"/>
                <w:snapToGrid/>
                <w:color w:val="000000"/>
                <w:sz w:val="22"/>
                <w:szCs w:val="22"/>
              </w:rPr>
              <w:t>1</w:t>
            </w:r>
            <w:r>
              <w:rPr>
                <w:rFonts w:ascii="Calibri" w:hAnsi="Calibri"/>
                <w:snapToGrid/>
                <w:color w:val="000000"/>
                <w:sz w:val="22"/>
                <w:szCs w:val="22"/>
              </w:rPr>
              <w:t>5</w:t>
            </w:r>
            <w:r w:rsidRPr="00A077D9">
              <w:rPr>
                <w:rFonts w:ascii="Calibri" w:hAnsi="Calibri"/>
                <w:snapToGrid/>
                <w:color w:val="000000"/>
                <w:sz w:val="22"/>
                <w:szCs w:val="22"/>
              </w:rPr>
              <w:t>W</w:t>
            </w:r>
            <w:r>
              <w:rPr>
                <w:rFonts w:ascii="Calibri" w:hAnsi="Calibri"/>
                <w:snapToGrid/>
                <w:color w:val="000000"/>
                <w:sz w:val="22"/>
                <w:szCs w:val="22"/>
              </w:rPr>
              <w:t>P</w:t>
            </w:r>
          </w:p>
        </w:tc>
      </w:tr>
      <w:tr w:rsidR="00AA25BB" w:rsidRPr="00A077D9" w14:paraId="31FBBF7C" w14:textId="77777777" w:rsidTr="000F616B">
        <w:trPr>
          <w:trHeight w:val="15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A0B2B"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43EB443E"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RFA</w:t>
            </w:r>
          </w:p>
        </w:tc>
        <w:tc>
          <w:tcPr>
            <w:tcW w:w="6290" w:type="dxa"/>
            <w:tcBorders>
              <w:top w:val="single" w:sz="4" w:space="0" w:color="auto"/>
              <w:left w:val="nil"/>
              <w:bottom w:val="single" w:sz="4" w:space="0" w:color="auto"/>
              <w:right w:val="single" w:sz="4" w:space="0" w:color="auto"/>
            </w:tcBorders>
            <w:shd w:val="clear" w:color="auto" w:fill="auto"/>
            <w:vAlign w:val="center"/>
            <w:hideMark/>
          </w:tcPr>
          <w:p w14:paraId="33A5CD46" w14:textId="263FE773"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Ro</w:t>
            </w:r>
            <w:r w:rsidR="00451D99">
              <w:rPr>
                <w:rFonts w:ascii="Calibri" w:hAnsi="Calibri"/>
                <w:snapToGrid/>
                <w:color w:val="000000"/>
                <w:sz w:val="22"/>
                <w:szCs w:val="22"/>
              </w:rPr>
              <w:t>bust Fuel Assembly for use at W</w:t>
            </w:r>
            <w:r w:rsidRPr="00A077D9">
              <w:rPr>
                <w:rFonts w:ascii="Calibri" w:hAnsi="Calibri"/>
                <w:snapToGrid/>
                <w:color w:val="000000"/>
                <w:sz w:val="22"/>
                <w:szCs w:val="22"/>
              </w:rPr>
              <w:t xml:space="preserve"> 15x15 plants.  RFA fuel is based on Vantage+ fuel, and features include Optimized ZIRLO</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cladding; 0.374" diameter fuel rods; increased guide and instrument tube diameters, low pressure drop mid grips, modified IFMs, a protective bottom grid with long fuel rod end plugs, and a quick release top nozzle.</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AC0CC98"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W1515WR</w:t>
            </w:r>
          </w:p>
        </w:tc>
      </w:tr>
      <w:tr w:rsidR="00AA25BB" w:rsidRPr="00A077D9" w14:paraId="4EEB12A2" w14:textId="77777777" w:rsidTr="000F616B">
        <w:trPr>
          <w:trHeight w:val="12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F2AB"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79607EC8"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RFA-2</w:t>
            </w:r>
          </w:p>
        </w:tc>
        <w:tc>
          <w:tcPr>
            <w:tcW w:w="6290" w:type="dxa"/>
            <w:tcBorders>
              <w:top w:val="nil"/>
              <w:left w:val="nil"/>
              <w:bottom w:val="single" w:sz="4" w:space="0" w:color="auto"/>
              <w:right w:val="single" w:sz="4" w:space="0" w:color="auto"/>
            </w:tcBorders>
            <w:shd w:val="clear" w:color="auto" w:fill="auto"/>
            <w:vAlign w:val="center"/>
            <w:hideMark/>
          </w:tcPr>
          <w:p w14:paraId="05ECB7BF" w14:textId="49B624FE"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 xml:space="preserve">Robust Fuel </w:t>
            </w:r>
            <w:r w:rsidR="00451D99">
              <w:rPr>
                <w:rFonts w:ascii="Calibri" w:hAnsi="Calibri"/>
                <w:snapToGrid/>
                <w:color w:val="000000"/>
                <w:sz w:val="22"/>
                <w:szCs w:val="22"/>
              </w:rPr>
              <w:t>Assembly 2 for use at W</w:t>
            </w:r>
            <w:r w:rsidRPr="00A077D9">
              <w:rPr>
                <w:rFonts w:ascii="Calibri" w:hAnsi="Calibri"/>
                <w:snapToGrid/>
                <w:color w:val="000000"/>
                <w:sz w:val="22"/>
                <w:szCs w:val="22"/>
              </w:rPr>
              <w:t xml:space="preserve"> 15x15 plants.  Features include Optimized ZIRLO</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cladding, heat transfer improvements, ZrB</w:t>
            </w:r>
            <w:r w:rsidRPr="000F616B">
              <w:rPr>
                <w:rFonts w:ascii="Calibri" w:hAnsi="Calibri"/>
                <w:snapToGrid/>
                <w:color w:val="000000"/>
                <w:sz w:val="22"/>
                <w:szCs w:val="22"/>
                <w:vertAlign w:val="subscript"/>
              </w:rPr>
              <w:t>2</w:t>
            </w:r>
            <w:r w:rsidRPr="00A077D9">
              <w:rPr>
                <w:rFonts w:ascii="Calibri" w:hAnsi="Calibri"/>
                <w:snapToGrid/>
                <w:color w:val="000000"/>
                <w:sz w:val="22"/>
                <w:szCs w:val="22"/>
              </w:rPr>
              <w:t xml:space="preserve"> integral burnable absorbers, enhanced debris mitigation, and reduced enrichment axial blankets.</w:t>
            </w:r>
          </w:p>
        </w:tc>
        <w:tc>
          <w:tcPr>
            <w:tcW w:w="1710" w:type="dxa"/>
            <w:tcBorders>
              <w:top w:val="nil"/>
              <w:left w:val="nil"/>
              <w:bottom w:val="single" w:sz="4" w:space="0" w:color="auto"/>
              <w:right w:val="single" w:sz="4" w:space="0" w:color="auto"/>
            </w:tcBorders>
            <w:shd w:val="clear" w:color="auto" w:fill="auto"/>
            <w:noWrap/>
            <w:vAlign w:val="center"/>
            <w:hideMark/>
          </w:tcPr>
          <w:p w14:paraId="6551BBE1"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W1515WR2</w:t>
            </w:r>
          </w:p>
        </w:tc>
      </w:tr>
      <w:tr w:rsidR="00AA25BB" w:rsidRPr="00A077D9" w14:paraId="14EFBEBF" w14:textId="77777777" w:rsidTr="000F616B">
        <w:trPr>
          <w:trHeight w:val="9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D1D0E"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W</w:t>
            </w:r>
          </w:p>
        </w:tc>
        <w:tc>
          <w:tcPr>
            <w:tcW w:w="1485" w:type="dxa"/>
            <w:tcBorders>
              <w:top w:val="nil"/>
              <w:left w:val="nil"/>
              <w:bottom w:val="single" w:sz="4" w:space="0" w:color="auto"/>
              <w:right w:val="single" w:sz="4" w:space="0" w:color="auto"/>
            </w:tcBorders>
            <w:shd w:val="clear" w:color="auto" w:fill="auto"/>
            <w:vAlign w:val="center"/>
            <w:hideMark/>
          </w:tcPr>
          <w:p w14:paraId="34708DE9"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NGF</w:t>
            </w:r>
          </w:p>
        </w:tc>
        <w:tc>
          <w:tcPr>
            <w:tcW w:w="6290" w:type="dxa"/>
            <w:tcBorders>
              <w:top w:val="nil"/>
              <w:left w:val="nil"/>
              <w:bottom w:val="single" w:sz="4" w:space="0" w:color="auto"/>
              <w:right w:val="single" w:sz="4" w:space="0" w:color="auto"/>
            </w:tcBorders>
            <w:shd w:val="clear" w:color="auto" w:fill="auto"/>
            <w:vAlign w:val="center"/>
            <w:hideMark/>
          </w:tcPr>
          <w:p w14:paraId="5D00E5BB" w14:textId="62FED1CA" w:rsidR="00AA25BB" w:rsidRPr="00A077D9" w:rsidRDefault="00B33448" w:rsidP="00A077D9">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W-</w:t>
            </w:r>
            <w:r w:rsidR="00AA25BB" w:rsidRPr="00A077D9">
              <w:rPr>
                <w:rFonts w:ascii="Calibri" w:hAnsi="Calibri"/>
                <w:snapToGrid/>
                <w:color w:val="000000"/>
                <w:sz w:val="22"/>
                <w:szCs w:val="22"/>
              </w:rPr>
              <w:t>manufactured Next Generation Fuel for W 15 x 15 reactors.  Optimized ZIRLO</w:t>
            </w:r>
            <w:r w:rsidR="00AA25BB" w:rsidRPr="00A077D9">
              <w:rPr>
                <w:rFonts w:ascii="Calibri" w:hAnsi="Calibri"/>
                <w:snapToGrid/>
                <w:color w:val="000000"/>
                <w:sz w:val="22"/>
                <w:szCs w:val="22"/>
                <w:vertAlign w:val="superscript"/>
              </w:rPr>
              <w:t>TM</w:t>
            </w:r>
            <w:r w:rsidR="00AA25BB" w:rsidRPr="00A077D9">
              <w:rPr>
                <w:rFonts w:ascii="Calibri" w:hAnsi="Calibri"/>
                <w:snapToGrid/>
                <w:color w:val="000000"/>
                <w:sz w:val="22"/>
                <w:szCs w:val="22"/>
              </w:rPr>
              <w:t xml:space="preserve"> cladding, 0.374" </w:t>
            </w:r>
            <w:r w:rsidR="00D61918" w:rsidRPr="00A077D9">
              <w:rPr>
                <w:rFonts w:ascii="Calibri" w:hAnsi="Calibri"/>
                <w:snapToGrid/>
                <w:color w:val="000000"/>
                <w:sz w:val="22"/>
                <w:szCs w:val="22"/>
              </w:rPr>
              <w:t>diameter</w:t>
            </w:r>
            <w:r w:rsidR="00AA25BB" w:rsidRPr="00A077D9">
              <w:rPr>
                <w:rFonts w:ascii="Calibri" w:hAnsi="Calibri"/>
                <w:snapToGrid/>
                <w:color w:val="000000"/>
                <w:sz w:val="22"/>
                <w:szCs w:val="22"/>
              </w:rPr>
              <w:t xml:space="preserve"> fuel rods, axial blanket pellets, WIN top nozzle</w:t>
            </w:r>
          </w:p>
        </w:tc>
        <w:tc>
          <w:tcPr>
            <w:tcW w:w="1710" w:type="dxa"/>
            <w:tcBorders>
              <w:top w:val="nil"/>
              <w:left w:val="nil"/>
              <w:bottom w:val="single" w:sz="4" w:space="0" w:color="auto"/>
              <w:right w:val="single" w:sz="4" w:space="0" w:color="auto"/>
            </w:tcBorders>
            <w:shd w:val="clear" w:color="auto" w:fill="auto"/>
            <w:noWrap/>
            <w:vAlign w:val="center"/>
            <w:hideMark/>
          </w:tcPr>
          <w:p w14:paraId="067A18B8"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W1515WN</w:t>
            </w:r>
          </w:p>
        </w:tc>
      </w:tr>
      <w:tr w:rsidR="00AA25BB" w:rsidRPr="00A077D9" w14:paraId="79FFCC7A" w14:textId="77777777" w:rsidTr="000F616B">
        <w:trPr>
          <w:trHeight w:val="99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A9865"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Areva</w:t>
            </w:r>
          </w:p>
        </w:tc>
        <w:tc>
          <w:tcPr>
            <w:tcW w:w="1485" w:type="dxa"/>
            <w:tcBorders>
              <w:top w:val="nil"/>
              <w:left w:val="nil"/>
              <w:bottom w:val="single" w:sz="4" w:space="0" w:color="auto"/>
              <w:right w:val="single" w:sz="4" w:space="0" w:color="auto"/>
            </w:tcBorders>
            <w:shd w:val="clear" w:color="auto" w:fill="auto"/>
            <w:vAlign w:val="center"/>
            <w:hideMark/>
          </w:tcPr>
          <w:p w14:paraId="70D51BF4"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HTP</w:t>
            </w:r>
          </w:p>
        </w:tc>
        <w:tc>
          <w:tcPr>
            <w:tcW w:w="6290" w:type="dxa"/>
            <w:tcBorders>
              <w:top w:val="nil"/>
              <w:left w:val="nil"/>
              <w:bottom w:val="single" w:sz="4" w:space="0" w:color="auto"/>
              <w:right w:val="single" w:sz="4" w:space="0" w:color="auto"/>
            </w:tcBorders>
            <w:shd w:val="clear" w:color="auto" w:fill="auto"/>
            <w:vAlign w:val="center"/>
            <w:hideMark/>
          </w:tcPr>
          <w:p w14:paraId="3A9E417F" w14:textId="64C32E63"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Areva-manufactured fuel for W 15 x 15 reactors.  Features include M5 Cladding, Advanced fuel rod geometry, HTP spacer grids, Z-4 MONOBLOC</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guide tubes; gadolinia burnable absorbers, FUELGUARD</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bottom nozzle</w:t>
            </w:r>
          </w:p>
        </w:tc>
        <w:tc>
          <w:tcPr>
            <w:tcW w:w="1710" w:type="dxa"/>
            <w:tcBorders>
              <w:top w:val="nil"/>
              <w:left w:val="nil"/>
              <w:bottom w:val="single" w:sz="4" w:space="0" w:color="auto"/>
              <w:right w:val="single" w:sz="4" w:space="0" w:color="auto"/>
            </w:tcBorders>
            <w:shd w:val="clear" w:color="auto" w:fill="auto"/>
            <w:noWrap/>
            <w:vAlign w:val="center"/>
            <w:hideMark/>
          </w:tcPr>
          <w:p w14:paraId="644387AA"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W1515AH</w:t>
            </w:r>
          </w:p>
        </w:tc>
      </w:tr>
      <w:tr w:rsidR="00AA25BB" w:rsidRPr="00A077D9" w14:paraId="78D290B2"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6B99"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Areva</w:t>
            </w:r>
          </w:p>
        </w:tc>
        <w:tc>
          <w:tcPr>
            <w:tcW w:w="1485" w:type="dxa"/>
            <w:tcBorders>
              <w:top w:val="nil"/>
              <w:left w:val="nil"/>
              <w:bottom w:val="single" w:sz="4" w:space="0" w:color="auto"/>
              <w:right w:val="single" w:sz="4" w:space="0" w:color="auto"/>
            </w:tcBorders>
            <w:shd w:val="clear" w:color="auto" w:fill="auto"/>
            <w:vAlign w:val="center"/>
            <w:hideMark/>
          </w:tcPr>
          <w:p w14:paraId="42DEA0BA"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GAIA</w:t>
            </w:r>
          </w:p>
        </w:tc>
        <w:tc>
          <w:tcPr>
            <w:tcW w:w="6290" w:type="dxa"/>
            <w:tcBorders>
              <w:top w:val="nil"/>
              <w:left w:val="nil"/>
              <w:bottom w:val="single" w:sz="4" w:space="0" w:color="auto"/>
              <w:right w:val="single" w:sz="4" w:space="0" w:color="auto"/>
            </w:tcBorders>
            <w:shd w:val="clear" w:color="auto" w:fill="auto"/>
            <w:vAlign w:val="center"/>
            <w:hideMark/>
          </w:tcPr>
          <w:p w14:paraId="71C8D8BB" w14:textId="2ED77D68"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 xml:space="preserve">GAIA features may be used in Areva-manufactured fuel assemblies for </w:t>
            </w:r>
            <w:r w:rsidR="00B33448">
              <w:rPr>
                <w:rFonts w:ascii="Calibri" w:hAnsi="Calibri"/>
                <w:snapToGrid/>
                <w:color w:val="000000"/>
                <w:sz w:val="22"/>
                <w:szCs w:val="22"/>
              </w:rPr>
              <w:t xml:space="preserve">W </w:t>
            </w:r>
            <w:r w:rsidRPr="00A077D9">
              <w:rPr>
                <w:rFonts w:ascii="Calibri" w:hAnsi="Calibri"/>
                <w:snapToGrid/>
                <w:color w:val="000000"/>
                <w:sz w:val="22"/>
                <w:szCs w:val="22"/>
              </w:rPr>
              <w:t>15x15 reactors.</w:t>
            </w:r>
          </w:p>
        </w:tc>
        <w:tc>
          <w:tcPr>
            <w:tcW w:w="1710" w:type="dxa"/>
            <w:tcBorders>
              <w:top w:val="nil"/>
              <w:left w:val="nil"/>
              <w:bottom w:val="single" w:sz="4" w:space="0" w:color="auto"/>
              <w:right w:val="single" w:sz="4" w:space="0" w:color="auto"/>
            </w:tcBorders>
            <w:shd w:val="clear" w:color="auto" w:fill="auto"/>
            <w:noWrap/>
            <w:vAlign w:val="center"/>
            <w:hideMark/>
          </w:tcPr>
          <w:p w14:paraId="412F83FB"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W1515AG</w:t>
            </w:r>
          </w:p>
        </w:tc>
      </w:tr>
      <w:tr w:rsidR="00AA25BB" w:rsidRPr="00A077D9" w14:paraId="2836EB4D" w14:textId="77777777" w:rsidTr="000F616B">
        <w:trPr>
          <w:trHeight w:val="34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B8959"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Areva</w:t>
            </w:r>
          </w:p>
        </w:tc>
        <w:tc>
          <w:tcPr>
            <w:tcW w:w="1485" w:type="dxa"/>
            <w:tcBorders>
              <w:top w:val="nil"/>
              <w:left w:val="nil"/>
              <w:bottom w:val="single" w:sz="4" w:space="0" w:color="auto"/>
              <w:right w:val="single" w:sz="4" w:space="0" w:color="auto"/>
            </w:tcBorders>
            <w:shd w:val="clear" w:color="auto" w:fill="auto"/>
            <w:vAlign w:val="center"/>
            <w:hideMark/>
          </w:tcPr>
          <w:p w14:paraId="3902CBFC" w14:textId="77777777" w:rsidR="00AA25BB"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 xml:space="preserve">AGORA®  </w:t>
            </w:r>
          </w:p>
          <w:p w14:paraId="43210282" w14:textId="3B58471B"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5A-1</w:t>
            </w:r>
          </w:p>
        </w:tc>
        <w:tc>
          <w:tcPr>
            <w:tcW w:w="6290" w:type="dxa"/>
            <w:tcBorders>
              <w:top w:val="nil"/>
              <w:left w:val="nil"/>
              <w:bottom w:val="single" w:sz="4" w:space="0" w:color="auto"/>
              <w:right w:val="single" w:sz="4" w:space="0" w:color="auto"/>
            </w:tcBorders>
            <w:shd w:val="clear" w:color="auto" w:fill="auto"/>
            <w:vAlign w:val="center"/>
            <w:hideMark/>
          </w:tcPr>
          <w:p w14:paraId="646A13A2" w14:textId="429A10E9"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 xml:space="preserve">M5 cladding; evolution of the </w:t>
            </w:r>
            <w:r w:rsidR="00451D99" w:rsidRPr="00A077D9">
              <w:rPr>
                <w:rFonts w:ascii="Calibri" w:hAnsi="Calibri"/>
                <w:snapToGrid/>
                <w:color w:val="000000"/>
                <w:sz w:val="22"/>
                <w:szCs w:val="22"/>
              </w:rPr>
              <w:t>European</w:t>
            </w:r>
            <w:r w:rsidRPr="00A077D9">
              <w:rPr>
                <w:rFonts w:ascii="Calibri" w:hAnsi="Calibri"/>
                <w:snapToGrid/>
                <w:color w:val="000000"/>
                <w:sz w:val="22"/>
                <w:szCs w:val="22"/>
              </w:rPr>
              <w:t xml:space="preserve"> AFA 3G</w:t>
            </w:r>
            <w:r w:rsidRPr="00A077D9">
              <w:rPr>
                <w:rFonts w:ascii="Calibri" w:hAnsi="Calibri"/>
                <w:snapToGrid/>
                <w:color w:val="000000"/>
                <w:sz w:val="22"/>
                <w:szCs w:val="22"/>
                <w:vertAlign w:val="superscript"/>
              </w:rPr>
              <w:t>TM</w:t>
            </w:r>
            <w:r w:rsidRPr="00A077D9">
              <w:rPr>
                <w:rFonts w:ascii="Calibri" w:hAnsi="Calibri"/>
                <w:snapToGrid/>
                <w:color w:val="000000"/>
                <w:sz w:val="22"/>
                <w:szCs w:val="22"/>
              </w:rPr>
              <w:t xml:space="preserve"> design.</w:t>
            </w:r>
          </w:p>
        </w:tc>
        <w:tc>
          <w:tcPr>
            <w:tcW w:w="1710" w:type="dxa"/>
            <w:tcBorders>
              <w:top w:val="nil"/>
              <w:left w:val="nil"/>
              <w:bottom w:val="single" w:sz="4" w:space="0" w:color="auto"/>
              <w:right w:val="single" w:sz="4" w:space="0" w:color="auto"/>
            </w:tcBorders>
            <w:shd w:val="clear" w:color="auto" w:fill="auto"/>
            <w:noWrap/>
            <w:vAlign w:val="center"/>
            <w:hideMark/>
          </w:tcPr>
          <w:p w14:paraId="548028F5"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W1515AAg</w:t>
            </w:r>
          </w:p>
        </w:tc>
      </w:tr>
      <w:tr w:rsidR="00AA25BB" w:rsidRPr="00A077D9" w14:paraId="2199D450" w14:textId="77777777" w:rsidTr="000F616B">
        <w:trPr>
          <w:trHeight w:val="600"/>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31A54"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 </w:t>
            </w:r>
          </w:p>
        </w:tc>
        <w:tc>
          <w:tcPr>
            <w:tcW w:w="1485" w:type="dxa"/>
            <w:tcBorders>
              <w:top w:val="nil"/>
              <w:left w:val="nil"/>
              <w:bottom w:val="single" w:sz="4" w:space="0" w:color="auto"/>
              <w:right w:val="single" w:sz="4" w:space="0" w:color="auto"/>
            </w:tcBorders>
            <w:shd w:val="clear" w:color="auto" w:fill="auto"/>
            <w:vAlign w:val="center"/>
            <w:hideMark/>
          </w:tcPr>
          <w:p w14:paraId="7585DD1B" w14:textId="77777777" w:rsidR="00AA25BB" w:rsidRPr="00A077D9" w:rsidRDefault="00AA25BB" w:rsidP="00A077D9">
            <w:pPr>
              <w:widowControl/>
              <w:tabs>
                <w:tab w:val="clear" w:pos="720"/>
                <w:tab w:val="clear" w:pos="10080"/>
              </w:tabs>
              <w:spacing w:beforeLines="0"/>
              <w:jc w:val="center"/>
              <w:rPr>
                <w:rFonts w:ascii="Calibri" w:hAnsi="Calibri"/>
                <w:snapToGrid/>
                <w:color w:val="000000"/>
                <w:sz w:val="22"/>
                <w:szCs w:val="22"/>
              </w:rPr>
            </w:pPr>
            <w:r w:rsidRPr="00A077D9">
              <w:rPr>
                <w:rFonts w:ascii="Calibri" w:hAnsi="Calibri"/>
                <w:snapToGrid/>
                <w:color w:val="000000"/>
                <w:sz w:val="22"/>
                <w:szCs w:val="22"/>
              </w:rPr>
              <w:t> </w:t>
            </w:r>
          </w:p>
        </w:tc>
        <w:tc>
          <w:tcPr>
            <w:tcW w:w="6290" w:type="dxa"/>
            <w:tcBorders>
              <w:top w:val="nil"/>
              <w:left w:val="nil"/>
              <w:bottom w:val="single" w:sz="4" w:space="0" w:color="auto"/>
              <w:right w:val="single" w:sz="4" w:space="0" w:color="auto"/>
            </w:tcBorders>
            <w:shd w:val="clear" w:color="auto" w:fill="auto"/>
            <w:vAlign w:val="center"/>
            <w:hideMark/>
          </w:tcPr>
          <w:p w14:paraId="2B8057C9" w14:textId="77777777" w:rsidR="00AA25BB" w:rsidRPr="00A077D9" w:rsidRDefault="00AA25BB" w:rsidP="00A077D9">
            <w:pPr>
              <w:widowControl/>
              <w:tabs>
                <w:tab w:val="clear" w:pos="720"/>
                <w:tab w:val="clear" w:pos="10080"/>
              </w:tabs>
              <w:spacing w:beforeLines="0"/>
              <w:rPr>
                <w:rFonts w:ascii="Calibri" w:hAnsi="Calibri"/>
                <w:snapToGrid/>
                <w:color w:val="000000"/>
                <w:sz w:val="22"/>
                <w:szCs w:val="22"/>
              </w:rPr>
            </w:pPr>
            <w:r w:rsidRPr="00A077D9">
              <w:rPr>
                <w:rFonts w:ascii="Calibri" w:hAnsi="Calibri"/>
                <w:snapToGrid/>
                <w:color w:val="000000"/>
                <w:sz w:val="22"/>
                <w:szCs w:val="22"/>
              </w:rPr>
              <w:t>Other Fuel Assembly Type not otherwise described.  Includes Lead Test Assemblies/Lead Use Assemblies.</w:t>
            </w:r>
          </w:p>
        </w:tc>
        <w:tc>
          <w:tcPr>
            <w:tcW w:w="1710" w:type="dxa"/>
            <w:tcBorders>
              <w:top w:val="nil"/>
              <w:left w:val="nil"/>
              <w:bottom w:val="single" w:sz="4" w:space="0" w:color="auto"/>
              <w:right w:val="single" w:sz="4" w:space="0" w:color="auto"/>
            </w:tcBorders>
            <w:shd w:val="clear" w:color="auto" w:fill="auto"/>
            <w:vAlign w:val="center"/>
            <w:hideMark/>
          </w:tcPr>
          <w:p w14:paraId="75B480F9" w14:textId="4E72DD2D" w:rsidR="00AA25BB" w:rsidRPr="00A077D9" w:rsidRDefault="00964294" w:rsidP="00A077D9">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W15_</w:t>
            </w:r>
            <w:r w:rsidR="0089763B">
              <w:rPr>
                <w:rFonts w:ascii="Calibri" w:hAnsi="Calibri"/>
                <w:snapToGrid/>
                <w:color w:val="000000"/>
                <w:sz w:val="22"/>
                <w:szCs w:val="22"/>
              </w:rPr>
              <w:t>OTH</w:t>
            </w:r>
          </w:p>
        </w:tc>
      </w:tr>
    </w:tbl>
    <w:p w14:paraId="541CEC78" w14:textId="3EBBC7EE" w:rsidR="00AA25BB" w:rsidRDefault="00AA25BB" w:rsidP="00CD076A">
      <w:pPr>
        <w:widowControl/>
        <w:tabs>
          <w:tab w:val="clear" w:pos="720"/>
          <w:tab w:val="clear" w:pos="10080"/>
        </w:tabs>
        <w:spacing w:beforeLines="0" w:after="200" w:line="276" w:lineRule="auto"/>
        <w:rPr>
          <w:rFonts w:ascii="Arial Bold" w:hAnsi="Arial Bold"/>
          <w:kern w:val="28"/>
          <w:sz w:val="28"/>
          <w:szCs w:val="28"/>
        </w:rPr>
      </w:pPr>
    </w:p>
    <w:p w14:paraId="44F1C9E8" w14:textId="77777777" w:rsidR="00AA25BB" w:rsidRDefault="00AA25BB">
      <w:pPr>
        <w:widowControl/>
        <w:tabs>
          <w:tab w:val="clear" w:pos="720"/>
          <w:tab w:val="clear" w:pos="10080"/>
        </w:tabs>
        <w:spacing w:beforeLines="0" w:after="200" w:line="276" w:lineRule="auto"/>
        <w:rPr>
          <w:rFonts w:ascii="Arial Bold" w:hAnsi="Arial Bold"/>
          <w:kern w:val="28"/>
          <w:sz w:val="28"/>
          <w:szCs w:val="28"/>
        </w:rPr>
      </w:pPr>
      <w:r>
        <w:rPr>
          <w:rFonts w:ascii="Arial Bold" w:hAnsi="Arial Bold"/>
          <w:kern w:val="28"/>
          <w:sz w:val="28"/>
          <w:szCs w:val="28"/>
        </w:rPr>
        <w:br w:type="page"/>
      </w:r>
    </w:p>
    <w:p w14:paraId="763A898C" w14:textId="77777777" w:rsidR="00A077D9" w:rsidRDefault="00A077D9" w:rsidP="00CD076A">
      <w:pPr>
        <w:widowControl/>
        <w:tabs>
          <w:tab w:val="clear" w:pos="720"/>
          <w:tab w:val="clear" w:pos="10080"/>
        </w:tabs>
        <w:spacing w:beforeLines="0" w:after="200" w:line="276" w:lineRule="auto"/>
        <w:rPr>
          <w:rFonts w:ascii="Arial Bold" w:hAnsi="Arial Bold"/>
          <w:kern w:val="28"/>
          <w:sz w:val="28"/>
          <w:szCs w:val="28"/>
        </w:rPr>
      </w:pPr>
    </w:p>
    <w:p w14:paraId="0F952BAA" w14:textId="177C0FFE" w:rsidR="00A077D9" w:rsidRPr="00314512" w:rsidRDefault="00A077D9" w:rsidP="00A077D9">
      <w:pPr>
        <w:pStyle w:val="Heading3"/>
        <w:spacing w:beforeLines="0" w:after="120"/>
        <w:ind w:left="0"/>
      </w:pPr>
      <w:r>
        <w:t>E</w:t>
      </w:r>
      <w:r w:rsidRPr="00314512">
        <w:t>.</w:t>
      </w:r>
      <w:r>
        <w:t>9     Westinghouse (W), 17x17 Fuel</w:t>
      </w:r>
    </w:p>
    <w:tbl>
      <w:tblPr>
        <w:tblW w:w="10160" w:type="dxa"/>
        <w:tblInd w:w="5" w:type="dxa"/>
        <w:tblLayout w:type="fixed"/>
        <w:tblLook w:val="04A0" w:firstRow="1" w:lastRow="0" w:firstColumn="1" w:lastColumn="0" w:noHBand="0" w:noVBand="1"/>
      </w:tblPr>
      <w:tblGrid>
        <w:gridCol w:w="1395"/>
        <w:gridCol w:w="1436"/>
        <w:gridCol w:w="5979"/>
        <w:gridCol w:w="1350"/>
      </w:tblGrid>
      <w:tr w:rsidR="00AA25BB" w:rsidRPr="007E4234" w14:paraId="455E208E" w14:textId="77777777" w:rsidTr="000F616B">
        <w:trPr>
          <w:trHeight w:val="917"/>
          <w:tblHeader/>
        </w:trPr>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3CE785E" w14:textId="64F49E6C" w:rsidR="00AA25BB" w:rsidRPr="007E4234" w:rsidRDefault="00AA25BB" w:rsidP="00AA25B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2EC781A" w14:textId="176E8375" w:rsidR="00AA25BB" w:rsidRPr="007E4234" w:rsidRDefault="00AA25BB" w:rsidP="00AA25B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597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4C86200" w14:textId="05B5DA67" w:rsidR="00AA25BB" w:rsidRPr="007E4234" w:rsidRDefault="00AA25BB" w:rsidP="000F616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646AB3" w14:textId="2C884C0E" w:rsidR="00AA25BB" w:rsidRPr="007E4234" w:rsidRDefault="00AA25BB" w:rsidP="00AA25BB">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FA Type Code</w:t>
            </w:r>
          </w:p>
        </w:tc>
      </w:tr>
      <w:tr w:rsidR="00A41A7D" w:rsidRPr="007E4234" w14:paraId="29FACDB9" w14:textId="77777777" w:rsidTr="000F616B">
        <w:trPr>
          <w:trHeight w:val="71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9E3CD" w14:textId="15B2EEE7" w:rsidR="00A41A7D" w:rsidRPr="000F616B" w:rsidRDefault="00A41A7D" w:rsidP="00A41A7D">
            <w:pPr>
              <w:widowControl/>
              <w:tabs>
                <w:tab w:val="clear" w:pos="720"/>
                <w:tab w:val="clear" w:pos="10080"/>
              </w:tabs>
              <w:spacing w:beforeLines="0"/>
              <w:jc w:val="center"/>
              <w:rPr>
                <w:rFonts w:ascii="Calibri" w:hAnsi="Calibri"/>
                <w:snapToGrid/>
                <w:color w:val="000000"/>
                <w:sz w:val="22"/>
                <w:szCs w:val="22"/>
              </w:rPr>
            </w:pPr>
            <w:r w:rsidRPr="000F616B">
              <w:rPr>
                <w:rFonts w:ascii="Calibri" w:hAnsi="Calibri"/>
                <w:snapToGrid/>
                <w:color w:val="000000"/>
                <w:sz w:val="22"/>
                <w:szCs w:val="22"/>
              </w:rPr>
              <w:t>W</w:t>
            </w:r>
          </w:p>
        </w:tc>
        <w:tc>
          <w:tcPr>
            <w:tcW w:w="1436" w:type="dxa"/>
            <w:tcBorders>
              <w:top w:val="single" w:sz="4" w:space="0" w:color="auto"/>
              <w:left w:val="nil"/>
              <w:bottom w:val="single" w:sz="4" w:space="0" w:color="auto"/>
              <w:right w:val="single" w:sz="4" w:space="0" w:color="auto"/>
            </w:tcBorders>
            <w:shd w:val="clear" w:color="auto" w:fill="auto"/>
            <w:vAlign w:val="center"/>
          </w:tcPr>
          <w:p w14:paraId="5D64ED10" w14:textId="080F8CD0" w:rsidR="00A41A7D" w:rsidRPr="000F616B" w:rsidRDefault="00A41A7D" w:rsidP="00A41A7D">
            <w:pPr>
              <w:widowControl/>
              <w:tabs>
                <w:tab w:val="clear" w:pos="720"/>
                <w:tab w:val="clear" w:pos="10080"/>
              </w:tabs>
              <w:spacing w:beforeLines="0"/>
              <w:jc w:val="center"/>
              <w:rPr>
                <w:rFonts w:ascii="Calibri" w:hAnsi="Calibri"/>
                <w:snapToGrid/>
                <w:color w:val="000000"/>
              </w:rPr>
            </w:pPr>
            <w:r w:rsidRPr="000F616B">
              <w:rPr>
                <w:rFonts w:ascii="Calibri" w:hAnsi="Calibri"/>
                <w:snapToGrid/>
                <w:color w:val="000000"/>
                <w:sz w:val="22"/>
                <w:szCs w:val="22"/>
              </w:rPr>
              <w:t>Vantage 5</w:t>
            </w:r>
          </w:p>
        </w:tc>
        <w:tc>
          <w:tcPr>
            <w:tcW w:w="5979" w:type="dxa"/>
            <w:tcBorders>
              <w:top w:val="single" w:sz="4" w:space="0" w:color="auto"/>
              <w:left w:val="nil"/>
              <w:bottom w:val="single" w:sz="4" w:space="0" w:color="auto"/>
              <w:right w:val="single" w:sz="4" w:space="0" w:color="auto"/>
            </w:tcBorders>
            <w:shd w:val="clear" w:color="auto" w:fill="auto"/>
            <w:vAlign w:val="center"/>
          </w:tcPr>
          <w:p w14:paraId="03E7647F" w14:textId="34D1FB96" w:rsidR="00A41A7D" w:rsidRPr="000F616B" w:rsidRDefault="00B33448" w:rsidP="00A41A7D">
            <w:pPr>
              <w:widowControl/>
              <w:tabs>
                <w:tab w:val="clear" w:pos="720"/>
                <w:tab w:val="clear" w:pos="10080"/>
              </w:tabs>
              <w:spacing w:beforeLines="0"/>
              <w:rPr>
                <w:rFonts w:ascii="Calibri" w:hAnsi="Calibri"/>
                <w:snapToGrid/>
                <w:color w:val="000000"/>
                <w:sz w:val="22"/>
                <w:szCs w:val="22"/>
              </w:rPr>
            </w:pPr>
            <w:r w:rsidRPr="007C30CF">
              <w:rPr>
                <w:rFonts w:ascii="Calibri" w:hAnsi="Calibri"/>
                <w:snapToGrid/>
                <w:color w:val="000000"/>
                <w:sz w:val="22"/>
                <w:szCs w:val="22"/>
              </w:rPr>
              <w:t>W-</w:t>
            </w:r>
            <w:r w:rsidR="00674DC4" w:rsidRPr="007C30CF">
              <w:rPr>
                <w:rFonts w:ascii="Calibri" w:hAnsi="Calibri"/>
                <w:snapToGrid/>
                <w:color w:val="000000"/>
                <w:sz w:val="22"/>
                <w:szCs w:val="22"/>
              </w:rPr>
              <w:t xml:space="preserve">manufactured fuel for </w:t>
            </w:r>
            <w:r w:rsidRPr="009C3929">
              <w:rPr>
                <w:rFonts w:ascii="Calibri" w:hAnsi="Calibri"/>
                <w:snapToGrid/>
                <w:color w:val="000000"/>
                <w:sz w:val="22"/>
                <w:szCs w:val="22"/>
              </w:rPr>
              <w:t xml:space="preserve">W </w:t>
            </w:r>
            <w:r w:rsidR="00674DC4" w:rsidRPr="009C3929">
              <w:rPr>
                <w:rFonts w:ascii="Calibri" w:hAnsi="Calibri"/>
                <w:snapToGrid/>
                <w:color w:val="000000"/>
                <w:sz w:val="22"/>
                <w:szCs w:val="22"/>
              </w:rPr>
              <w:t>17 x 17 reactors; integral ZrB</w:t>
            </w:r>
            <w:r w:rsidR="00674DC4" w:rsidRPr="009C3929">
              <w:rPr>
                <w:rFonts w:ascii="Calibri" w:hAnsi="Calibri"/>
                <w:snapToGrid/>
                <w:color w:val="000000"/>
                <w:sz w:val="22"/>
                <w:szCs w:val="22"/>
                <w:vertAlign w:val="subscript"/>
              </w:rPr>
              <w:t>2</w:t>
            </w:r>
            <w:r w:rsidR="00674DC4" w:rsidRPr="009C3929">
              <w:rPr>
                <w:rFonts w:ascii="Calibri" w:hAnsi="Calibri"/>
                <w:snapToGrid/>
                <w:color w:val="000000"/>
                <w:sz w:val="22"/>
                <w:szCs w:val="22"/>
              </w:rPr>
              <w:t xml:space="preserve"> neutron </w:t>
            </w:r>
            <w:r w:rsidR="00C85D97">
              <w:rPr>
                <w:rFonts w:ascii="Calibri" w:hAnsi="Calibri"/>
                <w:snapToGrid/>
                <w:color w:val="000000"/>
                <w:sz w:val="22"/>
                <w:szCs w:val="22"/>
              </w:rPr>
              <w:t>a</w:t>
            </w:r>
            <w:r w:rsidR="00674DC4" w:rsidRPr="009C3929">
              <w:rPr>
                <w:rFonts w:ascii="Calibri" w:hAnsi="Calibri"/>
                <w:snapToGrid/>
                <w:color w:val="000000"/>
                <w:sz w:val="22"/>
                <w:szCs w:val="22"/>
              </w:rPr>
              <w:t>bsorbers in fuel; natural uranium axial blankets; IFMs</w:t>
            </w:r>
            <w:r w:rsidR="00C85D97">
              <w:rPr>
                <w:rFonts w:ascii="Calibri" w:hAnsi="Calibri"/>
                <w:snapToGrid/>
                <w:color w:val="000000"/>
                <w:sz w:val="22"/>
                <w:szCs w:val="22"/>
              </w:rPr>
              <w:t>;</w:t>
            </w:r>
            <w:r w:rsidR="00674DC4" w:rsidRPr="009C3929">
              <w:rPr>
                <w:rFonts w:ascii="Calibri" w:hAnsi="Calibri"/>
                <w:snapToGrid/>
                <w:color w:val="000000"/>
                <w:sz w:val="22"/>
                <w:szCs w:val="22"/>
              </w:rPr>
              <w:t xml:space="preserve"> removable top nozzle; </w:t>
            </w:r>
            <w:r w:rsidR="00C85D97" w:rsidRPr="00C85D97">
              <w:rPr>
                <w:rFonts w:ascii="Calibri" w:hAnsi="Calibri"/>
                <w:snapToGrid/>
                <w:color w:val="000000"/>
                <w:sz w:val="22"/>
                <w:szCs w:val="22"/>
              </w:rPr>
              <w:t>increased discharge burnup; other OFA features;</w:t>
            </w:r>
            <w:r w:rsidR="00C85D97">
              <w:rPr>
                <w:rFonts w:ascii="Calibri" w:hAnsi="Calibri"/>
                <w:snapToGrid/>
                <w:color w:val="000000"/>
                <w:sz w:val="22"/>
                <w:szCs w:val="22"/>
              </w:rPr>
              <w:t xml:space="preserve"> </w:t>
            </w:r>
            <w:r w:rsidR="00674DC4" w:rsidRPr="009C3929">
              <w:rPr>
                <w:rFonts w:ascii="Calibri" w:hAnsi="Calibri"/>
                <w:snapToGrid/>
                <w:color w:val="000000"/>
                <w:sz w:val="22"/>
                <w:szCs w:val="22"/>
              </w:rPr>
              <w:t>~426 kg U/assembly</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F06FBE8" w14:textId="59619C79" w:rsidR="00A41A7D" w:rsidRPr="000F616B" w:rsidRDefault="00A41A7D" w:rsidP="00A41A7D">
            <w:pPr>
              <w:widowControl/>
              <w:tabs>
                <w:tab w:val="clear" w:pos="720"/>
                <w:tab w:val="clear" w:pos="10080"/>
              </w:tabs>
              <w:spacing w:beforeLines="0"/>
              <w:rPr>
                <w:rFonts w:ascii="Calibri" w:hAnsi="Calibri"/>
                <w:snapToGrid/>
                <w:color w:val="000000"/>
                <w:sz w:val="22"/>
                <w:szCs w:val="22"/>
              </w:rPr>
            </w:pPr>
            <w:r w:rsidRPr="007C30CF">
              <w:rPr>
                <w:rFonts w:ascii="Calibri" w:hAnsi="Calibri"/>
                <w:color w:val="000000"/>
                <w:sz w:val="22"/>
                <w:szCs w:val="22"/>
              </w:rPr>
              <w:t>W1717WV5</w:t>
            </w:r>
          </w:p>
        </w:tc>
      </w:tr>
      <w:tr w:rsidR="00A41A7D" w:rsidRPr="007E4234" w14:paraId="792AC14F" w14:textId="77777777" w:rsidTr="000F616B">
        <w:trPr>
          <w:trHeight w:val="71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EB189" w14:textId="7846DB66" w:rsidR="00A41A7D" w:rsidRPr="000F616B" w:rsidRDefault="00A41A7D" w:rsidP="00A41A7D">
            <w:pPr>
              <w:widowControl/>
              <w:tabs>
                <w:tab w:val="clear" w:pos="720"/>
                <w:tab w:val="clear" w:pos="10080"/>
              </w:tabs>
              <w:spacing w:beforeLines="0"/>
              <w:jc w:val="center"/>
              <w:rPr>
                <w:rFonts w:ascii="Calibri" w:hAnsi="Calibri"/>
                <w:snapToGrid/>
                <w:color w:val="000000"/>
                <w:sz w:val="22"/>
                <w:szCs w:val="22"/>
              </w:rPr>
            </w:pPr>
            <w:r w:rsidRPr="000F616B">
              <w:rPr>
                <w:rFonts w:ascii="Calibri" w:hAnsi="Calibri"/>
                <w:snapToGrid/>
                <w:color w:val="000000"/>
                <w:sz w:val="22"/>
                <w:szCs w:val="22"/>
              </w:rPr>
              <w:t>W</w:t>
            </w:r>
          </w:p>
        </w:tc>
        <w:tc>
          <w:tcPr>
            <w:tcW w:w="1436" w:type="dxa"/>
            <w:tcBorders>
              <w:top w:val="single" w:sz="4" w:space="0" w:color="auto"/>
              <w:left w:val="nil"/>
              <w:bottom w:val="single" w:sz="4" w:space="0" w:color="auto"/>
              <w:right w:val="single" w:sz="4" w:space="0" w:color="auto"/>
            </w:tcBorders>
            <w:shd w:val="clear" w:color="auto" w:fill="auto"/>
            <w:vAlign w:val="center"/>
          </w:tcPr>
          <w:p w14:paraId="1A4D8FD1" w14:textId="279BD87F" w:rsidR="00A41A7D" w:rsidRPr="000F616B" w:rsidRDefault="00A41A7D" w:rsidP="00A41A7D">
            <w:pPr>
              <w:widowControl/>
              <w:tabs>
                <w:tab w:val="clear" w:pos="720"/>
                <w:tab w:val="clear" w:pos="10080"/>
              </w:tabs>
              <w:spacing w:beforeLines="0"/>
              <w:jc w:val="center"/>
              <w:rPr>
                <w:rFonts w:ascii="Calibri" w:hAnsi="Calibri"/>
                <w:snapToGrid/>
                <w:color w:val="000000"/>
              </w:rPr>
            </w:pPr>
            <w:r w:rsidRPr="000F616B">
              <w:rPr>
                <w:rFonts w:ascii="Calibri" w:hAnsi="Calibri"/>
                <w:snapToGrid/>
                <w:color w:val="000000"/>
                <w:sz w:val="22"/>
                <w:szCs w:val="22"/>
              </w:rPr>
              <w:t>Vantage</w:t>
            </w:r>
            <w:r w:rsidRPr="000F616B">
              <w:rPr>
                <w:rFonts w:ascii="Calibri" w:hAnsi="Calibri"/>
                <w:snapToGrid/>
                <w:color w:val="000000"/>
              </w:rPr>
              <w:t>+</w:t>
            </w:r>
          </w:p>
        </w:tc>
        <w:tc>
          <w:tcPr>
            <w:tcW w:w="5979" w:type="dxa"/>
            <w:tcBorders>
              <w:top w:val="single" w:sz="4" w:space="0" w:color="auto"/>
              <w:left w:val="nil"/>
              <w:bottom w:val="single" w:sz="4" w:space="0" w:color="auto"/>
              <w:right w:val="single" w:sz="4" w:space="0" w:color="auto"/>
            </w:tcBorders>
            <w:shd w:val="clear" w:color="auto" w:fill="auto"/>
            <w:vAlign w:val="center"/>
          </w:tcPr>
          <w:p w14:paraId="2C92FD80" w14:textId="57EA9DAD" w:rsidR="00A41A7D" w:rsidRPr="000F616B" w:rsidRDefault="00B33448" w:rsidP="00A41A7D">
            <w:pPr>
              <w:widowControl/>
              <w:tabs>
                <w:tab w:val="clear" w:pos="720"/>
                <w:tab w:val="clear" w:pos="10080"/>
              </w:tabs>
              <w:spacing w:beforeLines="0"/>
              <w:rPr>
                <w:rFonts w:ascii="Calibri" w:hAnsi="Calibri"/>
                <w:snapToGrid/>
                <w:color w:val="000000"/>
                <w:sz w:val="22"/>
                <w:szCs w:val="22"/>
              </w:rPr>
            </w:pPr>
            <w:r w:rsidRPr="000F616B">
              <w:rPr>
                <w:rFonts w:ascii="Calibri" w:hAnsi="Calibri"/>
                <w:snapToGrid/>
                <w:color w:val="000000"/>
                <w:sz w:val="22"/>
                <w:szCs w:val="22"/>
              </w:rPr>
              <w:t>W-</w:t>
            </w:r>
            <w:r w:rsidR="00204FEE" w:rsidRPr="000F616B">
              <w:rPr>
                <w:rFonts w:ascii="Calibri" w:hAnsi="Calibri"/>
                <w:snapToGrid/>
                <w:color w:val="000000"/>
                <w:sz w:val="22"/>
                <w:szCs w:val="22"/>
              </w:rPr>
              <w:t xml:space="preserve">manufactured fuel for </w:t>
            </w:r>
            <w:r w:rsidRPr="000F616B">
              <w:rPr>
                <w:rFonts w:ascii="Calibri" w:hAnsi="Calibri"/>
                <w:snapToGrid/>
                <w:color w:val="000000"/>
                <w:sz w:val="22"/>
                <w:szCs w:val="22"/>
              </w:rPr>
              <w:t xml:space="preserve">W </w:t>
            </w:r>
            <w:r w:rsidR="00204FEE" w:rsidRPr="000F616B">
              <w:rPr>
                <w:rFonts w:ascii="Calibri" w:hAnsi="Calibri"/>
                <w:snapToGrid/>
                <w:color w:val="000000"/>
                <w:sz w:val="22"/>
                <w:szCs w:val="22"/>
              </w:rPr>
              <w:t>17 x 17 reactors, Vantage 5 features with ZIRLO</w:t>
            </w:r>
            <w:r w:rsidR="00204FEE" w:rsidRPr="000F616B">
              <w:rPr>
                <w:rFonts w:ascii="Calibri" w:hAnsi="Calibri"/>
                <w:snapToGrid/>
                <w:color w:val="000000"/>
                <w:sz w:val="22"/>
                <w:szCs w:val="22"/>
                <w:vertAlign w:val="superscript"/>
              </w:rPr>
              <w:t>TM</w:t>
            </w:r>
            <w:r w:rsidR="00204FEE" w:rsidRPr="000F616B">
              <w:rPr>
                <w:rFonts w:ascii="Calibri" w:hAnsi="Calibri"/>
                <w:snapToGrid/>
                <w:color w:val="000000"/>
                <w:sz w:val="22"/>
                <w:szCs w:val="22"/>
              </w:rPr>
              <w:t xml:space="preserve"> cladding</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1E13D04C" w14:textId="10BCC1E0" w:rsidR="00A41A7D" w:rsidRPr="000F616B" w:rsidRDefault="00A41A7D" w:rsidP="00A41A7D">
            <w:pPr>
              <w:widowControl/>
              <w:tabs>
                <w:tab w:val="clear" w:pos="720"/>
                <w:tab w:val="clear" w:pos="10080"/>
              </w:tabs>
              <w:spacing w:beforeLines="0"/>
              <w:rPr>
                <w:rFonts w:ascii="Calibri" w:hAnsi="Calibri"/>
                <w:snapToGrid/>
                <w:color w:val="000000"/>
                <w:sz w:val="22"/>
                <w:szCs w:val="22"/>
              </w:rPr>
            </w:pPr>
            <w:r w:rsidRPr="007C30CF">
              <w:rPr>
                <w:rFonts w:ascii="Calibri" w:hAnsi="Calibri"/>
                <w:color w:val="000000"/>
                <w:sz w:val="22"/>
                <w:szCs w:val="22"/>
              </w:rPr>
              <w:t>W1717WV+</w:t>
            </w:r>
          </w:p>
        </w:tc>
      </w:tr>
      <w:tr w:rsidR="00A41A7D" w:rsidRPr="007E4234" w14:paraId="5E0F1202" w14:textId="77777777" w:rsidTr="000F616B">
        <w:trPr>
          <w:trHeight w:val="71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83FA8" w14:textId="1504D435" w:rsidR="00A41A7D" w:rsidRPr="000F616B" w:rsidRDefault="00944360" w:rsidP="00A41A7D">
            <w:pPr>
              <w:widowControl/>
              <w:tabs>
                <w:tab w:val="clear" w:pos="720"/>
                <w:tab w:val="clear" w:pos="10080"/>
              </w:tabs>
              <w:spacing w:beforeLines="0"/>
              <w:jc w:val="center"/>
              <w:rPr>
                <w:rFonts w:ascii="Calibri" w:hAnsi="Calibri"/>
                <w:snapToGrid/>
                <w:color w:val="000000"/>
                <w:sz w:val="22"/>
                <w:szCs w:val="22"/>
              </w:rPr>
            </w:pPr>
            <w:r w:rsidRPr="000F616B">
              <w:rPr>
                <w:rFonts w:ascii="Calibri" w:hAnsi="Calibri"/>
                <w:snapToGrid/>
                <w:color w:val="000000"/>
                <w:sz w:val="22"/>
                <w:szCs w:val="22"/>
              </w:rPr>
              <w:t>W</w:t>
            </w:r>
          </w:p>
        </w:tc>
        <w:tc>
          <w:tcPr>
            <w:tcW w:w="1436" w:type="dxa"/>
            <w:tcBorders>
              <w:top w:val="single" w:sz="4" w:space="0" w:color="auto"/>
              <w:left w:val="nil"/>
              <w:bottom w:val="single" w:sz="4" w:space="0" w:color="auto"/>
              <w:right w:val="single" w:sz="4" w:space="0" w:color="auto"/>
            </w:tcBorders>
            <w:shd w:val="clear" w:color="auto" w:fill="auto"/>
            <w:vAlign w:val="center"/>
          </w:tcPr>
          <w:p w14:paraId="2B0EEEAB" w14:textId="3DD2BE20" w:rsidR="00A41A7D" w:rsidRPr="000F616B" w:rsidRDefault="00A41A7D" w:rsidP="00A41A7D">
            <w:pPr>
              <w:widowControl/>
              <w:tabs>
                <w:tab w:val="clear" w:pos="720"/>
                <w:tab w:val="clear" w:pos="10080"/>
              </w:tabs>
              <w:spacing w:beforeLines="0"/>
              <w:jc w:val="center"/>
              <w:rPr>
                <w:rFonts w:ascii="Calibri" w:hAnsi="Calibri"/>
                <w:snapToGrid/>
                <w:color w:val="000000"/>
              </w:rPr>
            </w:pPr>
            <w:r w:rsidRPr="000F616B">
              <w:rPr>
                <w:rFonts w:ascii="Calibri" w:hAnsi="Calibri"/>
                <w:snapToGrid/>
                <w:color w:val="000000"/>
                <w:sz w:val="22"/>
                <w:szCs w:val="22"/>
              </w:rPr>
              <w:t>Vantage 5H</w:t>
            </w:r>
          </w:p>
        </w:tc>
        <w:tc>
          <w:tcPr>
            <w:tcW w:w="5979" w:type="dxa"/>
            <w:tcBorders>
              <w:top w:val="single" w:sz="4" w:space="0" w:color="auto"/>
              <w:left w:val="nil"/>
              <w:bottom w:val="single" w:sz="4" w:space="0" w:color="auto"/>
              <w:right w:val="single" w:sz="4" w:space="0" w:color="auto"/>
            </w:tcBorders>
            <w:shd w:val="clear" w:color="auto" w:fill="auto"/>
            <w:vAlign w:val="center"/>
          </w:tcPr>
          <w:p w14:paraId="76E6D967" w14:textId="5F7EA395" w:rsidR="00A41A7D" w:rsidRPr="000F616B" w:rsidRDefault="00B33448" w:rsidP="00A41A7D">
            <w:pPr>
              <w:widowControl/>
              <w:tabs>
                <w:tab w:val="clear" w:pos="720"/>
                <w:tab w:val="clear" w:pos="10080"/>
              </w:tabs>
              <w:spacing w:beforeLines="0"/>
              <w:rPr>
                <w:rFonts w:ascii="Calibri" w:hAnsi="Calibri"/>
                <w:snapToGrid/>
                <w:color w:val="000000"/>
                <w:sz w:val="22"/>
                <w:szCs w:val="22"/>
              </w:rPr>
            </w:pPr>
            <w:r w:rsidRPr="000F616B">
              <w:rPr>
                <w:rFonts w:ascii="Calibri" w:hAnsi="Calibri"/>
                <w:snapToGrid/>
                <w:color w:val="000000"/>
                <w:sz w:val="22"/>
                <w:szCs w:val="22"/>
              </w:rPr>
              <w:t>W-</w:t>
            </w:r>
            <w:r w:rsidR="00204FEE" w:rsidRPr="000F616B">
              <w:rPr>
                <w:rFonts w:ascii="Calibri" w:hAnsi="Calibri"/>
                <w:snapToGrid/>
                <w:color w:val="000000"/>
                <w:sz w:val="22"/>
                <w:szCs w:val="22"/>
              </w:rPr>
              <w:t xml:space="preserve">manufactured fuel for </w:t>
            </w:r>
            <w:r w:rsidRPr="000F616B">
              <w:rPr>
                <w:rFonts w:ascii="Calibri" w:hAnsi="Calibri"/>
                <w:snapToGrid/>
                <w:color w:val="000000"/>
                <w:sz w:val="22"/>
                <w:szCs w:val="22"/>
              </w:rPr>
              <w:t xml:space="preserve">W </w:t>
            </w:r>
            <w:r w:rsidR="00204FEE" w:rsidRPr="000F616B">
              <w:rPr>
                <w:rFonts w:ascii="Calibri" w:hAnsi="Calibri"/>
                <w:snapToGrid/>
                <w:color w:val="000000"/>
                <w:sz w:val="22"/>
                <w:szCs w:val="22"/>
              </w:rPr>
              <w:t>17 x 17 reactors; hybrid fuel combining the advanced neutronic features of Vantage 5 fuel with the larger fuel rod diameter associated with LOPAR fuel.</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112F48F8" w14:textId="346661C7" w:rsidR="00A41A7D" w:rsidRPr="000F616B" w:rsidRDefault="00A41A7D" w:rsidP="00A41A7D">
            <w:pPr>
              <w:widowControl/>
              <w:tabs>
                <w:tab w:val="clear" w:pos="720"/>
                <w:tab w:val="clear" w:pos="10080"/>
              </w:tabs>
              <w:spacing w:beforeLines="0"/>
              <w:rPr>
                <w:rFonts w:ascii="Calibri" w:hAnsi="Calibri"/>
                <w:snapToGrid/>
                <w:color w:val="000000"/>
                <w:sz w:val="22"/>
                <w:szCs w:val="22"/>
              </w:rPr>
            </w:pPr>
            <w:r w:rsidRPr="007C30CF">
              <w:rPr>
                <w:rFonts w:ascii="Calibri" w:hAnsi="Calibri"/>
                <w:color w:val="000000"/>
                <w:sz w:val="22"/>
                <w:szCs w:val="22"/>
              </w:rPr>
              <w:t>W1717WVH</w:t>
            </w:r>
          </w:p>
        </w:tc>
      </w:tr>
      <w:tr w:rsidR="00204FEE" w:rsidRPr="007E4234" w14:paraId="09FDE071" w14:textId="77777777" w:rsidTr="000F616B">
        <w:trPr>
          <w:trHeight w:val="71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92FEF" w14:textId="754DC281" w:rsidR="00204FEE" w:rsidRPr="000F616B" w:rsidRDefault="00204FEE" w:rsidP="00204FEE">
            <w:pPr>
              <w:widowControl/>
              <w:tabs>
                <w:tab w:val="clear" w:pos="720"/>
                <w:tab w:val="clear" w:pos="10080"/>
              </w:tabs>
              <w:spacing w:beforeLines="0"/>
              <w:jc w:val="center"/>
              <w:rPr>
                <w:rFonts w:ascii="Calibri" w:hAnsi="Calibri"/>
                <w:snapToGrid/>
                <w:color w:val="000000"/>
                <w:sz w:val="22"/>
                <w:szCs w:val="22"/>
              </w:rPr>
            </w:pPr>
            <w:r w:rsidRPr="000F616B">
              <w:rPr>
                <w:rFonts w:ascii="Calibri" w:hAnsi="Calibri"/>
                <w:snapToGrid/>
                <w:color w:val="000000"/>
                <w:sz w:val="22"/>
                <w:szCs w:val="22"/>
              </w:rPr>
              <w:t>W</w:t>
            </w:r>
          </w:p>
        </w:tc>
        <w:tc>
          <w:tcPr>
            <w:tcW w:w="1436" w:type="dxa"/>
            <w:tcBorders>
              <w:top w:val="single" w:sz="4" w:space="0" w:color="auto"/>
              <w:left w:val="nil"/>
              <w:bottom w:val="single" w:sz="4" w:space="0" w:color="auto"/>
              <w:right w:val="single" w:sz="4" w:space="0" w:color="auto"/>
            </w:tcBorders>
            <w:shd w:val="clear" w:color="auto" w:fill="auto"/>
            <w:vAlign w:val="center"/>
          </w:tcPr>
          <w:p w14:paraId="5A90C9A7" w14:textId="1E1548C3" w:rsidR="00204FEE" w:rsidRPr="000F616B" w:rsidRDefault="00204FEE" w:rsidP="00204FEE">
            <w:pPr>
              <w:widowControl/>
              <w:tabs>
                <w:tab w:val="clear" w:pos="720"/>
                <w:tab w:val="clear" w:pos="10080"/>
              </w:tabs>
              <w:spacing w:beforeLines="0"/>
              <w:jc w:val="center"/>
              <w:rPr>
                <w:rFonts w:ascii="Calibri" w:hAnsi="Calibri"/>
                <w:snapToGrid/>
                <w:color w:val="000000"/>
              </w:rPr>
            </w:pPr>
            <w:r w:rsidRPr="000F616B">
              <w:rPr>
                <w:rFonts w:ascii="Calibri" w:hAnsi="Calibri"/>
                <w:snapToGrid/>
                <w:color w:val="000000"/>
                <w:sz w:val="22"/>
                <w:szCs w:val="22"/>
              </w:rPr>
              <w:t>Vantage 5H</w:t>
            </w:r>
            <w:r w:rsidRPr="000F616B">
              <w:rPr>
                <w:rFonts w:ascii="Calibri" w:hAnsi="Calibri"/>
                <w:snapToGrid/>
                <w:color w:val="000000"/>
              </w:rPr>
              <w:t>+</w:t>
            </w:r>
          </w:p>
        </w:tc>
        <w:tc>
          <w:tcPr>
            <w:tcW w:w="5979" w:type="dxa"/>
            <w:tcBorders>
              <w:top w:val="single" w:sz="4" w:space="0" w:color="auto"/>
              <w:left w:val="nil"/>
              <w:bottom w:val="single" w:sz="4" w:space="0" w:color="auto"/>
              <w:right w:val="single" w:sz="4" w:space="0" w:color="auto"/>
            </w:tcBorders>
            <w:shd w:val="clear" w:color="auto" w:fill="auto"/>
            <w:vAlign w:val="center"/>
          </w:tcPr>
          <w:p w14:paraId="7F94DFBC" w14:textId="5849AAC3" w:rsidR="00204FEE" w:rsidRPr="000F616B" w:rsidRDefault="00B33448" w:rsidP="00204FEE">
            <w:pPr>
              <w:widowControl/>
              <w:tabs>
                <w:tab w:val="clear" w:pos="720"/>
                <w:tab w:val="clear" w:pos="10080"/>
              </w:tabs>
              <w:spacing w:beforeLines="0"/>
              <w:rPr>
                <w:rFonts w:ascii="Calibri" w:hAnsi="Calibri"/>
                <w:snapToGrid/>
                <w:color w:val="000000"/>
                <w:sz w:val="22"/>
                <w:szCs w:val="22"/>
              </w:rPr>
            </w:pPr>
            <w:r w:rsidRPr="000F616B">
              <w:rPr>
                <w:rFonts w:ascii="Calibri" w:hAnsi="Calibri"/>
                <w:snapToGrid/>
                <w:color w:val="000000"/>
                <w:sz w:val="22"/>
                <w:szCs w:val="22"/>
              </w:rPr>
              <w:t>W-</w:t>
            </w:r>
            <w:r w:rsidR="00204FEE" w:rsidRPr="000F616B">
              <w:rPr>
                <w:rFonts w:ascii="Calibri" w:hAnsi="Calibri"/>
                <w:snapToGrid/>
                <w:color w:val="000000"/>
                <w:sz w:val="22"/>
                <w:szCs w:val="22"/>
              </w:rPr>
              <w:t xml:space="preserve">manufactured fuel for </w:t>
            </w:r>
            <w:r w:rsidRPr="000F616B">
              <w:rPr>
                <w:rFonts w:ascii="Calibri" w:hAnsi="Calibri"/>
                <w:snapToGrid/>
                <w:color w:val="000000"/>
                <w:sz w:val="22"/>
                <w:szCs w:val="22"/>
              </w:rPr>
              <w:t xml:space="preserve">W </w:t>
            </w:r>
            <w:r w:rsidR="00204FEE" w:rsidRPr="000F616B">
              <w:rPr>
                <w:rFonts w:ascii="Calibri" w:hAnsi="Calibri"/>
                <w:snapToGrid/>
                <w:color w:val="000000"/>
                <w:sz w:val="22"/>
                <w:szCs w:val="22"/>
              </w:rPr>
              <w:t>17 x 17 reactors, Vantage 5H features with ZIRLO</w:t>
            </w:r>
            <w:r w:rsidR="00204FEE" w:rsidRPr="000F616B">
              <w:rPr>
                <w:rFonts w:ascii="Calibri" w:hAnsi="Calibri"/>
                <w:snapToGrid/>
                <w:color w:val="000000"/>
                <w:sz w:val="22"/>
                <w:szCs w:val="22"/>
                <w:vertAlign w:val="superscript"/>
              </w:rPr>
              <w:t>TM</w:t>
            </w:r>
            <w:r w:rsidR="00204FEE" w:rsidRPr="000F616B">
              <w:rPr>
                <w:rFonts w:ascii="Calibri" w:hAnsi="Calibri"/>
                <w:snapToGrid/>
                <w:color w:val="000000"/>
                <w:sz w:val="22"/>
                <w:szCs w:val="22"/>
              </w:rPr>
              <w:t xml:space="preserve"> cladding</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0D5827DC" w14:textId="73155904" w:rsidR="00204FEE" w:rsidRPr="000F616B" w:rsidRDefault="00204FEE" w:rsidP="00204FEE">
            <w:pPr>
              <w:widowControl/>
              <w:tabs>
                <w:tab w:val="clear" w:pos="720"/>
                <w:tab w:val="clear" w:pos="10080"/>
              </w:tabs>
              <w:spacing w:beforeLines="0"/>
              <w:rPr>
                <w:rFonts w:ascii="Calibri" w:hAnsi="Calibri"/>
                <w:snapToGrid/>
                <w:color w:val="000000"/>
                <w:sz w:val="22"/>
                <w:szCs w:val="22"/>
              </w:rPr>
            </w:pPr>
            <w:r w:rsidRPr="000F616B">
              <w:rPr>
                <w:rFonts w:ascii="Calibri" w:hAnsi="Calibri"/>
                <w:snapToGrid/>
                <w:color w:val="000000"/>
                <w:sz w:val="22"/>
                <w:szCs w:val="22"/>
              </w:rPr>
              <w:t>W1717VWJ</w:t>
            </w:r>
          </w:p>
        </w:tc>
      </w:tr>
      <w:tr w:rsidR="00204FEE" w:rsidRPr="007E4234" w14:paraId="60F96D76" w14:textId="77777777" w:rsidTr="000F616B">
        <w:trPr>
          <w:trHeight w:val="1142"/>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1F5A7" w14:textId="5BE9297F" w:rsidR="00204FEE" w:rsidRPr="007C30CF" w:rsidRDefault="00204FEE" w:rsidP="00204FEE">
            <w:pPr>
              <w:widowControl/>
              <w:tabs>
                <w:tab w:val="clear" w:pos="720"/>
                <w:tab w:val="clear" w:pos="10080"/>
              </w:tabs>
              <w:spacing w:beforeLines="0"/>
              <w:jc w:val="center"/>
              <w:rPr>
                <w:rFonts w:ascii="Calibri" w:hAnsi="Calibri"/>
                <w:snapToGrid/>
                <w:color w:val="000000"/>
                <w:sz w:val="22"/>
                <w:szCs w:val="22"/>
              </w:rPr>
            </w:pPr>
            <w:r w:rsidRPr="007C30CF">
              <w:rPr>
                <w:rFonts w:ascii="Calibri" w:hAnsi="Calibri"/>
                <w:snapToGrid/>
                <w:color w:val="000000"/>
                <w:sz w:val="22"/>
                <w:szCs w:val="22"/>
              </w:rPr>
              <w:t>W</w:t>
            </w:r>
          </w:p>
        </w:tc>
        <w:tc>
          <w:tcPr>
            <w:tcW w:w="1436" w:type="dxa"/>
            <w:tcBorders>
              <w:top w:val="single" w:sz="4" w:space="0" w:color="auto"/>
              <w:left w:val="nil"/>
              <w:bottom w:val="single" w:sz="4" w:space="0" w:color="auto"/>
              <w:right w:val="single" w:sz="4" w:space="0" w:color="auto"/>
            </w:tcBorders>
            <w:shd w:val="clear" w:color="auto" w:fill="auto"/>
            <w:vAlign w:val="center"/>
          </w:tcPr>
          <w:p w14:paraId="5829DF68" w14:textId="6B04EDDC" w:rsidR="00204FEE" w:rsidRPr="000F616B" w:rsidRDefault="00204FEE" w:rsidP="00204FEE">
            <w:pPr>
              <w:widowControl/>
              <w:tabs>
                <w:tab w:val="clear" w:pos="720"/>
                <w:tab w:val="clear" w:pos="10080"/>
              </w:tabs>
              <w:spacing w:beforeLines="0"/>
              <w:jc w:val="center"/>
              <w:rPr>
                <w:rFonts w:ascii="Calibri" w:hAnsi="Calibri"/>
                <w:snapToGrid/>
                <w:color w:val="000000"/>
              </w:rPr>
            </w:pPr>
            <w:r w:rsidRPr="000F616B">
              <w:rPr>
                <w:rFonts w:ascii="Calibri" w:hAnsi="Calibri"/>
                <w:snapToGrid/>
                <w:color w:val="000000"/>
              </w:rPr>
              <w:t>Performance+</w:t>
            </w:r>
          </w:p>
        </w:tc>
        <w:tc>
          <w:tcPr>
            <w:tcW w:w="5979" w:type="dxa"/>
            <w:tcBorders>
              <w:top w:val="single" w:sz="4" w:space="0" w:color="auto"/>
              <w:left w:val="nil"/>
              <w:bottom w:val="single" w:sz="4" w:space="0" w:color="auto"/>
              <w:right w:val="single" w:sz="4" w:space="0" w:color="auto"/>
            </w:tcBorders>
            <w:shd w:val="clear" w:color="auto" w:fill="auto"/>
            <w:vAlign w:val="center"/>
          </w:tcPr>
          <w:p w14:paraId="596C8D85" w14:textId="591360DD" w:rsidR="00204FEE" w:rsidRPr="009C3929" w:rsidRDefault="00204FEE" w:rsidP="00204FEE">
            <w:pPr>
              <w:widowControl/>
              <w:tabs>
                <w:tab w:val="clear" w:pos="720"/>
                <w:tab w:val="clear" w:pos="10080"/>
              </w:tabs>
              <w:spacing w:beforeLines="0"/>
              <w:rPr>
                <w:rFonts w:ascii="Calibri" w:hAnsi="Calibri"/>
                <w:snapToGrid/>
                <w:color w:val="000000"/>
                <w:sz w:val="22"/>
                <w:szCs w:val="22"/>
              </w:rPr>
            </w:pPr>
            <w:r w:rsidRPr="007C30CF">
              <w:rPr>
                <w:rFonts w:ascii="Calibri" w:hAnsi="Calibri"/>
                <w:snapToGrid/>
                <w:color w:val="000000"/>
                <w:sz w:val="22"/>
                <w:szCs w:val="22"/>
              </w:rPr>
              <w:t xml:space="preserve">W manufactured </w:t>
            </w:r>
            <w:r w:rsidRPr="009C3929">
              <w:rPr>
                <w:rFonts w:ascii="Calibri" w:hAnsi="Calibri"/>
                <w:snapToGrid/>
                <w:color w:val="000000"/>
                <w:sz w:val="22"/>
                <w:szCs w:val="22"/>
              </w:rPr>
              <w:t>17x17 fuel using ZIRLO</w:t>
            </w:r>
            <w:r w:rsidRPr="009C3929">
              <w:rPr>
                <w:rFonts w:ascii="Calibri" w:hAnsi="Calibri"/>
                <w:snapToGrid/>
                <w:color w:val="000000"/>
                <w:sz w:val="22"/>
                <w:szCs w:val="22"/>
                <w:vertAlign w:val="superscript"/>
              </w:rPr>
              <w:t>TM</w:t>
            </w:r>
            <w:r w:rsidRPr="009C3929">
              <w:rPr>
                <w:rFonts w:ascii="Calibri" w:hAnsi="Calibri"/>
                <w:snapToGrid/>
                <w:color w:val="000000"/>
                <w:sz w:val="22"/>
                <w:szCs w:val="22"/>
              </w:rPr>
              <w:t xml:space="preserve"> cladding, low-cobalt top and bottom nozzle, enriched axial blankets, enriched ZrB2 pellets, and ZIRLO</w:t>
            </w:r>
            <w:r w:rsidRPr="009C3929">
              <w:rPr>
                <w:rFonts w:ascii="Calibri" w:hAnsi="Calibri"/>
                <w:snapToGrid/>
                <w:color w:val="000000"/>
                <w:sz w:val="22"/>
                <w:szCs w:val="22"/>
                <w:vertAlign w:val="superscript"/>
              </w:rPr>
              <w:t>TM</w:t>
            </w:r>
            <w:r w:rsidRPr="009C3929">
              <w:rPr>
                <w:rFonts w:ascii="Calibri" w:hAnsi="Calibri"/>
                <w:snapToGrid/>
                <w:color w:val="000000"/>
                <w:sz w:val="22"/>
                <w:szCs w:val="22"/>
              </w:rPr>
              <w:t xml:space="preserve"> guide tubes, grids and IFMs.</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347E0102" w14:textId="2BCD0737" w:rsidR="00204FEE" w:rsidRPr="009C3929" w:rsidRDefault="00204FEE" w:rsidP="00204FEE">
            <w:pPr>
              <w:widowControl/>
              <w:tabs>
                <w:tab w:val="clear" w:pos="720"/>
                <w:tab w:val="clear" w:pos="10080"/>
              </w:tabs>
              <w:spacing w:beforeLines="0"/>
              <w:rPr>
                <w:rFonts w:ascii="Calibri" w:hAnsi="Calibri"/>
                <w:snapToGrid/>
                <w:color w:val="000000"/>
                <w:sz w:val="22"/>
                <w:szCs w:val="22"/>
              </w:rPr>
            </w:pPr>
            <w:r w:rsidRPr="009C3929">
              <w:rPr>
                <w:rFonts w:ascii="Calibri" w:hAnsi="Calibri"/>
                <w:snapToGrid/>
                <w:color w:val="000000"/>
                <w:sz w:val="22"/>
                <w:szCs w:val="22"/>
              </w:rPr>
              <w:t>W1717WP</w:t>
            </w:r>
          </w:p>
        </w:tc>
      </w:tr>
      <w:tr w:rsidR="00204FEE" w:rsidRPr="007E4234" w14:paraId="324873EB" w14:textId="77777777" w:rsidTr="000F616B">
        <w:trPr>
          <w:trHeight w:val="1545"/>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97CDF"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W</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5B486228"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RFA</w:t>
            </w:r>
          </w:p>
        </w:tc>
        <w:tc>
          <w:tcPr>
            <w:tcW w:w="5979" w:type="dxa"/>
            <w:tcBorders>
              <w:top w:val="single" w:sz="4" w:space="0" w:color="auto"/>
              <w:left w:val="nil"/>
              <w:bottom w:val="single" w:sz="4" w:space="0" w:color="auto"/>
              <w:right w:val="single" w:sz="4" w:space="0" w:color="auto"/>
            </w:tcBorders>
            <w:shd w:val="clear" w:color="auto" w:fill="auto"/>
            <w:vAlign w:val="center"/>
            <w:hideMark/>
          </w:tcPr>
          <w:p w14:paraId="02EA8EFF" w14:textId="20CD4F1D"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Robust Fuel Assembly for use at W 17x17 plants.  RFA fuel is based on Vantage+ fuel, and features include Optimized ZIRLO</w:t>
            </w:r>
            <w:r w:rsidRPr="007E4234">
              <w:rPr>
                <w:rFonts w:ascii="Calibri" w:hAnsi="Calibri"/>
                <w:snapToGrid/>
                <w:color w:val="000000"/>
                <w:sz w:val="22"/>
                <w:szCs w:val="22"/>
                <w:vertAlign w:val="superscript"/>
              </w:rPr>
              <w:t>TM</w:t>
            </w:r>
            <w:r w:rsidRPr="007E4234">
              <w:rPr>
                <w:rFonts w:ascii="Calibri" w:hAnsi="Calibri"/>
                <w:snapToGrid/>
                <w:color w:val="000000"/>
                <w:sz w:val="22"/>
                <w:szCs w:val="22"/>
              </w:rPr>
              <w:t xml:space="preserve"> cladding; 0.374" diameter fuel rods; increased guide and instrument tube diameters, low pressure drop mid grips, modified IFMs, a protective bottom grid with long fuel rod end plugs, and a quick release top nozzle.</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7B7C86C7" w14:textId="77777777"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W1717WR</w:t>
            </w:r>
          </w:p>
        </w:tc>
      </w:tr>
      <w:tr w:rsidR="00204FEE" w:rsidRPr="007E4234" w14:paraId="1FD89023" w14:textId="77777777" w:rsidTr="000F616B">
        <w:trPr>
          <w:trHeight w:val="1245"/>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1B6AB"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W</w:t>
            </w:r>
          </w:p>
        </w:tc>
        <w:tc>
          <w:tcPr>
            <w:tcW w:w="1436" w:type="dxa"/>
            <w:tcBorders>
              <w:top w:val="nil"/>
              <w:left w:val="nil"/>
              <w:bottom w:val="single" w:sz="4" w:space="0" w:color="auto"/>
              <w:right w:val="single" w:sz="4" w:space="0" w:color="auto"/>
            </w:tcBorders>
            <w:shd w:val="clear" w:color="auto" w:fill="auto"/>
            <w:vAlign w:val="center"/>
            <w:hideMark/>
          </w:tcPr>
          <w:p w14:paraId="4E897F4F"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RFA-2</w:t>
            </w:r>
          </w:p>
        </w:tc>
        <w:tc>
          <w:tcPr>
            <w:tcW w:w="5979" w:type="dxa"/>
            <w:tcBorders>
              <w:top w:val="nil"/>
              <w:left w:val="nil"/>
              <w:bottom w:val="single" w:sz="4" w:space="0" w:color="auto"/>
              <w:right w:val="single" w:sz="4" w:space="0" w:color="auto"/>
            </w:tcBorders>
            <w:shd w:val="clear" w:color="auto" w:fill="auto"/>
            <w:vAlign w:val="center"/>
            <w:hideMark/>
          </w:tcPr>
          <w:p w14:paraId="0BE5D497" w14:textId="7F60D03E"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Robust Fuel Assembly 2 for use at W 17x17 plants.  Features include Optimized ZIRLO</w:t>
            </w:r>
            <w:r w:rsidRPr="007E4234">
              <w:rPr>
                <w:rFonts w:ascii="Calibri" w:hAnsi="Calibri"/>
                <w:snapToGrid/>
                <w:color w:val="000000"/>
                <w:sz w:val="22"/>
                <w:szCs w:val="22"/>
                <w:vertAlign w:val="superscript"/>
              </w:rPr>
              <w:t>TM</w:t>
            </w:r>
            <w:r w:rsidRPr="007E4234">
              <w:rPr>
                <w:rFonts w:ascii="Calibri" w:hAnsi="Calibri"/>
                <w:snapToGrid/>
                <w:color w:val="000000"/>
                <w:sz w:val="22"/>
                <w:szCs w:val="22"/>
              </w:rPr>
              <w:t xml:space="preserve"> cladding, heat transfer improvements, ZrB2 integral burnable absorbers, enhanced debris mitigation, and reduced enrichment axial blankets.</w:t>
            </w:r>
          </w:p>
        </w:tc>
        <w:tc>
          <w:tcPr>
            <w:tcW w:w="1350" w:type="dxa"/>
            <w:tcBorders>
              <w:top w:val="nil"/>
              <w:left w:val="nil"/>
              <w:bottom w:val="single" w:sz="4" w:space="0" w:color="auto"/>
              <w:right w:val="single" w:sz="4" w:space="0" w:color="auto"/>
            </w:tcBorders>
            <w:shd w:val="clear" w:color="auto" w:fill="auto"/>
            <w:noWrap/>
            <w:vAlign w:val="center"/>
            <w:hideMark/>
          </w:tcPr>
          <w:p w14:paraId="0B1964FF" w14:textId="77777777"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W1717WR2</w:t>
            </w:r>
          </w:p>
        </w:tc>
      </w:tr>
      <w:tr w:rsidR="00204FEE" w:rsidRPr="007E4234" w14:paraId="15DFCE1C" w14:textId="77777777" w:rsidTr="000F616B">
        <w:trPr>
          <w:trHeight w:val="945"/>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952E3"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W</w:t>
            </w:r>
          </w:p>
        </w:tc>
        <w:tc>
          <w:tcPr>
            <w:tcW w:w="1436" w:type="dxa"/>
            <w:tcBorders>
              <w:top w:val="nil"/>
              <w:left w:val="nil"/>
              <w:bottom w:val="single" w:sz="4" w:space="0" w:color="auto"/>
              <w:right w:val="single" w:sz="4" w:space="0" w:color="auto"/>
            </w:tcBorders>
            <w:shd w:val="clear" w:color="auto" w:fill="auto"/>
            <w:vAlign w:val="center"/>
            <w:hideMark/>
          </w:tcPr>
          <w:p w14:paraId="39ED92BA"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NGF</w:t>
            </w:r>
          </w:p>
        </w:tc>
        <w:tc>
          <w:tcPr>
            <w:tcW w:w="5979" w:type="dxa"/>
            <w:tcBorders>
              <w:top w:val="nil"/>
              <w:left w:val="nil"/>
              <w:bottom w:val="single" w:sz="4" w:space="0" w:color="auto"/>
              <w:right w:val="single" w:sz="4" w:space="0" w:color="auto"/>
            </w:tcBorders>
            <w:shd w:val="clear" w:color="auto" w:fill="auto"/>
            <w:vAlign w:val="center"/>
            <w:hideMark/>
          </w:tcPr>
          <w:p w14:paraId="6A22AF40" w14:textId="6B4FE014"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W</w:t>
            </w:r>
            <w:r>
              <w:rPr>
                <w:rFonts w:ascii="Calibri" w:hAnsi="Calibri"/>
                <w:snapToGrid/>
                <w:color w:val="000000"/>
                <w:sz w:val="22"/>
                <w:szCs w:val="22"/>
              </w:rPr>
              <w:t xml:space="preserve"> </w:t>
            </w:r>
            <w:r w:rsidRPr="007E4234">
              <w:rPr>
                <w:rFonts w:ascii="Calibri" w:hAnsi="Calibri"/>
                <w:snapToGrid/>
                <w:color w:val="000000"/>
                <w:sz w:val="22"/>
                <w:szCs w:val="22"/>
              </w:rPr>
              <w:t>manufactured Next Generation Fuel for W 17 x 17 reactors.</w:t>
            </w:r>
            <w:r>
              <w:rPr>
                <w:rFonts w:ascii="Calibri" w:hAnsi="Calibri"/>
                <w:snapToGrid/>
                <w:color w:val="000000"/>
                <w:sz w:val="22"/>
                <w:szCs w:val="22"/>
              </w:rPr>
              <w:t xml:space="preserve"> </w:t>
            </w:r>
            <w:r w:rsidRPr="007E4234">
              <w:rPr>
                <w:rFonts w:ascii="Calibri" w:hAnsi="Calibri"/>
                <w:snapToGrid/>
                <w:color w:val="000000"/>
                <w:sz w:val="22"/>
                <w:szCs w:val="22"/>
              </w:rPr>
              <w:t>Optimized ZIRLO</w:t>
            </w:r>
            <w:r w:rsidRPr="007E4234">
              <w:rPr>
                <w:rFonts w:ascii="Calibri" w:hAnsi="Calibri"/>
                <w:snapToGrid/>
                <w:color w:val="000000"/>
                <w:sz w:val="22"/>
                <w:szCs w:val="22"/>
                <w:vertAlign w:val="superscript"/>
              </w:rPr>
              <w:t>TM</w:t>
            </w:r>
            <w:r w:rsidRPr="007E4234">
              <w:rPr>
                <w:rFonts w:ascii="Calibri" w:hAnsi="Calibri"/>
                <w:snapToGrid/>
                <w:color w:val="000000"/>
                <w:sz w:val="22"/>
                <w:szCs w:val="22"/>
              </w:rPr>
              <w:t xml:space="preserve"> cladding, 0.374" diameter fuel rods, axial blanket pellets, WIN top nozzle</w:t>
            </w:r>
          </w:p>
        </w:tc>
        <w:tc>
          <w:tcPr>
            <w:tcW w:w="1350" w:type="dxa"/>
            <w:tcBorders>
              <w:top w:val="nil"/>
              <w:left w:val="nil"/>
              <w:bottom w:val="single" w:sz="4" w:space="0" w:color="auto"/>
              <w:right w:val="single" w:sz="4" w:space="0" w:color="auto"/>
            </w:tcBorders>
            <w:shd w:val="clear" w:color="auto" w:fill="auto"/>
            <w:noWrap/>
            <w:vAlign w:val="center"/>
            <w:hideMark/>
          </w:tcPr>
          <w:p w14:paraId="4FAA279B" w14:textId="77777777"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W1717WN</w:t>
            </w:r>
          </w:p>
        </w:tc>
      </w:tr>
      <w:tr w:rsidR="00204FEE" w:rsidRPr="007E4234" w14:paraId="3B886DF7" w14:textId="77777777" w:rsidTr="000F616B">
        <w:trPr>
          <w:trHeight w:val="1200"/>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C83F4"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Framatome/</w:t>
            </w:r>
            <w:r w:rsidRPr="007E4234">
              <w:rPr>
                <w:rFonts w:ascii="Calibri" w:hAnsi="Calibri"/>
                <w:snapToGrid/>
                <w:color w:val="000000"/>
                <w:sz w:val="22"/>
                <w:szCs w:val="22"/>
              </w:rPr>
              <w:br/>
              <w:t>Areva</w:t>
            </w:r>
          </w:p>
        </w:tc>
        <w:tc>
          <w:tcPr>
            <w:tcW w:w="1436" w:type="dxa"/>
            <w:tcBorders>
              <w:top w:val="nil"/>
              <w:left w:val="nil"/>
              <w:bottom w:val="single" w:sz="4" w:space="0" w:color="auto"/>
              <w:right w:val="single" w:sz="4" w:space="0" w:color="auto"/>
            </w:tcBorders>
            <w:shd w:val="clear" w:color="auto" w:fill="auto"/>
            <w:vAlign w:val="center"/>
            <w:hideMark/>
          </w:tcPr>
          <w:p w14:paraId="6F1EE7B4"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Advanced</w:t>
            </w:r>
            <w:r w:rsidRPr="007E4234">
              <w:rPr>
                <w:rFonts w:ascii="Calibri" w:hAnsi="Calibri"/>
                <w:snapToGrid/>
                <w:color w:val="000000"/>
                <w:sz w:val="22"/>
                <w:szCs w:val="22"/>
              </w:rPr>
              <w:br/>
              <w:t>Mark BW</w:t>
            </w:r>
          </w:p>
        </w:tc>
        <w:tc>
          <w:tcPr>
            <w:tcW w:w="5979" w:type="dxa"/>
            <w:tcBorders>
              <w:top w:val="nil"/>
              <w:left w:val="nil"/>
              <w:bottom w:val="single" w:sz="4" w:space="0" w:color="auto"/>
              <w:right w:val="single" w:sz="4" w:space="0" w:color="auto"/>
            </w:tcBorders>
            <w:shd w:val="clear" w:color="auto" w:fill="auto"/>
            <w:vAlign w:val="center"/>
            <w:hideMark/>
          </w:tcPr>
          <w:p w14:paraId="0FABC9D9" w14:textId="72545D4B"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Framatome/Areva reload fuel for W 17x17 reactors; slightly longer (0.36") fuel rods; M5 fuel rod cladding, guide thimbles, instrument tube, and spacer/mixing grids; mid-span mixing grids; and quick disconnect top nozzle connection.</w:t>
            </w:r>
          </w:p>
        </w:tc>
        <w:tc>
          <w:tcPr>
            <w:tcW w:w="1350" w:type="dxa"/>
            <w:tcBorders>
              <w:top w:val="nil"/>
              <w:left w:val="nil"/>
              <w:bottom w:val="single" w:sz="4" w:space="0" w:color="auto"/>
              <w:right w:val="single" w:sz="4" w:space="0" w:color="auto"/>
            </w:tcBorders>
            <w:shd w:val="clear" w:color="auto" w:fill="auto"/>
            <w:noWrap/>
            <w:vAlign w:val="center"/>
            <w:hideMark/>
          </w:tcPr>
          <w:p w14:paraId="4C6B3B36" w14:textId="77777777"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W1717BAd</w:t>
            </w:r>
          </w:p>
        </w:tc>
      </w:tr>
      <w:tr w:rsidR="00204FEE" w:rsidRPr="007E4234" w14:paraId="5E81F3F9" w14:textId="77777777" w:rsidTr="000F616B">
        <w:trPr>
          <w:trHeight w:val="6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C69D6"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Areva</w:t>
            </w:r>
          </w:p>
        </w:tc>
        <w:tc>
          <w:tcPr>
            <w:tcW w:w="1436" w:type="dxa"/>
            <w:tcBorders>
              <w:top w:val="nil"/>
              <w:left w:val="nil"/>
              <w:bottom w:val="single" w:sz="4" w:space="0" w:color="auto"/>
              <w:right w:val="single" w:sz="4" w:space="0" w:color="auto"/>
            </w:tcBorders>
            <w:shd w:val="clear" w:color="auto" w:fill="auto"/>
            <w:vAlign w:val="center"/>
            <w:hideMark/>
          </w:tcPr>
          <w:p w14:paraId="1BE51082"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HTP</w:t>
            </w:r>
          </w:p>
        </w:tc>
        <w:tc>
          <w:tcPr>
            <w:tcW w:w="5979" w:type="dxa"/>
            <w:tcBorders>
              <w:top w:val="nil"/>
              <w:left w:val="nil"/>
              <w:bottom w:val="single" w:sz="4" w:space="0" w:color="auto"/>
              <w:right w:val="single" w:sz="4" w:space="0" w:color="auto"/>
            </w:tcBorders>
            <w:shd w:val="clear" w:color="auto" w:fill="auto"/>
            <w:vAlign w:val="center"/>
            <w:hideMark/>
          </w:tcPr>
          <w:p w14:paraId="3DB715EE" w14:textId="77777777"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Slightly heavier than Mark BW fuel; Spacer grids welded to guide tubes; Fuel Guard bottom nozzle</w:t>
            </w:r>
          </w:p>
        </w:tc>
        <w:tc>
          <w:tcPr>
            <w:tcW w:w="1350" w:type="dxa"/>
            <w:tcBorders>
              <w:top w:val="nil"/>
              <w:left w:val="nil"/>
              <w:bottom w:val="single" w:sz="4" w:space="0" w:color="auto"/>
              <w:right w:val="single" w:sz="4" w:space="0" w:color="auto"/>
            </w:tcBorders>
            <w:shd w:val="clear" w:color="auto" w:fill="auto"/>
            <w:noWrap/>
            <w:vAlign w:val="center"/>
            <w:hideMark/>
          </w:tcPr>
          <w:p w14:paraId="33D128F9" w14:textId="77777777"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W1717AH</w:t>
            </w:r>
          </w:p>
        </w:tc>
      </w:tr>
      <w:tr w:rsidR="00204FEE" w:rsidRPr="007E4234" w14:paraId="59C57B75" w14:textId="77777777" w:rsidTr="000F616B">
        <w:trPr>
          <w:trHeight w:val="6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5AB7D"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Areva</w:t>
            </w:r>
          </w:p>
        </w:tc>
        <w:tc>
          <w:tcPr>
            <w:tcW w:w="1436" w:type="dxa"/>
            <w:tcBorders>
              <w:top w:val="nil"/>
              <w:left w:val="nil"/>
              <w:bottom w:val="single" w:sz="4" w:space="0" w:color="auto"/>
              <w:right w:val="single" w:sz="4" w:space="0" w:color="auto"/>
            </w:tcBorders>
            <w:shd w:val="clear" w:color="auto" w:fill="auto"/>
            <w:vAlign w:val="center"/>
            <w:hideMark/>
          </w:tcPr>
          <w:p w14:paraId="7C20A4BC"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GAIA</w:t>
            </w:r>
          </w:p>
        </w:tc>
        <w:tc>
          <w:tcPr>
            <w:tcW w:w="5979" w:type="dxa"/>
            <w:tcBorders>
              <w:top w:val="nil"/>
              <w:left w:val="nil"/>
              <w:bottom w:val="single" w:sz="4" w:space="0" w:color="auto"/>
              <w:right w:val="single" w:sz="4" w:space="0" w:color="auto"/>
            </w:tcBorders>
            <w:shd w:val="clear" w:color="auto" w:fill="auto"/>
            <w:vAlign w:val="center"/>
            <w:hideMark/>
          </w:tcPr>
          <w:p w14:paraId="0B5CC7B2" w14:textId="77777777"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Q12 guide/instrument tubes, M5 cladding, GAIA structural mixing spacer grid, GRIP bottom nozzle, HMP end grid, optional chromia fuel doping</w:t>
            </w:r>
          </w:p>
        </w:tc>
        <w:tc>
          <w:tcPr>
            <w:tcW w:w="1350" w:type="dxa"/>
            <w:tcBorders>
              <w:top w:val="nil"/>
              <w:left w:val="nil"/>
              <w:bottom w:val="single" w:sz="4" w:space="0" w:color="auto"/>
              <w:right w:val="single" w:sz="4" w:space="0" w:color="auto"/>
            </w:tcBorders>
            <w:shd w:val="clear" w:color="auto" w:fill="auto"/>
            <w:noWrap/>
            <w:vAlign w:val="center"/>
            <w:hideMark/>
          </w:tcPr>
          <w:p w14:paraId="0165B3D6" w14:textId="77777777"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W1717AG</w:t>
            </w:r>
          </w:p>
        </w:tc>
      </w:tr>
      <w:tr w:rsidR="00204FEE" w:rsidRPr="007E4234" w14:paraId="7064F6F4" w14:textId="77777777" w:rsidTr="000F616B">
        <w:trPr>
          <w:trHeight w:val="6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D6FBF"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 </w:t>
            </w:r>
          </w:p>
        </w:tc>
        <w:tc>
          <w:tcPr>
            <w:tcW w:w="1436" w:type="dxa"/>
            <w:tcBorders>
              <w:top w:val="nil"/>
              <w:left w:val="nil"/>
              <w:bottom w:val="single" w:sz="4" w:space="0" w:color="auto"/>
              <w:right w:val="single" w:sz="4" w:space="0" w:color="auto"/>
            </w:tcBorders>
            <w:shd w:val="clear" w:color="auto" w:fill="auto"/>
            <w:vAlign w:val="center"/>
            <w:hideMark/>
          </w:tcPr>
          <w:p w14:paraId="4184FFB4" w14:textId="77777777" w:rsidR="00204FEE" w:rsidRPr="007E4234" w:rsidRDefault="00204FEE" w:rsidP="00204FEE">
            <w:pPr>
              <w:widowControl/>
              <w:tabs>
                <w:tab w:val="clear" w:pos="720"/>
                <w:tab w:val="clear" w:pos="10080"/>
              </w:tabs>
              <w:spacing w:beforeLines="0"/>
              <w:jc w:val="center"/>
              <w:rPr>
                <w:rFonts w:ascii="Calibri" w:hAnsi="Calibri"/>
                <w:snapToGrid/>
                <w:color w:val="000000"/>
                <w:sz w:val="22"/>
                <w:szCs w:val="22"/>
              </w:rPr>
            </w:pPr>
            <w:r w:rsidRPr="007E4234">
              <w:rPr>
                <w:rFonts w:ascii="Calibri" w:hAnsi="Calibri"/>
                <w:snapToGrid/>
                <w:color w:val="000000"/>
                <w:sz w:val="22"/>
                <w:szCs w:val="22"/>
              </w:rPr>
              <w:t> </w:t>
            </w:r>
          </w:p>
        </w:tc>
        <w:tc>
          <w:tcPr>
            <w:tcW w:w="5979" w:type="dxa"/>
            <w:tcBorders>
              <w:top w:val="nil"/>
              <w:left w:val="nil"/>
              <w:bottom w:val="single" w:sz="4" w:space="0" w:color="auto"/>
              <w:right w:val="single" w:sz="4" w:space="0" w:color="auto"/>
            </w:tcBorders>
            <w:shd w:val="clear" w:color="auto" w:fill="auto"/>
            <w:vAlign w:val="center"/>
            <w:hideMark/>
          </w:tcPr>
          <w:p w14:paraId="2652660C" w14:textId="77777777"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sidRPr="007E4234">
              <w:rPr>
                <w:rFonts w:ascii="Calibri" w:hAnsi="Calibri"/>
                <w:snapToGrid/>
                <w:color w:val="000000"/>
                <w:sz w:val="22"/>
                <w:szCs w:val="22"/>
              </w:rPr>
              <w:t>Other Fuel Assembly Type not otherwise described.  Includes Lead Test Assemblies/Lead Use Assemblies.</w:t>
            </w:r>
          </w:p>
        </w:tc>
        <w:tc>
          <w:tcPr>
            <w:tcW w:w="1350" w:type="dxa"/>
            <w:tcBorders>
              <w:top w:val="nil"/>
              <w:left w:val="nil"/>
              <w:bottom w:val="single" w:sz="4" w:space="0" w:color="auto"/>
              <w:right w:val="single" w:sz="4" w:space="0" w:color="auto"/>
            </w:tcBorders>
            <w:shd w:val="clear" w:color="auto" w:fill="auto"/>
            <w:vAlign w:val="center"/>
            <w:hideMark/>
          </w:tcPr>
          <w:p w14:paraId="4221A30A" w14:textId="7922DB14" w:rsidR="00204FEE" w:rsidRPr="007E4234" w:rsidRDefault="00204FEE" w:rsidP="00204FEE">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W17_OTH</w:t>
            </w:r>
          </w:p>
        </w:tc>
      </w:tr>
    </w:tbl>
    <w:p w14:paraId="7CB7E27F" w14:textId="77777777" w:rsidR="008F202B" w:rsidRDefault="008F202B" w:rsidP="00A077D9">
      <w:pPr>
        <w:pStyle w:val="Heading3"/>
        <w:spacing w:beforeLines="0" w:after="120"/>
        <w:ind w:left="0"/>
      </w:pPr>
    </w:p>
    <w:p w14:paraId="357923D7" w14:textId="77777777" w:rsidR="008F202B" w:rsidRDefault="008F202B" w:rsidP="00A077D9">
      <w:pPr>
        <w:pStyle w:val="Heading3"/>
        <w:spacing w:beforeLines="0" w:after="120"/>
        <w:ind w:left="0"/>
      </w:pPr>
    </w:p>
    <w:p w14:paraId="5790AD0A" w14:textId="212EB021" w:rsidR="00A077D9" w:rsidRDefault="00A077D9" w:rsidP="00A077D9">
      <w:pPr>
        <w:pStyle w:val="Heading3"/>
        <w:spacing w:beforeLines="0" w:after="120"/>
        <w:ind w:left="0"/>
      </w:pPr>
      <w:r>
        <w:t>E</w:t>
      </w:r>
      <w:r w:rsidRPr="00314512">
        <w:t>.</w:t>
      </w:r>
      <w:r w:rsidR="00A910F5">
        <w:t>10</w:t>
      </w:r>
      <w:r>
        <w:t xml:space="preserve">     </w:t>
      </w:r>
      <w:r w:rsidR="00A910F5">
        <w:t>Reactor Specific Fuel Codes</w:t>
      </w:r>
    </w:p>
    <w:p w14:paraId="0FC1ABDE" w14:textId="77777777" w:rsidR="00B630AF" w:rsidRPr="00BB6C32" w:rsidRDefault="00B630AF" w:rsidP="000F616B">
      <w:pPr>
        <w:spacing w:before="120"/>
      </w:pPr>
    </w:p>
    <w:tbl>
      <w:tblPr>
        <w:tblW w:w="10254" w:type="dxa"/>
        <w:tblInd w:w="5" w:type="dxa"/>
        <w:tblLook w:val="04A0" w:firstRow="1" w:lastRow="0" w:firstColumn="1" w:lastColumn="0" w:noHBand="0" w:noVBand="1"/>
      </w:tblPr>
      <w:tblGrid>
        <w:gridCol w:w="1430"/>
        <w:gridCol w:w="1440"/>
        <w:gridCol w:w="5940"/>
        <w:gridCol w:w="1444"/>
      </w:tblGrid>
      <w:tr w:rsidR="0035329A" w:rsidRPr="00A910F5" w14:paraId="116AD348" w14:textId="77777777" w:rsidTr="004E428A">
        <w:trPr>
          <w:trHeight w:val="300"/>
        </w:trPr>
        <w:tc>
          <w:tcPr>
            <w:tcW w:w="102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EEA667E" w14:textId="7F3EAD8C" w:rsidR="0035329A" w:rsidRPr="004275C6" w:rsidRDefault="0035329A" w:rsidP="00AA25BB">
            <w:pPr>
              <w:widowControl/>
              <w:tabs>
                <w:tab w:val="clear" w:pos="720"/>
                <w:tab w:val="clear" w:pos="10080"/>
              </w:tabs>
              <w:spacing w:beforeLines="0"/>
              <w:rPr>
                <w:rFonts w:ascii="Calibri" w:hAnsi="Calibri"/>
                <w:b/>
                <w:bCs/>
                <w:snapToGrid/>
                <w:color w:val="000000"/>
                <w:sz w:val="22"/>
                <w:szCs w:val="22"/>
              </w:rPr>
            </w:pPr>
            <w:r>
              <w:rPr>
                <w:rFonts w:ascii="Calibri" w:hAnsi="Calibri"/>
                <w:b/>
                <w:bCs/>
                <w:snapToGrid/>
                <w:color w:val="000000"/>
                <w:sz w:val="22"/>
                <w:szCs w:val="22"/>
              </w:rPr>
              <w:t>South Texas</w:t>
            </w:r>
          </w:p>
        </w:tc>
      </w:tr>
      <w:tr w:rsidR="0035329A" w:rsidRPr="00A910F5" w14:paraId="1ABD2DE4" w14:textId="77777777" w:rsidTr="00D804D0">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C83C31E" w14:textId="0EE2962D" w:rsidR="0035329A" w:rsidRPr="00A910F5" w:rsidRDefault="0035329A" w:rsidP="00AA25B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E13FD9" w14:textId="25A806AE" w:rsidR="0035329A" w:rsidRPr="00A910F5" w:rsidRDefault="0035329A" w:rsidP="00AA25B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59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5B3B86" w14:textId="3A14FBE1" w:rsidR="0035329A" w:rsidRPr="00A910F5" w:rsidRDefault="0035329A" w:rsidP="000F616B">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4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077FC2" w14:textId="520FC931" w:rsidR="0035329A" w:rsidRPr="00A910F5" w:rsidRDefault="0035329A" w:rsidP="00AA25BB">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FA Type Code</w:t>
            </w:r>
          </w:p>
        </w:tc>
      </w:tr>
      <w:tr w:rsidR="0035329A" w:rsidRPr="00A910F5" w14:paraId="053DE5AD" w14:textId="77777777" w:rsidTr="00D804D0">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CE542" w14:textId="77777777" w:rsidR="0035329A" w:rsidRPr="00A910F5" w:rsidRDefault="0035329A" w:rsidP="00A910F5">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W</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E5419AD" w14:textId="77777777" w:rsidR="0035329A" w:rsidRPr="00A910F5" w:rsidRDefault="0035329A" w:rsidP="00A910F5">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XL</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14:paraId="0B69CFB4" w14:textId="09462C6A" w:rsidR="0035329A" w:rsidRPr="00A910F5" w:rsidRDefault="0035329A" w:rsidP="00A910F5">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Original W</w:t>
            </w:r>
            <w:r>
              <w:rPr>
                <w:rFonts w:ascii="Calibri" w:hAnsi="Calibri"/>
                <w:snapToGrid/>
                <w:color w:val="000000"/>
                <w:sz w:val="22"/>
                <w:szCs w:val="22"/>
              </w:rPr>
              <w:t xml:space="preserve"> </w:t>
            </w:r>
            <w:r w:rsidRPr="00A910F5">
              <w:rPr>
                <w:rFonts w:ascii="Calibri" w:hAnsi="Calibri"/>
                <w:snapToGrid/>
                <w:color w:val="000000"/>
                <w:sz w:val="22"/>
                <w:szCs w:val="22"/>
              </w:rPr>
              <w:t>manufactured fuel for use at South Texas.</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7551D54C" w14:textId="77777777" w:rsidR="0035329A" w:rsidRPr="00A910F5" w:rsidRDefault="0035329A" w:rsidP="00A910F5">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WST17W</w:t>
            </w:r>
          </w:p>
        </w:tc>
      </w:tr>
      <w:tr w:rsidR="0035329A" w:rsidRPr="00A910F5" w14:paraId="519CB6D3" w14:textId="77777777" w:rsidTr="00D804D0">
        <w:trPr>
          <w:trHeight w:val="945"/>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CB3EC" w14:textId="77777777" w:rsidR="0035329A" w:rsidRPr="00A910F5" w:rsidRDefault="0035329A" w:rsidP="00A910F5">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W</w:t>
            </w:r>
          </w:p>
        </w:tc>
        <w:tc>
          <w:tcPr>
            <w:tcW w:w="1440" w:type="dxa"/>
            <w:tcBorders>
              <w:top w:val="nil"/>
              <w:left w:val="nil"/>
              <w:bottom w:val="single" w:sz="4" w:space="0" w:color="auto"/>
              <w:right w:val="single" w:sz="4" w:space="0" w:color="auto"/>
            </w:tcBorders>
            <w:shd w:val="clear" w:color="auto" w:fill="auto"/>
            <w:vAlign w:val="center"/>
            <w:hideMark/>
          </w:tcPr>
          <w:p w14:paraId="193F4685" w14:textId="77777777" w:rsidR="0035329A" w:rsidRPr="00A910F5" w:rsidRDefault="0035329A" w:rsidP="00A910F5">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XL RFA</w:t>
            </w:r>
          </w:p>
        </w:tc>
        <w:tc>
          <w:tcPr>
            <w:tcW w:w="5940" w:type="dxa"/>
            <w:tcBorders>
              <w:top w:val="nil"/>
              <w:left w:val="nil"/>
              <w:bottom w:val="single" w:sz="4" w:space="0" w:color="auto"/>
              <w:right w:val="single" w:sz="4" w:space="0" w:color="auto"/>
            </w:tcBorders>
            <w:shd w:val="clear" w:color="auto" w:fill="auto"/>
            <w:vAlign w:val="center"/>
            <w:hideMark/>
          </w:tcPr>
          <w:p w14:paraId="2B81115E" w14:textId="6422A17E" w:rsidR="0035329A" w:rsidRPr="00A910F5" w:rsidRDefault="0035329A" w:rsidP="00A910F5">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W</w:t>
            </w:r>
            <w:r>
              <w:rPr>
                <w:rFonts w:ascii="Calibri" w:hAnsi="Calibri"/>
                <w:snapToGrid/>
                <w:color w:val="000000"/>
                <w:sz w:val="22"/>
                <w:szCs w:val="22"/>
              </w:rPr>
              <w:t xml:space="preserve"> </w:t>
            </w:r>
            <w:r w:rsidRPr="00A910F5">
              <w:rPr>
                <w:rFonts w:ascii="Calibri" w:hAnsi="Calibri"/>
                <w:snapToGrid/>
                <w:color w:val="000000"/>
                <w:sz w:val="22"/>
                <w:szCs w:val="22"/>
              </w:rPr>
              <w:t>manufactured fuel for use at South Texas. Robust Fuel Assemblies, with no IFMs;  ZIRLO</w:t>
            </w:r>
            <w:r w:rsidRPr="00A910F5">
              <w:rPr>
                <w:rFonts w:ascii="Calibri" w:hAnsi="Calibri"/>
                <w:snapToGrid/>
                <w:color w:val="000000"/>
                <w:sz w:val="22"/>
                <w:szCs w:val="22"/>
                <w:vertAlign w:val="superscript"/>
              </w:rPr>
              <w:t>TM</w:t>
            </w:r>
            <w:r w:rsidRPr="00A910F5">
              <w:rPr>
                <w:rFonts w:ascii="Calibri" w:hAnsi="Calibri"/>
                <w:snapToGrid/>
                <w:color w:val="000000"/>
                <w:sz w:val="22"/>
                <w:szCs w:val="22"/>
              </w:rPr>
              <w:t xml:space="preserve"> cladding; reduced enrichment axial blankets, IFBA rods and gadolinia rods</w:t>
            </w:r>
          </w:p>
        </w:tc>
        <w:tc>
          <w:tcPr>
            <w:tcW w:w="1444" w:type="dxa"/>
            <w:tcBorders>
              <w:top w:val="nil"/>
              <w:left w:val="nil"/>
              <w:bottom w:val="single" w:sz="4" w:space="0" w:color="auto"/>
              <w:right w:val="single" w:sz="4" w:space="0" w:color="auto"/>
            </w:tcBorders>
            <w:shd w:val="clear" w:color="auto" w:fill="auto"/>
            <w:noWrap/>
            <w:vAlign w:val="center"/>
            <w:hideMark/>
          </w:tcPr>
          <w:p w14:paraId="11840DB5" w14:textId="77777777" w:rsidR="0035329A" w:rsidRPr="00A910F5" w:rsidRDefault="0035329A" w:rsidP="00A910F5">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WST17WR</w:t>
            </w:r>
          </w:p>
        </w:tc>
      </w:tr>
      <w:tr w:rsidR="0035329A" w:rsidRPr="00A910F5" w14:paraId="47A4685A" w14:textId="77777777" w:rsidTr="00D804D0">
        <w:trPr>
          <w:trHeight w:val="1245"/>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D4650" w14:textId="77777777" w:rsidR="0035329A" w:rsidRPr="00A910F5" w:rsidRDefault="0035329A" w:rsidP="00A910F5">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W</w:t>
            </w:r>
          </w:p>
        </w:tc>
        <w:tc>
          <w:tcPr>
            <w:tcW w:w="1440" w:type="dxa"/>
            <w:tcBorders>
              <w:top w:val="nil"/>
              <w:left w:val="nil"/>
              <w:bottom w:val="single" w:sz="4" w:space="0" w:color="auto"/>
              <w:right w:val="single" w:sz="4" w:space="0" w:color="auto"/>
            </w:tcBorders>
            <w:shd w:val="clear" w:color="auto" w:fill="auto"/>
            <w:vAlign w:val="center"/>
            <w:hideMark/>
          </w:tcPr>
          <w:p w14:paraId="502F4D71" w14:textId="77777777" w:rsidR="0035329A" w:rsidRPr="00A910F5" w:rsidRDefault="0035329A" w:rsidP="00A910F5">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XL RFA-2</w:t>
            </w:r>
          </w:p>
        </w:tc>
        <w:tc>
          <w:tcPr>
            <w:tcW w:w="5940" w:type="dxa"/>
            <w:tcBorders>
              <w:top w:val="nil"/>
              <w:left w:val="nil"/>
              <w:bottom w:val="single" w:sz="4" w:space="0" w:color="auto"/>
              <w:right w:val="single" w:sz="4" w:space="0" w:color="auto"/>
            </w:tcBorders>
            <w:shd w:val="clear" w:color="auto" w:fill="auto"/>
            <w:vAlign w:val="center"/>
            <w:hideMark/>
          </w:tcPr>
          <w:p w14:paraId="41BAD4D9" w14:textId="1F9A4773" w:rsidR="0035329A" w:rsidRPr="00A910F5" w:rsidRDefault="0035329A" w:rsidP="00A910F5">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W</w:t>
            </w:r>
            <w:r>
              <w:rPr>
                <w:rFonts w:ascii="Calibri" w:hAnsi="Calibri"/>
                <w:snapToGrid/>
                <w:color w:val="000000"/>
                <w:sz w:val="22"/>
                <w:szCs w:val="22"/>
              </w:rPr>
              <w:t xml:space="preserve"> </w:t>
            </w:r>
            <w:r w:rsidRPr="00A910F5">
              <w:rPr>
                <w:rFonts w:ascii="Calibri" w:hAnsi="Calibri"/>
                <w:snapToGrid/>
                <w:color w:val="000000"/>
                <w:sz w:val="22"/>
                <w:szCs w:val="22"/>
              </w:rPr>
              <w:t>manufactured fuel for use at South Texas. Robust Fuel Assembly 2 for use at South Texas.  Features include Optimized ZIRLO</w:t>
            </w:r>
            <w:r w:rsidRPr="00A910F5">
              <w:rPr>
                <w:rFonts w:ascii="Calibri" w:hAnsi="Calibri"/>
                <w:snapToGrid/>
                <w:color w:val="000000"/>
                <w:sz w:val="22"/>
                <w:szCs w:val="22"/>
                <w:vertAlign w:val="superscript"/>
              </w:rPr>
              <w:t>TM</w:t>
            </w:r>
            <w:r w:rsidRPr="00A910F5">
              <w:rPr>
                <w:rFonts w:ascii="Calibri" w:hAnsi="Calibri"/>
                <w:snapToGrid/>
                <w:color w:val="000000"/>
                <w:sz w:val="22"/>
                <w:szCs w:val="22"/>
              </w:rPr>
              <w:t xml:space="preserve"> cladding, heat transfer improvements, ZrB</w:t>
            </w:r>
            <w:r w:rsidRPr="000F616B">
              <w:rPr>
                <w:rFonts w:ascii="Calibri" w:hAnsi="Calibri"/>
                <w:snapToGrid/>
                <w:color w:val="000000"/>
                <w:sz w:val="22"/>
                <w:szCs w:val="22"/>
                <w:vertAlign w:val="subscript"/>
              </w:rPr>
              <w:t>2</w:t>
            </w:r>
            <w:r w:rsidRPr="00A910F5">
              <w:rPr>
                <w:rFonts w:ascii="Calibri" w:hAnsi="Calibri"/>
                <w:snapToGrid/>
                <w:color w:val="000000"/>
                <w:sz w:val="22"/>
                <w:szCs w:val="22"/>
              </w:rPr>
              <w:t xml:space="preserve"> integral burnable absorbers, enhanced debris mitigation, and reduced enrichment axial blankets.</w:t>
            </w:r>
          </w:p>
        </w:tc>
        <w:tc>
          <w:tcPr>
            <w:tcW w:w="1444" w:type="dxa"/>
            <w:tcBorders>
              <w:top w:val="nil"/>
              <w:left w:val="nil"/>
              <w:bottom w:val="single" w:sz="4" w:space="0" w:color="auto"/>
              <w:right w:val="single" w:sz="4" w:space="0" w:color="auto"/>
            </w:tcBorders>
            <w:shd w:val="clear" w:color="auto" w:fill="auto"/>
            <w:noWrap/>
            <w:vAlign w:val="center"/>
            <w:hideMark/>
          </w:tcPr>
          <w:p w14:paraId="378458C8" w14:textId="77777777" w:rsidR="0035329A" w:rsidRPr="00A910F5" w:rsidRDefault="0035329A" w:rsidP="00A910F5">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WST17WR2</w:t>
            </w:r>
          </w:p>
        </w:tc>
      </w:tr>
      <w:tr w:rsidR="0035329A" w:rsidRPr="00A910F5" w14:paraId="6A4ECF7E" w14:textId="77777777" w:rsidTr="00D804D0">
        <w:trPr>
          <w:trHeight w:val="6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5887B" w14:textId="77777777" w:rsidR="0035329A" w:rsidRPr="00A910F5" w:rsidRDefault="0035329A" w:rsidP="00A910F5">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14:paraId="07E1A6DC" w14:textId="77777777" w:rsidR="0035329A" w:rsidRPr="00A910F5" w:rsidRDefault="0035329A" w:rsidP="00A910F5">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76CB0708" w14:textId="77777777" w:rsidR="0035329A" w:rsidRPr="00A910F5" w:rsidRDefault="0035329A" w:rsidP="00A910F5">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Other Fuel Assembly Type not otherwise described.  Includes Lead Test Assemblies/Lead Use Assemblies.</w:t>
            </w:r>
          </w:p>
        </w:tc>
        <w:tc>
          <w:tcPr>
            <w:tcW w:w="1444" w:type="dxa"/>
            <w:tcBorders>
              <w:top w:val="nil"/>
              <w:left w:val="nil"/>
              <w:bottom w:val="single" w:sz="4" w:space="0" w:color="auto"/>
              <w:right w:val="single" w:sz="4" w:space="0" w:color="auto"/>
            </w:tcBorders>
            <w:shd w:val="clear" w:color="auto" w:fill="auto"/>
            <w:vAlign w:val="center"/>
            <w:hideMark/>
          </w:tcPr>
          <w:p w14:paraId="65D9B830" w14:textId="02D806E5" w:rsidR="0035329A" w:rsidRPr="00A910F5" w:rsidRDefault="0035329A" w:rsidP="00A910F5">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WST_OTH</w:t>
            </w:r>
          </w:p>
        </w:tc>
      </w:tr>
    </w:tbl>
    <w:p w14:paraId="12BF7FA6" w14:textId="77777777" w:rsidR="00A077D9" w:rsidRDefault="00A077D9" w:rsidP="00CD076A">
      <w:pPr>
        <w:widowControl/>
        <w:tabs>
          <w:tab w:val="clear" w:pos="720"/>
          <w:tab w:val="clear" w:pos="10080"/>
        </w:tabs>
        <w:spacing w:beforeLines="0" w:after="200" w:line="276" w:lineRule="auto"/>
        <w:rPr>
          <w:rFonts w:ascii="Arial Bold" w:hAnsi="Arial Bold"/>
          <w:kern w:val="28"/>
          <w:sz w:val="28"/>
          <w:szCs w:val="28"/>
        </w:rPr>
      </w:pPr>
    </w:p>
    <w:tbl>
      <w:tblPr>
        <w:tblW w:w="10254" w:type="dxa"/>
        <w:tblInd w:w="5" w:type="dxa"/>
        <w:tblLook w:val="04A0" w:firstRow="1" w:lastRow="0" w:firstColumn="1" w:lastColumn="0" w:noHBand="0" w:noVBand="1"/>
      </w:tblPr>
      <w:tblGrid>
        <w:gridCol w:w="1430"/>
        <w:gridCol w:w="1440"/>
        <w:gridCol w:w="5940"/>
        <w:gridCol w:w="1444"/>
      </w:tblGrid>
      <w:tr w:rsidR="007720F9" w:rsidRPr="0035329A" w14:paraId="3433E89A" w14:textId="77777777" w:rsidTr="004E428A">
        <w:trPr>
          <w:trHeight w:val="300"/>
        </w:trPr>
        <w:tc>
          <w:tcPr>
            <w:tcW w:w="102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4600F33" w14:textId="77777777" w:rsidR="007720F9" w:rsidRPr="00D804D0" w:rsidRDefault="007720F9" w:rsidP="004E428A">
            <w:pPr>
              <w:widowControl/>
              <w:tabs>
                <w:tab w:val="clear" w:pos="720"/>
                <w:tab w:val="clear" w:pos="10080"/>
              </w:tabs>
              <w:spacing w:beforeLines="0"/>
              <w:rPr>
                <w:rFonts w:ascii="Calibri" w:hAnsi="Calibri"/>
                <w:b/>
                <w:snapToGrid/>
                <w:color w:val="000000"/>
                <w:sz w:val="22"/>
                <w:szCs w:val="22"/>
              </w:rPr>
            </w:pPr>
            <w:r w:rsidRPr="00D804D0">
              <w:rPr>
                <w:rFonts w:ascii="Calibri" w:hAnsi="Calibri"/>
                <w:b/>
                <w:snapToGrid/>
                <w:color w:val="000000"/>
                <w:sz w:val="22"/>
                <w:szCs w:val="22"/>
              </w:rPr>
              <w:t>Fort Calhoun</w:t>
            </w:r>
          </w:p>
        </w:tc>
      </w:tr>
      <w:tr w:rsidR="007720F9" w:rsidRPr="00A910F5" w14:paraId="1EBD2342" w14:textId="77777777" w:rsidTr="004E428A">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6F3AF4"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440" w:type="dxa"/>
            <w:tcBorders>
              <w:top w:val="nil"/>
              <w:left w:val="nil"/>
              <w:bottom w:val="single" w:sz="4" w:space="0" w:color="auto"/>
              <w:right w:val="single" w:sz="4" w:space="0" w:color="auto"/>
            </w:tcBorders>
            <w:shd w:val="clear" w:color="auto" w:fill="D9D9D9" w:themeFill="background1" w:themeFillShade="D9"/>
            <w:vAlign w:val="center"/>
          </w:tcPr>
          <w:p w14:paraId="343588C5"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5940" w:type="dxa"/>
            <w:tcBorders>
              <w:top w:val="nil"/>
              <w:left w:val="nil"/>
              <w:bottom w:val="single" w:sz="4" w:space="0" w:color="auto"/>
              <w:right w:val="single" w:sz="4" w:space="0" w:color="auto"/>
            </w:tcBorders>
            <w:shd w:val="clear" w:color="auto" w:fill="D9D9D9" w:themeFill="background1" w:themeFillShade="D9"/>
            <w:vAlign w:val="center"/>
          </w:tcPr>
          <w:p w14:paraId="04CCB726"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444" w:type="dxa"/>
            <w:tcBorders>
              <w:top w:val="nil"/>
              <w:left w:val="nil"/>
              <w:bottom w:val="single" w:sz="4" w:space="0" w:color="auto"/>
              <w:right w:val="single" w:sz="4" w:space="0" w:color="auto"/>
            </w:tcBorders>
            <w:shd w:val="clear" w:color="auto" w:fill="D9D9D9" w:themeFill="background1" w:themeFillShade="D9"/>
            <w:noWrap/>
            <w:vAlign w:val="center"/>
          </w:tcPr>
          <w:p w14:paraId="3C9AEE84"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FA Type Code</w:t>
            </w:r>
          </w:p>
        </w:tc>
      </w:tr>
      <w:tr w:rsidR="007720F9" w:rsidRPr="00A910F5" w14:paraId="2BFC0CA0" w14:textId="77777777" w:rsidTr="004E428A">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E64A1"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CE</w:t>
            </w:r>
          </w:p>
        </w:tc>
        <w:tc>
          <w:tcPr>
            <w:tcW w:w="1440" w:type="dxa"/>
            <w:tcBorders>
              <w:top w:val="nil"/>
              <w:left w:val="nil"/>
              <w:bottom w:val="single" w:sz="4" w:space="0" w:color="auto"/>
              <w:right w:val="single" w:sz="4" w:space="0" w:color="auto"/>
            </w:tcBorders>
            <w:shd w:val="clear" w:color="auto" w:fill="auto"/>
            <w:vAlign w:val="center"/>
            <w:hideMark/>
          </w:tcPr>
          <w:p w14:paraId="32676388"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43623997"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CE-manufactured fuel for Fort Calhoun reactor.</w:t>
            </w:r>
          </w:p>
        </w:tc>
        <w:tc>
          <w:tcPr>
            <w:tcW w:w="1444" w:type="dxa"/>
            <w:tcBorders>
              <w:top w:val="nil"/>
              <w:left w:val="nil"/>
              <w:bottom w:val="single" w:sz="4" w:space="0" w:color="auto"/>
              <w:right w:val="single" w:sz="4" w:space="0" w:color="auto"/>
            </w:tcBorders>
            <w:shd w:val="clear" w:color="auto" w:fill="auto"/>
            <w:noWrap/>
            <w:vAlign w:val="center"/>
            <w:hideMark/>
          </w:tcPr>
          <w:p w14:paraId="2A481FE3"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XFC14C</w:t>
            </w:r>
          </w:p>
        </w:tc>
      </w:tr>
      <w:tr w:rsidR="007720F9" w:rsidRPr="00A910F5" w14:paraId="0F4939CD" w14:textId="77777777" w:rsidTr="004E428A">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D22B3"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ANF</w:t>
            </w:r>
          </w:p>
        </w:tc>
        <w:tc>
          <w:tcPr>
            <w:tcW w:w="1440" w:type="dxa"/>
            <w:tcBorders>
              <w:top w:val="nil"/>
              <w:left w:val="nil"/>
              <w:bottom w:val="single" w:sz="4" w:space="0" w:color="auto"/>
              <w:right w:val="single" w:sz="4" w:space="0" w:color="auto"/>
            </w:tcBorders>
            <w:shd w:val="clear" w:color="auto" w:fill="auto"/>
            <w:vAlign w:val="center"/>
            <w:hideMark/>
          </w:tcPr>
          <w:p w14:paraId="7EA91F4A"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39225A3C"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ANF-manufactured fuel for Fort Calhoun reactor.</w:t>
            </w:r>
          </w:p>
        </w:tc>
        <w:tc>
          <w:tcPr>
            <w:tcW w:w="1444" w:type="dxa"/>
            <w:tcBorders>
              <w:top w:val="nil"/>
              <w:left w:val="nil"/>
              <w:bottom w:val="single" w:sz="4" w:space="0" w:color="auto"/>
              <w:right w:val="single" w:sz="4" w:space="0" w:color="auto"/>
            </w:tcBorders>
            <w:shd w:val="clear" w:color="auto" w:fill="auto"/>
            <w:noWrap/>
            <w:vAlign w:val="center"/>
            <w:hideMark/>
          </w:tcPr>
          <w:p w14:paraId="75EC8F7A"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XFC14A</w:t>
            </w:r>
          </w:p>
        </w:tc>
      </w:tr>
      <w:tr w:rsidR="007720F9" w:rsidRPr="00A910F5" w14:paraId="45C27536" w14:textId="77777777" w:rsidTr="004E428A">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B3854"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W</w:t>
            </w:r>
          </w:p>
        </w:tc>
        <w:tc>
          <w:tcPr>
            <w:tcW w:w="1440" w:type="dxa"/>
            <w:tcBorders>
              <w:top w:val="nil"/>
              <w:left w:val="nil"/>
              <w:bottom w:val="single" w:sz="4" w:space="0" w:color="auto"/>
              <w:right w:val="single" w:sz="4" w:space="0" w:color="auto"/>
            </w:tcBorders>
            <w:shd w:val="clear" w:color="auto" w:fill="auto"/>
            <w:vAlign w:val="center"/>
            <w:hideMark/>
          </w:tcPr>
          <w:p w14:paraId="05ECB39A"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64B2E08D"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W</w:t>
            </w:r>
            <w:r>
              <w:rPr>
                <w:rFonts w:ascii="Calibri" w:hAnsi="Calibri"/>
                <w:snapToGrid/>
                <w:color w:val="000000"/>
                <w:sz w:val="22"/>
                <w:szCs w:val="22"/>
              </w:rPr>
              <w:t xml:space="preserve"> </w:t>
            </w:r>
            <w:r w:rsidRPr="00A910F5">
              <w:rPr>
                <w:rFonts w:ascii="Calibri" w:hAnsi="Calibri"/>
                <w:snapToGrid/>
                <w:color w:val="000000"/>
                <w:sz w:val="22"/>
                <w:szCs w:val="22"/>
              </w:rPr>
              <w:t>manufactured fuel for Fort Calhoun reactor.</w:t>
            </w:r>
          </w:p>
        </w:tc>
        <w:tc>
          <w:tcPr>
            <w:tcW w:w="1444" w:type="dxa"/>
            <w:tcBorders>
              <w:top w:val="nil"/>
              <w:left w:val="nil"/>
              <w:bottom w:val="single" w:sz="4" w:space="0" w:color="auto"/>
              <w:right w:val="single" w:sz="4" w:space="0" w:color="auto"/>
            </w:tcBorders>
            <w:shd w:val="clear" w:color="auto" w:fill="auto"/>
            <w:noWrap/>
            <w:vAlign w:val="center"/>
            <w:hideMark/>
          </w:tcPr>
          <w:p w14:paraId="3D5D779C"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XFC14W</w:t>
            </w:r>
          </w:p>
        </w:tc>
      </w:tr>
      <w:tr w:rsidR="007720F9" w:rsidRPr="00A910F5" w14:paraId="411FE7A8" w14:textId="77777777" w:rsidTr="004E428A">
        <w:trPr>
          <w:trHeight w:val="600"/>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774C7"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Areva/</w:t>
            </w:r>
            <w:r w:rsidRPr="00A910F5">
              <w:rPr>
                <w:rFonts w:ascii="Calibri" w:hAnsi="Calibri"/>
                <w:snapToGrid/>
                <w:color w:val="000000"/>
                <w:sz w:val="22"/>
                <w:szCs w:val="22"/>
              </w:rPr>
              <w:br/>
              <w:t>Framatome</w:t>
            </w:r>
          </w:p>
        </w:tc>
        <w:tc>
          <w:tcPr>
            <w:tcW w:w="1440" w:type="dxa"/>
            <w:tcBorders>
              <w:top w:val="nil"/>
              <w:left w:val="nil"/>
              <w:bottom w:val="single" w:sz="4" w:space="0" w:color="auto"/>
              <w:right w:val="single" w:sz="4" w:space="0" w:color="auto"/>
            </w:tcBorders>
            <w:shd w:val="clear" w:color="auto" w:fill="auto"/>
            <w:vAlign w:val="center"/>
            <w:hideMark/>
          </w:tcPr>
          <w:p w14:paraId="2EE7E02B"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108F9E5A"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Areva-manufactured fuel for Fort Calhoun reactor.  Fuel rods use M5 cladding.</w:t>
            </w:r>
          </w:p>
        </w:tc>
        <w:tc>
          <w:tcPr>
            <w:tcW w:w="1444" w:type="dxa"/>
            <w:tcBorders>
              <w:top w:val="nil"/>
              <w:left w:val="nil"/>
              <w:bottom w:val="single" w:sz="4" w:space="0" w:color="auto"/>
              <w:right w:val="single" w:sz="4" w:space="0" w:color="auto"/>
            </w:tcBorders>
            <w:shd w:val="clear" w:color="auto" w:fill="auto"/>
            <w:noWrap/>
            <w:vAlign w:val="center"/>
            <w:hideMark/>
          </w:tcPr>
          <w:p w14:paraId="70BA962B"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XFC14AF</w:t>
            </w:r>
          </w:p>
        </w:tc>
      </w:tr>
      <w:tr w:rsidR="007720F9" w:rsidRPr="00A910F5" w14:paraId="6C3849BE" w14:textId="77777777" w:rsidTr="004E428A">
        <w:trPr>
          <w:trHeight w:val="6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6F193"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14:paraId="256E4A34"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13217068"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Other Fuel Assembly Type not otherwise described.  Includes Lead Test Assemblies/Lead Use Assemblies.</w:t>
            </w:r>
          </w:p>
        </w:tc>
        <w:tc>
          <w:tcPr>
            <w:tcW w:w="1444" w:type="dxa"/>
            <w:tcBorders>
              <w:top w:val="nil"/>
              <w:left w:val="nil"/>
              <w:bottom w:val="single" w:sz="4" w:space="0" w:color="auto"/>
              <w:right w:val="single" w:sz="4" w:space="0" w:color="auto"/>
            </w:tcBorders>
            <w:shd w:val="clear" w:color="auto" w:fill="auto"/>
            <w:vAlign w:val="center"/>
            <w:hideMark/>
          </w:tcPr>
          <w:p w14:paraId="04E1F9C9"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XFC_OTH</w:t>
            </w:r>
          </w:p>
        </w:tc>
      </w:tr>
    </w:tbl>
    <w:p w14:paraId="34DBF21F" w14:textId="77777777" w:rsidR="00A077D9" w:rsidRDefault="00A077D9" w:rsidP="00CD076A">
      <w:pPr>
        <w:widowControl/>
        <w:tabs>
          <w:tab w:val="clear" w:pos="720"/>
          <w:tab w:val="clear" w:pos="10080"/>
        </w:tabs>
        <w:spacing w:beforeLines="0" w:after="200" w:line="276" w:lineRule="auto"/>
        <w:rPr>
          <w:rFonts w:ascii="Arial Bold" w:hAnsi="Arial Bold"/>
          <w:kern w:val="28"/>
          <w:sz w:val="28"/>
          <w:szCs w:val="28"/>
        </w:rPr>
      </w:pPr>
    </w:p>
    <w:p w14:paraId="25571DF0" w14:textId="77777777" w:rsidR="007720F9" w:rsidRDefault="007720F9" w:rsidP="00CD076A">
      <w:pPr>
        <w:widowControl/>
        <w:tabs>
          <w:tab w:val="clear" w:pos="720"/>
          <w:tab w:val="clear" w:pos="10080"/>
        </w:tabs>
        <w:spacing w:beforeLines="0" w:after="200" w:line="276" w:lineRule="auto"/>
        <w:rPr>
          <w:rFonts w:ascii="Arial Bold" w:hAnsi="Arial Bold"/>
          <w:kern w:val="28"/>
          <w:sz w:val="28"/>
          <w:szCs w:val="28"/>
        </w:rPr>
      </w:pPr>
    </w:p>
    <w:tbl>
      <w:tblPr>
        <w:tblW w:w="10254" w:type="dxa"/>
        <w:tblInd w:w="5" w:type="dxa"/>
        <w:tblLook w:val="04A0" w:firstRow="1" w:lastRow="0" w:firstColumn="1" w:lastColumn="0" w:noHBand="0" w:noVBand="1"/>
      </w:tblPr>
      <w:tblGrid>
        <w:gridCol w:w="1430"/>
        <w:gridCol w:w="1440"/>
        <w:gridCol w:w="5940"/>
        <w:gridCol w:w="1444"/>
      </w:tblGrid>
      <w:tr w:rsidR="007720F9" w:rsidRPr="00A910F5" w14:paraId="07EB912C" w14:textId="77777777" w:rsidTr="004E428A">
        <w:trPr>
          <w:trHeight w:val="300"/>
        </w:trPr>
        <w:tc>
          <w:tcPr>
            <w:tcW w:w="102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4F28BD8" w14:textId="2CAC8216" w:rsidR="007720F9" w:rsidRPr="007720F9" w:rsidRDefault="007720F9" w:rsidP="004E428A">
            <w:pPr>
              <w:widowControl/>
              <w:tabs>
                <w:tab w:val="clear" w:pos="720"/>
                <w:tab w:val="clear" w:pos="10080"/>
              </w:tabs>
              <w:spacing w:beforeLines="0"/>
              <w:rPr>
                <w:rFonts w:ascii="Calibri" w:hAnsi="Calibri"/>
                <w:b/>
                <w:snapToGrid/>
                <w:color w:val="000000"/>
                <w:sz w:val="22"/>
                <w:szCs w:val="22"/>
              </w:rPr>
            </w:pPr>
            <w:r w:rsidRPr="007720F9">
              <w:rPr>
                <w:rFonts w:ascii="Calibri" w:hAnsi="Calibri"/>
                <w:b/>
                <w:snapToGrid/>
                <w:color w:val="000000"/>
                <w:sz w:val="22"/>
                <w:szCs w:val="22"/>
              </w:rPr>
              <w:t>Palisades</w:t>
            </w:r>
          </w:p>
        </w:tc>
      </w:tr>
      <w:tr w:rsidR="007720F9" w:rsidRPr="00A910F5" w14:paraId="2E715064" w14:textId="77777777" w:rsidTr="007720F9">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F316E6A" w14:textId="752EA71B" w:rsidR="007720F9" w:rsidRPr="00A910F5" w:rsidRDefault="007720F9" w:rsidP="007720F9">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440" w:type="dxa"/>
            <w:tcBorders>
              <w:top w:val="nil"/>
              <w:left w:val="nil"/>
              <w:bottom w:val="single" w:sz="4" w:space="0" w:color="auto"/>
              <w:right w:val="single" w:sz="4" w:space="0" w:color="auto"/>
            </w:tcBorders>
            <w:shd w:val="clear" w:color="auto" w:fill="D9D9D9" w:themeFill="background1" w:themeFillShade="D9"/>
            <w:vAlign w:val="center"/>
          </w:tcPr>
          <w:p w14:paraId="0665BE90" w14:textId="19CDB584" w:rsidR="007720F9" w:rsidRPr="00A910F5" w:rsidRDefault="007720F9" w:rsidP="007720F9">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5940" w:type="dxa"/>
            <w:tcBorders>
              <w:top w:val="nil"/>
              <w:left w:val="nil"/>
              <w:bottom w:val="single" w:sz="4" w:space="0" w:color="auto"/>
              <w:right w:val="single" w:sz="4" w:space="0" w:color="auto"/>
            </w:tcBorders>
            <w:shd w:val="clear" w:color="auto" w:fill="D9D9D9" w:themeFill="background1" w:themeFillShade="D9"/>
            <w:vAlign w:val="center"/>
          </w:tcPr>
          <w:p w14:paraId="084C5CED" w14:textId="03B9426D" w:rsidR="007720F9" w:rsidRPr="00A910F5" w:rsidRDefault="007720F9" w:rsidP="007720F9">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444" w:type="dxa"/>
            <w:tcBorders>
              <w:top w:val="nil"/>
              <w:left w:val="nil"/>
              <w:bottom w:val="single" w:sz="4" w:space="0" w:color="auto"/>
              <w:right w:val="single" w:sz="4" w:space="0" w:color="auto"/>
            </w:tcBorders>
            <w:shd w:val="clear" w:color="auto" w:fill="D9D9D9" w:themeFill="background1" w:themeFillShade="D9"/>
            <w:noWrap/>
            <w:vAlign w:val="center"/>
          </w:tcPr>
          <w:p w14:paraId="7495B5EE" w14:textId="75360F49" w:rsidR="007720F9" w:rsidRPr="00A910F5" w:rsidRDefault="007720F9" w:rsidP="007720F9">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FA Type Code</w:t>
            </w:r>
          </w:p>
        </w:tc>
      </w:tr>
      <w:tr w:rsidR="007720F9" w:rsidRPr="00A910F5" w14:paraId="0091A5C4" w14:textId="77777777" w:rsidTr="004E428A">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D0532"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CE</w:t>
            </w:r>
          </w:p>
        </w:tc>
        <w:tc>
          <w:tcPr>
            <w:tcW w:w="1440" w:type="dxa"/>
            <w:tcBorders>
              <w:top w:val="nil"/>
              <w:left w:val="nil"/>
              <w:bottom w:val="single" w:sz="4" w:space="0" w:color="auto"/>
              <w:right w:val="single" w:sz="4" w:space="0" w:color="auto"/>
            </w:tcBorders>
            <w:shd w:val="clear" w:color="auto" w:fill="auto"/>
            <w:vAlign w:val="center"/>
            <w:hideMark/>
          </w:tcPr>
          <w:p w14:paraId="212D428E"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605F10EF"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CE-manufactured fuel for Palisades reactor.</w:t>
            </w:r>
          </w:p>
        </w:tc>
        <w:tc>
          <w:tcPr>
            <w:tcW w:w="1444" w:type="dxa"/>
            <w:tcBorders>
              <w:top w:val="nil"/>
              <w:left w:val="nil"/>
              <w:bottom w:val="single" w:sz="4" w:space="0" w:color="auto"/>
              <w:right w:val="single" w:sz="4" w:space="0" w:color="auto"/>
            </w:tcBorders>
            <w:shd w:val="clear" w:color="auto" w:fill="auto"/>
            <w:noWrap/>
            <w:vAlign w:val="center"/>
            <w:hideMark/>
          </w:tcPr>
          <w:p w14:paraId="3A198860"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XPA15C</w:t>
            </w:r>
          </w:p>
        </w:tc>
      </w:tr>
      <w:tr w:rsidR="007720F9" w:rsidRPr="00A910F5" w14:paraId="7EC39C29" w14:textId="77777777" w:rsidTr="004E428A">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11057"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ANF</w:t>
            </w:r>
          </w:p>
        </w:tc>
        <w:tc>
          <w:tcPr>
            <w:tcW w:w="1440" w:type="dxa"/>
            <w:tcBorders>
              <w:top w:val="nil"/>
              <w:left w:val="nil"/>
              <w:bottom w:val="single" w:sz="4" w:space="0" w:color="auto"/>
              <w:right w:val="single" w:sz="4" w:space="0" w:color="auto"/>
            </w:tcBorders>
            <w:shd w:val="clear" w:color="auto" w:fill="auto"/>
            <w:vAlign w:val="center"/>
            <w:hideMark/>
          </w:tcPr>
          <w:p w14:paraId="4E2CC607"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26B5D9A1"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ANF-manufactured fuel for Palisades reactor.</w:t>
            </w:r>
          </w:p>
        </w:tc>
        <w:tc>
          <w:tcPr>
            <w:tcW w:w="1444" w:type="dxa"/>
            <w:tcBorders>
              <w:top w:val="nil"/>
              <w:left w:val="nil"/>
              <w:bottom w:val="single" w:sz="4" w:space="0" w:color="auto"/>
              <w:right w:val="single" w:sz="4" w:space="0" w:color="auto"/>
            </w:tcBorders>
            <w:shd w:val="clear" w:color="auto" w:fill="auto"/>
            <w:noWrap/>
            <w:vAlign w:val="center"/>
            <w:hideMark/>
          </w:tcPr>
          <w:p w14:paraId="296ABC39"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XPA15A</w:t>
            </w:r>
          </w:p>
        </w:tc>
      </w:tr>
      <w:tr w:rsidR="007720F9" w:rsidRPr="00A910F5" w14:paraId="1346C079" w14:textId="77777777" w:rsidTr="004E428A">
        <w:trPr>
          <w:trHeight w:val="990"/>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ADFB6"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Areva/</w:t>
            </w:r>
            <w:r w:rsidRPr="00A910F5">
              <w:rPr>
                <w:rFonts w:ascii="Calibri" w:hAnsi="Calibri"/>
                <w:snapToGrid/>
                <w:color w:val="000000"/>
                <w:sz w:val="22"/>
                <w:szCs w:val="22"/>
              </w:rPr>
              <w:br/>
              <w:t>Framatome</w:t>
            </w:r>
          </w:p>
        </w:tc>
        <w:tc>
          <w:tcPr>
            <w:tcW w:w="1440" w:type="dxa"/>
            <w:tcBorders>
              <w:top w:val="nil"/>
              <w:left w:val="nil"/>
              <w:bottom w:val="single" w:sz="4" w:space="0" w:color="auto"/>
              <w:right w:val="single" w:sz="4" w:space="0" w:color="auto"/>
            </w:tcBorders>
            <w:shd w:val="clear" w:color="auto" w:fill="auto"/>
            <w:vAlign w:val="center"/>
            <w:hideMark/>
          </w:tcPr>
          <w:p w14:paraId="207504B0"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HTP</w:t>
            </w:r>
          </w:p>
        </w:tc>
        <w:tc>
          <w:tcPr>
            <w:tcW w:w="5940" w:type="dxa"/>
            <w:tcBorders>
              <w:top w:val="nil"/>
              <w:left w:val="nil"/>
              <w:bottom w:val="single" w:sz="4" w:space="0" w:color="auto"/>
              <w:right w:val="single" w:sz="4" w:space="0" w:color="auto"/>
            </w:tcBorders>
            <w:shd w:val="clear" w:color="auto" w:fill="auto"/>
            <w:vAlign w:val="center"/>
            <w:hideMark/>
          </w:tcPr>
          <w:p w14:paraId="444196EC"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Areva-manufactured fuel for Palisades reactor.  Features include M5 Cladding, Advanced fuel rod geometry, HTP spacer grids, Z-4 MONOBLOC</w:t>
            </w:r>
            <w:r w:rsidRPr="00A910F5">
              <w:rPr>
                <w:rFonts w:ascii="Calibri" w:hAnsi="Calibri"/>
                <w:snapToGrid/>
                <w:color w:val="000000"/>
                <w:sz w:val="22"/>
                <w:szCs w:val="22"/>
                <w:vertAlign w:val="superscript"/>
              </w:rPr>
              <w:t>TM</w:t>
            </w:r>
            <w:r w:rsidRPr="00A910F5">
              <w:rPr>
                <w:rFonts w:ascii="Calibri" w:hAnsi="Calibri"/>
                <w:snapToGrid/>
                <w:color w:val="000000"/>
                <w:sz w:val="22"/>
                <w:szCs w:val="22"/>
              </w:rPr>
              <w:t xml:space="preserve"> guide tubes; gadolinia burnable absorbers, FUELGUARD</w:t>
            </w:r>
            <w:r w:rsidRPr="00A910F5">
              <w:rPr>
                <w:rFonts w:ascii="Calibri" w:hAnsi="Calibri"/>
                <w:snapToGrid/>
                <w:color w:val="000000"/>
                <w:sz w:val="22"/>
                <w:szCs w:val="22"/>
                <w:vertAlign w:val="superscript"/>
              </w:rPr>
              <w:t>TM</w:t>
            </w:r>
            <w:r w:rsidRPr="00A910F5">
              <w:rPr>
                <w:rFonts w:ascii="Calibri" w:hAnsi="Calibri"/>
                <w:snapToGrid/>
                <w:color w:val="000000"/>
                <w:sz w:val="22"/>
                <w:szCs w:val="22"/>
              </w:rPr>
              <w:t xml:space="preserve"> bottom nozzle.</w:t>
            </w:r>
          </w:p>
        </w:tc>
        <w:tc>
          <w:tcPr>
            <w:tcW w:w="1444" w:type="dxa"/>
            <w:tcBorders>
              <w:top w:val="nil"/>
              <w:left w:val="nil"/>
              <w:bottom w:val="single" w:sz="4" w:space="0" w:color="auto"/>
              <w:right w:val="single" w:sz="4" w:space="0" w:color="auto"/>
            </w:tcBorders>
            <w:shd w:val="clear" w:color="auto" w:fill="auto"/>
            <w:noWrap/>
            <w:vAlign w:val="center"/>
            <w:hideMark/>
          </w:tcPr>
          <w:p w14:paraId="2347C469"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XPA15AH</w:t>
            </w:r>
          </w:p>
        </w:tc>
      </w:tr>
      <w:tr w:rsidR="007720F9" w:rsidRPr="00A910F5" w14:paraId="0CC6D230" w14:textId="77777777" w:rsidTr="004E428A">
        <w:trPr>
          <w:trHeight w:val="6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28AA5"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14:paraId="259DA79F"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2C3443C6"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Other Fuel Assembly Type not otherwise described.  Includes Lead Test Assemblies/Lead Use Assemblies.</w:t>
            </w:r>
          </w:p>
        </w:tc>
        <w:tc>
          <w:tcPr>
            <w:tcW w:w="1444" w:type="dxa"/>
            <w:tcBorders>
              <w:top w:val="nil"/>
              <w:left w:val="nil"/>
              <w:bottom w:val="single" w:sz="4" w:space="0" w:color="auto"/>
              <w:right w:val="single" w:sz="4" w:space="0" w:color="auto"/>
            </w:tcBorders>
            <w:shd w:val="clear" w:color="auto" w:fill="auto"/>
            <w:vAlign w:val="center"/>
            <w:hideMark/>
          </w:tcPr>
          <w:p w14:paraId="6C18C191"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XPA_OTH</w:t>
            </w:r>
          </w:p>
        </w:tc>
      </w:tr>
    </w:tbl>
    <w:p w14:paraId="00096281" w14:textId="77777777" w:rsidR="007720F9" w:rsidRDefault="007720F9" w:rsidP="00CD076A">
      <w:pPr>
        <w:widowControl/>
        <w:tabs>
          <w:tab w:val="clear" w:pos="720"/>
          <w:tab w:val="clear" w:pos="10080"/>
        </w:tabs>
        <w:spacing w:beforeLines="0" w:after="200" w:line="276" w:lineRule="auto"/>
        <w:rPr>
          <w:rFonts w:ascii="Arial Bold" w:hAnsi="Arial Bold"/>
          <w:kern w:val="28"/>
          <w:sz w:val="28"/>
          <w:szCs w:val="28"/>
        </w:rPr>
      </w:pPr>
    </w:p>
    <w:tbl>
      <w:tblPr>
        <w:tblW w:w="10254" w:type="dxa"/>
        <w:tblInd w:w="5" w:type="dxa"/>
        <w:tblLook w:val="04A0" w:firstRow="1" w:lastRow="0" w:firstColumn="1" w:lastColumn="0" w:noHBand="0" w:noVBand="1"/>
      </w:tblPr>
      <w:tblGrid>
        <w:gridCol w:w="1430"/>
        <w:gridCol w:w="1440"/>
        <w:gridCol w:w="5940"/>
        <w:gridCol w:w="1444"/>
      </w:tblGrid>
      <w:tr w:rsidR="007720F9" w:rsidRPr="00A910F5" w14:paraId="0EB730A4" w14:textId="77777777" w:rsidTr="004E428A">
        <w:trPr>
          <w:trHeight w:val="300"/>
        </w:trPr>
        <w:tc>
          <w:tcPr>
            <w:tcW w:w="102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64C3C5" w14:textId="2D4AC8E7" w:rsidR="007720F9" w:rsidRPr="007720F9" w:rsidRDefault="007720F9" w:rsidP="004E428A">
            <w:pPr>
              <w:widowControl/>
              <w:tabs>
                <w:tab w:val="clear" w:pos="720"/>
                <w:tab w:val="clear" w:pos="10080"/>
              </w:tabs>
              <w:spacing w:beforeLines="0"/>
              <w:rPr>
                <w:rFonts w:ascii="Calibri" w:hAnsi="Calibri"/>
                <w:b/>
                <w:snapToGrid/>
                <w:color w:val="000000"/>
                <w:sz w:val="22"/>
                <w:szCs w:val="22"/>
              </w:rPr>
            </w:pPr>
            <w:r w:rsidRPr="007720F9">
              <w:rPr>
                <w:rFonts w:ascii="Calibri" w:hAnsi="Calibri"/>
                <w:b/>
                <w:snapToGrid/>
                <w:color w:val="000000"/>
                <w:sz w:val="22"/>
                <w:szCs w:val="22"/>
              </w:rPr>
              <w:t>St. Lucie 2</w:t>
            </w:r>
          </w:p>
        </w:tc>
      </w:tr>
      <w:tr w:rsidR="007720F9" w:rsidRPr="00A910F5" w14:paraId="4664FB5E" w14:textId="77777777" w:rsidTr="007720F9">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F1AB8D" w14:textId="7EFB66E3" w:rsidR="007720F9" w:rsidRPr="00A910F5" w:rsidRDefault="007720F9" w:rsidP="007720F9">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Vendor</w:t>
            </w:r>
          </w:p>
        </w:tc>
        <w:tc>
          <w:tcPr>
            <w:tcW w:w="1440" w:type="dxa"/>
            <w:tcBorders>
              <w:top w:val="nil"/>
              <w:left w:val="nil"/>
              <w:bottom w:val="single" w:sz="4" w:space="0" w:color="auto"/>
              <w:right w:val="single" w:sz="4" w:space="0" w:color="auto"/>
            </w:tcBorders>
            <w:shd w:val="clear" w:color="auto" w:fill="D9D9D9" w:themeFill="background1" w:themeFillShade="D9"/>
            <w:vAlign w:val="center"/>
          </w:tcPr>
          <w:p w14:paraId="224EF5A6" w14:textId="0DA71F2F" w:rsidR="007720F9" w:rsidRPr="00A910F5" w:rsidRDefault="007720F9" w:rsidP="007720F9">
            <w:pPr>
              <w:widowControl/>
              <w:tabs>
                <w:tab w:val="clear" w:pos="720"/>
                <w:tab w:val="clear" w:pos="10080"/>
              </w:tabs>
              <w:spacing w:beforeLines="0"/>
              <w:jc w:val="center"/>
              <w:rPr>
                <w:rFonts w:ascii="Calibri" w:hAnsi="Calibri"/>
                <w:snapToGrid/>
                <w:color w:val="000000"/>
                <w:sz w:val="22"/>
                <w:szCs w:val="22"/>
              </w:rPr>
            </w:pPr>
            <w:r w:rsidRPr="004275C6">
              <w:rPr>
                <w:rFonts w:ascii="Calibri" w:hAnsi="Calibri"/>
                <w:b/>
                <w:bCs/>
                <w:snapToGrid/>
                <w:color w:val="000000"/>
                <w:sz w:val="22"/>
                <w:szCs w:val="22"/>
              </w:rPr>
              <w:t>Fuel Design</w:t>
            </w:r>
          </w:p>
        </w:tc>
        <w:tc>
          <w:tcPr>
            <w:tcW w:w="5940" w:type="dxa"/>
            <w:tcBorders>
              <w:top w:val="nil"/>
              <w:left w:val="nil"/>
              <w:bottom w:val="single" w:sz="4" w:space="0" w:color="auto"/>
              <w:right w:val="single" w:sz="4" w:space="0" w:color="auto"/>
            </w:tcBorders>
            <w:shd w:val="clear" w:color="auto" w:fill="D9D9D9" w:themeFill="background1" w:themeFillShade="D9"/>
            <w:vAlign w:val="center"/>
          </w:tcPr>
          <w:p w14:paraId="4A32A856" w14:textId="5F640658" w:rsidR="007720F9" w:rsidRPr="00A910F5" w:rsidRDefault="007720F9" w:rsidP="007720F9">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Distinguishing Features</w:t>
            </w:r>
          </w:p>
        </w:tc>
        <w:tc>
          <w:tcPr>
            <w:tcW w:w="1444" w:type="dxa"/>
            <w:tcBorders>
              <w:top w:val="nil"/>
              <w:left w:val="nil"/>
              <w:bottom w:val="single" w:sz="4" w:space="0" w:color="auto"/>
              <w:right w:val="single" w:sz="4" w:space="0" w:color="auto"/>
            </w:tcBorders>
            <w:shd w:val="clear" w:color="auto" w:fill="D9D9D9" w:themeFill="background1" w:themeFillShade="D9"/>
            <w:noWrap/>
            <w:vAlign w:val="center"/>
          </w:tcPr>
          <w:p w14:paraId="1470CC94" w14:textId="1B54479F" w:rsidR="007720F9" w:rsidRPr="00A910F5" w:rsidRDefault="007720F9" w:rsidP="007720F9">
            <w:pPr>
              <w:widowControl/>
              <w:tabs>
                <w:tab w:val="clear" w:pos="720"/>
                <w:tab w:val="clear" w:pos="10080"/>
              </w:tabs>
              <w:spacing w:beforeLines="0"/>
              <w:rPr>
                <w:rFonts w:ascii="Calibri" w:hAnsi="Calibri"/>
                <w:snapToGrid/>
                <w:color w:val="000000"/>
                <w:sz w:val="22"/>
                <w:szCs w:val="22"/>
              </w:rPr>
            </w:pPr>
            <w:r w:rsidRPr="004275C6">
              <w:rPr>
                <w:rFonts w:ascii="Calibri" w:hAnsi="Calibri"/>
                <w:b/>
                <w:bCs/>
                <w:snapToGrid/>
                <w:color w:val="000000"/>
                <w:sz w:val="22"/>
                <w:szCs w:val="22"/>
              </w:rPr>
              <w:t>FA Type Code</w:t>
            </w:r>
          </w:p>
        </w:tc>
      </w:tr>
      <w:tr w:rsidR="007720F9" w:rsidRPr="00A910F5" w14:paraId="24DB93A4" w14:textId="77777777" w:rsidTr="004E428A">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1AF6A"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CE</w:t>
            </w:r>
          </w:p>
        </w:tc>
        <w:tc>
          <w:tcPr>
            <w:tcW w:w="1440" w:type="dxa"/>
            <w:tcBorders>
              <w:top w:val="nil"/>
              <w:left w:val="nil"/>
              <w:bottom w:val="single" w:sz="4" w:space="0" w:color="auto"/>
              <w:right w:val="single" w:sz="4" w:space="0" w:color="auto"/>
            </w:tcBorders>
            <w:shd w:val="clear" w:color="auto" w:fill="auto"/>
            <w:vAlign w:val="center"/>
            <w:hideMark/>
          </w:tcPr>
          <w:p w14:paraId="1B4332F4"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7C066C04"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CE-manufactured fuel for St. Lucie 2 reactor.</w:t>
            </w:r>
          </w:p>
        </w:tc>
        <w:tc>
          <w:tcPr>
            <w:tcW w:w="1444" w:type="dxa"/>
            <w:tcBorders>
              <w:top w:val="nil"/>
              <w:left w:val="nil"/>
              <w:bottom w:val="single" w:sz="4" w:space="0" w:color="auto"/>
              <w:right w:val="single" w:sz="4" w:space="0" w:color="auto"/>
            </w:tcBorders>
            <w:shd w:val="clear" w:color="auto" w:fill="auto"/>
            <w:noWrap/>
            <w:vAlign w:val="center"/>
            <w:hideMark/>
          </w:tcPr>
          <w:p w14:paraId="1D6ACA32"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XSL16C</w:t>
            </w:r>
          </w:p>
        </w:tc>
      </w:tr>
      <w:tr w:rsidR="007720F9" w:rsidRPr="00A910F5" w14:paraId="3A8813E9" w14:textId="77777777" w:rsidTr="004E428A">
        <w:trPr>
          <w:trHeight w:val="3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BCC41"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W</w:t>
            </w:r>
          </w:p>
        </w:tc>
        <w:tc>
          <w:tcPr>
            <w:tcW w:w="1440" w:type="dxa"/>
            <w:tcBorders>
              <w:top w:val="nil"/>
              <w:left w:val="nil"/>
              <w:bottom w:val="single" w:sz="4" w:space="0" w:color="auto"/>
              <w:right w:val="single" w:sz="4" w:space="0" w:color="auto"/>
            </w:tcBorders>
            <w:shd w:val="clear" w:color="auto" w:fill="auto"/>
            <w:vAlign w:val="center"/>
            <w:hideMark/>
          </w:tcPr>
          <w:p w14:paraId="3D978CA4"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79FB3DCD"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W</w:t>
            </w:r>
            <w:r>
              <w:rPr>
                <w:rFonts w:ascii="Calibri" w:hAnsi="Calibri"/>
                <w:snapToGrid/>
                <w:color w:val="000000"/>
                <w:sz w:val="22"/>
                <w:szCs w:val="22"/>
              </w:rPr>
              <w:t xml:space="preserve"> </w:t>
            </w:r>
            <w:r w:rsidRPr="00A910F5">
              <w:rPr>
                <w:rFonts w:ascii="Calibri" w:hAnsi="Calibri"/>
                <w:snapToGrid/>
                <w:color w:val="000000"/>
                <w:sz w:val="22"/>
                <w:szCs w:val="22"/>
              </w:rPr>
              <w:t>manufactured fuel for St. Lucie 2 reactor.</w:t>
            </w:r>
          </w:p>
        </w:tc>
        <w:tc>
          <w:tcPr>
            <w:tcW w:w="1444" w:type="dxa"/>
            <w:tcBorders>
              <w:top w:val="nil"/>
              <w:left w:val="nil"/>
              <w:bottom w:val="single" w:sz="4" w:space="0" w:color="auto"/>
              <w:right w:val="single" w:sz="4" w:space="0" w:color="auto"/>
            </w:tcBorders>
            <w:shd w:val="clear" w:color="auto" w:fill="auto"/>
            <w:noWrap/>
            <w:vAlign w:val="center"/>
            <w:hideMark/>
          </w:tcPr>
          <w:p w14:paraId="367ED397"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XSL16W</w:t>
            </w:r>
          </w:p>
        </w:tc>
      </w:tr>
      <w:tr w:rsidR="007720F9" w:rsidRPr="00A910F5" w14:paraId="159DC803" w14:textId="77777777" w:rsidTr="004E428A">
        <w:trPr>
          <w:trHeight w:val="99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09323"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Areva</w:t>
            </w:r>
          </w:p>
        </w:tc>
        <w:tc>
          <w:tcPr>
            <w:tcW w:w="1440" w:type="dxa"/>
            <w:tcBorders>
              <w:top w:val="nil"/>
              <w:left w:val="nil"/>
              <w:bottom w:val="single" w:sz="4" w:space="0" w:color="auto"/>
              <w:right w:val="single" w:sz="4" w:space="0" w:color="auto"/>
            </w:tcBorders>
            <w:shd w:val="clear" w:color="auto" w:fill="auto"/>
            <w:vAlign w:val="center"/>
            <w:hideMark/>
          </w:tcPr>
          <w:p w14:paraId="26C94FC0"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HTP</w:t>
            </w:r>
          </w:p>
        </w:tc>
        <w:tc>
          <w:tcPr>
            <w:tcW w:w="5940" w:type="dxa"/>
            <w:tcBorders>
              <w:top w:val="nil"/>
              <w:left w:val="nil"/>
              <w:bottom w:val="single" w:sz="4" w:space="0" w:color="auto"/>
              <w:right w:val="single" w:sz="4" w:space="0" w:color="auto"/>
            </w:tcBorders>
            <w:shd w:val="clear" w:color="auto" w:fill="auto"/>
            <w:vAlign w:val="center"/>
            <w:hideMark/>
          </w:tcPr>
          <w:p w14:paraId="14054EC5"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Areva-manufactured HTP fuel for St. Lucie 2 reactor.  Features include M5 Cladding, Advanced fuel rod geometry, HTP spacer grids, Z-4 MONOBLOC</w:t>
            </w:r>
            <w:r w:rsidRPr="00A910F5">
              <w:rPr>
                <w:rFonts w:ascii="Calibri" w:hAnsi="Calibri"/>
                <w:snapToGrid/>
                <w:color w:val="000000"/>
                <w:sz w:val="22"/>
                <w:szCs w:val="22"/>
                <w:vertAlign w:val="superscript"/>
              </w:rPr>
              <w:t>TM</w:t>
            </w:r>
            <w:r w:rsidRPr="00A910F5">
              <w:rPr>
                <w:rFonts w:ascii="Calibri" w:hAnsi="Calibri"/>
                <w:snapToGrid/>
                <w:color w:val="000000"/>
                <w:sz w:val="22"/>
                <w:szCs w:val="22"/>
              </w:rPr>
              <w:t xml:space="preserve"> guide tubes; gadolinia burnable absorbers, FUELGUARD</w:t>
            </w:r>
            <w:r w:rsidRPr="00A910F5">
              <w:rPr>
                <w:rFonts w:ascii="Calibri" w:hAnsi="Calibri"/>
                <w:snapToGrid/>
                <w:color w:val="000000"/>
                <w:sz w:val="22"/>
                <w:szCs w:val="22"/>
                <w:vertAlign w:val="superscript"/>
              </w:rPr>
              <w:t>TM</w:t>
            </w:r>
            <w:r w:rsidRPr="00A910F5">
              <w:rPr>
                <w:rFonts w:ascii="Calibri" w:hAnsi="Calibri"/>
                <w:snapToGrid/>
                <w:color w:val="000000"/>
                <w:sz w:val="22"/>
                <w:szCs w:val="22"/>
              </w:rPr>
              <w:t xml:space="preserve"> bottom nozzle</w:t>
            </w:r>
          </w:p>
        </w:tc>
        <w:tc>
          <w:tcPr>
            <w:tcW w:w="1444" w:type="dxa"/>
            <w:tcBorders>
              <w:top w:val="nil"/>
              <w:left w:val="nil"/>
              <w:bottom w:val="single" w:sz="4" w:space="0" w:color="auto"/>
              <w:right w:val="single" w:sz="4" w:space="0" w:color="auto"/>
            </w:tcBorders>
            <w:shd w:val="clear" w:color="auto" w:fill="auto"/>
            <w:noWrap/>
            <w:vAlign w:val="center"/>
            <w:hideMark/>
          </w:tcPr>
          <w:p w14:paraId="2AABA320"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XSL16AH</w:t>
            </w:r>
          </w:p>
        </w:tc>
      </w:tr>
      <w:tr w:rsidR="007720F9" w:rsidRPr="00A910F5" w14:paraId="293D19B7" w14:textId="77777777" w:rsidTr="004E428A">
        <w:trPr>
          <w:trHeight w:val="60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ED635"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14:paraId="113C9529" w14:textId="77777777" w:rsidR="007720F9" w:rsidRPr="00A910F5" w:rsidRDefault="007720F9" w:rsidP="004E428A">
            <w:pPr>
              <w:widowControl/>
              <w:tabs>
                <w:tab w:val="clear" w:pos="720"/>
                <w:tab w:val="clear" w:pos="10080"/>
              </w:tabs>
              <w:spacing w:beforeLines="0"/>
              <w:jc w:val="center"/>
              <w:rPr>
                <w:rFonts w:ascii="Calibri" w:hAnsi="Calibri"/>
                <w:snapToGrid/>
                <w:color w:val="000000"/>
                <w:sz w:val="22"/>
                <w:szCs w:val="22"/>
              </w:rPr>
            </w:pPr>
            <w:r w:rsidRPr="00A910F5">
              <w:rPr>
                <w:rFonts w:ascii="Calibri" w:hAnsi="Calibri"/>
                <w:snapToGrid/>
                <w:color w:val="000000"/>
                <w:sz w:val="22"/>
                <w:szCs w:val="22"/>
              </w:rPr>
              <w:t> </w:t>
            </w:r>
          </w:p>
        </w:tc>
        <w:tc>
          <w:tcPr>
            <w:tcW w:w="5940" w:type="dxa"/>
            <w:tcBorders>
              <w:top w:val="nil"/>
              <w:left w:val="nil"/>
              <w:bottom w:val="single" w:sz="4" w:space="0" w:color="auto"/>
              <w:right w:val="single" w:sz="4" w:space="0" w:color="auto"/>
            </w:tcBorders>
            <w:shd w:val="clear" w:color="auto" w:fill="auto"/>
            <w:vAlign w:val="center"/>
            <w:hideMark/>
          </w:tcPr>
          <w:p w14:paraId="5C32FA91"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sidRPr="00A910F5">
              <w:rPr>
                <w:rFonts w:ascii="Calibri" w:hAnsi="Calibri"/>
                <w:snapToGrid/>
                <w:color w:val="000000"/>
                <w:sz w:val="22"/>
                <w:szCs w:val="22"/>
              </w:rPr>
              <w:t>Other Fuel Assembly Type not otherwise described.  Includes Lead Test Assemblies/Lead Use Assemblies.</w:t>
            </w:r>
          </w:p>
        </w:tc>
        <w:tc>
          <w:tcPr>
            <w:tcW w:w="1444" w:type="dxa"/>
            <w:tcBorders>
              <w:top w:val="nil"/>
              <w:left w:val="nil"/>
              <w:bottom w:val="single" w:sz="4" w:space="0" w:color="auto"/>
              <w:right w:val="single" w:sz="4" w:space="0" w:color="auto"/>
            </w:tcBorders>
            <w:shd w:val="clear" w:color="auto" w:fill="auto"/>
            <w:vAlign w:val="center"/>
            <w:hideMark/>
          </w:tcPr>
          <w:p w14:paraId="2AC3811E" w14:textId="77777777" w:rsidR="007720F9" w:rsidRPr="00A910F5" w:rsidRDefault="007720F9" w:rsidP="004E428A">
            <w:pPr>
              <w:widowControl/>
              <w:tabs>
                <w:tab w:val="clear" w:pos="720"/>
                <w:tab w:val="clear" w:pos="10080"/>
              </w:tabs>
              <w:spacing w:beforeLines="0"/>
              <w:rPr>
                <w:rFonts w:ascii="Calibri" w:hAnsi="Calibri"/>
                <w:snapToGrid/>
                <w:color w:val="000000"/>
                <w:sz w:val="22"/>
                <w:szCs w:val="22"/>
              </w:rPr>
            </w:pPr>
            <w:r>
              <w:rPr>
                <w:rFonts w:ascii="Calibri" w:hAnsi="Calibri"/>
                <w:snapToGrid/>
                <w:color w:val="000000"/>
                <w:sz w:val="22"/>
                <w:szCs w:val="22"/>
              </w:rPr>
              <w:t>XSL_OTH</w:t>
            </w:r>
          </w:p>
        </w:tc>
      </w:tr>
    </w:tbl>
    <w:p w14:paraId="519DCD92" w14:textId="77777777" w:rsidR="007720F9" w:rsidRPr="000F616B" w:rsidRDefault="007720F9" w:rsidP="00CD076A">
      <w:pPr>
        <w:widowControl/>
        <w:tabs>
          <w:tab w:val="clear" w:pos="720"/>
          <w:tab w:val="clear" w:pos="10080"/>
        </w:tabs>
        <w:spacing w:beforeLines="0" w:after="200" w:line="276" w:lineRule="auto"/>
        <w:rPr>
          <w:rFonts w:ascii="Arial Bold" w:hAnsi="Arial Bold"/>
          <w:kern w:val="28"/>
          <w:sz w:val="28"/>
          <w:szCs w:val="28"/>
        </w:rPr>
      </w:pPr>
    </w:p>
    <w:sectPr w:rsidR="007720F9" w:rsidRPr="000F616B" w:rsidSect="00451D99">
      <w:pgSz w:w="12240" w:h="15840" w:code="1"/>
      <w:pgMar w:top="1152" w:right="1152" w:bottom="43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45B06" w14:textId="77777777" w:rsidR="004E428A" w:rsidRDefault="004E428A" w:rsidP="00AB59C3">
      <w:pPr>
        <w:spacing w:before="120"/>
      </w:pPr>
      <w:r>
        <w:separator/>
      </w:r>
    </w:p>
  </w:endnote>
  <w:endnote w:type="continuationSeparator" w:id="0">
    <w:p w14:paraId="105FC587" w14:textId="77777777" w:rsidR="004E428A" w:rsidRDefault="004E428A" w:rsidP="00AB59C3">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482A5" w14:textId="77777777" w:rsidR="004E428A" w:rsidRDefault="004E428A" w:rsidP="002E0C00">
    <w:pPr>
      <w:pStyle w:val="Footer"/>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ACB17" w14:textId="00C1A468" w:rsidR="004E428A" w:rsidRPr="0051282E" w:rsidRDefault="004E428A" w:rsidP="006662A2">
    <w:pPr>
      <w:pStyle w:val="Footer"/>
      <w:spacing w:before="120"/>
      <w:jc w:val="center"/>
      <w:rPr>
        <w:rFonts w:ascii="Times New Roman" w:hAnsi="Times New Roman"/>
      </w:rPr>
    </w:pPr>
    <w:r w:rsidRPr="0051282E">
      <w:rPr>
        <w:rStyle w:val="PageNumber"/>
        <w:rFonts w:ascii="Times New Roman" w:hAnsi="Times New Roman"/>
      </w:rPr>
      <w:fldChar w:fldCharType="begin"/>
    </w:r>
    <w:r w:rsidRPr="0051282E">
      <w:rPr>
        <w:rStyle w:val="PageNumber"/>
        <w:rFonts w:ascii="Times New Roman" w:hAnsi="Times New Roman"/>
      </w:rPr>
      <w:instrText xml:space="preserve"> PAGE </w:instrText>
    </w:r>
    <w:r w:rsidRPr="0051282E">
      <w:rPr>
        <w:rStyle w:val="PageNumber"/>
        <w:rFonts w:ascii="Times New Roman" w:hAnsi="Times New Roman"/>
      </w:rPr>
      <w:fldChar w:fldCharType="separate"/>
    </w:r>
    <w:r w:rsidR="0001498D">
      <w:rPr>
        <w:rStyle w:val="PageNumber"/>
        <w:rFonts w:ascii="Times New Roman" w:hAnsi="Times New Roman"/>
        <w:noProof/>
      </w:rPr>
      <w:t>2</w:t>
    </w:r>
    <w:r w:rsidRPr="0051282E">
      <w:rPr>
        <w:rStyle w:val="PageNumber"/>
        <w:rFonts w:ascii="Times New Roman" w:hAnsi="Times New Roman"/>
      </w:rPr>
      <w:fldChar w:fldCharType="end"/>
    </w:r>
    <w:r w:rsidRPr="0051282E">
      <w:rPr>
        <w:rStyle w:val="PageNumber"/>
        <w:rFonts w:ascii="Times New Roman" w:hAnsi="Times New Roman"/>
      </w:rPr>
      <w:t xml:space="preserve"> of </w:t>
    </w:r>
    <w:r w:rsidRPr="0051282E">
      <w:rPr>
        <w:rStyle w:val="PageNumber"/>
        <w:rFonts w:ascii="Times New Roman" w:hAnsi="Times New Roman"/>
      </w:rPr>
      <w:fldChar w:fldCharType="begin"/>
    </w:r>
    <w:r w:rsidRPr="0051282E">
      <w:rPr>
        <w:rStyle w:val="PageNumber"/>
        <w:rFonts w:ascii="Times New Roman" w:hAnsi="Times New Roman"/>
      </w:rPr>
      <w:instrText xml:space="preserve"> NUMPAGES </w:instrText>
    </w:r>
    <w:r w:rsidRPr="0051282E">
      <w:rPr>
        <w:rStyle w:val="PageNumber"/>
        <w:rFonts w:ascii="Times New Roman" w:hAnsi="Times New Roman"/>
      </w:rPr>
      <w:fldChar w:fldCharType="separate"/>
    </w:r>
    <w:r w:rsidR="0001498D">
      <w:rPr>
        <w:rStyle w:val="PageNumber"/>
        <w:rFonts w:ascii="Times New Roman" w:hAnsi="Times New Roman"/>
        <w:noProof/>
      </w:rPr>
      <w:t>2</w:t>
    </w:r>
    <w:r w:rsidRPr="0051282E">
      <w:rPr>
        <w:rStyle w:val="PageNumber"/>
        <w:rFonts w:ascii="Times New Roman" w:hAnsi="Times New Roman"/>
      </w:rPr>
      <w:fldChar w:fldCharType="end"/>
    </w:r>
  </w:p>
  <w:p w14:paraId="1A2DF59E" w14:textId="77777777" w:rsidR="004E428A" w:rsidRDefault="004E428A" w:rsidP="002E0C00">
    <w:pPr>
      <w:pStyle w:val="Footer"/>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43353" w14:textId="77777777" w:rsidR="004E428A" w:rsidRDefault="004E428A" w:rsidP="002E0C00">
    <w:pPr>
      <w:pStyle w:val="Footer"/>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B4474" w14:textId="77777777" w:rsidR="004E428A" w:rsidRDefault="004E428A" w:rsidP="00AB59C3">
      <w:pPr>
        <w:spacing w:before="120"/>
      </w:pPr>
      <w:r>
        <w:separator/>
      </w:r>
    </w:p>
  </w:footnote>
  <w:footnote w:type="continuationSeparator" w:id="0">
    <w:p w14:paraId="23F9B2DB" w14:textId="77777777" w:rsidR="004E428A" w:rsidRDefault="004E428A" w:rsidP="00AB59C3">
      <w:pPr>
        <w:spacing w:before="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D7DE2" w14:textId="77777777" w:rsidR="004E428A" w:rsidRDefault="004E428A" w:rsidP="002E0C00">
    <w:pPr>
      <w:pStyle w:val="Heade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ED2A5" w14:textId="7969077D" w:rsidR="004E428A" w:rsidRDefault="00BE0465" w:rsidP="002E0C00">
    <w:pPr>
      <w:tabs>
        <w:tab w:val="clear" w:pos="720"/>
        <w:tab w:val="clear" w:pos="10080"/>
        <w:tab w:val="center" w:pos="4680"/>
        <w:tab w:val="right" w:pos="9270"/>
      </w:tabs>
      <w:spacing w:before="120"/>
      <w:jc w:val="center"/>
      <w:rPr>
        <w:b/>
        <w:sz w:val="26"/>
      </w:rPr>
    </w:pPr>
    <w:r>
      <w:rPr>
        <w:b/>
        <w:sz w:val="26"/>
      </w:rPr>
      <w:t>GC-859</w:t>
    </w:r>
  </w:p>
  <w:p w14:paraId="5003C102" w14:textId="3FC4612A" w:rsidR="004E428A" w:rsidRDefault="00BE0465" w:rsidP="002E0C00">
    <w:pPr>
      <w:tabs>
        <w:tab w:val="clear" w:pos="720"/>
        <w:tab w:val="clear" w:pos="10080"/>
        <w:tab w:val="center" w:pos="4680"/>
        <w:tab w:val="right" w:pos="9270"/>
      </w:tabs>
      <w:spacing w:before="120"/>
      <w:jc w:val="center"/>
      <w:rPr>
        <w:b/>
        <w:sz w:val="26"/>
        <w:szCs w:val="26"/>
      </w:rPr>
    </w:pPr>
    <w:r>
      <w:rPr>
        <w:b/>
        <w:sz w:val="26"/>
        <w:szCs w:val="26"/>
      </w:rPr>
      <w:t>NUCLEAR FUEL DATA SURVEY</w:t>
    </w:r>
  </w:p>
  <w:p w14:paraId="3B1044FD" w14:textId="77777777" w:rsidR="004E428A" w:rsidRDefault="004E428A">
    <w:pPr>
      <w:tabs>
        <w:tab w:val="clear" w:pos="720"/>
        <w:tab w:val="clear" w:pos="10080"/>
        <w:tab w:val="center" w:pos="4680"/>
        <w:tab w:val="right" w:pos="9270"/>
      </w:tabs>
      <w:spacing w:before="120"/>
      <w:rPr>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6209F" w14:textId="71D63F0E" w:rsidR="004E428A" w:rsidRDefault="00E0461F" w:rsidP="002E0C00">
    <w:pPr>
      <w:tabs>
        <w:tab w:val="clear" w:pos="720"/>
        <w:tab w:val="clear" w:pos="10080"/>
        <w:tab w:val="center" w:pos="5220"/>
        <w:tab w:val="right" w:pos="10620"/>
      </w:tabs>
      <w:spacing w:before="120"/>
    </w:pPr>
    <w:r>
      <w:rPr>
        <w:noProof/>
        <w:snapToGrid/>
      </w:rPr>
      <w:drawing>
        <wp:anchor distT="0" distB="0" distL="114300" distR="114300" simplePos="0" relativeHeight="251658240" behindDoc="1" locked="0" layoutInCell="1" allowOverlap="1" wp14:anchorId="74011145" wp14:editId="16386C79">
          <wp:simplePos x="0" y="0"/>
          <wp:positionH relativeFrom="column">
            <wp:posOffset>-1365</wp:posOffset>
          </wp:positionH>
          <wp:positionV relativeFrom="paragraph">
            <wp:posOffset>73699</wp:posOffset>
          </wp:positionV>
          <wp:extent cx="2790967" cy="4009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IA Horziontal Co-Branding.png"/>
                  <pic:cNvPicPr/>
                </pic:nvPicPr>
                <pic:blipFill rotWithShape="1">
                  <a:blip r:embed="rId1" cstate="print">
                    <a:extLst>
                      <a:ext uri="{28A0092B-C50C-407E-A947-70E740481C1C}">
                        <a14:useLocalDpi xmlns:a14="http://schemas.microsoft.com/office/drawing/2010/main" val="0"/>
                      </a:ext>
                    </a:extLst>
                  </a:blip>
                  <a:srcRect l="11251" t="41010" r="12718" b="44855"/>
                  <a:stretch/>
                </pic:blipFill>
                <pic:spPr bwMode="auto">
                  <a:xfrm>
                    <a:off x="0" y="0"/>
                    <a:ext cx="2986314" cy="4290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28A">
      <w:tab/>
    </w:r>
    <w:r>
      <w:tab/>
    </w:r>
    <w:r w:rsidR="00434B13">
      <w:t>OMB NO. 1901</w:t>
    </w:r>
    <w:r w:rsidR="00434B13" w:rsidRPr="003530EA">
      <w:t>-</w:t>
    </w:r>
    <w:r w:rsidR="00434B13">
      <w:t>0287</w:t>
    </w:r>
  </w:p>
  <w:p w14:paraId="2E2E4942" w14:textId="0023F97C" w:rsidR="004E428A" w:rsidRPr="003530EA" w:rsidRDefault="004E428A" w:rsidP="002E0C00">
    <w:pPr>
      <w:tabs>
        <w:tab w:val="clear" w:pos="720"/>
        <w:tab w:val="clear" w:pos="10080"/>
        <w:tab w:val="center" w:pos="5220"/>
        <w:tab w:val="right" w:pos="10620"/>
      </w:tabs>
      <w:spacing w:beforeLines="0" w:after="40"/>
    </w:pPr>
    <w:r>
      <w:tab/>
    </w:r>
    <w:r>
      <w:tab/>
    </w:r>
    <w:r w:rsidR="00434B13">
      <w:t>Expiration Date: xx/xx/xxxx</w:t>
    </w:r>
  </w:p>
  <w:p w14:paraId="40BD261E" w14:textId="44204025" w:rsidR="004E428A" w:rsidRDefault="004E428A" w:rsidP="002E0C00">
    <w:pPr>
      <w:tabs>
        <w:tab w:val="clear" w:pos="720"/>
        <w:tab w:val="clear" w:pos="10080"/>
        <w:tab w:val="center" w:pos="5220"/>
        <w:tab w:val="right" w:pos="10620"/>
      </w:tabs>
      <w:spacing w:beforeLines="0"/>
      <w:rPr>
        <w:b/>
      </w:rPr>
    </w:pPr>
    <w:r w:rsidRPr="003530EA">
      <w:tab/>
    </w:r>
    <w:r w:rsidRPr="003530EA">
      <w:tab/>
    </w:r>
    <w:r w:rsidR="00434B13">
      <w:t>Burden: 90 Hours</w:t>
    </w:r>
    <w:r>
      <w:rPr>
        <w:b/>
      </w:rPr>
      <w:t xml:space="preserve"> </w:t>
    </w:r>
  </w:p>
  <w:p w14:paraId="30E718F7" w14:textId="77777777" w:rsidR="006F5755" w:rsidRDefault="004E428A" w:rsidP="002E0C00">
    <w:pPr>
      <w:tabs>
        <w:tab w:val="clear" w:pos="720"/>
        <w:tab w:val="clear" w:pos="10080"/>
        <w:tab w:val="center" w:pos="5220"/>
        <w:tab w:val="right" w:pos="10620"/>
      </w:tabs>
      <w:spacing w:beforeLines="0"/>
      <w:rPr>
        <w:b/>
        <w:sz w:val="26"/>
        <w:szCs w:val="26"/>
      </w:rPr>
    </w:pPr>
    <w:r>
      <w:rPr>
        <w:b/>
        <w:sz w:val="26"/>
      </w:rPr>
      <w:tab/>
    </w:r>
    <w:r w:rsidR="006F5755">
      <w:rPr>
        <w:b/>
        <w:sz w:val="26"/>
        <w:szCs w:val="26"/>
      </w:rPr>
      <w:t>FORM GC-859</w:t>
    </w:r>
  </w:p>
  <w:p w14:paraId="336C2F21" w14:textId="2CB59040" w:rsidR="004E428A" w:rsidRDefault="004E428A" w:rsidP="00D804D0">
    <w:pPr>
      <w:tabs>
        <w:tab w:val="clear" w:pos="720"/>
        <w:tab w:val="clear" w:pos="10080"/>
        <w:tab w:val="center" w:pos="5220"/>
        <w:tab w:val="right" w:pos="10620"/>
      </w:tabs>
      <w:spacing w:beforeLines="0"/>
      <w:jc w:val="center"/>
      <w:rPr>
        <w:b/>
        <w:sz w:val="26"/>
      </w:rPr>
    </w:pPr>
    <w:r>
      <w:rPr>
        <w:b/>
        <w:sz w:val="26"/>
      </w:rPr>
      <w:t>NUCLEAR FUEL DATA SURVEY</w:t>
    </w:r>
  </w:p>
  <w:p w14:paraId="5858E3D9" w14:textId="2449AF8C" w:rsidR="004E428A" w:rsidRDefault="004E428A" w:rsidP="002E0C00">
    <w:pPr>
      <w:pStyle w:val="Header"/>
      <w:spacing w:beforeLines="0"/>
      <w:jc w:val="center"/>
    </w:pPr>
  </w:p>
  <w:p w14:paraId="6529D405" w14:textId="77777777" w:rsidR="004E428A" w:rsidRDefault="004E428A" w:rsidP="002E0C00">
    <w:pPr>
      <w:pStyle w:val="Header"/>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02D85"/>
    <w:multiLevelType w:val="hybridMultilevel"/>
    <w:tmpl w:val="579ED94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8DF2FF88">
      <w:start w:val="5"/>
      <w:numFmt w:val="bullet"/>
      <w:lvlText w:val="•"/>
      <w:lvlJc w:val="left"/>
      <w:pPr>
        <w:ind w:left="2610" w:hanging="630"/>
      </w:pPr>
      <w:rPr>
        <w:rFonts w:ascii="Calibri" w:eastAsiaTheme="minorEastAsia"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90C14"/>
    <w:multiLevelType w:val="hybridMultilevel"/>
    <w:tmpl w:val="09E03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6F86340"/>
    <w:multiLevelType w:val="hybridMultilevel"/>
    <w:tmpl w:val="AC68A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576162"/>
    <w:multiLevelType w:val="hybridMultilevel"/>
    <w:tmpl w:val="7B0C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69335E"/>
    <w:multiLevelType w:val="hybridMultilevel"/>
    <w:tmpl w:val="D5D01152"/>
    <w:lvl w:ilvl="0" w:tplc="66A06E30">
      <w:start w:val="1"/>
      <w:numFmt w:val="bullet"/>
      <w:lvlText w:val=""/>
      <w:lvlJc w:val="left"/>
      <w:pPr>
        <w:ind w:left="720" w:hanging="360"/>
      </w:pPr>
      <w:rPr>
        <w:rFonts w:ascii="Symbol" w:hAnsi="Symbol" w:hint="default"/>
        <w:strike w:val="0"/>
        <w:dstrike/>
        <w:position w:val="-12"/>
        <w:sz w:val="40"/>
      </w:rPr>
    </w:lvl>
    <w:lvl w:ilvl="1" w:tplc="04090003" w:tentative="1">
      <w:start w:val="1"/>
      <w:numFmt w:val="bullet"/>
      <w:lvlText w:val="o"/>
      <w:lvlJc w:val="left"/>
      <w:pPr>
        <w:ind w:left="1440" w:hanging="360"/>
      </w:pPr>
      <w:rPr>
        <w:rFonts w:ascii="Courier New" w:hAnsi="Courier New" w:cs="Courier New" w:hint="default"/>
      </w:rPr>
    </w:lvl>
    <w:lvl w:ilvl="2" w:tplc="9ADA3E58">
      <w:start w:val="1"/>
      <w:numFmt w:val="bullet"/>
      <w:lvlText w:val=""/>
      <w:lvlJc w:val="left"/>
      <w:pPr>
        <w:ind w:left="2160" w:hanging="360"/>
      </w:pPr>
      <w:rPr>
        <w:rFonts w:ascii="Symbol" w:hAnsi="Symbol" w:hint="default"/>
        <w:strike w:val="0"/>
        <w:dstrike w:val="0"/>
        <w:color w:val="000000" w:themeColor="text1"/>
        <w:position w:val="-6"/>
        <w:sz w:val="4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B3D65"/>
    <w:multiLevelType w:val="hybridMultilevel"/>
    <w:tmpl w:val="2AD46724"/>
    <w:lvl w:ilvl="0" w:tplc="E576884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18B0343"/>
    <w:multiLevelType w:val="hybridMultilevel"/>
    <w:tmpl w:val="A6AA6A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3A4696E"/>
    <w:multiLevelType w:val="hybridMultilevel"/>
    <w:tmpl w:val="46E06458"/>
    <w:lvl w:ilvl="0" w:tplc="E18EAA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92A47C3"/>
    <w:multiLevelType w:val="hybridMultilevel"/>
    <w:tmpl w:val="78B89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8664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7C1736D"/>
    <w:multiLevelType w:val="multilevel"/>
    <w:tmpl w:val="5400FC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inorHAnsi" w:hAnsi="Arial" w:cs="Aria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3382E36"/>
    <w:multiLevelType w:val="hybridMultilevel"/>
    <w:tmpl w:val="F86855F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6E120A91"/>
    <w:multiLevelType w:val="hybridMultilevel"/>
    <w:tmpl w:val="EFF4E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380AC2"/>
    <w:multiLevelType w:val="multilevel"/>
    <w:tmpl w:val="5400FC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inorHAnsi" w:hAnsi="Arial" w:cs="Aria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33049A2"/>
    <w:multiLevelType w:val="hybridMultilevel"/>
    <w:tmpl w:val="E9480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9C0683"/>
    <w:multiLevelType w:val="hybridMultilevel"/>
    <w:tmpl w:val="CFF20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3D505E"/>
    <w:multiLevelType w:val="hybridMultilevel"/>
    <w:tmpl w:val="37704E7C"/>
    <w:lvl w:ilvl="0" w:tplc="860ABC58">
      <w:start w:val="1"/>
      <w:numFmt w:val="low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16"/>
  </w:num>
  <w:num w:numId="4">
    <w:abstractNumId w:val="0"/>
  </w:num>
  <w:num w:numId="5">
    <w:abstractNumId w:val="12"/>
  </w:num>
  <w:num w:numId="6">
    <w:abstractNumId w:val="6"/>
  </w:num>
  <w:num w:numId="7">
    <w:abstractNumId w:val="1"/>
  </w:num>
  <w:num w:numId="8">
    <w:abstractNumId w:val="2"/>
  </w:num>
  <w:num w:numId="9">
    <w:abstractNumId w:val="14"/>
  </w:num>
  <w:num w:numId="10">
    <w:abstractNumId w:val="3"/>
  </w:num>
  <w:num w:numId="11">
    <w:abstractNumId w:val="8"/>
  </w:num>
  <w:num w:numId="12">
    <w:abstractNumId w:val="9"/>
  </w:num>
  <w:num w:numId="13">
    <w:abstractNumId w:val="15"/>
  </w:num>
  <w:num w:numId="14">
    <w:abstractNumId w:val="13"/>
  </w:num>
  <w:num w:numId="15">
    <w:abstractNumId w:val="10"/>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00"/>
  <w:displayHorizontalDrawingGridEvery w:val="2"/>
  <w:characterSpacingControl w:val="doNotCompress"/>
  <w:hdrShapeDefaults>
    <o:shapedefaults v:ext="edit" spidmax="5120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97"/>
    <w:rsid w:val="00002546"/>
    <w:rsid w:val="000057C3"/>
    <w:rsid w:val="00006D4E"/>
    <w:rsid w:val="00010F34"/>
    <w:rsid w:val="00012D98"/>
    <w:rsid w:val="00013A62"/>
    <w:rsid w:val="0001498D"/>
    <w:rsid w:val="00023880"/>
    <w:rsid w:val="00025700"/>
    <w:rsid w:val="00026457"/>
    <w:rsid w:val="00026467"/>
    <w:rsid w:val="000273CD"/>
    <w:rsid w:val="000274C3"/>
    <w:rsid w:val="00033393"/>
    <w:rsid w:val="00033E62"/>
    <w:rsid w:val="00034244"/>
    <w:rsid w:val="00036E4C"/>
    <w:rsid w:val="00044C28"/>
    <w:rsid w:val="00045787"/>
    <w:rsid w:val="00047094"/>
    <w:rsid w:val="00053420"/>
    <w:rsid w:val="00053AB4"/>
    <w:rsid w:val="0005599A"/>
    <w:rsid w:val="00060511"/>
    <w:rsid w:val="000636F7"/>
    <w:rsid w:val="00067EEF"/>
    <w:rsid w:val="00072164"/>
    <w:rsid w:val="00072837"/>
    <w:rsid w:val="00074861"/>
    <w:rsid w:val="00077C5E"/>
    <w:rsid w:val="0008662D"/>
    <w:rsid w:val="00086BFB"/>
    <w:rsid w:val="00087D49"/>
    <w:rsid w:val="00091183"/>
    <w:rsid w:val="0009307E"/>
    <w:rsid w:val="000965FF"/>
    <w:rsid w:val="000A2EDE"/>
    <w:rsid w:val="000A36A6"/>
    <w:rsid w:val="000A554D"/>
    <w:rsid w:val="000B14A4"/>
    <w:rsid w:val="000B2BFA"/>
    <w:rsid w:val="000B2C11"/>
    <w:rsid w:val="000B6120"/>
    <w:rsid w:val="000C09BE"/>
    <w:rsid w:val="000C1086"/>
    <w:rsid w:val="000C559D"/>
    <w:rsid w:val="000D32DE"/>
    <w:rsid w:val="000D35F7"/>
    <w:rsid w:val="000D3DFA"/>
    <w:rsid w:val="000D5570"/>
    <w:rsid w:val="000D5CC3"/>
    <w:rsid w:val="000D653C"/>
    <w:rsid w:val="000D72A2"/>
    <w:rsid w:val="000E016E"/>
    <w:rsid w:val="000E617C"/>
    <w:rsid w:val="000E6663"/>
    <w:rsid w:val="000F05FE"/>
    <w:rsid w:val="000F089D"/>
    <w:rsid w:val="000F616B"/>
    <w:rsid w:val="000F6B60"/>
    <w:rsid w:val="00102791"/>
    <w:rsid w:val="00110B5F"/>
    <w:rsid w:val="00114450"/>
    <w:rsid w:val="0011787F"/>
    <w:rsid w:val="001221A8"/>
    <w:rsid w:val="00124D40"/>
    <w:rsid w:val="00124EA4"/>
    <w:rsid w:val="00127ABD"/>
    <w:rsid w:val="00131F45"/>
    <w:rsid w:val="00132A15"/>
    <w:rsid w:val="00137842"/>
    <w:rsid w:val="00141A9C"/>
    <w:rsid w:val="00146C70"/>
    <w:rsid w:val="0014709D"/>
    <w:rsid w:val="00152D4E"/>
    <w:rsid w:val="00157697"/>
    <w:rsid w:val="00164231"/>
    <w:rsid w:val="001650ED"/>
    <w:rsid w:val="0016708C"/>
    <w:rsid w:val="00167DBE"/>
    <w:rsid w:val="00171526"/>
    <w:rsid w:val="0017160A"/>
    <w:rsid w:val="001734AE"/>
    <w:rsid w:val="00174BAF"/>
    <w:rsid w:val="00176B0E"/>
    <w:rsid w:val="00183638"/>
    <w:rsid w:val="001869A2"/>
    <w:rsid w:val="00187C55"/>
    <w:rsid w:val="00192AAA"/>
    <w:rsid w:val="001A4344"/>
    <w:rsid w:val="001A50B6"/>
    <w:rsid w:val="001A7E34"/>
    <w:rsid w:val="001B3F8B"/>
    <w:rsid w:val="001B54D6"/>
    <w:rsid w:val="001B581A"/>
    <w:rsid w:val="001C11C8"/>
    <w:rsid w:val="001C3417"/>
    <w:rsid w:val="001C455A"/>
    <w:rsid w:val="001C581D"/>
    <w:rsid w:val="001D0738"/>
    <w:rsid w:val="001D41B6"/>
    <w:rsid w:val="001D482A"/>
    <w:rsid w:val="001D5340"/>
    <w:rsid w:val="001D5C83"/>
    <w:rsid w:val="001F51A5"/>
    <w:rsid w:val="001F557A"/>
    <w:rsid w:val="001F7468"/>
    <w:rsid w:val="001F77ED"/>
    <w:rsid w:val="00201080"/>
    <w:rsid w:val="002037AE"/>
    <w:rsid w:val="00204FEE"/>
    <w:rsid w:val="00205009"/>
    <w:rsid w:val="0021154A"/>
    <w:rsid w:val="002135D7"/>
    <w:rsid w:val="00214014"/>
    <w:rsid w:val="0021657D"/>
    <w:rsid w:val="00224C33"/>
    <w:rsid w:val="00232792"/>
    <w:rsid w:val="00233DE1"/>
    <w:rsid w:val="0023462E"/>
    <w:rsid w:val="0023526C"/>
    <w:rsid w:val="0024689C"/>
    <w:rsid w:val="0026325D"/>
    <w:rsid w:val="00266662"/>
    <w:rsid w:val="00270B9E"/>
    <w:rsid w:val="00272130"/>
    <w:rsid w:val="002759BB"/>
    <w:rsid w:val="002769B9"/>
    <w:rsid w:val="00280BE7"/>
    <w:rsid w:val="002829F2"/>
    <w:rsid w:val="002832BC"/>
    <w:rsid w:val="002851F4"/>
    <w:rsid w:val="002917D3"/>
    <w:rsid w:val="00292092"/>
    <w:rsid w:val="002A047A"/>
    <w:rsid w:val="002A1406"/>
    <w:rsid w:val="002A17FE"/>
    <w:rsid w:val="002A2417"/>
    <w:rsid w:val="002B0275"/>
    <w:rsid w:val="002B47FE"/>
    <w:rsid w:val="002B5CE1"/>
    <w:rsid w:val="002C332F"/>
    <w:rsid w:val="002C5D66"/>
    <w:rsid w:val="002D1EAD"/>
    <w:rsid w:val="002D578D"/>
    <w:rsid w:val="002E0C00"/>
    <w:rsid w:val="002E4F86"/>
    <w:rsid w:val="002F10A3"/>
    <w:rsid w:val="002F6A50"/>
    <w:rsid w:val="00303E26"/>
    <w:rsid w:val="00305A9B"/>
    <w:rsid w:val="0031051C"/>
    <w:rsid w:val="00310535"/>
    <w:rsid w:val="0031227A"/>
    <w:rsid w:val="003139F8"/>
    <w:rsid w:val="00314512"/>
    <w:rsid w:val="00314CEC"/>
    <w:rsid w:val="00315277"/>
    <w:rsid w:val="00317CD3"/>
    <w:rsid w:val="00317FA0"/>
    <w:rsid w:val="00321ED8"/>
    <w:rsid w:val="00322CB2"/>
    <w:rsid w:val="00323C68"/>
    <w:rsid w:val="00325C1C"/>
    <w:rsid w:val="00326A81"/>
    <w:rsid w:val="00327AA3"/>
    <w:rsid w:val="003349DE"/>
    <w:rsid w:val="00335DE8"/>
    <w:rsid w:val="00336B4E"/>
    <w:rsid w:val="00344DDE"/>
    <w:rsid w:val="003530EA"/>
    <w:rsid w:val="0035329A"/>
    <w:rsid w:val="00354561"/>
    <w:rsid w:val="00364B53"/>
    <w:rsid w:val="00365777"/>
    <w:rsid w:val="00366EEE"/>
    <w:rsid w:val="0037132B"/>
    <w:rsid w:val="003718E3"/>
    <w:rsid w:val="00372121"/>
    <w:rsid w:val="003761F8"/>
    <w:rsid w:val="0038406A"/>
    <w:rsid w:val="00394C4D"/>
    <w:rsid w:val="003A145C"/>
    <w:rsid w:val="003A170F"/>
    <w:rsid w:val="003A1FA8"/>
    <w:rsid w:val="003B0473"/>
    <w:rsid w:val="003B4667"/>
    <w:rsid w:val="003B7ABA"/>
    <w:rsid w:val="003C0576"/>
    <w:rsid w:val="003C24FA"/>
    <w:rsid w:val="003C6672"/>
    <w:rsid w:val="003D052F"/>
    <w:rsid w:val="003D272A"/>
    <w:rsid w:val="003D4BF8"/>
    <w:rsid w:val="003D6333"/>
    <w:rsid w:val="003E0D68"/>
    <w:rsid w:val="003E7809"/>
    <w:rsid w:val="003F1579"/>
    <w:rsid w:val="00400AE8"/>
    <w:rsid w:val="00401EA9"/>
    <w:rsid w:val="0040585B"/>
    <w:rsid w:val="0041013F"/>
    <w:rsid w:val="00410768"/>
    <w:rsid w:val="00420FF3"/>
    <w:rsid w:val="00422389"/>
    <w:rsid w:val="004241F0"/>
    <w:rsid w:val="004264BD"/>
    <w:rsid w:val="0042713F"/>
    <w:rsid w:val="004275C6"/>
    <w:rsid w:val="004318DC"/>
    <w:rsid w:val="00434B13"/>
    <w:rsid w:val="00440C8D"/>
    <w:rsid w:val="0044238B"/>
    <w:rsid w:val="00442E63"/>
    <w:rsid w:val="004436D9"/>
    <w:rsid w:val="00451900"/>
    <w:rsid w:val="00451BF9"/>
    <w:rsid w:val="00451D99"/>
    <w:rsid w:val="004544D5"/>
    <w:rsid w:val="00460CBD"/>
    <w:rsid w:val="00462E29"/>
    <w:rsid w:val="0047385C"/>
    <w:rsid w:val="00484874"/>
    <w:rsid w:val="00486E1D"/>
    <w:rsid w:val="0049383E"/>
    <w:rsid w:val="00494CC5"/>
    <w:rsid w:val="004A302F"/>
    <w:rsid w:val="004A5AA4"/>
    <w:rsid w:val="004B06C9"/>
    <w:rsid w:val="004B3207"/>
    <w:rsid w:val="004B374F"/>
    <w:rsid w:val="004B3E99"/>
    <w:rsid w:val="004B507F"/>
    <w:rsid w:val="004B5498"/>
    <w:rsid w:val="004C221F"/>
    <w:rsid w:val="004C41AC"/>
    <w:rsid w:val="004C5026"/>
    <w:rsid w:val="004C74EA"/>
    <w:rsid w:val="004D2859"/>
    <w:rsid w:val="004E428A"/>
    <w:rsid w:val="004E4358"/>
    <w:rsid w:val="004E77CD"/>
    <w:rsid w:val="004F0A8E"/>
    <w:rsid w:val="004F151A"/>
    <w:rsid w:val="004F6326"/>
    <w:rsid w:val="00500EE6"/>
    <w:rsid w:val="00504669"/>
    <w:rsid w:val="00507C16"/>
    <w:rsid w:val="00510C73"/>
    <w:rsid w:val="00511D56"/>
    <w:rsid w:val="00514ED9"/>
    <w:rsid w:val="00515651"/>
    <w:rsid w:val="005223F2"/>
    <w:rsid w:val="00522847"/>
    <w:rsid w:val="00526060"/>
    <w:rsid w:val="00526DF9"/>
    <w:rsid w:val="00526FAC"/>
    <w:rsid w:val="00530B8D"/>
    <w:rsid w:val="0053190A"/>
    <w:rsid w:val="00533F75"/>
    <w:rsid w:val="005361DB"/>
    <w:rsid w:val="00543D46"/>
    <w:rsid w:val="0054484A"/>
    <w:rsid w:val="00545344"/>
    <w:rsid w:val="00546505"/>
    <w:rsid w:val="0055431C"/>
    <w:rsid w:val="00555F6D"/>
    <w:rsid w:val="00556D40"/>
    <w:rsid w:val="00563502"/>
    <w:rsid w:val="00567FB1"/>
    <w:rsid w:val="00570088"/>
    <w:rsid w:val="00571002"/>
    <w:rsid w:val="00571AA4"/>
    <w:rsid w:val="00572DCD"/>
    <w:rsid w:val="00575B01"/>
    <w:rsid w:val="005761E2"/>
    <w:rsid w:val="00576CC8"/>
    <w:rsid w:val="00584CFB"/>
    <w:rsid w:val="00585207"/>
    <w:rsid w:val="005855B9"/>
    <w:rsid w:val="0059108C"/>
    <w:rsid w:val="005932B6"/>
    <w:rsid w:val="00594E89"/>
    <w:rsid w:val="00597CD4"/>
    <w:rsid w:val="005A1D5A"/>
    <w:rsid w:val="005A29EA"/>
    <w:rsid w:val="005A2A8B"/>
    <w:rsid w:val="005A37B1"/>
    <w:rsid w:val="005A6BA0"/>
    <w:rsid w:val="005B154A"/>
    <w:rsid w:val="005B18DB"/>
    <w:rsid w:val="005B22E4"/>
    <w:rsid w:val="005B4F95"/>
    <w:rsid w:val="005B6C44"/>
    <w:rsid w:val="005B7F9B"/>
    <w:rsid w:val="005D2E43"/>
    <w:rsid w:val="005D44AB"/>
    <w:rsid w:val="005D4C21"/>
    <w:rsid w:val="005D4D1D"/>
    <w:rsid w:val="005D72D1"/>
    <w:rsid w:val="005E30D6"/>
    <w:rsid w:val="005E36BD"/>
    <w:rsid w:val="005E3C25"/>
    <w:rsid w:val="005E4CC1"/>
    <w:rsid w:val="005E7357"/>
    <w:rsid w:val="005F1FCE"/>
    <w:rsid w:val="005F3131"/>
    <w:rsid w:val="005F3A5E"/>
    <w:rsid w:val="005F55E8"/>
    <w:rsid w:val="005F7AF6"/>
    <w:rsid w:val="0060114E"/>
    <w:rsid w:val="00602567"/>
    <w:rsid w:val="00602568"/>
    <w:rsid w:val="006046FF"/>
    <w:rsid w:val="006050AE"/>
    <w:rsid w:val="006071CF"/>
    <w:rsid w:val="00610F58"/>
    <w:rsid w:val="00613D77"/>
    <w:rsid w:val="0061585E"/>
    <w:rsid w:val="00617CAF"/>
    <w:rsid w:val="00617D1A"/>
    <w:rsid w:val="00622C58"/>
    <w:rsid w:val="0062648D"/>
    <w:rsid w:val="006372D8"/>
    <w:rsid w:val="00640F19"/>
    <w:rsid w:val="00641676"/>
    <w:rsid w:val="00641F0D"/>
    <w:rsid w:val="00644288"/>
    <w:rsid w:val="00652F09"/>
    <w:rsid w:val="00653562"/>
    <w:rsid w:val="00656C5C"/>
    <w:rsid w:val="0065730A"/>
    <w:rsid w:val="00662FAF"/>
    <w:rsid w:val="006642F9"/>
    <w:rsid w:val="00664459"/>
    <w:rsid w:val="0066447D"/>
    <w:rsid w:val="00664C38"/>
    <w:rsid w:val="0066533D"/>
    <w:rsid w:val="006662A2"/>
    <w:rsid w:val="00671954"/>
    <w:rsid w:val="00671C4D"/>
    <w:rsid w:val="00674DC4"/>
    <w:rsid w:val="006754A9"/>
    <w:rsid w:val="006754E4"/>
    <w:rsid w:val="00677CC4"/>
    <w:rsid w:val="00680E7D"/>
    <w:rsid w:val="0068164A"/>
    <w:rsid w:val="0068255E"/>
    <w:rsid w:val="0069157D"/>
    <w:rsid w:val="0069647B"/>
    <w:rsid w:val="006964C7"/>
    <w:rsid w:val="00697665"/>
    <w:rsid w:val="006977C0"/>
    <w:rsid w:val="006A2AF7"/>
    <w:rsid w:val="006B0FAF"/>
    <w:rsid w:val="006B4A0D"/>
    <w:rsid w:val="006B7B33"/>
    <w:rsid w:val="006C1545"/>
    <w:rsid w:val="006C2112"/>
    <w:rsid w:val="006C3F28"/>
    <w:rsid w:val="006C48D6"/>
    <w:rsid w:val="006C4F00"/>
    <w:rsid w:val="006C5576"/>
    <w:rsid w:val="006C5985"/>
    <w:rsid w:val="006D2A01"/>
    <w:rsid w:val="006D4729"/>
    <w:rsid w:val="006D4BDB"/>
    <w:rsid w:val="006E0E1A"/>
    <w:rsid w:val="006E2AB6"/>
    <w:rsid w:val="006E30F9"/>
    <w:rsid w:val="006E6C5B"/>
    <w:rsid w:val="006F0E68"/>
    <w:rsid w:val="006F29EE"/>
    <w:rsid w:val="006F3DA0"/>
    <w:rsid w:val="006F5755"/>
    <w:rsid w:val="006F7CD4"/>
    <w:rsid w:val="00701FD7"/>
    <w:rsid w:val="00703524"/>
    <w:rsid w:val="007115CF"/>
    <w:rsid w:val="00711CA7"/>
    <w:rsid w:val="00711EF1"/>
    <w:rsid w:val="0071286E"/>
    <w:rsid w:val="00712C8D"/>
    <w:rsid w:val="00720059"/>
    <w:rsid w:val="00721D3A"/>
    <w:rsid w:val="0072267A"/>
    <w:rsid w:val="00723779"/>
    <w:rsid w:val="00726089"/>
    <w:rsid w:val="00726168"/>
    <w:rsid w:val="00727BDA"/>
    <w:rsid w:val="0074040A"/>
    <w:rsid w:val="0074259D"/>
    <w:rsid w:val="00745D9D"/>
    <w:rsid w:val="00747129"/>
    <w:rsid w:val="0074798E"/>
    <w:rsid w:val="00750EB0"/>
    <w:rsid w:val="00750FB9"/>
    <w:rsid w:val="00751B62"/>
    <w:rsid w:val="00763988"/>
    <w:rsid w:val="007720F9"/>
    <w:rsid w:val="00772273"/>
    <w:rsid w:val="007811F2"/>
    <w:rsid w:val="00781DBD"/>
    <w:rsid w:val="00783B30"/>
    <w:rsid w:val="007A16DB"/>
    <w:rsid w:val="007A4AB8"/>
    <w:rsid w:val="007A624E"/>
    <w:rsid w:val="007A6B37"/>
    <w:rsid w:val="007B2062"/>
    <w:rsid w:val="007B31A2"/>
    <w:rsid w:val="007B6E7E"/>
    <w:rsid w:val="007B7D26"/>
    <w:rsid w:val="007C27AF"/>
    <w:rsid w:val="007C30CF"/>
    <w:rsid w:val="007C400D"/>
    <w:rsid w:val="007C4C56"/>
    <w:rsid w:val="007C5B4A"/>
    <w:rsid w:val="007C5B4E"/>
    <w:rsid w:val="007D2977"/>
    <w:rsid w:val="007D301A"/>
    <w:rsid w:val="007D7019"/>
    <w:rsid w:val="007E34E7"/>
    <w:rsid w:val="007E360A"/>
    <w:rsid w:val="007E4234"/>
    <w:rsid w:val="007E6AB1"/>
    <w:rsid w:val="007F1F3C"/>
    <w:rsid w:val="007F3C38"/>
    <w:rsid w:val="007F6794"/>
    <w:rsid w:val="00801C14"/>
    <w:rsid w:val="00805D10"/>
    <w:rsid w:val="00812E7E"/>
    <w:rsid w:val="00813B2F"/>
    <w:rsid w:val="0081500C"/>
    <w:rsid w:val="008218AA"/>
    <w:rsid w:val="00822AA6"/>
    <w:rsid w:val="00825FBB"/>
    <w:rsid w:val="008270D4"/>
    <w:rsid w:val="00830428"/>
    <w:rsid w:val="008316B9"/>
    <w:rsid w:val="00832327"/>
    <w:rsid w:val="00832810"/>
    <w:rsid w:val="008335BF"/>
    <w:rsid w:val="00840D9C"/>
    <w:rsid w:val="00844620"/>
    <w:rsid w:val="00844AA2"/>
    <w:rsid w:val="008452F5"/>
    <w:rsid w:val="008457DF"/>
    <w:rsid w:val="008461D3"/>
    <w:rsid w:val="00853106"/>
    <w:rsid w:val="00853D5E"/>
    <w:rsid w:val="00853FA1"/>
    <w:rsid w:val="008548A6"/>
    <w:rsid w:val="00855BCF"/>
    <w:rsid w:val="00855DC8"/>
    <w:rsid w:val="008574E0"/>
    <w:rsid w:val="00860DB1"/>
    <w:rsid w:val="00860E09"/>
    <w:rsid w:val="00866E50"/>
    <w:rsid w:val="008724A8"/>
    <w:rsid w:val="00874331"/>
    <w:rsid w:val="00882734"/>
    <w:rsid w:val="00883518"/>
    <w:rsid w:val="00890198"/>
    <w:rsid w:val="00895637"/>
    <w:rsid w:val="00895D4A"/>
    <w:rsid w:val="00896B01"/>
    <w:rsid w:val="0089763B"/>
    <w:rsid w:val="008A0C5D"/>
    <w:rsid w:val="008A3A7B"/>
    <w:rsid w:val="008A4494"/>
    <w:rsid w:val="008B1DF3"/>
    <w:rsid w:val="008B6651"/>
    <w:rsid w:val="008C45D7"/>
    <w:rsid w:val="008C7B40"/>
    <w:rsid w:val="008D08FF"/>
    <w:rsid w:val="008D6D4C"/>
    <w:rsid w:val="008E16A6"/>
    <w:rsid w:val="008E5C33"/>
    <w:rsid w:val="008E5F7C"/>
    <w:rsid w:val="008E62DB"/>
    <w:rsid w:val="008E732D"/>
    <w:rsid w:val="008E7EA7"/>
    <w:rsid w:val="008F1058"/>
    <w:rsid w:val="008F121F"/>
    <w:rsid w:val="008F1458"/>
    <w:rsid w:val="008F202B"/>
    <w:rsid w:val="008F3A95"/>
    <w:rsid w:val="008F4BDB"/>
    <w:rsid w:val="00906220"/>
    <w:rsid w:val="00907882"/>
    <w:rsid w:val="00912B02"/>
    <w:rsid w:val="009142CB"/>
    <w:rsid w:val="0091464B"/>
    <w:rsid w:val="009166DB"/>
    <w:rsid w:val="00921216"/>
    <w:rsid w:val="0092469B"/>
    <w:rsid w:val="00925BBD"/>
    <w:rsid w:val="0092642C"/>
    <w:rsid w:val="00930BD4"/>
    <w:rsid w:val="00935F75"/>
    <w:rsid w:val="009377EA"/>
    <w:rsid w:val="0094071E"/>
    <w:rsid w:val="00944360"/>
    <w:rsid w:val="00945853"/>
    <w:rsid w:val="00956AAB"/>
    <w:rsid w:val="00962723"/>
    <w:rsid w:val="00964294"/>
    <w:rsid w:val="00964FE7"/>
    <w:rsid w:val="0096548F"/>
    <w:rsid w:val="009662A5"/>
    <w:rsid w:val="009678B4"/>
    <w:rsid w:val="009720B4"/>
    <w:rsid w:val="009728A7"/>
    <w:rsid w:val="00982306"/>
    <w:rsid w:val="0098344E"/>
    <w:rsid w:val="0098409A"/>
    <w:rsid w:val="00984F2C"/>
    <w:rsid w:val="00985F6F"/>
    <w:rsid w:val="009977C0"/>
    <w:rsid w:val="00997A51"/>
    <w:rsid w:val="009B2F0C"/>
    <w:rsid w:val="009B33B9"/>
    <w:rsid w:val="009B35D9"/>
    <w:rsid w:val="009C16B5"/>
    <w:rsid w:val="009C3572"/>
    <w:rsid w:val="009C3929"/>
    <w:rsid w:val="009C790A"/>
    <w:rsid w:val="009D35C9"/>
    <w:rsid w:val="009D6B66"/>
    <w:rsid w:val="009D70F3"/>
    <w:rsid w:val="009E1849"/>
    <w:rsid w:val="009E57FE"/>
    <w:rsid w:val="009F4FF8"/>
    <w:rsid w:val="009F5662"/>
    <w:rsid w:val="009F625B"/>
    <w:rsid w:val="009F63BB"/>
    <w:rsid w:val="009F64CD"/>
    <w:rsid w:val="00A00A76"/>
    <w:rsid w:val="00A040AA"/>
    <w:rsid w:val="00A06DAE"/>
    <w:rsid w:val="00A077D9"/>
    <w:rsid w:val="00A07F3D"/>
    <w:rsid w:val="00A10081"/>
    <w:rsid w:val="00A114A0"/>
    <w:rsid w:val="00A123B2"/>
    <w:rsid w:val="00A14218"/>
    <w:rsid w:val="00A2495B"/>
    <w:rsid w:val="00A26DEF"/>
    <w:rsid w:val="00A41A7D"/>
    <w:rsid w:val="00A47405"/>
    <w:rsid w:val="00A47C0D"/>
    <w:rsid w:val="00A47E58"/>
    <w:rsid w:val="00A51BD6"/>
    <w:rsid w:val="00A55AF5"/>
    <w:rsid w:val="00A55EE2"/>
    <w:rsid w:val="00A572C1"/>
    <w:rsid w:val="00A66B7F"/>
    <w:rsid w:val="00A67296"/>
    <w:rsid w:val="00A71331"/>
    <w:rsid w:val="00A7149D"/>
    <w:rsid w:val="00A75D24"/>
    <w:rsid w:val="00A807A8"/>
    <w:rsid w:val="00A83E78"/>
    <w:rsid w:val="00A85234"/>
    <w:rsid w:val="00A910F5"/>
    <w:rsid w:val="00A92A24"/>
    <w:rsid w:val="00AA0153"/>
    <w:rsid w:val="00AA01F5"/>
    <w:rsid w:val="00AA06F0"/>
    <w:rsid w:val="00AA25BB"/>
    <w:rsid w:val="00AA318F"/>
    <w:rsid w:val="00AA51DB"/>
    <w:rsid w:val="00AA605A"/>
    <w:rsid w:val="00AA78C3"/>
    <w:rsid w:val="00AB2D71"/>
    <w:rsid w:val="00AB3090"/>
    <w:rsid w:val="00AB3FB1"/>
    <w:rsid w:val="00AB59C3"/>
    <w:rsid w:val="00AC1538"/>
    <w:rsid w:val="00AC2FBB"/>
    <w:rsid w:val="00AC5415"/>
    <w:rsid w:val="00AC6BCD"/>
    <w:rsid w:val="00AD4571"/>
    <w:rsid w:val="00AE1D5D"/>
    <w:rsid w:val="00AE251F"/>
    <w:rsid w:val="00AE286A"/>
    <w:rsid w:val="00AE6285"/>
    <w:rsid w:val="00AF3AA0"/>
    <w:rsid w:val="00AF7457"/>
    <w:rsid w:val="00AF78FD"/>
    <w:rsid w:val="00B107E0"/>
    <w:rsid w:val="00B12568"/>
    <w:rsid w:val="00B127E3"/>
    <w:rsid w:val="00B17A4D"/>
    <w:rsid w:val="00B26EC5"/>
    <w:rsid w:val="00B2733B"/>
    <w:rsid w:val="00B30F45"/>
    <w:rsid w:val="00B33448"/>
    <w:rsid w:val="00B34433"/>
    <w:rsid w:val="00B36CE5"/>
    <w:rsid w:val="00B47254"/>
    <w:rsid w:val="00B50007"/>
    <w:rsid w:val="00B54DB5"/>
    <w:rsid w:val="00B55A78"/>
    <w:rsid w:val="00B609FB"/>
    <w:rsid w:val="00B630AF"/>
    <w:rsid w:val="00B63B5D"/>
    <w:rsid w:val="00B6407D"/>
    <w:rsid w:val="00B64F26"/>
    <w:rsid w:val="00B66F5E"/>
    <w:rsid w:val="00B6712B"/>
    <w:rsid w:val="00B67272"/>
    <w:rsid w:val="00B672E5"/>
    <w:rsid w:val="00B6771C"/>
    <w:rsid w:val="00B7228A"/>
    <w:rsid w:val="00B73044"/>
    <w:rsid w:val="00B73931"/>
    <w:rsid w:val="00B73A77"/>
    <w:rsid w:val="00B77186"/>
    <w:rsid w:val="00B77A36"/>
    <w:rsid w:val="00B80611"/>
    <w:rsid w:val="00B86EF5"/>
    <w:rsid w:val="00B939B1"/>
    <w:rsid w:val="00B968C5"/>
    <w:rsid w:val="00B977F2"/>
    <w:rsid w:val="00BA033E"/>
    <w:rsid w:val="00BA2EE7"/>
    <w:rsid w:val="00BA411F"/>
    <w:rsid w:val="00BA65CC"/>
    <w:rsid w:val="00BA7FE5"/>
    <w:rsid w:val="00BB54A0"/>
    <w:rsid w:val="00BB6C32"/>
    <w:rsid w:val="00BB78C9"/>
    <w:rsid w:val="00BC16F1"/>
    <w:rsid w:val="00BD0DE2"/>
    <w:rsid w:val="00BE0465"/>
    <w:rsid w:val="00BE0963"/>
    <w:rsid w:val="00BE0BDC"/>
    <w:rsid w:val="00BE1AC5"/>
    <w:rsid w:val="00BE2EB4"/>
    <w:rsid w:val="00BE4AA1"/>
    <w:rsid w:val="00BE59CD"/>
    <w:rsid w:val="00BE5E4E"/>
    <w:rsid w:val="00BE6AC2"/>
    <w:rsid w:val="00BE7087"/>
    <w:rsid w:val="00BF6580"/>
    <w:rsid w:val="00C042D7"/>
    <w:rsid w:val="00C117B2"/>
    <w:rsid w:val="00C17022"/>
    <w:rsid w:val="00C23BA7"/>
    <w:rsid w:val="00C31098"/>
    <w:rsid w:val="00C350E2"/>
    <w:rsid w:val="00C36C9B"/>
    <w:rsid w:val="00C372FF"/>
    <w:rsid w:val="00C37769"/>
    <w:rsid w:val="00C44FC5"/>
    <w:rsid w:val="00C50AE1"/>
    <w:rsid w:val="00C51D2E"/>
    <w:rsid w:val="00C53D45"/>
    <w:rsid w:val="00C602DF"/>
    <w:rsid w:val="00C609FA"/>
    <w:rsid w:val="00C61767"/>
    <w:rsid w:val="00C62750"/>
    <w:rsid w:val="00C62C60"/>
    <w:rsid w:val="00C650CB"/>
    <w:rsid w:val="00C71827"/>
    <w:rsid w:val="00C81EC5"/>
    <w:rsid w:val="00C85D97"/>
    <w:rsid w:val="00C86E03"/>
    <w:rsid w:val="00C939AB"/>
    <w:rsid w:val="00C93C0C"/>
    <w:rsid w:val="00C946CE"/>
    <w:rsid w:val="00C94D98"/>
    <w:rsid w:val="00CA117D"/>
    <w:rsid w:val="00CA2FE7"/>
    <w:rsid w:val="00CA31D7"/>
    <w:rsid w:val="00CA3D6C"/>
    <w:rsid w:val="00CA4469"/>
    <w:rsid w:val="00CA4B2D"/>
    <w:rsid w:val="00CA5D9A"/>
    <w:rsid w:val="00CA5F81"/>
    <w:rsid w:val="00CB240C"/>
    <w:rsid w:val="00CB6205"/>
    <w:rsid w:val="00CB7DA4"/>
    <w:rsid w:val="00CC00BA"/>
    <w:rsid w:val="00CC596C"/>
    <w:rsid w:val="00CC5ABA"/>
    <w:rsid w:val="00CC6002"/>
    <w:rsid w:val="00CD076A"/>
    <w:rsid w:val="00CD1D6F"/>
    <w:rsid w:val="00CE1C48"/>
    <w:rsid w:val="00CE6813"/>
    <w:rsid w:val="00CE77DF"/>
    <w:rsid w:val="00CF132B"/>
    <w:rsid w:val="00CF22CA"/>
    <w:rsid w:val="00CF3D94"/>
    <w:rsid w:val="00CF41AA"/>
    <w:rsid w:val="00CF7BA1"/>
    <w:rsid w:val="00D002B1"/>
    <w:rsid w:val="00D02CFF"/>
    <w:rsid w:val="00D16AFE"/>
    <w:rsid w:val="00D2067B"/>
    <w:rsid w:val="00D256B9"/>
    <w:rsid w:val="00D30F92"/>
    <w:rsid w:val="00D31D70"/>
    <w:rsid w:val="00D36137"/>
    <w:rsid w:val="00D40456"/>
    <w:rsid w:val="00D414A1"/>
    <w:rsid w:val="00D44375"/>
    <w:rsid w:val="00D47788"/>
    <w:rsid w:val="00D53720"/>
    <w:rsid w:val="00D55915"/>
    <w:rsid w:val="00D57199"/>
    <w:rsid w:val="00D57E92"/>
    <w:rsid w:val="00D60E28"/>
    <w:rsid w:val="00D61918"/>
    <w:rsid w:val="00D63DBF"/>
    <w:rsid w:val="00D64844"/>
    <w:rsid w:val="00D64A3B"/>
    <w:rsid w:val="00D67C17"/>
    <w:rsid w:val="00D71061"/>
    <w:rsid w:val="00D803DE"/>
    <w:rsid w:val="00D804D0"/>
    <w:rsid w:val="00D80FF3"/>
    <w:rsid w:val="00D838CB"/>
    <w:rsid w:val="00D917CF"/>
    <w:rsid w:val="00D97CF2"/>
    <w:rsid w:val="00DA04C3"/>
    <w:rsid w:val="00DA11FF"/>
    <w:rsid w:val="00DA1BA5"/>
    <w:rsid w:val="00DA1BD9"/>
    <w:rsid w:val="00DA6542"/>
    <w:rsid w:val="00DA66E0"/>
    <w:rsid w:val="00DB041C"/>
    <w:rsid w:val="00DB0639"/>
    <w:rsid w:val="00DB12C2"/>
    <w:rsid w:val="00DB6397"/>
    <w:rsid w:val="00DB78F6"/>
    <w:rsid w:val="00DB7E3E"/>
    <w:rsid w:val="00DC0DA7"/>
    <w:rsid w:val="00DC34CB"/>
    <w:rsid w:val="00DD1325"/>
    <w:rsid w:val="00DD3D90"/>
    <w:rsid w:val="00DD7E98"/>
    <w:rsid w:val="00DE1B64"/>
    <w:rsid w:val="00DE20A2"/>
    <w:rsid w:val="00DE5C5F"/>
    <w:rsid w:val="00DF2164"/>
    <w:rsid w:val="00DF3368"/>
    <w:rsid w:val="00E00096"/>
    <w:rsid w:val="00E0461F"/>
    <w:rsid w:val="00E134CD"/>
    <w:rsid w:val="00E15549"/>
    <w:rsid w:val="00E155FE"/>
    <w:rsid w:val="00E15E89"/>
    <w:rsid w:val="00E173FC"/>
    <w:rsid w:val="00E227EB"/>
    <w:rsid w:val="00E3124E"/>
    <w:rsid w:val="00E32D4D"/>
    <w:rsid w:val="00E35DD8"/>
    <w:rsid w:val="00E40717"/>
    <w:rsid w:val="00E41CCF"/>
    <w:rsid w:val="00E42187"/>
    <w:rsid w:val="00E432C8"/>
    <w:rsid w:val="00E43837"/>
    <w:rsid w:val="00E44B80"/>
    <w:rsid w:val="00E451C7"/>
    <w:rsid w:val="00E46B5A"/>
    <w:rsid w:val="00E4734E"/>
    <w:rsid w:val="00E50BBC"/>
    <w:rsid w:val="00E513AC"/>
    <w:rsid w:val="00E51B76"/>
    <w:rsid w:val="00E56056"/>
    <w:rsid w:val="00E57048"/>
    <w:rsid w:val="00E637F9"/>
    <w:rsid w:val="00E65E27"/>
    <w:rsid w:val="00E66E5A"/>
    <w:rsid w:val="00E672E1"/>
    <w:rsid w:val="00E67F44"/>
    <w:rsid w:val="00E72F0C"/>
    <w:rsid w:val="00E72F26"/>
    <w:rsid w:val="00E73DE6"/>
    <w:rsid w:val="00E73F75"/>
    <w:rsid w:val="00E802B3"/>
    <w:rsid w:val="00E902F1"/>
    <w:rsid w:val="00E91C1B"/>
    <w:rsid w:val="00E96D30"/>
    <w:rsid w:val="00EA0070"/>
    <w:rsid w:val="00EA2102"/>
    <w:rsid w:val="00EA79E8"/>
    <w:rsid w:val="00EB0819"/>
    <w:rsid w:val="00EB0FF9"/>
    <w:rsid w:val="00EB1DD4"/>
    <w:rsid w:val="00EB36A2"/>
    <w:rsid w:val="00EB413A"/>
    <w:rsid w:val="00EB465A"/>
    <w:rsid w:val="00EB682A"/>
    <w:rsid w:val="00EC2697"/>
    <w:rsid w:val="00EC5929"/>
    <w:rsid w:val="00EC5D9A"/>
    <w:rsid w:val="00EC637C"/>
    <w:rsid w:val="00EC6DBE"/>
    <w:rsid w:val="00EC7EA9"/>
    <w:rsid w:val="00EE11D7"/>
    <w:rsid w:val="00EE2AD7"/>
    <w:rsid w:val="00EE2C27"/>
    <w:rsid w:val="00EE3CF6"/>
    <w:rsid w:val="00EE5DF2"/>
    <w:rsid w:val="00EE6C2D"/>
    <w:rsid w:val="00EE7FD9"/>
    <w:rsid w:val="00EF17C8"/>
    <w:rsid w:val="00EF2DBF"/>
    <w:rsid w:val="00EF4271"/>
    <w:rsid w:val="00EF51D9"/>
    <w:rsid w:val="00EF7FD5"/>
    <w:rsid w:val="00F059F8"/>
    <w:rsid w:val="00F05F47"/>
    <w:rsid w:val="00F10948"/>
    <w:rsid w:val="00F109C5"/>
    <w:rsid w:val="00F118EA"/>
    <w:rsid w:val="00F12FC0"/>
    <w:rsid w:val="00F13DD5"/>
    <w:rsid w:val="00F147AB"/>
    <w:rsid w:val="00F14EFA"/>
    <w:rsid w:val="00F171D8"/>
    <w:rsid w:val="00F2015D"/>
    <w:rsid w:val="00F21DA5"/>
    <w:rsid w:val="00F23D64"/>
    <w:rsid w:val="00F27C41"/>
    <w:rsid w:val="00F351DE"/>
    <w:rsid w:val="00F37A8D"/>
    <w:rsid w:val="00F37C97"/>
    <w:rsid w:val="00F41A13"/>
    <w:rsid w:val="00F5214E"/>
    <w:rsid w:val="00F52872"/>
    <w:rsid w:val="00F55634"/>
    <w:rsid w:val="00F60993"/>
    <w:rsid w:val="00F66B64"/>
    <w:rsid w:val="00F717D8"/>
    <w:rsid w:val="00F72CE6"/>
    <w:rsid w:val="00F8539F"/>
    <w:rsid w:val="00F87FD2"/>
    <w:rsid w:val="00F93DE8"/>
    <w:rsid w:val="00F93F8E"/>
    <w:rsid w:val="00F97167"/>
    <w:rsid w:val="00F977D4"/>
    <w:rsid w:val="00FA4BDF"/>
    <w:rsid w:val="00FA773F"/>
    <w:rsid w:val="00FB0166"/>
    <w:rsid w:val="00FB44D7"/>
    <w:rsid w:val="00FC0C52"/>
    <w:rsid w:val="00FC4792"/>
    <w:rsid w:val="00FC6A27"/>
    <w:rsid w:val="00FC710B"/>
    <w:rsid w:val="00FD1C98"/>
    <w:rsid w:val="00FD2495"/>
    <w:rsid w:val="00FD32D2"/>
    <w:rsid w:val="00FD72BB"/>
    <w:rsid w:val="00FF0C12"/>
    <w:rsid w:val="00FF1C0F"/>
    <w:rsid w:val="00FF4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5A4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697"/>
    <w:pPr>
      <w:widowControl w:val="0"/>
      <w:tabs>
        <w:tab w:val="left" w:pos="720"/>
        <w:tab w:val="right" w:pos="10080"/>
      </w:tabs>
      <w:spacing w:beforeLines="50" w:after="0" w:line="240" w:lineRule="auto"/>
    </w:pPr>
    <w:rPr>
      <w:rFonts w:ascii="Arial" w:eastAsia="Times New Roman" w:hAnsi="Arial" w:cs="Times New Roman"/>
      <w:snapToGrid w:val="0"/>
      <w:sz w:val="20"/>
      <w:szCs w:val="20"/>
    </w:rPr>
  </w:style>
  <w:style w:type="paragraph" w:styleId="Heading1">
    <w:name w:val="heading 1"/>
    <w:basedOn w:val="Normal"/>
    <w:next w:val="Normal"/>
    <w:link w:val="Heading1Char"/>
    <w:uiPriority w:val="99"/>
    <w:qFormat/>
    <w:rsid w:val="00EC2697"/>
    <w:pPr>
      <w:keepNext/>
      <w:tabs>
        <w:tab w:val="clear" w:pos="10080"/>
      </w:tabs>
      <w:spacing w:before="120" w:after="60"/>
      <w:outlineLvl w:val="0"/>
    </w:pPr>
    <w:rPr>
      <w:b/>
      <w:kern w:val="28"/>
      <w:sz w:val="28"/>
      <w:szCs w:val="28"/>
    </w:rPr>
  </w:style>
  <w:style w:type="paragraph" w:styleId="Heading2">
    <w:name w:val="heading 2"/>
    <w:basedOn w:val="Normal"/>
    <w:next w:val="Normal"/>
    <w:link w:val="Heading2Char"/>
    <w:uiPriority w:val="99"/>
    <w:qFormat/>
    <w:rsid w:val="00EC2697"/>
    <w:pPr>
      <w:keepNext/>
      <w:tabs>
        <w:tab w:val="clear" w:pos="10080"/>
      </w:tabs>
      <w:spacing w:before="120" w:after="60"/>
      <w:ind w:left="360"/>
      <w:outlineLvl w:val="1"/>
    </w:pPr>
    <w:rPr>
      <w:b/>
      <w:sz w:val="24"/>
      <w:szCs w:val="24"/>
    </w:rPr>
  </w:style>
  <w:style w:type="paragraph" w:styleId="Heading3">
    <w:name w:val="heading 3"/>
    <w:basedOn w:val="Normal"/>
    <w:next w:val="Normal"/>
    <w:link w:val="Heading3Char"/>
    <w:uiPriority w:val="99"/>
    <w:qFormat/>
    <w:rsid w:val="00EC2697"/>
    <w:pPr>
      <w:spacing w:before="120" w:after="60"/>
      <w:ind w:left="720"/>
      <w:outlineLvl w:val="2"/>
    </w:pPr>
    <w:rPr>
      <w:b/>
      <w:sz w:val="22"/>
    </w:rPr>
  </w:style>
  <w:style w:type="paragraph" w:styleId="Heading4">
    <w:name w:val="heading 4"/>
    <w:basedOn w:val="Normal"/>
    <w:next w:val="Normal"/>
    <w:link w:val="Heading4Char"/>
    <w:uiPriority w:val="9"/>
    <w:semiHidden/>
    <w:unhideWhenUsed/>
    <w:qFormat/>
    <w:rsid w:val="00617D1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uiPriority w:val="99"/>
    <w:rsid w:val="00EC2697"/>
    <w:rPr>
      <w:b/>
      <w:bCs/>
    </w:rPr>
  </w:style>
  <w:style w:type="paragraph" w:customStyle="1" w:styleId="StyleBefore05line">
    <w:name w:val="Style Before:  0.5 line"/>
    <w:basedOn w:val="Normal"/>
    <w:rsid w:val="00EC2697"/>
    <w:pPr>
      <w:tabs>
        <w:tab w:val="clear" w:pos="10080"/>
        <w:tab w:val="right" w:pos="9200"/>
      </w:tabs>
      <w:spacing w:before="120"/>
    </w:pPr>
  </w:style>
  <w:style w:type="paragraph" w:customStyle="1" w:styleId="StyleLeft0Hanging1215chBefore05line">
    <w:name w:val="Style Left:  0&quot; Hanging:  12.15 ch Before:  0.5 line"/>
    <w:basedOn w:val="Normal"/>
    <w:uiPriority w:val="99"/>
    <w:rsid w:val="00EC2697"/>
    <w:pPr>
      <w:tabs>
        <w:tab w:val="clear" w:pos="720"/>
        <w:tab w:val="clear" w:pos="10080"/>
      </w:tabs>
      <w:spacing w:before="120"/>
      <w:ind w:left="2430" w:hangingChars="1215" w:hanging="2430"/>
    </w:pPr>
  </w:style>
  <w:style w:type="character" w:customStyle="1" w:styleId="Heading1Char">
    <w:name w:val="Heading 1 Char"/>
    <w:basedOn w:val="DefaultParagraphFont"/>
    <w:link w:val="Heading1"/>
    <w:uiPriority w:val="99"/>
    <w:rsid w:val="00EC2697"/>
    <w:rPr>
      <w:rFonts w:ascii="Arial" w:eastAsia="Times New Roman" w:hAnsi="Arial" w:cs="Times New Roman"/>
      <w:b/>
      <w:snapToGrid w:val="0"/>
      <w:kern w:val="28"/>
      <w:sz w:val="28"/>
      <w:szCs w:val="28"/>
    </w:rPr>
  </w:style>
  <w:style w:type="character" w:customStyle="1" w:styleId="Heading2Char">
    <w:name w:val="Heading 2 Char"/>
    <w:basedOn w:val="DefaultParagraphFont"/>
    <w:link w:val="Heading2"/>
    <w:uiPriority w:val="99"/>
    <w:rsid w:val="00EC2697"/>
    <w:rPr>
      <w:rFonts w:ascii="Arial" w:eastAsia="Times New Roman" w:hAnsi="Arial" w:cs="Times New Roman"/>
      <w:b/>
      <w:snapToGrid w:val="0"/>
      <w:sz w:val="24"/>
      <w:szCs w:val="24"/>
    </w:rPr>
  </w:style>
  <w:style w:type="character" w:customStyle="1" w:styleId="Heading3Char">
    <w:name w:val="Heading 3 Char"/>
    <w:basedOn w:val="DefaultParagraphFont"/>
    <w:link w:val="Heading3"/>
    <w:uiPriority w:val="99"/>
    <w:rsid w:val="00EC2697"/>
    <w:rPr>
      <w:rFonts w:ascii="Arial" w:eastAsia="Times New Roman" w:hAnsi="Arial" w:cs="Times New Roman"/>
      <w:b/>
      <w:snapToGrid w:val="0"/>
      <w:szCs w:val="20"/>
    </w:rPr>
  </w:style>
  <w:style w:type="paragraph" w:customStyle="1" w:styleId="NormalIndented">
    <w:name w:val="Normal Indented"/>
    <w:basedOn w:val="Normal"/>
    <w:uiPriority w:val="99"/>
    <w:rsid w:val="00EC2697"/>
    <w:pPr>
      <w:spacing w:before="120"/>
    </w:pPr>
  </w:style>
  <w:style w:type="paragraph" w:customStyle="1" w:styleId="Level2Text">
    <w:name w:val="Level 2 Text"/>
    <w:basedOn w:val="NormalIndented"/>
    <w:uiPriority w:val="99"/>
    <w:rsid w:val="00EC2697"/>
    <w:pPr>
      <w:tabs>
        <w:tab w:val="clear" w:pos="720"/>
        <w:tab w:val="clear" w:pos="10080"/>
        <w:tab w:val="left" w:pos="1530"/>
        <w:tab w:val="right" w:pos="9270"/>
      </w:tabs>
      <w:ind w:leftChars="360" w:left="720"/>
    </w:pPr>
  </w:style>
  <w:style w:type="paragraph" w:customStyle="1" w:styleId="TableHeader">
    <w:name w:val="Table Header"/>
    <w:basedOn w:val="Normal"/>
    <w:rsid w:val="00EC2697"/>
    <w:pPr>
      <w:spacing w:beforeLines="0"/>
      <w:jc w:val="center"/>
    </w:pPr>
    <w:rPr>
      <w:rFonts w:ascii="Arial Bold" w:hAnsi="Arial Bold"/>
      <w:b/>
      <w:sz w:val="16"/>
      <w:szCs w:val="16"/>
    </w:rPr>
  </w:style>
  <w:style w:type="paragraph" w:styleId="Header">
    <w:name w:val="header"/>
    <w:basedOn w:val="Normal"/>
    <w:link w:val="HeaderChar"/>
    <w:uiPriority w:val="99"/>
    <w:rsid w:val="00365777"/>
    <w:pPr>
      <w:tabs>
        <w:tab w:val="clear" w:pos="10080"/>
        <w:tab w:val="center" w:pos="4320"/>
        <w:tab w:val="right" w:pos="8640"/>
      </w:tabs>
    </w:pPr>
  </w:style>
  <w:style w:type="character" w:customStyle="1" w:styleId="HeaderChar">
    <w:name w:val="Header Char"/>
    <w:basedOn w:val="DefaultParagraphFont"/>
    <w:link w:val="Header"/>
    <w:uiPriority w:val="99"/>
    <w:rsid w:val="00365777"/>
    <w:rPr>
      <w:rFonts w:ascii="Arial" w:eastAsia="Times New Roman" w:hAnsi="Arial" w:cs="Times New Roman"/>
      <w:snapToGrid w:val="0"/>
      <w:sz w:val="20"/>
      <w:szCs w:val="20"/>
    </w:rPr>
  </w:style>
  <w:style w:type="paragraph" w:styleId="Footer">
    <w:name w:val="footer"/>
    <w:basedOn w:val="Normal"/>
    <w:link w:val="FooterChar"/>
    <w:rsid w:val="00365777"/>
    <w:pPr>
      <w:tabs>
        <w:tab w:val="clear" w:pos="10080"/>
        <w:tab w:val="center" w:pos="4320"/>
        <w:tab w:val="right" w:pos="8640"/>
      </w:tabs>
    </w:pPr>
  </w:style>
  <w:style w:type="character" w:customStyle="1" w:styleId="FooterChar">
    <w:name w:val="Footer Char"/>
    <w:basedOn w:val="DefaultParagraphFont"/>
    <w:link w:val="Footer"/>
    <w:rsid w:val="00365777"/>
    <w:rPr>
      <w:rFonts w:ascii="Arial" w:eastAsia="Times New Roman" w:hAnsi="Arial" w:cs="Times New Roman"/>
      <w:snapToGrid w:val="0"/>
      <w:sz w:val="20"/>
      <w:szCs w:val="20"/>
    </w:rPr>
  </w:style>
  <w:style w:type="paragraph" w:customStyle="1" w:styleId="Level3Text">
    <w:name w:val="Level 3 Text"/>
    <w:basedOn w:val="Normal"/>
    <w:rsid w:val="00365777"/>
    <w:pPr>
      <w:tabs>
        <w:tab w:val="clear" w:pos="720"/>
        <w:tab w:val="clear" w:pos="10080"/>
      </w:tabs>
      <w:ind w:left="1440"/>
    </w:pPr>
  </w:style>
  <w:style w:type="paragraph" w:styleId="BalloonText">
    <w:name w:val="Balloon Text"/>
    <w:basedOn w:val="Normal"/>
    <w:link w:val="BalloonTextChar"/>
    <w:uiPriority w:val="99"/>
    <w:semiHidden/>
    <w:unhideWhenUsed/>
    <w:rsid w:val="00A83E78"/>
    <w:rPr>
      <w:rFonts w:ascii="Tahoma" w:hAnsi="Tahoma" w:cs="Tahoma"/>
      <w:sz w:val="16"/>
      <w:szCs w:val="16"/>
    </w:rPr>
  </w:style>
  <w:style w:type="character" w:customStyle="1" w:styleId="BalloonTextChar">
    <w:name w:val="Balloon Text Char"/>
    <w:basedOn w:val="DefaultParagraphFont"/>
    <w:link w:val="BalloonText"/>
    <w:uiPriority w:val="99"/>
    <w:semiHidden/>
    <w:rsid w:val="00A83E78"/>
    <w:rPr>
      <w:rFonts w:ascii="Tahoma" w:eastAsia="Times New Roman" w:hAnsi="Tahoma" w:cs="Tahoma"/>
      <w:snapToGrid w:val="0"/>
      <w:sz w:val="16"/>
      <w:szCs w:val="16"/>
    </w:rPr>
  </w:style>
  <w:style w:type="character" w:customStyle="1" w:styleId="Heading4Char">
    <w:name w:val="Heading 4 Char"/>
    <w:basedOn w:val="DefaultParagraphFont"/>
    <w:link w:val="Heading4"/>
    <w:uiPriority w:val="9"/>
    <w:semiHidden/>
    <w:rsid w:val="00617D1A"/>
    <w:rPr>
      <w:rFonts w:asciiTheme="majorHAnsi" w:eastAsiaTheme="majorEastAsia" w:hAnsiTheme="majorHAnsi" w:cstheme="majorBidi"/>
      <w:b/>
      <w:bCs/>
      <w:i/>
      <w:iCs/>
      <w:snapToGrid w:val="0"/>
      <w:color w:val="4F81BD" w:themeColor="accent1"/>
      <w:sz w:val="20"/>
      <w:szCs w:val="20"/>
    </w:rPr>
  </w:style>
  <w:style w:type="paragraph" w:styleId="ListParagraph">
    <w:name w:val="List Paragraph"/>
    <w:basedOn w:val="Normal"/>
    <w:uiPriority w:val="34"/>
    <w:qFormat/>
    <w:rsid w:val="00617D1A"/>
    <w:pPr>
      <w:widowControl/>
      <w:tabs>
        <w:tab w:val="clear" w:pos="720"/>
        <w:tab w:val="clear" w:pos="10080"/>
      </w:tabs>
      <w:spacing w:beforeLines="0"/>
      <w:ind w:left="720"/>
    </w:pPr>
    <w:rPr>
      <w:rFonts w:ascii="Calibri" w:eastAsiaTheme="minorHAnsi" w:hAnsi="Calibri"/>
      <w:snapToGrid/>
      <w:sz w:val="22"/>
      <w:szCs w:val="22"/>
    </w:rPr>
  </w:style>
  <w:style w:type="paragraph" w:styleId="BodyText2">
    <w:name w:val="Body Text 2"/>
    <w:basedOn w:val="Normal"/>
    <w:link w:val="BodyText2Char"/>
    <w:uiPriority w:val="99"/>
    <w:rsid w:val="001869A2"/>
    <w:pPr>
      <w:tabs>
        <w:tab w:val="clear" w:pos="720"/>
        <w:tab w:val="clear" w:pos="10080"/>
      </w:tabs>
    </w:pPr>
    <w:rPr>
      <w:b/>
      <w:bCs/>
    </w:rPr>
  </w:style>
  <w:style w:type="character" w:customStyle="1" w:styleId="BodyText2Char">
    <w:name w:val="Body Text 2 Char"/>
    <w:basedOn w:val="DefaultParagraphFont"/>
    <w:link w:val="BodyText2"/>
    <w:uiPriority w:val="99"/>
    <w:rsid w:val="001869A2"/>
    <w:rPr>
      <w:rFonts w:ascii="Arial" w:eastAsia="Times New Roman" w:hAnsi="Arial" w:cs="Times New Roman"/>
      <w:b/>
      <w:bCs/>
      <w:snapToGrid w:val="0"/>
      <w:sz w:val="20"/>
      <w:szCs w:val="20"/>
    </w:rPr>
  </w:style>
  <w:style w:type="character" w:styleId="Strong">
    <w:name w:val="Strong"/>
    <w:basedOn w:val="DefaultParagraphFont"/>
    <w:uiPriority w:val="99"/>
    <w:qFormat/>
    <w:rsid w:val="00C609FA"/>
    <w:rPr>
      <w:b/>
      <w:bCs/>
    </w:rPr>
  </w:style>
  <w:style w:type="table" w:styleId="TableGrid">
    <w:name w:val="Table Grid"/>
    <w:basedOn w:val="TableNormal"/>
    <w:uiPriority w:val="59"/>
    <w:rsid w:val="00077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6120"/>
    <w:rPr>
      <w:color w:val="0000FF" w:themeColor="hyperlink"/>
      <w:u w:val="single"/>
    </w:rPr>
  </w:style>
  <w:style w:type="paragraph" w:customStyle="1" w:styleId="Level3Header">
    <w:name w:val="Level 3 Header"/>
    <w:basedOn w:val="Normal"/>
    <w:next w:val="Level3Text"/>
    <w:rsid w:val="00047094"/>
    <w:pPr>
      <w:tabs>
        <w:tab w:val="left" w:pos="1440"/>
      </w:tabs>
      <w:ind w:left="1440" w:hanging="720"/>
    </w:pPr>
    <w:rPr>
      <w:rFonts w:ascii="Arial Bold" w:hAnsi="Arial Bold"/>
      <w:b/>
    </w:rPr>
  </w:style>
  <w:style w:type="character" w:styleId="PageNumber">
    <w:name w:val="page number"/>
    <w:basedOn w:val="DefaultParagraphFont"/>
    <w:rsid w:val="006662A2"/>
  </w:style>
  <w:style w:type="paragraph" w:styleId="Revision">
    <w:name w:val="Revision"/>
    <w:hidden/>
    <w:uiPriority w:val="99"/>
    <w:semiHidden/>
    <w:rsid w:val="00FA773F"/>
    <w:pPr>
      <w:spacing w:after="0" w:line="240" w:lineRule="auto"/>
    </w:pPr>
    <w:rPr>
      <w:rFonts w:ascii="Arial" w:eastAsia="Times New Roman" w:hAnsi="Arial" w:cs="Times New Roman"/>
      <w:snapToGrid w:val="0"/>
      <w:sz w:val="20"/>
      <w:szCs w:val="20"/>
    </w:rPr>
  </w:style>
  <w:style w:type="character" w:styleId="CommentReference">
    <w:name w:val="annotation reference"/>
    <w:basedOn w:val="DefaultParagraphFont"/>
    <w:uiPriority w:val="99"/>
    <w:semiHidden/>
    <w:unhideWhenUsed/>
    <w:rsid w:val="003E7809"/>
    <w:rPr>
      <w:sz w:val="16"/>
      <w:szCs w:val="16"/>
    </w:rPr>
  </w:style>
  <w:style w:type="paragraph" w:styleId="CommentText">
    <w:name w:val="annotation text"/>
    <w:basedOn w:val="Normal"/>
    <w:link w:val="CommentTextChar"/>
    <w:uiPriority w:val="99"/>
    <w:semiHidden/>
    <w:unhideWhenUsed/>
    <w:rsid w:val="003E7809"/>
  </w:style>
  <w:style w:type="character" w:customStyle="1" w:styleId="CommentTextChar">
    <w:name w:val="Comment Text Char"/>
    <w:basedOn w:val="DefaultParagraphFont"/>
    <w:link w:val="CommentText"/>
    <w:uiPriority w:val="99"/>
    <w:semiHidden/>
    <w:rsid w:val="003E7809"/>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E7809"/>
    <w:rPr>
      <w:b/>
      <w:bCs/>
    </w:rPr>
  </w:style>
  <w:style w:type="character" w:customStyle="1" w:styleId="CommentSubjectChar">
    <w:name w:val="Comment Subject Char"/>
    <w:basedOn w:val="CommentTextChar"/>
    <w:link w:val="CommentSubject"/>
    <w:uiPriority w:val="99"/>
    <w:semiHidden/>
    <w:rsid w:val="003E7809"/>
    <w:rPr>
      <w:rFonts w:ascii="Arial" w:eastAsia="Times New Roman" w:hAnsi="Arial" w:cs="Times New Roman"/>
      <w:b/>
      <w:bCs/>
      <w:snapToGrid w:val="0"/>
      <w:sz w:val="20"/>
      <w:szCs w:val="20"/>
    </w:rPr>
  </w:style>
  <w:style w:type="character" w:customStyle="1" w:styleId="hd">
    <w:name w:val="hd"/>
    <w:basedOn w:val="DefaultParagraphFont"/>
    <w:rsid w:val="0081500C"/>
  </w:style>
  <w:style w:type="character" w:customStyle="1" w:styleId="p1">
    <w:name w:val="p1"/>
    <w:basedOn w:val="DefaultParagraphFont"/>
    <w:rsid w:val="0081500C"/>
    <w:rPr>
      <w:vanish w:val="0"/>
      <w:webHidden w:val="0"/>
      <w:specVanish w:val="0"/>
    </w:rPr>
  </w:style>
  <w:style w:type="character" w:customStyle="1" w:styleId="e-031">
    <w:name w:val="e-031"/>
    <w:basedOn w:val="DefaultParagraphFont"/>
    <w:rsid w:val="0081500C"/>
    <w:rPr>
      <w:i/>
      <w:iCs/>
    </w:rPr>
  </w:style>
  <w:style w:type="character" w:customStyle="1" w:styleId="extract">
    <w:name w:val="extract"/>
    <w:basedOn w:val="DefaultParagraphFont"/>
    <w:rsid w:val="0081500C"/>
  </w:style>
  <w:style w:type="character" w:customStyle="1" w:styleId="su">
    <w:name w:val="su"/>
    <w:basedOn w:val="DefaultParagraphFont"/>
    <w:rsid w:val="0081500C"/>
  </w:style>
  <w:style w:type="character" w:customStyle="1" w:styleId="e-041">
    <w:name w:val="e-041"/>
    <w:basedOn w:val="DefaultParagraphFont"/>
    <w:rsid w:val="0081500C"/>
    <w:rPr>
      <w:b/>
      <w:bCs/>
    </w:rPr>
  </w:style>
  <w:style w:type="character" w:customStyle="1" w:styleId="note">
    <w:name w:val="note"/>
    <w:basedOn w:val="DefaultParagraphFont"/>
    <w:rsid w:val="0081500C"/>
  </w:style>
  <w:style w:type="character" w:customStyle="1" w:styleId="notep">
    <w:name w:val="notep"/>
    <w:basedOn w:val="DefaultParagraphFont"/>
    <w:rsid w:val="0081500C"/>
  </w:style>
  <w:style w:type="paragraph" w:styleId="NormalWeb">
    <w:name w:val="Normal (Web)"/>
    <w:basedOn w:val="Normal"/>
    <w:uiPriority w:val="99"/>
    <w:semiHidden/>
    <w:unhideWhenUsed/>
    <w:rsid w:val="0081500C"/>
    <w:pPr>
      <w:widowControl/>
      <w:tabs>
        <w:tab w:val="clear" w:pos="720"/>
        <w:tab w:val="clear" w:pos="10080"/>
      </w:tabs>
      <w:spacing w:beforeLines="0" w:before="100" w:beforeAutospacing="1" w:after="100" w:afterAutospacing="1"/>
    </w:pPr>
    <w:rPr>
      <w:rFonts w:ascii="Times New Roman" w:hAnsi="Times New Roman"/>
      <w:snapToGrid/>
      <w:sz w:val="24"/>
      <w:szCs w:val="24"/>
    </w:rPr>
  </w:style>
  <w:style w:type="character" w:customStyle="1" w:styleId="pglabel1">
    <w:name w:val="pglabel1"/>
    <w:basedOn w:val="DefaultParagraphFont"/>
    <w:rsid w:val="0081500C"/>
    <w:rPr>
      <w:vanish/>
      <w:webHidden w:val="0"/>
      <w:specVanish w:val="0"/>
    </w:rPr>
  </w:style>
  <w:style w:type="character" w:customStyle="1" w:styleId="pghdrcollection1">
    <w:name w:val="pghdrcollection1"/>
    <w:basedOn w:val="DefaultParagraphFont"/>
    <w:rsid w:val="0081500C"/>
    <w:rPr>
      <w:vanish/>
      <w:webHidden w:val="0"/>
      <w:specVanish w:val="0"/>
    </w:rPr>
  </w:style>
  <w:style w:type="character" w:customStyle="1" w:styleId="pghdrdlimit">
    <w:name w:val="pghdrdlimit"/>
    <w:basedOn w:val="DefaultParagraphFont"/>
    <w:rsid w:val="0081500C"/>
  </w:style>
  <w:style w:type="character" w:customStyle="1" w:styleId="pghdrreference">
    <w:name w:val="pghdrreference"/>
    <w:basedOn w:val="DefaultParagraphFont"/>
    <w:rsid w:val="0081500C"/>
  </w:style>
  <w:style w:type="character" w:customStyle="1" w:styleId="pghdrdate">
    <w:name w:val="pghdrdate"/>
    <w:basedOn w:val="DefaultParagraphFont"/>
    <w:rsid w:val="0081500C"/>
  </w:style>
  <w:style w:type="character" w:customStyle="1" w:styleId="prtpage1">
    <w:name w:val="prtpage1"/>
    <w:basedOn w:val="DefaultParagraphFont"/>
    <w:rsid w:val="0081500C"/>
    <w:rPr>
      <w:vanish/>
      <w:webHidden w:val="0"/>
      <w:specVanish w:val="0"/>
    </w:rPr>
  </w:style>
  <w:style w:type="paragraph" w:styleId="BodyText">
    <w:name w:val="Body Text"/>
    <w:basedOn w:val="Normal"/>
    <w:link w:val="BodyTextChar"/>
    <w:uiPriority w:val="99"/>
    <w:semiHidden/>
    <w:unhideWhenUsed/>
    <w:rsid w:val="00B77186"/>
    <w:pPr>
      <w:spacing w:after="120"/>
    </w:pPr>
  </w:style>
  <w:style w:type="character" w:customStyle="1" w:styleId="BodyTextChar">
    <w:name w:val="Body Text Char"/>
    <w:basedOn w:val="DefaultParagraphFont"/>
    <w:link w:val="BodyText"/>
    <w:uiPriority w:val="99"/>
    <w:semiHidden/>
    <w:rsid w:val="00B77186"/>
    <w:rPr>
      <w:rFonts w:ascii="Arial" w:eastAsia="Times New Roman" w:hAnsi="Arial" w:cs="Times New Roman"/>
      <w:snapToGrid w:val="0"/>
      <w:sz w:val="20"/>
      <w:szCs w:val="20"/>
    </w:rPr>
  </w:style>
  <w:style w:type="character" w:styleId="FollowedHyperlink">
    <w:name w:val="FollowedHyperlink"/>
    <w:basedOn w:val="DefaultParagraphFont"/>
    <w:uiPriority w:val="99"/>
    <w:semiHidden/>
    <w:unhideWhenUsed/>
    <w:rsid w:val="00494CC5"/>
    <w:rPr>
      <w:color w:val="800080" w:themeColor="followedHyperlink"/>
      <w:u w:val="single"/>
    </w:rPr>
  </w:style>
  <w:style w:type="table" w:customStyle="1" w:styleId="GridTableLight">
    <w:name w:val="Grid Table Light"/>
    <w:basedOn w:val="TableNormal"/>
    <w:uiPriority w:val="40"/>
    <w:rsid w:val="002B5C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697"/>
    <w:pPr>
      <w:widowControl w:val="0"/>
      <w:tabs>
        <w:tab w:val="left" w:pos="720"/>
        <w:tab w:val="right" w:pos="10080"/>
      </w:tabs>
      <w:spacing w:beforeLines="50" w:after="0" w:line="240" w:lineRule="auto"/>
    </w:pPr>
    <w:rPr>
      <w:rFonts w:ascii="Arial" w:eastAsia="Times New Roman" w:hAnsi="Arial" w:cs="Times New Roman"/>
      <w:snapToGrid w:val="0"/>
      <w:sz w:val="20"/>
      <w:szCs w:val="20"/>
    </w:rPr>
  </w:style>
  <w:style w:type="paragraph" w:styleId="Heading1">
    <w:name w:val="heading 1"/>
    <w:basedOn w:val="Normal"/>
    <w:next w:val="Normal"/>
    <w:link w:val="Heading1Char"/>
    <w:uiPriority w:val="99"/>
    <w:qFormat/>
    <w:rsid w:val="00EC2697"/>
    <w:pPr>
      <w:keepNext/>
      <w:tabs>
        <w:tab w:val="clear" w:pos="10080"/>
      </w:tabs>
      <w:spacing w:before="120" w:after="60"/>
      <w:outlineLvl w:val="0"/>
    </w:pPr>
    <w:rPr>
      <w:b/>
      <w:kern w:val="28"/>
      <w:sz w:val="28"/>
      <w:szCs w:val="28"/>
    </w:rPr>
  </w:style>
  <w:style w:type="paragraph" w:styleId="Heading2">
    <w:name w:val="heading 2"/>
    <w:basedOn w:val="Normal"/>
    <w:next w:val="Normal"/>
    <w:link w:val="Heading2Char"/>
    <w:uiPriority w:val="99"/>
    <w:qFormat/>
    <w:rsid w:val="00EC2697"/>
    <w:pPr>
      <w:keepNext/>
      <w:tabs>
        <w:tab w:val="clear" w:pos="10080"/>
      </w:tabs>
      <w:spacing w:before="120" w:after="60"/>
      <w:ind w:left="360"/>
      <w:outlineLvl w:val="1"/>
    </w:pPr>
    <w:rPr>
      <w:b/>
      <w:sz w:val="24"/>
      <w:szCs w:val="24"/>
    </w:rPr>
  </w:style>
  <w:style w:type="paragraph" w:styleId="Heading3">
    <w:name w:val="heading 3"/>
    <w:basedOn w:val="Normal"/>
    <w:next w:val="Normal"/>
    <w:link w:val="Heading3Char"/>
    <w:uiPriority w:val="99"/>
    <w:qFormat/>
    <w:rsid w:val="00EC2697"/>
    <w:pPr>
      <w:spacing w:before="120" w:after="60"/>
      <w:ind w:left="720"/>
      <w:outlineLvl w:val="2"/>
    </w:pPr>
    <w:rPr>
      <w:b/>
      <w:sz w:val="22"/>
    </w:rPr>
  </w:style>
  <w:style w:type="paragraph" w:styleId="Heading4">
    <w:name w:val="heading 4"/>
    <w:basedOn w:val="Normal"/>
    <w:next w:val="Normal"/>
    <w:link w:val="Heading4Char"/>
    <w:uiPriority w:val="9"/>
    <w:semiHidden/>
    <w:unhideWhenUsed/>
    <w:qFormat/>
    <w:rsid w:val="00617D1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uiPriority w:val="99"/>
    <w:rsid w:val="00EC2697"/>
    <w:rPr>
      <w:b/>
      <w:bCs/>
    </w:rPr>
  </w:style>
  <w:style w:type="paragraph" w:customStyle="1" w:styleId="StyleBefore05line">
    <w:name w:val="Style Before:  0.5 line"/>
    <w:basedOn w:val="Normal"/>
    <w:rsid w:val="00EC2697"/>
    <w:pPr>
      <w:tabs>
        <w:tab w:val="clear" w:pos="10080"/>
        <w:tab w:val="right" w:pos="9200"/>
      </w:tabs>
      <w:spacing w:before="120"/>
    </w:pPr>
  </w:style>
  <w:style w:type="paragraph" w:customStyle="1" w:styleId="StyleLeft0Hanging1215chBefore05line">
    <w:name w:val="Style Left:  0&quot; Hanging:  12.15 ch Before:  0.5 line"/>
    <w:basedOn w:val="Normal"/>
    <w:uiPriority w:val="99"/>
    <w:rsid w:val="00EC2697"/>
    <w:pPr>
      <w:tabs>
        <w:tab w:val="clear" w:pos="720"/>
        <w:tab w:val="clear" w:pos="10080"/>
      </w:tabs>
      <w:spacing w:before="120"/>
      <w:ind w:left="2430" w:hangingChars="1215" w:hanging="2430"/>
    </w:pPr>
  </w:style>
  <w:style w:type="character" w:customStyle="1" w:styleId="Heading1Char">
    <w:name w:val="Heading 1 Char"/>
    <w:basedOn w:val="DefaultParagraphFont"/>
    <w:link w:val="Heading1"/>
    <w:uiPriority w:val="99"/>
    <w:rsid w:val="00EC2697"/>
    <w:rPr>
      <w:rFonts w:ascii="Arial" w:eastAsia="Times New Roman" w:hAnsi="Arial" w:cs="Times New Roman"/>
      <w:b/>
      <w:snapToGrid w:val="0"/>
      <w:kern w:val="28"/>
      <w:sz w:val="28"/>
      <w:szCs w:val="28"/>
    </w:rPr>
  </w:style>
  <w:style w:type="character" w:customStyle="1" w:styleId="Heading2Char">
    <w:name w:val="Heading 2 Char"/>
    <w:basedOn w:val="DefaultParagraphFont"/>
    <w:link w:val="Heading2"/>
    <w:uiPriority w:val="99"/>
    <w:rsid w:val="00EC2697"/>
    <w:rPr>
      <w:rFonts w:ascii="Arial" w:eastAsia="Times New Roman" w:hAnsi="Arial" w:cs="Times New Roman"/>
      <w:b/>
      <w:snapToGrid w:val="0"/>
      <w:sz w:val="24"/>
      <w:szCs w:val="24"/>
    </w:rPr>
  </w:style>
  <w:style w:type="character" w:customStyle="1" w:styleId="Heading3Char">
    <w:name w:val="Heading 3 Char"/>
    <w:basedOn w:val="DefaultParagraphFont"/>
    <w:link w:val="Heading3"/>
    <w:uiPriority w:val="99"/>
    <w:rsid w:val="00EC2697"/>
    <w:rPr>
      <w:rFonts w:ascii="Arial" w:eastAsia="Times New Roman" w:hAnsi="Arial" w:cs="Times New Roman"/>
      <w:b/>
      <w:snapToGrid w:val="0"/>
      <w:szCs w:val="20"/>
    </w:rPr>
  </w:style>
  <w:style w:type="paragraph" w:customStyle="1" w:styleId="NormalIndented">
    <w:name w:val="Normal Indented"/>
    <w:basedOn w:val="Normal"/>
    <w:uiPriority w:val="99"/>
    <w:rsid w:val="00EC2697"/>
    <w:pPr>
      <w:spacing w:before="120"/>
    </w:pPr>
  </w:style>
  <w:style w:type="paragraph" w:customStyle="1" w:styleId="Level2Text">
    <w:name w:val="Level 2 Text"/>
    <w:basedOn w:val="NormalIndented"/>
    <w:uiPriority w:val="99"/>
    <w:rsid w:val="00EC2697"/>
    <w:pPr>
      <w:tabs>
        <w:tab w:val="clear" w:pos="720"/>
        <w:tab w:val="clear" w:pos="10080"/>
        <w:tab w:val="left" w:pos="1530"/>
        <w:tab w:val="right" w:pos="9270"/>
      </w:tabs>
      <w:ind w:leftChars="360" w:left="720"/>
    </w:pPr>
  </w:style>
  <w:style w:type="paragraph" w:customStyle="1" w:styleId="TableHeader">
    <w:name w:val="Table Header"/>
    <w:basedOn w:val="Normal"/>
    <w:rsid w:val="00EC2697"/>
    <w:pPr>
      <w:spacing w:beforeLines="0"/>
      <w:jc w:val="center"/>
    </w:pPr>
    <w:rPr>
      <w:rFonts w:ascii="Arial Bold" w:hAnsi="Arial Bold"/>
      <w:b/>
      <w:sz w:val="16"/>
      <w:szCs w:val="16"/>
    </w:rPr>
  </w:style>
  <w:style w:type="paragraph" w:styleId="Header">
    <w:name w:val="header"/>
    <w:basedOn w:val="Normal"/>
    <w:link w:val="HeaderChar"/>
    <w:uiPriority w:val="99"/>
    <w:rsid w:val="00365777"/>
    <w:pPr>
      <w:tabs>
        <w:tab w:val="clear" w:pos="10080"/>
        <w:tab w:val="center" w:pos="4320"/>
        <w:tab w:val="right" w:pos="8640"/>
      </w:tabs>
    </w:pPr>
  </w:style>
  <w:style w:type="character" w:customStyle="1" w:styleId="HeaderChar">
    <w:name w:val="Header Char"/>
    <w:basedOn w:val="DefaultParagraphFont"/>
    <w:link w:val="Header"/>
    <w:uiPriority w:val="99"/>
    <w:rsid w:val="00365777"/>
    <w:rPr>
      <w:rFonts w:ascii="Arial" w:eastAsia="Times New Roman" w:hAnsi="Arial" w:cs="Times New Roman"/>
      <w:snapToGrid w:val="0"/>
      <w:sz w:val="20"/>
      <w:szCs w:val="20"/>
    </w:rPr>
  </w:style>
  <w:style w:type="paragraph" w:styleId="Footer">
    <w:name w:val="footer"/>
    <w:basedOn w:val="Normal"/>
    <w:link w:val="FooterChar"/>
    <w:rsid w:val="00365777"/>
    <w:pPr>
      <w:tabs>
        <w:tab w:val="clear" w:pos="10080"/>
        <w:tab w:val="center" w:pos="4320"/>
        <w:tab w:val="right" w:pos="8640"/>
      </w:tabs>
    </w:pPr>
  </w:style>
  <w:style w:type="character" w:customStyle="1" w:styleId="FooterChar">
    <w:name w:val="Footer Char"/>
    <w:basedOn w:val="DefaultParagraphFont"/>
    <w:link w:val="Footer"/>
    <w:rsid w:val="00365777"/>
    <w:rPr>
      <w:rFonts w:ascii="Arial" w:eastAsia="Times New Roman" w:hAnsi="Arial" w:cs="Times New Roman"/>
      <w:snapToGrid w:val="0"/>
      <w:sz w:val="20"/>
      <w:szCs w:val="20"/>
    </w:rPr>
  </w:style>
  <w:style w:type="paragraph" w:customStyle="1" w:styleId="Level3Text">
    <w:name w:val="Level 3 Text"/>
    <w:basedOn w:val="Normal"/>
    <w:rsid w:val="00365777"/>
    <w:pPr>
      <w:tabs>
        <w:tab w:val="clear" w:pos="720"/>
        <w:tab w:val="clear" w:pos="10080"/>
      </w:tabs>
      <w:ind w:left="1440"/>
    </w:pPr>
  </w:style>
  <w:style w:type="paragraph" w:styleId="BalloonText">
    <w:name w:val="Balloon Text"/>
    <w:basedOn w:val="Normal"/>
    <w:link w:val="BalloonTextChar"/>
    <w:uiPriority w:val="99"/>
    <w:semiHidden/>
    <w:unhideWhenUsed/>
    <w:rsid w:val="00A83E78"/>
    <w:rPr>
      <w:rFonts w:ascii="Tahoma" w:hAnsi="Tahoma" w:cs="Tahoma"/>
      <w:sz w:val="16"/>
      <w:szCs w:val="16"/>
    </w:rPr>
  </w:style>
  <w:style w:type="character" w:customStyle="1" w:styleId="BalloonTextChar">
    <w:name w:val="Balloon Text Char"/>
    <w:basedOn w:val="DefaultParagraphFont"/>
    <w:link w:val="BalloonText"/>
    <w:uiPriority w:val="99"/>
    <w:semiHidden/>
    <w:rsid w:val="00A83E78"/>
    <w:rPr>
      <w:rFonts w:ascii="Tahoma" w:eastAsia="Times New Roman" w:hAnsi="Tahoma" w:cs="Tahoma"/>
      <w:snapToGrid w:val="0"/>
      <w:sz w:val="16"/>
      <w:szCs w:val="16"/>
    </w:rPr>
  </w:style>
  <w:style w:type="character" w:customStyle="1" w:styleId="Heading4Char">
    <w:name w:val="Heading 4 Char"/>
    <w:basedOn w:val="DefaultParagraphFont"/>
    <w:link w:val="Heading4"/>
    <w:uiPriority w:val="9"/>
    <w:semiHidden/>
    <w:rsid w:val="00617D1A"/>
    <w:rPr>
      <w:rFonts w:asciiTheme="majorHAnsi" w:eastAsiaTheme="majorEastAsia" w:hAnsiTheme="majorHAnsi" w:cstheme="majorBidi"/>
      <w:b/>
      <w:bCs/>
      <w:i/>
      <w:iCs/>
      <w:snapToGrid w:val="0"/>
      <w:color w:val="4F81BD" w:themeColor="accent1"/>
      <w:sz w:val="20"/>
      <w:szCs w:val="20"/>
    </w:rPr>
  </w:style>
  <w:style w:type="paragraph" w:styleId="ListParagraph">
    <w:name w:val="List Paragraph"/>
    <w:basedOn w:val="Normal"/>
    <w:uiPriority w:val="34"/>
    <w:qFormat/>
    <w:rsid w:val="00617D1A"/>
    <w:pPr>
      <w:widowControl/>
      <w:tabs>
        <w:tab w:val="clear" w:pos="720"/>
        <w:tab w:val="clear" w:pos="10080"/>
      </w:tabs>
      <w:spacing w:beforeLines="0"/>
      <w:ind w:left="720"/>
    </w:pPr>
    <w:rPr>
      <w:rFonts w:ascii="Calibri" w:eastAsiaTheme="minorHAnsi" w:hAnsi="Calibri"/>
      <w:snapToGrid/>
      <w:sz w:val="22"/>
      <w:szCs w:val="22"/>
    </w:rPr>
  </w:style>
  <w:style w:type="paragraph" w:styleId="BodyText2">
    <w:name w:val="Body Text 2"/>
    <w:basedOn w:val="Normal"/>
    <w:link w:val="BodyText2Char"/>
    <w:uiPriority w:val="99"/>
    <w:rsid w:val="001869A2"/>
    <w:pPr>
      <w:tabs>
        <w:tab w:val="clear" w:pos="720"/>
        <w:tab w:val="clear" w:pos="10080"/>
      </w:tabs>
    </w:pPr>
    <w:rPr>
      <w:b/>
      <w:bCs/>
    </w:rPr>
  </w:style>
  <w:style w:type="character" w:customStyle="1" w:styleId="BodyText2Char">
    <w:name w:val="Body Text 2 Char"/>
    <w:basedOn w:val="DefaultParagraphFont"/>
    <w:link w:val="BodyText2"/>
    <w:uiPriority w:val="99"/>
    <w:rsid w:val="001869A2"/>
    <w:rPr>
      <w:rFonts w:ascii="Arial" w:eastAsia="Times New Roman" w:hAnsi="Arial" w:cs="Times New Roman"/>
      <w:b/>
      <w:bCs/>
      <w:snapToGrid w:val="0"/>
      <w:sz w:val="20"/>
      <w:szCs w:val="20"/>
    </w:rPr>
  </w:style>
  <w:style w:type="character" w:styleId="Strong">
    <w:name w:val="Strong"/>
    <w:basedOn w:val="DefaultParagraphFont"/>
    <w:uiPriority w:val="99"/>
    <w:qFormat/>
    <w:rsid w:val="00C609FA"/>
    <w:rPr>
      <w:b/>
      <w:bCs/>
    </w:rPr>
  </w:style>
  <w:style w:type="table" w:styleId="TableGrid">
    <w:name w:val="Table Grid"/>
    <w:basedOn w:val="TableNormal"/>
    <w:uiPriority w:val="59"/>
    <w:rsid w:val="00077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6120"/>
    <w:rPr>
      <w:color w:val="0000FF" w:themeColor="hyperlink"/>
      <w:u w:val="single"/>
    </w:rPr>
  </w:style>
  <w:style w:type="paragraph" w:customStyle="1" w:styleId="Level3Header">
    <w:name w:val="Level 3 Header"/>
    <w:basedOn w:val="Normal"/>
    <w:next w:val="Level3Text"/>
    <w:rsid w:val="00047094"/>
    <w:pPr>
      <w:tabs>
        <w:tab w:val="left" w:pos="1440"/>
      </w:tabs>
      <w:ind w:left="1440" w:hanging="720"/>
    </w:pPr>
    <w:rPr>
      <w:rFonts w:ascii="Arial Bold" w:hAnsi="Arial Bold"/>
      <w:b/>
    </w:rPr>
  </w:style>
  <w:style w:type="character" w:styleId="PageNumber">
    <w:name w:val="page number"/>
    <w:basedOn w:val="DefaultParagraphFont"/>
    <w:rsid w:val="006662A2"/>
  </w:style>
  <w:style w:type="paragraph" w:styleId="Revision">
    <w:name w:val="Revision"/>
    <w:hidden/>
    <w:uiPriority w:val="99"/>
    <w:semiHidden/>
    <w:rsid w:val="00FA773F"/>
    <w:pPr>
      <w:spacing w:after="0" w:line="240" w:lineRule="auto"/>
    </w:pPr>
    <w:rPr>
      <w:rFonts w:ascii="Arial" w:eastAsia="Times New Roman" w:hAnsi="Arial" w:cs="Times New Roman"/>
      <w:snapToGrid w:val="0"/>
      <w:sz w:val="20"/>
      <w:szCs w:val="20"/>
    </w:rPr>
  </w:style>
  <w:style w:type="character" w:styleId="CommentReference">
    <w:name w:val="annotation reference"/>
    <w:basedOn w:val="DefaultParagraphFont"/>
    <w:uiPriority w:val="99"/>
    <w:semiHidden/>
    <w:unhideWhenUsed/>
    <w:rsid w:val="003E7809"/>
    <w:rPr>
      <w:sz w:val="16"/>
      <w:szCs w:val="16"/>
    </w:rPr>
  </w:style>
  <w:style w:type="paragraph" w:styleId="CommentText">
    <w:name w:val="annotation text"/>
    <w:basedOn w:val="Normal"/>
    <w:link w:val="CommentTextChar"/>
    <w:uiPriority w:val="99"/>
    <w:semiHidden/>
    <w:unhideWhenUsed/>
    <w:rsid w:val="003E7809"/>
  </w:style>
  <w:style w:type="character" w:customStyle="1" w:styleId="CommentTextChar">
    <w:name w:val="Comment Text Char"/>
    <w:basedOn w:val="DefaultParagraphFont"/>
    <w:link w:val="CommentText"/>
    <w:uiPriority w:val="99"/>
    <w:semiHidden/>
    <w:rsid w:val="003E7809"/>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E7809"/>
    <w:rPr>
      <w:b/>
      <w:bCs/>
    </w:rPr>
  </w:style>
  <w:style w:type="character" w:customStyle="1" w:styleId="CommentSubjectChar">
    <w:name w:val="Comment Subject Char"/>
    <w:basedOn w:val="CommentTextChar"/>
    <w:link w:val="CommentSubject"/>
    <w:uiPriority w:val="99"/>
    <w:semiHidden/>
    <w:rsid w:val="003E7809"/>
    <w:rPr>
      <w:rFonts w:ascii="Arial" w:eastAsia="Times New Roman" w:hAnsi="Arial" w:cs="Times New Roman"/>
      <w:b/>
      <w:bCs/>
      <w:snapToGrid w:val="0"/>
      <w:sz w:val="20"/>
      <w:szCs w:val="20"/>
    </w:rPr>
  </w:style>
  <w:style w:type="character" w:customStyle="1" w:styleId="hd">
    <w:name w:val="hd"/>
    <w:basedOn w:val="DefaultParagraphFont"/>
    <w:rsid w:val="0081500C"/>
  </w:style>
  <w:style w:type="character" w:customStyle="1" w:styleId="p1">
    <w:name w:val="p1"/>
    <w:basedOn w:val="DefaultParagraphFont"/>
    <w:rsid w:val="0081500C"/>
    <w:rPr>
      <w:vanish w:val="0"/>
      <w:webHidden w:val="0"/>
      <w:specVanish w:val="0"/>
    </w:rPr>
  </w:style>
  <w:style w:type="character" w:customStyle="1" w:styleId="e-031">
    <w:name w:val="e-031"/>
    <w:basedOn w:val="DefaultParagraphFont"/>
    <w:rsid w:val="0081500C"/>
    <w:rPr>
      <w:i/>
      <w:iCs/>
    </w:rPr>
  </w:style>
  <w:style w:type="character" w:customStyle="1" w:styleId="extract">
    <w:name w:val="extract"/>
    <w:basedOn w:val="DefaultParagraphFont"/>
    <w:rsid w:val="0081500C"/>
  </w:style>
  <w:style w:type="character" w:customStyle="1" w:styleId="su">
    <w:name w:val="su"/>
    <w:basedOn w:val="DefaultParagraphFont"/>
    <w:rsid w:val="0081500C"/>
  </w:style>
  <w:style w:type="character" w:customStyle="1" w:styleId="e-041">
    <w:name w:val="e-041"/>
    <w:basedOn w:val="DefaultParagraphFont"/>
    <w:rsid w:val="0081500C"/>
    <w:rPr>
      <w:b/>
      <w:bCs/>
    </w:rPr>
  </w:style>
  <w:style w:type="character" w:customStyle="1" w:styleId="note">
    <w:name w:val="note"/>
    <w:basedOn w:val="DefaultParagraphFont"/>
    <w:rsid w:val="0081500C"/>
  </w:style>
  <w:style w:type="character" w:customStyle="1" w:styleId="notep">
    <w:name w:val="notep"/>
    <w:basedOn w:val="DefaultParagraphFont"/>
    <w:rsid w:val="0081500C"/>
  </w:style>
  <w:style w:type="paragraph" w:styleId="NormalWeb">
    <w:name w:val="Normal (Web)"/>
    <w:basedOn w:val="Normal"/>
    <w:uiPriority w:val="99"/>
    <w:semiHidden/>
    <w:unhideWhenUsed/>
    <w:rsid w:val="0081500C"/>
    <w:pPr>
      <w:widowControl/>
      <w:tabs>
        <w:tab w:val="clear" w:pos="720"/>
        <w:tab w:val="clear" w:pos="10080"/>
      </w:tabs>
      <w:spacing w:beforeLines="0" w:before="100" w:beforeAutospacing="1" w:after="100" w:afterAutospacing="1"/>
    </w:pPr>
    <w:rPr>
      <w:rFonts w:ascii="Times New Roman" w:hAnsi="Times New Roman"/>
      <w:snapToGrid/>
      <w:sz w:val="24"/>
      <w:szCs w:val="24"/>
    </w:rPr>
  </w:style>
  <w:style w:type="character" w:customStyle="1" w:styleId="pglabel1">
    <w:name w:val="pglabel1"/>
    <w:basedOn w:val="DefaultParagraphFont"/>
    <w:rsid w:val="0081500C"/>
    <w:rPr>
      <w:vanish/>
      <w:webHidden w:val="0"/>
      <w:specVanish w:val="0"/>
    </w:rPr>
  </w:style>
  <w:style w:type="character" w:customStyle="1" w:styleId="pghdrcollection1">
    <w:name w:val="pghdrcollection1"/>
    <w:basedOn w:val="DefaultParagraphFont"/>
    <w:rsid w:val="0081500C"/>
    <w:rPr>
      <w:vanish/>
      <w:webHidden w:val="0"/>
      <w:specVanish w:val="0"/>
    </w:rPr>
  </w:style>
  <w:style w:type="character" w:customStyle="1" w:styleId="pghdrdlimit">
    <w:name w:val="pghdrdlimit"/>
    <w:basedOn w:val="DefaultParagraphFont"/>
    <w:rsid w:val="0081500C"/>
  </w:style>
  <w:style w:type="character" w:customStyle="1" w:styleId="pghdrreference">
    <w:name w:val="pghdrreference"/>
    <w:basedOn w:val="DefaultParagraphFont"/>
    <w:rsid w:val="0081500C"/>
  </w:style>
  <w:style w:type="character" w:customStyle="1" w:styleId="pghdrdate">
    <w:name w:val="pghdrdate"/>
    <w:basedOn w:val="DefaultParagraphFont"/>
    <w:rsid w:val="0081500C"/>
  </w:style>
  <w:style w:type="character" w:customStyle="1" w:styleId="prtpage1">
    <w:name w:val="prtpage1"/>
    <w:basedOn w:val="DefaultParagraphFont"/>
    <w:rsid w:val="0081500C"/>
    <w:rPr>
      <w:vanish/>
      <w:webHidden w:val="0"/>
      <w:specVanish w:val="0"/>
    </w:rPr>
  </w:style>
  <w:style w:type="paragraph" w:styleId="BodyText">
    <w:name w:val="Body Text"/>
    <w:basedOn w:val="Normal"/>
    <w:link w:val="BodyTextChar"/>
    <w:uiPriority w:val="99"/>
    <w:semiHidden/>
    <w:unhideWhenUsed/>
    <w:rsid w:val="00B77186"/>
    <w:pPr>
      <w:spacing w:after="120"/>
    </w:pPr>
  </w:style>
  <w:style w:type="character" w:customStyle="1" w:styleId="BodyTextChar">
    <w:name w:val="Body Text Char"/>
    <w:basedOn w:val="DefaultParagraphFont"/>
    <w:link w:val="BodyText"/>
    <w:uiPriority w:val="99"/>
    <w:semiHidden/>
    <w:rsid w:val="00B77186"/>
    <w:rPr>
      <w:rFonts w:ascii="Arial" w:eastAsia="Times New Roman" w:hAnsi="Arial" w:cs="Times New Roman"/>
      <w:snapToGrid w:val="0"/>
      <w:sz w:val="20"/>
      <w:szCs w:val="20"/>
    </w:rPr>
  </w:style>
  <w:style w:type="character" w:styleId="FollowedHyperlink">
    <w:name w:val="FollowedHyperlink"/>
    <w:basedOn w:val="DefaultParagraphFont"/>
    <w:uiPriority w:val="99"/>
    <w:semiHidden/>
    <w:unhideWhenUsed/>
    <w:rsid w:val="00494CC5"/>
    <w:rPr>
      <w:color w:val="800080" w:themeColor="followedHyperlink"/>
      <w:u w:val="single"/>
    </w:rPr>
  </w:style>
  <w:style w:type="table" w:customStyle="1" w:styleId="GridTableLight">
    <w:name w:val="Grid Table Light"/>
    <w:basedOn w:val="TableNormal"/>
    <w:uiPriority w:val="40"/>
    <w:rsid w:val="002B5C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9502">
      <w:bodyDiv w:val="1"/>
      <w:marLeft w:val="750"/>
      <w:marRight w:val="750"/>
      <w:marTop w:val="0"/>
      <w:marBottom w:val="0"/>
      <w:divBdr>
        <w:top w:val="none" w:sz="0" w:space="0" w:color="auto"/>
        <w:left w:val="none" w:sz="0" w:space="0" w:color="auto"/>
        <w:bottom w:val="none" w:sz="0" w:space="0" w:color="auto"/>
        <w:right w:val="none" w:sz="0" w:space="0" w:color="auto"/>
      </w:divBdr>
      <w:divsChild>
        <w:div w:id="1063067640">
          <w:marLeft w:val="0"/>
          <w:marRight w:val="0"/>
          <w:marTop w:val="75"/>
          <w:marBottom w:val="75"/>
          <w:divBdr>
            <w:top w:val="none" w:sz="0" w:space="0" w:color="auto"/>
            <w:left w:val="none" w:sz="0" w:space="0" w:color="auto"/>
            <w:bottom w:val="none" w:sz="0" w:space="0" w:color="auto"/>
            <w:right w:val="none" w:sz="0" w:space="0" w:color="auto"/>
          </w:divBdr>
          <w:divsChild>
            <w:div w:id="1889611270">
              <w:marLeft w:val="0"/>
              <w:marRight w:val="0"/>
              <w:marTop w:val="75"/>
              <w:marBottom w:val="75"/>
              <w:divBdr>
                <w:top w:val="none" w:sz="0" w:space="0" w:color="auto"/>
                <w:left w:val="none" w:sz="0" w:space="0" w:color="auto"/>
                <w:bottom w:val="none" w:sz="0" w:space="0" w:color="auto"/>
                <w:right w:val="none" w:sz="0" w:space="0" w:color="auto"/>
              </w:divBdr>
              <w:divsChild>
                <w:div w:id="697967061">
                  <w:marLeft w:val="0"/>
                  <w:marRight w:val="0"/>
                  <w:marTop w:val="75"/>
                  <w:marBottom w:val="75"/>
                  <w:divBdr>
                    <w:top w:val="none" w:sz="0" w:space="0" w:color="auto"/>
                    <w:left w:val="none" w:sz="0" w:space="0" w:color="auto"/>
                    <w:bottom w:val="none" w:sz="0" w:space="0" w:color="auto"/>
                    <w:right w:val="none" w:sz="0" w:space="0" w:color="auto"/>
                  </w:divBdr>
                  <w:divsChild>
                    <w:div w:id="1407924359">
                      <w:marLeft w:val="0"/>
                      <w:marRight w:val="0"/>
                      <w:marTop w:val="0"/>
                      <w:marBottom w:val="0"/>
                      <w:divBdr>
                        <w:top w:val="none" w:sz="0" w:space="0" w:color="auto"/>
                        <w:left w:val="none" w:sz="0" w:space="0" w:color="auto"/>
                        <w:bottom w:val="none" w:sz="0" w:space="0" w:color="auto"/>
                        <w:right w:val="none" w:sz="0" w:space="0" w:color="auto"/>
                      </w:divBdr>
                      <w:divsChild>
                        <w:div w:id="1645817134">
                          <w:marLeft w:val="0"/>
                          <w:marRight w:val="0"/>
                          <w:marTop w:val="0"/>
                          <w:marBottom w:val="0"/>
                          <w:divBdr>
                            <w:top w:val="none" w:sz="0" w:space="0" w:color="auto"/>
                            <w:left w:val="none" w:sz="0" w:space="0" w:color="auto"/>
                            <w:bottom w:val="none" w:sz="0" w:space="0" w:color="auto"/>
                            <w:right w:val="none" w:sz="0" w:space="0" w:color="auto"/>
                          </w:divBdr>
                          <w:divsChild>
                            <w:div w:id="14072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36974">
      <w:bodyDiv w:val="1"/>
      <w:marLeft w:val="0"/>
      <w:marRight w:val="0"/>
      <w:marTop w:val="0"/>
      <w:marBottom w:val="0"/>
      <w:divBdr>
        <w:top w:val="none" w:sz="0" w:space="0" w:color="auto"/>
        <w:left w:val="none" w:sz="0" w:space="0" w:color="auto"/>
        <w:bottom w:val="none" w:sz="0" w:space="0" w:color="auto"/>
        <w:right w:val="none" w:sz="0" w:space="0" w:color="auto"/>
      </w:divBdr>
    </w:div>
    <w:div w:id="163595000">
      <w:bodyDiv w:val="1"/>
      <w:marLeft w:val="750"/>
      <w:marRight w:val="750"/>
      <w:marTop w:val="0"/>
      <w:marBottom w:val="0"/>
      <w:divBdr>
        <w:top w:val="none" w:sz="0" w:space="0" w:color="auto"/>
        <w:left w:val="none" w:sz="0" w:space="0" w:color="auto"/>
        <w:bottom w:val="none" w:sz="0" w:space="0" w:color="auto"/>
        <w:right w:val="none" w:sz="0" w:space="0" w:color="auto"/>
      </w:divBdr>
      <w:divsChild>
        <w:div w:id="259725387">
          <w:marLeft w:val="0"/>
          <w:marRight w:val="0"/>
          <w:marTop w:val="75"/>
          <w:marBottom w:val="75"/>
          <w:divBdr>
            <w:top w:val="none" w:sz="0" w:space="0" w:color="auto"/>
            <w:left w:val="none" w:sz="0" w:space="0" w:color="auto"/>
            <w:bottom w:val="none" w:sz="0" w:space="0" w:color="auto"/>
            <w:right w:val="none" w:sz="0" w:space="0" w:color="auto"/>
          </w:divBdr>
          <w:divsChild>
            <w:div w:id="1103574070">
              <w:marLeft w:val="0"/>
              <w:marRight w:val="0"/>
              <w:marTop w:val="75"/>
              <w:marBottom w:val="75"/>
              <w:divBdr>
                <w:top w:val="none" w:sz="0" w:space="0" w:color="auto"/>
                <w:left w:val="none" w:sz="0" w:space="0" w:color="auto"/>
                <w:bottom w:val="none" w:sz="0" w:space="0" w:color="auto"/>
                <w:right w:val="none" w:sz="0" w:space="0" w:color="auto"/>
              </w:divBdr>
              <w:divsChild>
                <w:div w:id="587514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2615836">
      <w:bodyDiv w:val="1"/>
      <w:marLeft w:val="0"/>
      <w:marRight w:val="0"/>
      <w:marTop w:val="0"/>
      <w:marBottom w:val="0"/>
      <w:divBdr>
        <w:top w:val="none" w:sz="0" w:space="0" w:color="auto"/>
        <w:left w:val="none" w:sz="0" w:space="0" w:color="auto"/>
        <w:bottom w:val="none" w:sz="0" w:space="0" w:color="auto"/>
        <w:right w:val="none" w:sz="0" w:space="0" w:color="auto"/>
      </w:divBdr>
    </w:div>
    <w:div w:id="420612681">
      <w:bodyDiv w:val="1"/>
      <w:marLeft w:val="0"/>
      <w:marRight w:val="0"/>
      <w:marTop w:val="0"/>
      <w:marBottom w:val="0"/>
      <w:divBdr>
        <w:top w:val="none" w:sz="0" w:space="0" w:color="auto"/>
        <w:left w:val="none" w:sz="0" w:space="0" w:color="auto"/>
        <w:bottom w:val="none" w:sz="0" w:space="0" w:color="auto"/>
        <w:right w:val="none" w:sz="0" w:space="0" w:color="auto"/>
      </w:divBdr>
    </w:div>
    <w:div w:id="476260093">
      <w:bodyDiv w:val="1"/>
      <w:marLeft w:val="0"/>
      <w:marRight w:val="0"/>
      <w:marTop w:val="0"/>
      <w:marBottom w:val="0"/>
      <w:divBdr>
        <w:top w:val="none" w:sz="0" w:space="0" w:color="auto"/>
        <w:left w:val="none" w:sz="0" w:space="0" w:color="auto"/>
        <w:bottom w:val="none" w:sz="0" w:space="0" w:color="auto"/>
        <w:right w:val="none" w:sz="0" w:space="0" w:color="auto"/>
      </w:divBdr>
    </w:div>
    <w:div w:id="606697234">
      <w:bodyDiv w:val="1"/>
      <w:marLeft w:val="0"/>
      <w:marRight w:val="0"/>
      <w:marTop w:val="0"/>
      <w:marBottom w:val="0"/>
      <w:divBdr>
        <w:top w:val="none" w:sz="0" w:space="0" w:color="auto"/>
        <w:left w:val="none" w:sz="0" w:space="0" w:color="auto"/>
        <w:bottom w:val="none" w:sz="0" w:space="0" w:color="auto"/>
        <w:right w:val="none" w:sz="0" w:space="0" w:color="auto"/>
      </w:divBdr>
    </w:div>
    <w:div w:id="642925483">
      <w:bodyDiv w:val="1"/>
      <w:marLeft w:val="0"/>
      <w:marRight w:val="0"/>
      <w:marTop w:val="0"/>
      <w:marBottom w:val="0"/>
      <w:divBdr>
        <w:top w:val="none" w:sz="0" w:space="0" w:color="auto"/>
        <w:left w:val="none" w:sz="0" w:space="0" w:color="auto"/>
        <w:bottom w:val="none" w:sz="0" w:space="0" w:color="auto"/>
        <w:right w:val="none" w:sz="0" w:space="0" w:color="auto"/>
      </w:divBdr>
    </w:div>
    <w:div w:id="883492925">
      <w:bodyDiv w:val="1"/>
      <w:marLeft w:val="0"/>
      <w:marRight w:val="0"/>
      <w:marTop w:val="0"/>
      <w:marBottom w:val="0"/>
      <w:divBdr>
        <w:top w:val="none" w:sz="0" w:space="0" w:color="auto"/>
        <w:left w:val="none" w:sz="0" w:space="0" w:color="auto"/>
        <w:bottom w:val="none" w:sz="0" w:space="0" w:color="auto"/>
        <w:right w:val="none" w:sz="0" w:space="0" w:color="auto"/>
      </w:divBdr>
    </w:div>
    <w:div w:id="920679186">
      <w:bodyDiv w:val="1"/>
      <w:marLeft w:val="0"/>
      <w:marRight w:val="0"/>
      <w:marTop w:val="0"/>
      <w:marBottom w:val="0"/>
      <w:divBdr>
        <w:top w:val="none" w:sz="0" w:space="0" w:color="auto"/>
        <w:left w:val="none" w:sz="0" w:space="0" w:color="auto"/>
        <w:bottom w:val="none" w:sz="0" w:space="0" w:color="auto"/>
        <w:right w:val="none" w:sz="0" w:space="0" w:color="auto"/>
      </w:divBdr>
    </w:div>
    <w:div w:id="954016761">
      <w:bodyDiv w:val="1"/>
      <w:marLeft w:val="0"/>
      <w:marRight w:val="0"/>
      <w:marTop w:val="0"/>
      <w:marBottom w:val="0"/>
      <w:divBdr>
        <w:top w:val="none" w:sz="0" w:space="0" w:color="auto"/>
        <w:left w:val="none" w:sz="0" w:space="0" w:color="auto"/>
        <w:bottom w:val="none" w:sz="0" w:space="0" w:color="auto"/>
        <w:right w:val="none" w:sz="0" w:space="0" w:color="auto"/>
      </w:divBdr>
    </w:div>
    <w:div w:id="1050033064">
      <w:bodyDiv w:val="1"/>
      <w:marLeft w:val="0"/>
      <w:marRight w:val="0"/>
      <w:marTop w:val="0"/>
      <w:marBottom w:val="0"/>
      <w:divBdr>
        <w:top w:val="none" w:sz="0" w:space="0" w:color="auto"/>
        <w:left w:val="none" w:sz="0" w:space="0" w:color="auto"/>
        <w:bottom w:val="none" w:sz="0" w:space="0" w:color="auto"/>
        <w:right w:val="none" w:sz="0" w:space="0" w:color="auto"/>
      </w:divBdr>
    </w:div>
    <w:div w:id="1349795870">
      <w:bodyDiv w:val="1"/>
      <w:marLeft w:val="0"/>
      <w:marRight w:val="0"/>
      <w:marTop w:val="0"/>
      <w:marBottom w:val="0"/>
      <w:divBdr>
        <w:top w:val="none" w:sz="0" w:space="0" w:color="auto"/>
        <w:left w:val="none" w:sz="0" w:space="0" w:color="auto"/>
        <w:bottom w:val="none" w:sz="0" w:space="0" w:color="auto"/>
        <w:right w:val="none" w:sz="0" w:space="0" w:color="auto"/>
      </w:divBdr>
    </w:div>
    <w:div w:id="1638293294">
      <w:bodyDiv w:val="1"/>
      <w:marLeft w:val="0"/>
      <w:marRight w:val="0"/>
      <w:marTop w:val="0"/>
      <w:marBottom w:val="0"/>
      <w:divBdr>
        <w:top w:val="none" w:sz="0" w:space="0" w:color="auto"/>
        <w:left w:val="none" w:sz="0" w:space="0" w:color="auto"/>
        <w:bottom w:val="none" w:sz="0" w:space="0" w:color="auto"/>
        <w:right w:val="none" w:sz="0" w:space="0" w:color="auto"/>
      </w:divBdr>
    </w:div>
    <w:div w:id="1692993736">
      <w:bodyDiv w:val="1"/>
      <w:marLeft w:val="0"/>
      <w:marRight w:val="0"/>
      <w:marTop w:val="0"/>
      <w:marBottom w:val="0"/>
      <w:divBdr>
        <w:top w:val="none" w:sz="0" w:space="0" w:color="auto"/>
        <w:left w:val="none" w:sz="0" w:space="0" w:color="auto"/>
        <w:bottom w:val="none" w:sz="0" w:space="0" w:color="auto"/>
        <w:right w:val="none" w:sz="0" w:space="0" w:color="auto"/>
      </w:divBdr>
    </w:div>
    <w:div w:id="1858998669">
      <w:bodyDiv w:val="1"/>
      <w:marLeft w:val="0"/>
      <w:marRight w:val="0"/>
      <w:marTop w:val="0"/>
      <w:marBottom w:val="0"/>
      <w:divBdr>
        <w:top w:val="none" w:sz="0" w:space="0" w:color="auto"/>
        <w:left w:val="none" w:sz="0" w:space="0" w:color="auto"/>
        <w:bottom w:val="none" w:sz="0" w:space="0" w:color="auto"/>
        <w:right w:val="none" w:sz="0" w:space="0" w:color="auto"/>
      </w:divBdr>
    </w:div>
    <w:div w:id="1892881905">
      <w:bodyDiv w:val="1"/>
      <w:marLeft w:val="0"/>
      <w:marRight w:val="0"/>
      <w:marTop w:val="0"/>
      <w:marBottom w:val="0"/>
      <w:divBdr>
        <w:top w:val="none" w:sz="0" w:space="0" w:color="auto"/>
        <w:left w:val="none" w:sz="0" w:space="0" w:color="auto"/>
        <w:bottom w:val="none" w:sz="0" w:space="0" w:color="auto"/>
        <w:right w:val="none" w:sz="0" w:space="0" w:color="auto"/>
      </w:divBdr>
    </w:div>
    <w:div w:id="191623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gi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C859@eia.gov"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mailto:GC859@eia.gov"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12503D-B8AC-4D62-BAAE-EE199748D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12872</Words>
  <Characters>73374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USCX</dc:creator>
  <cp:lastModifiedBy>SYSTEM</cp:lastModifiedBy>
  <cp:revision>2</cp:revision>
  <cp:lastPrinted>2017-11-02T17:28:00Z</cp:lastPrinted>
  <dcterms:created xsi:type="dcterms:W3CDTF">2017-12-20T21:02:00Z</dcterms:created>
  <dcterms:modified xsi:type="dcterms:W3CDTF">2017-12-20T21:02:00Z</dcterms:modified>
</cp:coreProperties>
</file>