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E2B077" w14:textId="4E99F3D8" w:rsidR="00103518" w:rsidRPr="00484233" w:rsidRDefault="0085331E" w:rsidP="00701EA8">
      <w:pPr>
        <w:tabs>
          <w:tab w:val="left" w:pos="180"/>
        </w:tabs>
        <w:ind w:left="90"/>
        <w:rPr>
          <w:rFonts w:ascii="Franklin Gothic Book" w:hAnsi="Franklin Gothic Book"/>
          <w:sz w:val="44"/>
        </w:rPr>
      </w:pPr>
      <w:bookmarkStart w:id="0" w:name="_Toc169342422"/>
      <w:bookmarkStart w:id="1" w:name="_Toc169343013"/>
      <w:bookmarkStart w:id="2" w:name="_GoBack"/>
      <w:bookmarkEnd w:id="2"/>
      <w:r>
        <w:rPr>
          <w:noProof/>
        </w:rPr>
        <w:drawing>
          <wp:anchor distT="0" distB="0" distL="114300" distR="114300" simplePos="0" relativeHeight="251666944" behindDoc="0" locked="0" layoutInCell="1" allowOverlap="1" wp14:anchorId="39452561" wp14:editId="288462D4">
            <wp:simplePos x="0" y="0"/>
            <wp:positionH relativeFrom="column">
              <wp:posOffset>52410</wp:posOffset>
            </wp:positionH>
            <wp:positionV relativeFrom="paragraph">
              <wp:posOffset>-428625</wp:posOffset>
            </wp:positionV>
            <wp:extent cx="1593865" cy="792480"/>
            <wp:effectExtent l="0" t="0" r="0" b="7620"/>
            <wp:wrapNone/>
            <wp:docPr id="8" name="Picture 8" descr="C:\Users\ssabbagh\Desktop\2017_FMG_NewLogo_CMYK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abbagh\Desktop\2017_FMG_NewLogo_CMYK-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6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BF">
        <w:rPr>
          <w:rFonts w:ascii="Franklin Gothic Book" w:hAnsi="Franklin Gothic Book"/>
          <w:noProof/>
          <w:color w:val="FFFFFF" w:themeColor="background1"/>
          <w:sz w:val="36"/>
        </w:rPr>
        <w:t xml:space="preserve"> </w:t>
      </w:r>
      <w:r w:rsidR="00D70EE8" w:rsidRPr="00484233">
        <w:rPr>
          <w:rFonts w:ascii="Franklin Gothic Book" w:hAnsi="Franklin Gothic Book"/>
          <w:noProof/>
          <w:color w:val="FFFFFF" w:themeColor="background1"/>
          <w:sz w:val="36"/>
        </w:rPr>
        <w:t xml:space="preserve"> </w:t>
      </w:r>
      <w:bookmarkStart w:id="3" w:name="_Toc239486034"/>
    </w:p>
    <w:p w14:paraId="54989687" w14:textId="5133EFCD" w:rsidR="00103518" w:rsidRPr="00484233" w:rsidRDefault="00103518" w:rsidP="00701EA8">
      <w:pPr>
        <w:tabs>
          <w:tab w:val="left" w:pos="180"/>
          <w:tab w:val="left" w:pos="2151"/>
          <w:tab w:val="center" w:pos="4680"/>
          <w:tab w:val="right" w:pos="9360"/>
        </w:tabs>
        <w:ind w:left="90"/>
        <w:rPr>
          <w:rFonts w:ascii="Franklin Gothic Book" w:eastAsia="Calibri" w:hAnsi="Franklin Gothic Book"/>
          <w:b/>
        </w:rPr>
      </w:pPr>
      <w:r w:rsidRPr="00484233">
        <w:rPr>
          <w:rFonts w:ascii="Franklin Gothic Book" w:eastAsia="Calibri" w:hAnsi="Franklin Gothic Book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E5A0FC" wp14:editId="72683F43">
                <wp:simplePos x="0" y="0"/>
                <wp:positionH relativeFrom="column">
                  <wp:posOffset>59377</wp:posOffset>
                </wp:positionH>
                <wp:positionV relativeFrom="paragraph">
                  <wp:posOffset>97122</wp:posOffset>
                </wp:positionV>
                <wp:extent cx="5451895" cy="4821382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1895" cy="4821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026930" w14:textId="77777777" w:rsidR="00F572D6" w:rsidRDefault="00F572D6" w:rsidP="006E1816">
                            <w:pPr>
                              <w:suppressAutoHyphens/>
                              <w:spacing w:line="192" w:lineRule="auto"/>
                              <w:rPr>
                                <w:rFonts w:ascii="Franklin Gothic Book" w:hAnsi="Franklin Gothic Book"/>
                                <w:b/>
                                <w:bCs/>
                                <w:smallCaps/>
                                <w:color w:val="DF6113"/>
                                <w:sz w:val="72"/>
                                <w:szCs w:val="66"/>
                              </w:rPr>
                            </w:pPr>
                          </w:p>
                          <w:p w14:paraId="7D166D55" w14:textId="5839BF66" w:rsidR="00F572D6" w:rsidRDefault="00F572D6" w:rsidP="006E1816">
                            <w:pPr>
                              <w:suppressAutoHyphens/>
                              <w:spacing w:line="192" w:lineRule="auto"/>
                              <w:rPr>
                                <w:rFonts w:ascii="Franklin Gothic Book" w:hAnsi="Franklin Gothic Book"/>
                                <w:bCs/>
                                <w:color w:val="616365"/>
                                <w:sz w:val="52"/>
                                <w:szCs w:val="6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Cs/>
                                <w:color w:val="616365"/>
                                <w:sz w:val="52"/>
                                <w:szCs w:val="66"/>
                              </w:rPr>
                              <w:t>Studies to Enhance Food and Drug Administration (FDA) Communications Addressing Biosimilar Drug Products—Patient Focus Groups</w:t>
                            </w:r>
                          </w:p>
                          <w:p w14:paraId="2F50BD6D" w14:textId="77777777" w:rsidR="00F572D6" w:rsidRDefault="00F572D6" w:rsidP="006E1816">
                            <w:pPr>
                              <w:suppressAutoHyphens/>
                              <w:spacing w:line="192" w:lineRule="auto"/>
                              <w:rPr>
                                <w:rFonts w:ascii="Franklin Gothic Book" w:hAnsi="Franklin Gothic Book"/>
                                <w:bCs/>
                                <w:color w:val="616365"/>
                                <w:sz w:val="52"/>
                                <w:szCs w:val="66"/>
                              </w:rPr>
                            </w:pPr>
                          </w:p>
                          <w:p w14:paraId="606D6118" w14:textId="0F2D607D" w:rsidR="00F572D6" w:rsidRDefault="00F572D6" w:rsidP="00B66C14">
                            <w:pPr>
                              <w:suppressAutoHyphens/>
                              <w:spacing w:line="192" w:lineRule="auto"/>
                              <w:rPr>
                                <w:rFonts w:ascii="Franklin Gothic Book" w:hAnsi="Franklin Gothic Book"/>
                                <w:b/>
                                <w:bCs/>
                                <w:smallCaps/>
                                <w:color w:val="DF6113"/>
                                <w:sz w:val="72"/>
                                <w:szCs w:val="66"/>
                              </w:rPr>
                            </w:pPr>
                            <w:r w:rsidRPr="00B503DD">
                              <w:rPr>
                                <w:rFonts w:ascii="Franklin Gothic Book" w:hAnsi="Franklin Gothic Book"/>
                                <w:bCs/>
                                <w:smallCaps/>
                                <w:color w:val="DF6113"/>
                                <w:sz w:val="72"/>
                                <w:szCs w:val="66"/>
                              </w:rPr>
                              <w:t>S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smallCaps/>
                                <w:color w:val="DF6113"/>
                                <w:sz w:val="72"/>
                                <w:szCs w:val="66"/>
                              </w:rPr>
                              <w:t xml:space="preserve">emi-structured </w:t>
                            </w:r>
                            <w:r w:rsidRPr="00B503DD">
                              <w:rPr>
                                <w:rFonts w:ascii="Franklin Gothic Book" w:hAnsi="Franklin Gothic Book"/>
                                <w:bCs/>
                                <w:smallCaps/>
                                <w:color w:val="DF6113"/>
                                <w:sz w:val="72"/>
                                <w:szCs w:val="66"/>
                              </w:rPr>
                              <w:t>M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smallCaps/>
                                <w:color w:val="DF6113"/>
                                <w:sz w:val="72"/>
                                <w:szCs w:val="66"/>
                              </w:rPr>
                              <w:t>oderator’s Guide</w:t>
                            </w:r>
                          </w:p>
                          <w:p w14:paraId="426F7E72" w14:textId="110EBA86" w:rsidR="00F572D6" w:rsidRPr="00514B34" w:rsidRDefault="00F572D6" w:rsidP="006E1816">
                            <w:pPr>
                              <w:suppressAutoHyphens/>
                              <w:spacing w:line="192" w:lineRule="auto"/>
                              <w:rPr>
                                <w:rFonts w:ascii="Franklin Gothic Book" w:hAnsi="Franklin Gothic Book"/>
                                <w:bCs/>
                                <w:color w:val="616365"/>
                                <w:sz w:val="52"/>
                                <w:szCs w:val="66"/>
                              </w:rPr>
                            </w:pPr>
                            <w:r w:rsidRPr="00514B34">
                              <w:rPr>
                                <w:rFonts w:ascii="Franklin Gothic Book" w:hAnsi="Franklin Gothic Book"/>
                                <w:bCs/>
                                <w:color w:val="616365"/>
                                <w:sz w:val="52"/>
                                <w:szCs w:val="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4.7pt;margin-top:7.65pt;width:429.3pt;height:379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" filled="f" stroked="f" strokeweight=".5pt">
                <v:textbox>
                  <w:txbxContent>
                    <w:p w14:paraId="61026930" w14:textId="77777777" w:rsidR="00F572D6" w:rsidRDefault="00F572D6" w:rsidP="006E1816">
                      <w:pPr>
                        <w:suppressAutoHyphens/>
                        <w:spacing w:line="192" w:lineRule="auto"/>
                        <w:rPr>
                          <w:rFonts w:ascii="Franklin Gothic Book" w:hAnsi="Franklin Gothic Book"/>
                          <w:b/>
                          <w:bCs/>
                          <w:smallCaps/>
                          <w:color w:val="DF6113"/>
                          <w:sz w:val="72"/>
                          <w:szCs w:val="66"/>
                        </w:rPr>
                      </w:pPr>
                    </w:p>
                    <w:p w14:paraId="7D166D55" w14:textId="5839BF66" w:rsidR="00F572D6" w:rsidRDefault="00F572D6" w:rsidP="006E1816">
                      <w:pPr>
                        <w:suppressAutoHyphens/>
                        <w:spacing w:line="192" w:lineRule="auto"/>
                        <w:rPr>
                          <w:rFonts w:ascii="Franklin Gothic Book" w:hAnsi="Franklin Gothic Book"/>
                          <w:bCs/>
                          <w:color w:val="616365"/>
                          <w:sz w:val="52"/>
                          <w:szCs w:val="66"/>
                        </w:rPr>
                      </w:pPr>
                      <w:r>
                        <w:rPr>
                          <w:rFonts w:ascii="Franklin Gothic Book" w:hAnsi="Franklin Gothic Book"/>
                          <w:bCs/>
                          <w:color w:val="616365"/>
                          <w:sz w:val="52"/>
                          <w:szCs w:val="66"/>
                        </w:rPr>
                        <w:t>Studies to Enhance Food and Drug Administration (FDA) Communications Addressing Biosimilar Drug Products—Patient Focus Groups</w:t>
                      </w:r>
                    </w:p>
                    <w:p w14:paraId="2F50BD6D" w14:textId="77777777" w:rsidR="00F572D6" w:rsidRDefault="00F572D6" w:rsidP="006E1816">
                      <w:pPr>
                        <w:suppressAutoHyphens/>
                        <w:spacing w:line="192" w:lineRule="auto"/>
                        <w:rPr>
                          <w:rFonts w:ascii="Franklin Gothic Book" w:hAnsi="Franklin Gothic Book"/>
                          <w:bCs/>
                          <w:color w:val="616365"/>
                          <w:sz w:val="52"/>
                          <w:szCs w:val="66"/>
                        </w:rPr>
                      </w:pPr>
                    </w:p>
                    <w:p w14:paraId="606D6118" w14:textId="0F2D607D" w:rsidR="00F572D6" w:rsidRDefault="00F572D6" w:rsidP="00B66C14">
                      <w:pPr>
                        <w:suppressAutoHyphens/>
                        <w:spacing w:line="192" w:lineRule="auto"/>
                        <w:rPr>
                          <w:rFonts w:ascii="Franklin Gothic Book" w:hAnsi="Franklin Gothic Book"/>
                          <w:b/>
                          <w:bCs/>
                          <w:smallCaps/>
                          <w:color w:val="DF6113"/>
                          <w:sz w:val="72"/>
                          <w:szCs w:val="66"/>
                        </w:rPr>
                      </w:pPr>
                      <w:r w:rsidRPr="00B503DD">
                        <w:rPr>
                          <w:rFonts w:ascii="Franklin Gothic Book" w:hAnsi="Franklin Gothic Book"/>
                          <w:bCs/>
                          <w:smallCaps/>
                          <w:color w:val="DF6113"/>
                          <w:sz w:val="72"/>
                          <w:szCs w:val="66"/>
                        </w:rPr>
                        <w:t>S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smallCaps/>
                          <w:color w:val="DF6113"/>
                          <w:sz w:val="72"/>
                          <w:szCs w:val="66"/>
                        </w:rPr>
                        <w:t xml:space="preserve">emi-structured </w:t>
                      </w:r>
                      <w:r w:rsidRPr="00B503DD">
                        <w:rPr>
                          <w:rFonts w:ascii="Franklin Gothic Book" w:hAnsi="Franklin Gothic Book"/>
                          <w:bCs/>
                          <w:smallCaps/>
                          <w:color w:val="DF6113"/>
                          <w:sz w:val="72"/>
                          <w:szCs w:val="66"/>
                        </w:rPr>
                        <w:t>M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smallCaps/>
                          <w:color w:val="DF6113"/>
                          <w:sz w:val="72"/>
                          <w:szCs w:val="66"/>
                        </w:rPr>
                        <w:t>oderator’s Guide</w:t>
                      </w:r>
                    </w:p>
                    <w:p w14:paraId="426F7E72" w14:textId="110EBA86" w:rsidR="00F572D6" w:rsidRPr="00514B34" w:rsidRDefault="00F572D6" w:rsidP="006E1816">
                      <w:pPr>
                        <w:suppressAutoHyphens/>
                        <w:spacing w:line="192" w:lineRule="auto"/>
                        <w:rPr>
                          <w:rFonts w:ascii="Franklin Gothic Book" w:hAnsi="Franklin Gothic Book"/>
                          <w:bCs/>
                          <w:color w:val="616365"/>
                          <w:sz w:val="52"/>
                          <w:szCs w:val="66"/>
                        </w:rPr>
                      </w:pPr>
                      <w:r w:rsidRPr="00514B34">
                        <w:rPr>
                          <w:rFonts w:ascii="Franklin Gothic Book" w:hAnsi="Franklin Gothic Book"/>
                          <w:bCs/>
                          <w:color w:val="616365"/>
                          <w:sz w:val="52"/>
                          <w:szCs w:val="6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84233">
        <w:rPr>
          <w:rFonts w:ascii="Franklin Gothic Book" w:eastAsia="Calibri" w:hAnsi="Franklin Gothic Book"/>
          <w:b/>
        </w:rPr>
        <w:t xml:space="preserve">   </w:t>
      </w:r>
      <w:r w:rsidRPr="00484233">
        <w:rPr>
          <w:rFonts w:ascii="Franklin Gothic Book" w:eastAsia="Calibri" w:hAnsi="Franklin Gothic Book"/>
          <w:b/>
        </w:rPr>
        <w:tab/>
      </w:r>
    </w:p>
    <w:p w14:paraId="7CD395F3" w14:textId="77777777" w:rsidR="00103518" w:rsidRPr="00484233" w:rsidRDefault="00103518" w:rsidP="00701EA8">
      <w:pPr>
        <w:tabs>
          <w:tab w:val="left" w:pos="180"/>
        </w:tabs>
        <w:ind w:left="90"/>
        <w:rPr>
          <w:rFonts w:ascii="Franklin Gothic Book" w:eastAsia="Calibri" w:hAnsi="Franklin Gothic Book"/>
          <w:b/>
          <w:smallCaps/>
          <w:sz w:val="36"/>
          <w:szCs w:val="36"/>
        </w:rPr>
      </w:pPr>
    </w:p>
    <w:p w14:paraId="5C2C9478" w14:textId="77777777" w:rsidR="00103518" w:rsidRPr="00484233" w:rsidRDefault="00103518" w:rsidP="00701EA8">
      <w:pPr>
        <w:tabs>
          <w:tab w:val="left" w:pos="180"/>
        </w:tabs>
        <w:ind w:left="90"/>
        <w:jc w:val="center"/>
        <w:rPr>
          <w:rFonts w:ascii="Franklin Gothic Book" w:eastAsia="Calibri" w:hAnsi="Franklin Gothic Book"/>
          <w:b/>
          <w:color w:val="404040"/>
          <w:sz w:val="28"/>
          <w:szCs w:val="28"/>
        </w:rPr>
      </w:pPr>
    </w:p>
    <w:p w14:paraId="3548AFEA" w14:textId="77777777" w:rsidR="00103518" w:rsidRPr="00484233" w:rsidRDefault="00103518" w:rsidP="00701EA8">
      <w:pPr>
        <w:tabs>
          <w:tab w:val="left" w:pos="180"/>
        </w:tabs>
        <w:ind w:left="90"/>
        <w:jc w:val="center"/>
        <w:rPr>
          <w:rFonts w:ascii="Franklin Gothic Book" w:eastAsia="Calibri" w:hAnsi="Franklin Gothic Book"/>
          <w:b/>
          <w:color w:val="404040"/>
          <w:sz w:val="28"/>
          <w:szCs w:val="28"/>
        </w:rPr>
      </w:pPr>
    </w:p>
    <w:p w14:paraId="40916233" w14:textId="77777777" w:rsidR="00103518" w:rsidRPr="00484233" w:rsidRDefault="00103518" w:rsidP="00701EA8">
      <w:pPr>
        <w:tabs>
          <w:tab w:val="left" w:pos="180"/>
        </w:tabs>
        <w:ind w:left="90"/>
        <w:jc w:val="center"/>
        <w:rPr>
          <w:rFonts w:ascii="Franklin Gothic Book" w:eastAsia="Calibri" w:hAnsi="Franklin Gothic Book"/>
          <w:b/>
          <w:color w:val="404040"/>
          <w:sz w:val="28"/>
          <w:szCs w:val="28"/>
        </w:rPr>
      </w:pPr>
    </w:p>
    <w:p w14:paraId="24710F3A" w14:textId="22CD47B0" w:rsidR="00103518" w:rsidRPr="00484233" w:rsidRDefault="0085331E" w:rsidP="00701EA8">
      <w:pPr>
        <w:tabs>
          <w:tab w:val="left" w:pos="180"/>
          <w:tab w:val="left" w:pos="270"/>
        </w:tabs>
        <w:ind w:left="90"/>
        <w:jc w:val="center"/>
        <w:rPr>
          <w:rFonts w:ascii="Franklin Gothic Book" w:eastAsia="Calibri" w:hAnsi="Franklin Gothic Book"/>
          <w:b/>
          <w:color w:val="404040"/>
          <w:sz w:val="28"/>
          <w:szCs w:val="28"/>
        </w:rPr>
      </w:pPr>
      <w:r w:rsidRPr="0085331E">
        <w:rPr>
          <w:rFonts w:ascii="Franklin Gothic Book" w:eastAsia="Calibri" w:hAnsi="Franklin Gothic Book"/>
          <w:b/>
          <w:noProof/>
          <w:color w:val="404040"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39DE9240" wp14:editId="42EE2B11">
            <wp:simplePos x="0" y="0"/>
            <wp:positionH relativeFrom="column">
              <wp:posOffset>5501802</wp:posOffset>
            </wp:positionH>
            <wp:positionV relativeFrom="paragraph">
              <wp:posOffset>11430</wp:posOffset>
            </wp:positionV>
            <wp:extent cx="2235835" cy="2735580"/>
            <wp:effectExtent l="0" t="0" r="0" b="7620"/>
            <wp:wrapNone/>
            <wp:docPr id="6" name="Picture 6" descr="G:\Projects\FMG\Branding\FMG Logo 2017 Update\Squares only\Grey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rojects\FMG\Branding\FMG Logo 2017 Update\Squares only\Grey-0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1EF9A" w14:textId="77777777" w:rsidR="00103518" w:rsidRPr="00484233" w:rsidRDefault="00103518" w:rsidP="00701EA8">
      <w:pPr>
        <w:tabs>
          <w:tab w:val="left" w:pos="180"/>
        </w:tabs>
        <w:ind w:left="90"/>
        <w:rPr>
          <w:rFonts w:ascii="Franklin Gothic Book" w:eastAsia="Calibri" w:hAnsi="Franklin Gothic Book"/>
          <w:b/>
        </w:rPr>
      </w:pPr>
    </w:p>
    <w:p w14:paraId="68319E04" w14:textId="1080696C" w:rsidR="00103518" w:rsidRPr="00484233" w:rsidRDefault="00103518" w:rsidP="00103518">
      <w:pPr>
        <w:rPr>
          <w:rFonts w:ascii="Franklin Gothic Book" w:eastAsia="Calibri" w:hAnsi="Franklin Gothic Book"/>
          <w:b/>
        </w:rPr>
      </w:pPr>
    </w:p>
    <w:p w14:paraId="5287ECB3" w14:textId="77777777" w:rsidR="00103518" w:rsidRPr="00484233" w:rsidRDefault="00103518" w:rsidP="00103518">
      <w:pPr>
        <w:tabs>
          <w:tab w:val="left" w:pos="2440"/>
        </w:tabs>
        <w:rPr>
          <w:rFonts w:ascii="Franklin Gothic Book" w:eastAsia="Calibri" w:hAnsi="Franklin Gothic Book"/>
          <w:b/>
        </w:rPr>
      </w:pPr>
    </w:p>
    <w:p w14:paraId="4390626C" w14:textId="77777777" w:rsidR="00103518" w:rsidRPr="00484233" w:rsidRDefault="00103518" w:rsidP="00103518">
      <w:pPr>
        <w:jc w:val="right"/>
        <w:rPr>
          <w:rFonts w:ascii="Franklin Gothic Book" w:eastAsia="Calibri" w:hAnsi="Franklin Gothic Book"/>
          <w:b/>
        </w:rPr>
      </w:pPr>
      <w:r w:rsidRPr="00484233">
        <w:rPr>
          <w:rFonts w:ascii="Franklin Gothic Book" w:eastAsia="Calibri" w:hAnsi="Franklin Gothic Book"/>
          <w:b/>
          <w:sz w:val="25"/>
          <w:szCs w:val="25"/>
        </w:rPr>
        <w:br/>
      </w:r>
    </w:p>
    <w:p w14:paraId="151CA972" w14:textId="77777777" w:rsidR="00103518" w:rsidRPr="00484233" w:rsidRDefault="00103518" w:rsidP="00103518">
      <w:pPr>
        <w:rPr>
          <w:rFonts w:ascii="Franklin Gothic Book" w:eastAsia="Calibri" w:hAnsi="Franklin Gothic Book"/>
          <w:b/>
        </w:rPr>
      </w:pPr>
      <w:r w:rsidRPr="00484233">
        <w:rPr>
          <w:rFonts w:ascii="Franklin Gothic Book" w:eastAsia="Calibri" w:hAnsi="Franklin Gothic Book"/>
          <w:b/>
        </w:rPr>
        <w:br w:type="textWrapping" w:clear="all"/>
      </w:r>
    </w:p>
    <w:p w14:paraId="079D3696" w14:textId="77777777" w:rsidR="00103518" w:rsidRPr="00484233" w:rsidRDefault="00103518" w:rsidP="00103518">
      <w:pPr>
        <w:rPr>
          <w:rFonts w:ascii="Franklin Gothic Book" w:eastAsia="Calibri" w:hAnsi="Franklin Gothic Book"/>
          <w:b/>
        </w:rPr>
      </w:pPr>
      <w:r w:rsidRPr="00484233">
        <w:rPr>
          <w:rFonts w:ascii="Franklin Gothic Book" w:eastAsia="Calibri" w:hAnsi="Franklin Gothic Book"/>
          <w:b/>
        </w:rPr>
        <w:t xml:space="preserve"> </w:t>
      </w:r>
    </w:p>
    <w:p w14:paraId="3543C680" w14:textId="77777777" w:rsidR="00103518" w:rsidRPr="00484233" w:rsidRDefault="00103518" w:rsidP="00103518">
      <w:pPr>
        <w:jc w:val="center"/>
        <w:rPr>
          <w:rFonts w:ascii="Franklin Gothic Book" w:hAnsi="Franklin Gothic Book"/>
          <w:sz w:val="44"/>
        </w:rPr>
      </w:pPr>
    </w:p>
    <w:p w14:paraId="0422E436" w14:textId="4FDBE8AD" w:rsidR="00103518" w:rsidRPr="00484233" w:rsidRDefault="00103518" w:rsidP="00103518">
      <w:pPr>
        <w:jc w:val="center"/>
        <w:rPr>
          <w:rFonts w:ascii="Franklin Gothic Book" w:hAnsi="Franklin Gothic Book"/>
          <w:sz w:val="44"/>
        </w:rPr>
      </w:pPr>
    </w:p>
    <w:p w14:paraId="49999893" w14:textId="3843F1BF" w:rsidR="00103518" w:rsidRPr="00484233" w:rsidRDefault="0085331E" w:rsidP="00103518">
      <w:pPr>
        <w:jc w:val="center"/>
        <w:rPr>
          <w:rFonts w:ascii="Franklin Gothic Book" w:hAnsi="Franklin Gothic Book"/>
          <w:sz w:val="44"/>
        </w:rPr>
      </w:pPr>
      <w:r w:rsidRPr="0085331E">
        <w:rPr>
          <w:rFonts w:ascii="Franklin Gothic Book" w:eastAsia="Calibri" w:hAnsi="Franklin Gothic Book"/>
          <w:b/>
          <w:noProof/>
          <w:color w:val="404040"/>
          <w:sz w:val="28"/>
          <w:szCs w:val="28"/>
        </w:rPr>
        <w:drawing>
          <wp:anchor distT="0" distB="0" distL="114300" distR="114300" simplePos="0" relativeHeight="251668992" behindDoc="1" locked="0" layoutInCell="1" allowOverlap="1" wp14:anchorId="26A96696" wp14:editId="45F6F3B5">
            <wp:simplePos x="0" y="0"/>
            <wp:positionH relativeFrom="column">
              <wp:posOffset>2100742</wp:posOffset>
            </wp:positionH>
            <wp:positionV relativeFrom="paragraph">
              <wp:posOffset>159385</wp:posOffset>
            </wp:positionV>
            <wp:extent cx="4787900" cy="5855335"/>
            <wp:effectExtent l="0" t="0" r="0" b="0"/>
            <wp:wrapNone/>
            <wp:docPr id="7" name="Picture 7" descr="G:\Projects\FMG\Branding\FMG Logo 2017 Update\Squares only\Grey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rojects\FMG\Branding\FMG Logo 2017 Update\Squares only\Grey-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58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F18A5" w14:textId="77777777" w:rsidR="00103518" w:rsidRPr="00484233" w:rsidRDefault="00103518" w:rsidP="00103518">
      <w:pPr>
        <w:jc w:val="center"/>
        <w:rPr>
          <w:rFonts w:ascii="Franklin Gothic Book" w:hAnsi="Franklin Gothic Book"/>
          <w:sz w:val="44"/>
        </w:rPr>
      </w:pPr>
    </w:p>
    <w:p w14:paraId="3AE1323B" w14:textId="77777777" w:rsidR="00103518" w:rsidRPr="00484233" w:rsidRDefault="00103518" w:rsidP="00103518">
      <w:pPr>
        <w:jc w:val="center"/>
        <w:rPr>
          <w:rFonts w:ascii="Franklin Gothic Book" w:hAnsi="Franklin Gothic Book"/>
          <w:sz w:val="44"/>
        </w:rPr>
      </w:pPr>
    </w:p>
    <w:p w14:paraId="6C50D56D" w14:textId="77777777" w:rsidR="00103518" w:rsidRPr="00484233" w:rsidRDefault="00103518" w:rsidP="00103518">
      <w:pPr>
        <w:jc w:val="center"/>
        <w:rPr>
          <w:rFonts w:ascii="Franklin Gothic Book" w:hAnsi="Franklin Gothic Book"/>
          <w:sz w:val="44"/>
        </w:rPr>
      </w:pPr>
    </w:p>
    <w:p w14:paraId="7418A830" w14:textId="77777777" w:rsidR="00103518" w:rsidRPr="00484233" w:rsidRDefault="00103518" w:rsidP="00103518">
      <w:pPr>
        <w:jc w:val="center"/>
        <w:rPr>
          <w:rFonts w:ascii="Franklin Gothic Book" w:hAnsi="Franklin Gothic Book"/>
          <w:sz w:val="44"/>
        </w:rPr>
      </w:pPr>
    </w:p>
    <w:p w14:paraId="70F9215C" w14:textId="77777777" w:rsidR="00103518" w:rsidRPr="00484233" w:rsidRDefault="00103518" w:rsidP="00103518">
      <w:pPr>
        <w:jc w:val="center"/>
        <w:rPr>
          <w:rFonts w:ascii="Franklin Gothic Book" w:hAnsi="Franklin Gothic Book"/>
          <w:sz w:val="44"/>
        </w:rPr>
      </w:pPr>
    </w:p>
    <w:p w14:paraId="2081C43B" w14:textId="77777777" w:rsidR="00103518" w:rsidRPr="00484233" w:rsidRDefault="00103518" w:rsidP="00103518">
      <w:pPr>
        <w:jc w:val="center"/>
        <w:rPr>
          <w:rFonts w:ascii="Franklin Gothic Book" w:hAnsi="Franklin Gothic Book"/>
          <w:sz w:val="44"/>
        </w:rPr>
      </w:pPr>
    </w:p>
    <w:p w14:paraId="2D51BE03" w14:textId="77777777" w:rsidR="00103518" w:rsidRPr="00484233" w:rsidRDefault="00103518" w:rsidP="00103518">
      <w:pPr>
        <w:jc w:val="center"/>
        <w:rPr>
          <w:rFonts w:ascii="Franklin Gothic Book" w:hAnsi="Franklin Gothic Book"/>
          <w:sz w:val="44"/>
        </w:rPr>
      </w:pPr>
    </w:p>
    <w:p w14:paraId="33F343DF" w14:textId="77777777" w:rsidR="00103518" w:rsidRPr="00484233" w:rsidRDefault="00103518" w:rsidP="00103518">
      <w:pPr>
        <w:jc w:val="center"/>
        <w:rPr>
          <w:rFonts w:ascii="Franklin Gothic Book" w:hAnsi="Franklin Gothic Book"/>
          <w:sz w:val="44"/>
        </w:rPr>
      </w:pPr>
    </w:p>
    <w:p w14:paraId="167F8021" w14:textId="77777777" w:rsidR="00103518" w:rsidRPr="00484233" w:rsidRDefault="00103518" w:rsidP="00103518">
      <w:pPr>
        <w:jc w:val="center"/>
        <w:rPr>
          <w:rFonts w:ascii="Franklin Gothic Book" w:hAnsi="Franklin Gothic Book"/>
          <w:sz w:val="44"/>
        </w:rPr>
      </w:pPr>
    </w:p>
    <w:p w14:paraId="34633BB8" w14:textId="77777777" w:rsidR="00434DD4" w:rsidRPr="00484233" w:rsidRDefault="00434DD4" w:rsidP="00434DD4">
      <w:pPr>
        <w:rPr>
          <w:rFonts w:ascii="Franklin Gothic Book" w:hAnsi="Franklin Gothic Book"/>
          <w:color w:val="404040" w:themeColor="text1" w:themeTint="BF"/>
          <w:sz w:val="44"/>
          <w:szCs w:val="44"/>
        </w:rPr>
      </w:pPr>
    </w:p>
    <w:p w14:paraId="60CFABD5" w14:textId="0E7A00D6" w:rsidR="008514E8" w:rsidRPr="00484233" w:rsidRDefault="005D4ECC" w:rsidP="007E03D5">
      <w:pPr>
        <w:jc w:val="center"/>
        <w:rPr>
          <w:rFonts w:ascii="Franklin Gothic Book" w:hAnsi="Franklin Gothic Book"/>
          <w:sz w:val="8"/>
          <w:szCs w:val="8"/>
        </w:rPr>
      </w:pPr>
      <w:r w:rsidRPr="00484233">
        <w:rPr>
          <w:rFonts w:ascii="Franklin Gothic Book" w:hAnsi="Franklin Gothic Book"/>
          <w:sz w:val="8"/>
          <w:szCs w:val="8"/>
        </w:rPr>
        <w:br w:type="page"/>
      </w:r>
      <w:bookmarkEnd w:id="0"/>
      <w:bookmarkEnd w:id="1"/>
      <w:bookmarkEnd w:id="3"/>
      <w:r w:rsidR="008514E8" w:rsidRPr="00484233">
        <w:rPr>
          <w:rFonts w:ascii="Franklin Gothic Book" w:eastAsia="Franklin Gothic Book" w:hAnsi="Franklin Gothic Book" w:cs="Franklin Gothic Book"/>
          <w:noProof/>
          <w:color w:val="FFFFFF"/>
          <w:position w:val="-1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D3717CD" wp14:editId="6E0FD3A2">
                <wp:simplePos x="0" y="0"/>
                <wp:positionH relativeFrom="column">
                  <wp:posOffset>-914400</wp:posOffset>
                </wp:positionH>
                <wp:positionV relativeFrom="paragraph">
                  <wp:posOffset>-200965</wp:posOffset>
                </wp:positionV>
                <wp:extent cx="8222437" cy="603885"/>
                <wp:effectExtent l="0" t="0" r="7620" b="571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2437" cy="603885"/>
                          <a:chOff x="0" y="0"/>
                          <a:chExt cx="7776433" cy="603885"/>
                        </a:xfrm>
                      </wpg:grpSpPr>
                      <wpg:grpSp>
                        <wpg:cNvPr id="21" name="Group 18"/>
                        <wpg:cNvGrpSpPr>
                          <a:grpSpLocks/>
                        </wpg:cNvGrpSpPr>
                        <wpg:grpSpPr bwMode="auto">
                          <a:xfrm>
                            <a:off x="6863938" y="0"/>
                            <a:ext cx="912495" cy="598170"/>
                            <a:chOff x="10803" y="1235"/>
                            <a:chExt cx="1437" cy="942"/>
                          </a:xfrm>
                        </wpg:grpSpPr>
                        <wps:wsp>
                          <wps:cNvPr id="22" name="Freeform 19"/>
                          <wps:cNvSpPr>
                            <a:spLocks/>
                          </wps:cNvSpPr>
                          <wps:spPr bwMode="auto">
                            <a:xfrm>
                              <a:off x="10803" y="1235"/>
                              <a:ext cx="1437" cy="942"/>
                            </a:xfrm>
                            <a:custGeom>
                              <a:avLst/>
                              <a:gdLst>
                                <a:gd name="T0" fmla="+- 0 10803 10803"/>
                                <a:gd name="T1" fmla="*/ T0 w 1437"/>
                                <a:gd name="T2" fmla="+- 0 2177 1235"/>
                                <a:gd name="T3" fmla="*/ 2177 h 942"/>
                                <a:gd name="T4" fmla="+- 0 12240 10803"/>
                                <a:gd name="T5" fmla="*/ T4 w 1437"/>
                                <a:gd name="T6" fmla="+- 0 2177 1235"/>
                                <a:gd name="T7" fmla="*/ 2177 h 942"/>
                                <a:gd name="T8" fmla="+- 0 12240 10803"/>
                                <a:gd name="T9" fmla="*/ T8 w 1437"/>
                                <a:gd name="T10" fmla="+- 0 1235 1235"/>
                                <a:gd name="T11" fmla="*/ 1235 h 942"/>
                                <a:gd name="T12" fmla="+- 0 10803 10803"/>
                                <a:gd name="T13" fmla="*/ T12 w 1437"/>
                                <a:gd name="T14" fmla="+- 0 1235 1235"/>
                                <a:gd name="T15" fmla="*/ 1235 h 942"/>
                                <a:gd name="T16" fmla="+- 0 10803 10803"/>
                                <a:gd name="T17" fmla="*/ T16 w 1437"/>
                                <a:gd name="T18" fmla="+- 0 2177 1235"/>
                                <a:gd name="T19" fmla="*/ 2177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7" h="942">
                                  <a:moveTo>
                                    <a:pt x="0" y="942"/>
                                  </a:moveTo>
                                  <a:lnTo>
                                    <a:pt x="1437" y="942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336665" cy="598170"/>
                            <a:chOff x="0" y="1235"/>
                            <a:chExt cx="9979" cy="942"/>
                          </a:xfrm>
                        </wpg:grpSpPr>
                        <wps:wsp>
                          <wps:cNvPr id="20" name="Freeform 17"/>
                          <wps:cNvSpPr>
                            <a:spLocks/>
                          </wps:cNvSpPr>
                          <wps:spPr bwMode="auto">
                            <a:xfrm>
                              <a:off x="0" y="1235"/>
                              <a:ext cx="9979" cy="942"/>
                            </a:xfrm>
                            <a:custGeom>
                              <a:avLst/>
                              <a:gdLst>
                                <a:gd name="T0" fmla="*/ 0 w 9979"/>
                                <a:gd name="T1" fmla="+- 0 2177 1235"/>
                                <a:gd name="T2" fmla="*/ 2177 h 942"/>
                                <a:gd name="T3" fmla="*/ 9979 w 9979"/>
                                <a:gd name="T4" fmla="+- 0 2177 1235"/>
                                <a:gd name="T5" fmla="*/ 2177 h 942"/>
                                <a:gd name="T6" fmla="*/ 9979 w 9979"/>
                                <a:gd name="T7" fmla="+- 0 1235 1235"/>
                                <a:gd name="T8" fmla="*/ 1235 h 942"/>
                                <a:gd name="T9" fmla="*/ 0 w 9979"/>
                                <a:gd name="T10" fmla="+- 0 1235 1235"/>
                                <a:gd name="T11" fmla="*/ 1235 h 942"/>
                                <a:gd name="T12" fmla="*/ 0 w 9979"/>
                                <a:gd name="T13" fmla="+- 0 2177 1235"/>
                                <a:gd name="T14" fmla="*/ 2177 h 9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979" h="942">
                                  <a:moveTo>
                                    <a:pt x="0" y="942"/>
                                  </a:moveTo>
                                  <a:lnTo>
                                    <a:pt x="9979" y="942"/>
                                  </a:lnTo>
                                  <a:lnTo>
                                    <a:pt x="99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4"/>
                        <wpg:cNvGrpSpPr>
                          <a:grpSpLocks/>
                        </wpg:cNvGrpSpPr>
                        <wpg:grpSpPr bwMode="auto">
                          <a:xfrm>
                            <a:off x="6412675" y="0"/>
                            <a:ext cx="361315" cy="603885"/>
                            <a:chOff x="10095" y="1235"/>
                            <a:chExt cx="569" cy="951"/>
                          </a:xfrm>
                        </wpg:grpSpPr>
                        <wps:wsp>
                          <wps:cNvPr id="18" name="Freeform 15"/>
                          <wps:cNvSpPr>
                            <a:spLocks/>
                          </wps:cNvSpPr>
                          <wps:spPr bwMode="auto">
                            <a:xfrm>
                              <a:off x="10095" y="1235"/>
                              <a:ext cx="569" cy="951"/>
                            </a:xfrm>
                            <a:custGeom>
                              <a:avLst/>
                              <a:gdLst>
                                <a:gd name="T0" fmla="+- 0 10095 10095"/>
                                <a:gd name="T1" fmla="*/ T0 w 569"/>
                                <a:gd name="T2" fmla="+- 0 1235 1235"/>
                                <a:gd name="T3" fmla="*/ 1235 h 951"/>
                                <a:gd name="T4" fmla="+- 0 10664 10095"/>
                                <a:gd name="T5" fmla="*/ T4 w 569"/>
                                <a:gd name="T6" fmla="+- 0 1235 1235"/>
                                <a:gd name="T7" fmla="*/ 1235 h 951"/>
                                <a:gd name="T8" fmla="+- 0 10664 10095"/>
                                <a:gd name="T9" fmla="*/ T8 w 569"/>
                                <a:gd name="T10" fmla="+- 0 2186 1235"/>
                                <a:gd name="T11" fmla="*/ 2186 h 951"/>
                                <a:gd name="T12" fmla="+- 0 10095 10095"/>
                                <a:gd name="T13" fmla="*/ T12 w 569"/>
                                <a:gd name="T14" fmla="+- 0 2186 1235"/>
                                <a:gd name="T15" fmla="*/ 2186 h 951"/>
                                <a:gd name="T16" fmla="+- 0 10095 10095"/>
                                <a:gd name="T17" fmla="*/ T16 w 569"/>
                                <a:gd name="T18" fmla="+- 0 1235 1235"/>
                                <a:gd name="T19" fmla="*/ 123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9" h="951">
                                  <a:moveTo>
                                    <a:pt x="0" y="0"/>
                                  </a:moveTo>
                                  <a:lnTo>
                                    <a:pt x="569" y="0"/>
                                  </a:lnTo>
                                  <a:lnTo>
                                    <a:pt x="569" y="951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5F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9A2F8A" id="Group 10" o:spid="_x0000_s1026" style="position:absolute;margin-left:-1in;margin-top:-15.8pt;width:647.45pt;height:47.55pt;z-index:-251658752;mso-width-relative:margin" coordsize="77764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">
                <v:group id="Group 18" o:spid="_x0000_s1027" style="position:absolute;left:68639;width:9125;height:5981" coordorigin="10803,1235" coordsize="1437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9" o:spid="_x0000_s1028" style="position:absolute;left:10803;top:1235;width:1437;height:942;visibility:visible;mso-wrap-style:square;v-text-anchor:top" coordsize="1437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" path="m,942r1437,l1437,,,,,942xe" fillcolor="gray" stroked="f">
                    <v:path arrowok="t" o:connecttype="custom" o:connectlocs="0,2177;1437,2177;1437,1235;0,1235;0,2177" o:connectangles="0,0,0,0,0"/>
                  </v:shape>
                </v:group>
                <v:group id="Group 16" o:spid="_x0000_s1029" style="position:absolute;width:63366;height:5981" coordorigin=",1235" coordsize="9979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7" o:spid="_x0000_s1030" style="position:absolute;top:1235;width:9979;height:942;visibility:visible;mso-wrap-style:square;v-text-anchor:top" coordsize="9979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" path="m,942r9979,l9979,,,,,942xe" fillcolor="gray" stroked="f">
                    <v:path arrowok="t" o:connecttype="custom" o:connectlocs="0,2177;9979,2177;9979,1235;0,1235;0,2177" o:connectangles="0,0,0,0,0"/>
                  </v:shape>
                </v:group>
                <v:group id="Group 14" o:spid="_x0000_s1031" style="position:absolute;left:64126;width:3613;height:6038" coordorigin="10095,1235" coordsize="569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5" o:spid="_x0000_s1032" style="position:absolute;left:10095;top:1235;width:569;height:951;visibility:visible;mso-wrap-style:square;v-text-anchor:top" coordsize="569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" path="m,l569,r,951l,951,,e" fillcolor="#d35f2c" stroked="f">
                    <v:path arrowok="t" o:connecttype="custom" o:connectlocs="0,1235;569,1235;569,2186;0,2186;0,1235" o:connectangles="0,0,0,0,0"/>
                  </v:shape>
                </v:group>
              </v:group>
            </w:pict>
          </mc:Fallback>
        </mc:AlternateContent>
      </w:r>
      <w:r w:rsidR="008514E8" w:rsidRPr="00484233">
        <w:rPr>
          <w:rFonts w:ascii="Franklin Gothic Book" w:eastAsia="Franklin Gothic Book" w:hAnsi="Franklin Gothic Book" w:cs="Franklin Gothic Book"/>
          <w:color w:val="FFFFFF"/>
          <w:position w:val="-1"/>
          <w:sz w:val="40"/>
          <w:szCs w:val="40"/>
        </w:rPr>
        <w:t>Summary Page</w:t>
      </w:r>
    </w:p>
    <w:p w14:paraId="19FFFB26" w14:textId="77777777" w:rsidR="008514E8" w:rsidRPr="00484233" w:rsidRDefault="008514E8" w:rsidP="008514E8">
      <w:pPr>
        <w:pStyle w:val="Body"/>
        <w:spacing w:after="0"/>
        <w:rPr>
          <w:b/>
          <w:bCs/>
        </w:rPr>
      </w:pPr>
    </w:p>
    <w:p w14:paraId="0C52A272" w14:textId="77777777" w:rsidR="008514E8" w:rsidRPr="00484233" w:rsidRDefault="008514E8" w:rsidP="008514E8">
      <w:pPr>
        <w:pStyle w:val="Body"/>
        <w:spacing w:after="0"/>
        <w:rPr>
          <w:b/>
          <w:bCs/>
        </w:rPr>
      </w:pPr>
    </w:p>
    <w:p w14:paraId="6DD84EBD" w14:textId="4B38D01B" w:rsidR="008514E8" w:rsidRPr="00406FE2" w:rsidRDefault="008514E8" w:rsidP="008514E8">
      <w:pPr>
        <w:pStyle w:val="Body"/>
        <w:spacing w:after="0"/>
        <w:rPr>
          <w:szCs w:val="28"/>
        </w:rPr>
      </w:pPr>
      <w:r w:rsidRPr="00484233">
        <w:rPr>
          <w:b/>
          <w:bCs/>
        </w:rPr>
        <w:t xml:space="preserve">Research Objective: </w:t>
      </w:r>
      <w:r w:rsidR="00B379BE" w:rsidRPr="00484233">
        <w:rPr>
          <w:bCs/>
        </w:rPr>
        <w:t xml:space="preserve">Conduct </w:t>
      </w:r>
      <w:r w:rsidR="0085331E">
        <w:rPr>
          <w:bCs/>
        </w:rPr>
        <w:t xml:space="preserve">10 </w:t>
      </w:r>
      <w:r w:rsidR="00B379BE" w:rsidRPr="00484233">
        <w:rPr>
          <w:bCs/>
        </w:rPr>
        <w:t>focus groups</w:t>
      </w:r>
      <w:r w:rsidR="00EC03B7">
        <w:rPr>
          <w:bCs/>
        </w:rPr>
        <w:t>, each</w:t>
      </w:r>
      <w:r w:rsidR="00B379BE" w:rsidRPr="00484233">
        <w:rPr>
          <w:bCs/>
        </w:rPr>
        <w:t xml:space="preserve"> with </w:t>
      </w:r>
      <w:r w:rsidR="00122579">
        <w:rPr>
          <w:bCs/>
        </w:rPr>
        <w:t>between six and</w:t>
      </w:r>
      <w:r w:rsidR="00217F5F">
        <w:rPr>
          <w:bCs/>
        </w:rPr>
        <w:t xml:space="preserve"> </w:t>
      </w:r>
      <w:r w:rsidR="007536D9">
        <w:rPr>
          <w:bCs/>
        </w:rPr>
        <w:t>ten</w:t>
      </w:r>
      <w:r w:rsidR="00B379BE" w:rsidRPr="00484233">
        <w:rPr>
          <w:bCs/>
        </w:rPr>
        <w:t xml:space="preserve"> </w:t>
      </w:r>
      <w:r w:rsidR="00B503DD">
        <w:rPr>
          <w:bCs/>
        </w:rPr>
        <w:t>consumers</w:t>
      </w:r>
      <w:r w:rsidR="00B379BE" w:rsidRPr="00484233">
        <w:rPr>
          <w:bCs/>
        </w:rPr>
        <w:t xml:space="preserve"> </w:t>
      </w:r>
      <w:r w:rsidR="00274514" w:rsidRPr="00484233">
        <w:rPr>
          <w:bCs/>
        </w:rPr>
        <w:t xml:space="preserve">who currently </w:t>
      </w:r>
      <w:r w:rsidR="00B503DD">
        <w:rPr>
          <w:bCs/>
        </w:rPr>
        <w:t>take or have recently taken</w:t>
      </w:r>
      <w:r w:rsidR="00A51C22">
        <w:rPr>
          <w:bCs/>
        </w:rPr>
        <w:t xml:space="preserve"> </w:t>
      </w:r>
      <w:r w:rsidR="00274514" w:rsidRPr="00484233">
        <w:rPr>
          <w:bCs/>
        </w:rPr>
        <w:t xml:space="preserve">biologics </w:t>
      </w:r>
      <w:r w:rsidR="00406FE2">
        <w:rPr>
          <w:bCs/>
        </w:rPr>
        <w:t xml:space="preserve">or biosimilars </w:t>
      </w:r>
      <w:r w:rsidR="00495637">
        <w:rPr>
          <w:bCs/>
        </w:rPr>
        <w:t xml:space="preserve">(within the last six months) </w:t>
      </w:r>
      <w:r w:rsidR="00B379BE" w:rsidRPr="00484233">
        <w:rPr>
          <w:bCs/>
        </w:rPr>
        <w:t xml:space="preserve">to </w:t>
      </w:r>
      <w:r w:rsidR="00274514" w:rsidRPr="00484233">
        <w:rPr>
          <w:bCs/>
        </w:rPr>
        <w:t xml:space="preserve">obtain </w:t>
      </w:r>
      <w:r w:rsidR="00B379BE" w:rsidRPr="00484233">
        <w:rPr>
          <w:bCs/>
        </w:rPr>
        <w:t>insight into</w:t>
      </w:r>
      <w:r w:rsidR="00274514" w:rsidRPr="00484233">
        <w:rPr>
          <w:bCs/>
        </w:rPr>
        <w:t xml:space="preserve"> and feedback about</w:t>
      </w:r>
      <w:r w:rsidR="00B379BE" w:rsidRPr="00484233">
        <w:rPr>
          <w:bCs/>
        </w:rPr>
        <w:t xml:space="preserve"> </w:t>
      </w:r>
      <w:r w:rsidR="00B503DD">
        <w:rPr>
          <w:bCs/>
        </w:rPr>
        <w:t>patient</w:t>
      </w:r>
      <w:r w:rsidR="00B379BE" w:rsidRPr="00484233">
        <w:rPr>
          <w:bCs/>
        </w:rPr>
        <w:t xml:space="preserve">s’ </w:t>
      </w:r>
      <w:r w:rsidR="00135C66">
        <w:rPr>
          <w:bCs/>
        </w:rPr>
        <w:t xml:space="preserve">knowledge, </w:t>
      </w:r>
      <w:r w:rsidR="00B379BE" w:rsidRPr="00484233">
        <w:rPr>
          <w:bCs/>
        </w:rPr>
        <w:t>experiences</w:t>
      </w:r>
      <w:r w:rsidR="00135C66">
        <w:rPr>
          <w:bCs/>
        </w:rPr>
        <w:t xml:space="preserve">, </w:t>
      </w:r>
      <w:r w:rsidR="00274514" w:rsidRPr="00484233">
        <w:rPr>
          <w:bCs/>
        </w:rPr>
        <w:t xml:space="preserve">and opinions related to </w:t>
      </w:r>
      <w:r w:rsidR="007A2FF8" w:rsidRPr="00484233">
        <w:rPr>
          <w:bCs/>
        </w:rPr>
        <w:t>these products</w:t>
      </w:r>
      <w:r w:rsidR="00274514" w:rsidRPr="00484233">
        <w:rPr>
          <w:bCs/>
        </w:rPr>
        <w:t>.</w:t>
      </w:r>
      <w:r w:rsidR="00B379BE" w:rsidRPr="00484233">
        <w:rPr>
          <w:bCs/>
        </w:rPr>
        <w:t xml:space="preserve"> </w:t>
      </w:r>
      <w:r w:rsidR="00274514" w:rsidRPr="00484233">
        <w:rPr>
          <w:bCs/>
        </w:rPr>
        <w:t>T</w:t>
      </w:r>
      <w:r w:rsidR="00B379BE" w:rsidRPr="00484233">
        <w:rPr>
          <w:bCs/>
        </w:rPr>
        <w:t>h</w:t>
      </w:r>
      <w:r w:rsidR="00C27D1D" w:rsidRPr="00484233">
        <w:rPr>
          <w:bCs/>
        </w:rPr>
        <w:t xml:space="preserve">e findings from these groups </w:t>
      </w:r>
      <w:r w:rsidR="00B379BE" w:rsidRPr="00484233">
        <w:rPr>
          <w:bCs/>
        </w:rPr>
        <w:t xml:space="preserve">will be used to </w:t>
      </w:r>
      <w:r w:rsidR="002135B6">
        <w:rPr>
          <w:bCs/>
        </w:rPr>
        <w:t xml:space="preserve">help </w:t>
      </w:r>
      <w:r w:rsidR="00C27D1D" w:rsidRPr="00484233">
        <w:rPr>
          <w:bCs/>
        </w:rPr>
        <w:t xml:space="preserve">inform </w:t>
      </w:r>
      <w:r w:rsidR="00EC03B7">
        <w:rPr>
          <w:bCs/>
        </w:rPr>
        <w:t xml:space="preserve">the </w:t>
      </w:r>
      <w:r w:rsidR="00EC03B7" w:rsidRPr="00EC03B7">
        <w:rPr>
          <w:bCs/>
        </w:rPr>
        <w:t>Center for Drug Evaluation and Research</w:t>
      </w:r>
      <w:r w:rsidR="00EC03B7">
        <w:rPr>
          <w:bCs/>
        </w:rPr>
        <w:t>’s</w:t>
      </w:r>
      <w:r w:rsidR="00EC03B7" w:rsidRPr="00EC03B7">
        <w:rPr>
          <w:bCs/>
        </w:rPr>
        <w:t xml:space="preserve"> </w:t>
      </w:r>
      <w:r w:rsidR="00EC03B7">
        <w:rPr>
          <w:bCs/>
        </w:rPr>
        <w:t>(</w:t>
      </w:r>
      <w:r w:rsidR="00EC03B7" w:rsidRPr="00484233">
        <w:rPr>
          <w:bCs/>
        </w:rPr>
        <w:t>CDER</w:t>
      </w:r>
      <w:r w:rsidR="00EC03B7">
        <w:rPr>
          <w:bCs/>
        </w:rPr>
        <w:t>)</w:t>
      </w:r>
      <w:r w:rsidR="00EC03B7" w:rsidRPr="00484233">
        <w:rPr>
          <w:bCs/>
        </w:rPr>
        <w:t xml:space="preserve"> </w:t>
      </w:r>
      <w:r w:rsidR="00C27D1D" w:rsidRPr="00484233">
        <w:rPr>
          <w:bCs/>
        </w:rPr>
        <w:t xml:space="preserve">communications </w:t>
      </w:r>
      <w:r w:rsidR="00B379BE" w:rsidRPr="00484233">
        <w:rPr>
          <w:bCs/>
        </w:rPr>
        <w:t xml:space="preserve">about </w:t>
      </w:r>
      <w:r w:rsidR="00C27D1D" w:rsidRPr="00484233">
        <w:rPr>
          <w:bCs/>
        </w:rPr>
        <w:t xml:space="preserve">specific </w:t>
      </w:r>
      <w:r w:rsidR="00B379BE" w:rsidRPr="00484233">
        <w:rPr>
          <w:bCs/>
        </w:rPr>
        <w:t xml:space="preserve">biological products demonstrated to be </w:t>
      </w:r>
      <w:r w:rsidR="00EC03B7">
        <w:rPr>
          <w:bCs/>
        </w:rPr>
        <w:t>“</w:t>
      </w:r>
      <w:r w:rsidR="00B379BE" w:rsidRPr="00484233">
        <w:rPr>
          <w:bCs/>
        </w:rPr>
        <w:t>biosimilar</w:t>
      </w:r>
      <w:r w:rsidR="00EC03B7">
        <w:rPr>
          <w:bCs/>
        </w:rPr>
        <w:t>”</w:t>
      </w:r>
      <w:r w:rsidR="00EC03B7" w:rsidRPr="00484233">
        <w:rPr>
          <w:bCs/>
        </w:rPr>
        <w:t xml:space="preserve"> </w:t>
      </w:r>
      <w:r w:rsidR="00B379BE" w:rsidRPr="00484233">
        <w:rPr>
          <w:bCs/>
        </w:rPr>
        <w:t xml:space="preserve">to or </w:t>
      </w:r>
      <w:r w:rsidR="00EC03B7">
        <w:rPr>
          <w:bCs/>
        </w:rPr>
        <w:t>“</w:t>
      </w:r>
      <w:r w:rsidR="00B379BE" w:rsidRPr="00484233">
        <w:rPr>
          <w:bCs/>
        </w:rPr>
        <w:t>interchangeable</w:t>
      </w:r>
      <w:r w:rsidR="00EC03B7">
        <w:rPr>
          <w:bCs/>
        </w:rPr>
        <w:t>”</w:t>
      </w:r>
      <w:r w:rsidR="00EC03B7" w:rsidRPr="00484233">
        <w:rPr>
          <w:bCs/>
        </w:rPr>
        <w:t xml:space="preserve"> </w:t>
      </w:r>
      <w:r w:rsidR="00B379BE" w:rsidRPr="00484233">
        <w:rPr>
          <w:bCs/>
        </w:rPr>
        <w:t xml:space="preserve">with </w:t>
      </w:r>
      <w:r w:rsidR="00EC03B7">
        <w:rPr>
          <w:bCs/>
        </w:rPr>
        <w:t>a Food and Drug Administration (</w:t>
      </w:r>
      <w:r w:rsidR="00B379BE" w:rsidRPr="00484233">
        <w:rPr>
          <w:bCs/>
        </w:rPr>
        <w:t>FDA</w:t>
      </w:r>
      <w:r w:rsidR="00EC03B7">
        <w:rPr>
          <w:bCs/>
        </w:rPr>
        <w:t>)</w:t>
      </w:r>
      <w:r w:rsidR="00B379BE" w:rsidRPr="00484233">
        <w:rPr>
          <w:bCs/>
        </w:rPr>
        <w:t>-</w:t>
      </w:r>
      <w:r w:rsidR="00C27D1D" w:rsidRPr="00484233">
        <w:rPr>
          <w:bCs/>
        </w:rPr>
        <w:t>approved</w:t>
      </w:r>
      <w:r w:rsidR="00B379BE" w:rsidRPr="00484233">
        <w:rPr>
          <w:bCs/>
        </w:rPr>
        <w:t xml:space="preserve"> biologic product.</w:t>
      </w:r>
      <w:r w:rsidR="00E2221F" w:rsidRPr="00E2221F">
        <w:rPr>
          <w:szCs w:val="28"/>
        </w:rPr>
        <w:t xml:space="preserve"> </w:t>
      </w:r>
      <w:r w:rsidR="00E2221F">
        <w:rPr>
          <w:szCs w:val="28"/>
        </w:rPr>
        <w:t xml:space="preserve">Patients who have used biologics </w:t>
      </w:r>
      <w:r w:rsidR="00E2221F" w:rsidRPr="00484233">
        <w:rPr>
          <w:bCs/>
        </w:rPr>
        <w:t xml:space="preserve">are the most </w:t>
      </w:r>
      <w:r w:rsidR="00E2221F" w:rsidRPr="00484233">
        <w:t xml:space="preserve">likely to </w:t>
      </w:r>
      <w:r w:rsidR="00E2221F">
        <w:t xml:space="preserve">have already been prescribed </w:t>
      </w:r>
      <w:r w:rsidR="00E2221F" w:rsidRPr="00484233">
        <w:t>biosimilar</w:t>
      </w:r>
      <w:r w:rsidR="00EC03B7">
        <w:t>s</w:t>
      </w:r>
      <w:r w:rsidR="00E2221F">
        <w:t>, or to be prescribed biosimilar</w:t>
      </w:r>
      <w:r w:rsidR="00EC03B7">
        <w:t>s</w:t>
      </w:r>
      <w:r w:rsidR="00E2221F">
        <w:t xml:space="preserve"> or</w:t>
      </w:r>
      <w:r w:rsidR="00E2221F" w:rsidRPr="00484233">
        <w:t xml:space="preserve"> interchangeable biologics in the future</w:t>
      </w:r>
      <w:r w:rsidR="00E2221F">
        <w:t>, and are thus the target audience for these communications</w:t>
      </w:r>
      <w:r w:rsidR="00E2221F" w:rsidRPr="00484233">
        <w:rPr>
          <w:szCs w:val="28"/>
        </w:rPr>
        <w:t xml:space="preserve">. </w:t>
      </w:r>
      <w:r w:rsidR="007A2FF8" w:rsidRPr="00484233">
        <w:rPr>
          <w:szCs w:val="28"/>
        </w:rPr>
        <w:t xml:space="preserve">FDA has approved </w:t>
      </w:r>
      <w:r w:rsidR="00DE2F6C">
        <w:rPr>
          <w:szCs w:val="28"/>
        </w:rPr>
        <w:t>18</w:t>
      </w:r>
      <w:r w:rsidR="007A2FF8" w:rsidRPr="00484233">
        <w:rPr>
          <w:szCs w:val="28"/>
        </w:rPr>
        <w:t xml:space="preserve"> b</w:t>
      </w:r>
      <w:r w:rsidR="00C27D1D" w:rsidRPr="00484233">
        <w:rPr>
          <w:szCs w:val="28"/>
        </w:rPr>
        <w:t>iosimi</w:t>
      </w:r>
      <w:r w:rsidR="007A2FF8" w:rsidRPr="00484233">
        <w:rPr>
          <w:szCs w:val="28"/>
        </w:rPr>
        <w:t>lars to date</w:t>
      </w:r>
      <w:r w:rsidR="00DE2F6C">
        <w:rPr>
          <w:szCs w:val="28"/>
        </w:rPr>
        <w:t>, but less than half are currently on the market</w:t>
      </w:r>
      <w:r w:rsidR="007B3D62">
        <w:rPr>
          <w:szCs w:val="28"/>
        </w:rPr>
        <w:t>;</w:t>
      </w:r>
      <w:r w:rsidR="007A2FF8" w:rsidRPr="00484233">
        <w:rPr>
          <w:szCs w:val="28"/>
        </w:rPr>
        <w:t xml:space="preserve"> therefore, </w:t>
      </w:r>
      <w:r w:rsidR="00B503DD">
        <w:rPr>
          <w:szCs w:val="28"/>
        </w:rPr>
        <w:t>patients’ knowledge,</w:t>
      </w:r>
      <w:r w:rsidR="007A2FF8" w:rsidRPr="00484233">
        <w:rPr>
          <w:szCs w:val="28"/>
        </w:rPr>
        <w:t xml:space="preserve"> experience with</w:t>
      </w:r>
      <w:r w:rsidR="00B503DD">
        <w:rPr>
          <w:szCs w:val="28"/>
        </w:rPr>
        <w:t>,</w:t>
      </w:r>
      <w:r w:rsidR="007A2FF8" w:rsidRPr="00484233">
        <w:rPr>
          <w:szCs w:val="28"/>
        </w:rPr>
        <w:t xml:space="preserve"> and opinions about these specific biologic products is expected to be limited</w:t>
      </w:r>
      <w:r w:rsidR="007B3D62">
        <w:rPr>
          <w:szCs w:val="28"/>
        </w:rPr>
        <w:t xml:space="preserve">. </w:t>
      </w:r>
    </w:p>
    <w:p w14:paraId="1E519755" w14:textId="77777777" w:rsidR="008514E8" w:rsidRPr="00484233" w:rsidRDefault="008514E8" w:rsidP="008514E8">
      <w:pPr>
        <w:pStyle w:val="Body"/>
        <w:spacing w:after="0"/>
      </w:pPr>
    </w:p>
    <w:tbl>
      <w:tblPr>
        <w:tblStyle w:val="TableGrid"/>
        <w:tblW w:w="9540" w:type="dxa"/>
        <w:tblInd w:w="115" w:type="dxa"/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9540"/>
      </w:tblGrid>
      <w:tr w:rsidR="008514E8" w:rsidRPr="00484233" w14:paraId="6E7589CA" w14:textId="77777777" w:rsidTr="00DE7951">
        <w:trPr>
          <w:trHeight w:val="303"/>
        </w:trPr>
        <w:tc>
          <w:tcPr>
            <w:tcW w:w="9540" w:type="dxa"/>
            <w:shd w:val="clear" w:color="auto" w:fill="DD4814"/>
            <w:vAlign w:val="center"/>
          </w:tcPr>
          <w:p w14:paraId="64E63469" w14:textId="77777777" w:rsidR="008514E8" w:rsidRPr="00484233" w:rsidRDefault="008514E8" w:rsidP="001D69E6">
            <w:pPr>
              <w:pStyle w:val="Body"/>
              <w:pBdr>
                <w:bottom w:val="nil"/>
              </w:pBdr>
              <w:spacing w:after="0"/>
              <w:outlineLvl w:val="0"/>
              <w:rPr>
                <w:b/>
                <w:bCs/>
              </w:rPr>
            </w:pPr>
            <w:r w:rsidRPr="00484233">
              <w:rPr>
                <w:b/>
                <w:bCs/>
                <w:color w:val="FFFFFF" w:themeColor="background1"/>
              </w:rPr>
              <w:t>SESSION OVERVIEW: Total time 90 minutes</w:t>
            </w:r>
          </w:p>
        </w:tc>
      </w:tr>
      <w:tr w:rsidR="008514E8" w:rsidRPr="00484233" w14:paraId="5862782D" w14:textId="77777777" w:rsidTr="001D69E6">
        <w:trPr>
          <w:trHeight w:val="864"/>
        </w:trPr>
        <w:tc>
          <w:tcPr>
            <w:tcW w:w="9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340EEF" w14:textId="12307C0A" w:rsidR="008514E8" w:rsidRPr="00484233" w:rsidRDefault="008514E8" w:rsidP="001D69E6">
            <w:pPr>
              <w:rPr>
                <w:rFonts w:ascii="Franklin Gothic Book" w:hAnsi="Franklin Gothic Book"/>
                <w:b/>
                <w:bCs/>
              </w:rPr>
            </w:pPr>
            <w:r w:rsidRPr="00484233">
              <w:rPr>
                <w:rFonts w:ascii="Franklin Gothic Book" w:hAnsi="Franklin Gothic Book"/>
                <w:b/>
                <w:bCs/>
              </w:rPr>
              <w:t>SECTION</w:t>
            </w:r>
            <w:r w:rsidR="000B1B9A" w:rsidRPr="00484233">
              <w:rPr>
                <w:rFonts w:ascii="Franklin Gothic Book" w:hAnsi="Franklin Gothic Book"/>
                <w:b/>
                <w:bCs/>
              </w:rPr>
              <w:t xml:space="preserve"> 1</w:t>
            </w:r>
            <w:r w:rsidRPr="00484233">
              <w:rPr>
                <w:rFonts w:ascii="Franklin Gothic Book" w:hAnsi="Franklin Gothic Book"/>
                <w:b/>
                <w:bCs/>
              </w:rPr>
              <w:t xml:space="preserve">: </w:t>
            </w:r>
            <w:r w:rsidR="00BB6465" w:rsidRPr="00484233">
              <w:rPr>
                <w:rFonts w:ascii="Franklin Gothic Book" w:hAnsi="Franklin Gothic Book"/>
                <w:b/>
                <w:bCs/>
              </w:rPr>
              <w:t>Introduction and Warm-</w:t>
            </w:r>
            <w:r w:rsidRPr="00484233">
              <w:rPr>
                <w:rFonts w:ascii="Franklin Gothic Book" w:hAnsi="Franklin Gothic Book"/>
                <w:b/>
                <w:bCs/>
              </w:rPr>
              <w:t>Up (</w:t>
            </w:r>
            <w:r w:rsidR="001A5FD7">
              <w:rPr>
                <w:rFonts w:ascii="Franklin Gothic Book" w:hAnsi="Franklin Gothic Book"/>
                <w:b/>
                <w:bCs/>
              </w:rPr>
              <w:t>5</w:t>
            </w:r>
            <w:r w:rsidRPr="00484233">
              <w:rPr>
                <w:rFonts w:ascii="Franklin Gothic Book" w:hAnsi="Franklin Gothic Book"/>
                <w:b/>
                <w:bCs/>
              </w:rPr>
              <w:t xml:space="preserve"> min</w:t>
            </w:r>
            <w:r w:rsidR="00EC03B7">
              <w:rPr>
                <w:rFonts w:ascii="Franklin Gothic Book" w:hAnsi="Franklin Gothic Book"/>
                <w:b/>
                <w:bCs/>
              </w:rPr>
              <w:t>s</w:t>
            </w:r>
            <w:r w:rsidRPr="00484233">
              <w:rPr>
                <w:rFonts w:ascii="Franklin Gothic Book" w:hAnsi="Franklin Gothic Book"/>
                <w:b/>
                <w:bCs/>
              </w:rPr>
              <w:t>.)</w:t>
            </w:r>
          </w:p>
          <w:p w14:paraId="1E2DA6BE" w14:textId="77777777" w:rsidR="008514E8" w:rsidRPr="00484233" w:rsidRDefault="008514E8" w:rsidP="001D69E6">
            <w:pPr>
              <w:rPr>
                <w:rFonts w:ascii="Franklin Gothic Book" w:hAnsi="Franklin Gothic Book"/>
              </w:rPr>
            </w:pPr>
            <w:r w:rsidRPr="00484233">
              <w:rPr>
                <w:rFonts w:ascii="Franklin Gothic Book" w:hAnsi="Franklin Gothic Book"/>
              </w:rPr>
              <w:t>The moderator will explain the purpose of the research, present the ground rules, allow the participants to ask any questions, and get to know the participants.</w:t>
            </w:r>
          </w:p>
        </w:tc>
      </w:tr>
      <w:tr w:rsidR="008514E8" w:rsidRPr="00484233" w14:paraId="110FE9D1" w14:textId="77777777" w:rsidTr="00DE7951">
        <w:trPr>
          <w:trHeight w:val="632"/>
        </w:trPr>
        <w:tc>
          <w:tcPr>
            <w:tcW w:w="95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CED363" w14:textId="4C3462B0" w:rsidR="00C34B87" w:rsidRPr="0085331E" w:rsidRDefault="00C34B87" w:rsidP="00C34B87">
            <w:pPr>
              <w:rPr>
                <w:rFonts w:ascii="Franklin Gothic Book" w:hAnsi="Franklin Gothic Book"/>
              </w:rPr>
            </w:pPr>
            <w:r w:rsidRPr="0085331E">
              <w:rPr>
                <w:rFonts w:ascii="Franklin Gothic Book" w:hAnsi="Franklin Gothic Book"/>
                <w:b/>
              </w:rPr>
              <w:t xml:space="preserve">SECTION 2: </w:t>
            </w:r>
            <w:r w:rsidR="00915BDE" w:rsidRPr="0085331E">
              <w:rPr>
                <w:rFonts w:ascii="Franklin Gothic Book" w:hAnsi="Franklin Gothic Book"/>
                <w:b/>
              </w:rPr>
              <w:t xml:space="preserve">Knowledge of </w:t>
            </w:r>
            <w:r w:rsidRPr="0085331E">
              <w:rPr>
                <w:rFonts w:ascii="Franklin Gothic Book" w:hAnsi="Franklin Gothic Book"/>
                <w:b/>
              </w:rPr>
              <w:t>Biologics</w:t>
            </w:r>
            <w:r w:rsidR="0068610E" w:rsidRPr="0085331E">
              <w:rPr>
                <w:rFonts w:ascii="Franklin Gothic Book" w:hAnsi="Franklin Gothic Book"/>
                <w:b/>
              </w:rPr>
              <w:t xml:space="preserve"> </w:t>
            </w:r>
            <w:r w:rsidRPr="0085331E">
              <w:rPr>
                <w:rFonts w:ascii="Franklin Gothic Book" w:hAnsi="Franklin Gothic Book"/>
                <w:b/>
              </w:rPr>
              <w:t>(</w:t>
            </w:r>
            <w:r w:rsidR="00F732DA">
              <w:rPr>
                <w:rFonts w:ascii="Franklin Gothic Book" w:hAnsi="Franklin Gothic Book"/>
                <w:b/>
              </w:rPr>
              <w:t xml:space="preserve">7 </w:t>
            </w:r>
            <w:r w:rsidRPr="0085331E">
              <w:rPr>
                <w:rFonts w:ascii="Franklin Gothic Book" w:hAnsi="Franklin Gothic Book"/>
                <w:b/>
              </w:rPr>
              <w:t>min</w:t>
            </w:r>
            <w:r w:rsidR="00EC03B7">
              <w:rPr>
                <w:rFonts w:ascii="Franklin Gothic Book" w:hAnsi="Franklin Gothic Book"/>
                <w:b/>
              </w:rPr>
              <w:t>s</w:t>
            </w:r>
            <w:r w:rsidRPr="0085331E">
              <w:rPr>
                <w:rFonts w:ascii="Franklin Gothic Book" w:hAnsi="Franklin Gothic Book"/>
                <w:b/>
              </w:rPr>
              <w:t>.)</w:t>
            </w:r>
          </w:p>
          <w:p w14:paraId="7A9068C3" w14:textId="6AFF2397" w:rsidR="008514E8" w:rsidRPr="0085331E" w:rsidRDefault="00C34B87" w:rsidP="00751E86">
            <w:pPr>
              <w:rPr>
                <w:rFonts w:ascii="Franklin Gothic Book" w:hAnsi="Franklin Gothic Book"/>
              </w:rPr>
            </w:pPr>
            <w:r w:rsidRPr="0085331E">
              <w:rPr>
                <w:rFonts w:ascii="Franklin Gothic Book" w:hAnsi="Franklin Gothic Book"/>
              </w:rPr>
              <w:t xml:space="preserve">The purpose of this section is to establish </w:t>
            </w:r>
            <w:r w:rsidR="00B503DD" w:rsidRPr="0085331E">
              <w:rPr>
                <w:rFonts w:ascii="Franklin Gothic Book" w:hAnsi="Franklin Gothic Book"/>
              </w:rPr>
              <w:t>patients’</w:t>
            </w:r>
            <w:r w:rsidR="0068610E" w:rsidRPr="0085331E">
              <w:rPr>
                <w:rFonts w:ascii="Franklin Gothic Book" w:hAnsi="Franklin Gothic Book"/>
              </w:rPr>
              <w:t xml:space="preserve"> </w:t>
            </w:r>
            <w:r w:rsidRPr="0085331E">
              <w:rPr>
                <w:rFonts w:ascii="Franklin Gothic Book" w:hAnsi="Franklin Gothic Book"/>
              </w:rPr>
              <w:t xml:space="preserve">baseline </w:t>
            </w:r>
            <w:r w:rsidR="00F64F0D">
              <w:rPr>
                <w:rFonts w:ascii="Franklin Gothic Book" w:hAnsi="Franklin Gothic Book"/>
              </w:rPr>
              <w:t xml:space="preserve">understanding and </w:t>
            </w:r>
            <w:r w:rsidR="0085331E" w:rsidRPr="0085331E">
              <w:rPr>
                <w:rFonts w:ascii="Franklin Gothic Book" w:hAnsi="Franklin Gothic Book"/>
              </w:rPr>
              <w:t>knowledge</w:t>
            </w:r>
            <w:r w:rsidR="0068610E" w:rsidRPr="0085331E">
              <w:rPr>
                <w:rFonts w:ascii="Franklin Gothic Book" w:hAnsi="Franklin Gothic Book"/>
              </w:rPr>
              <w:t xml:space="preserve"> about</w:t>
            </w:r>
            <w:r w:rsidRPr="0085331E">
              <w:rPr>
                <w:rFonts w:ascii="Franklin Gothic Book" w:hAnsi="Franklin Gothic Book"/>
              </w:rPr>
              <w:t xml:space="preserve"> biologics</w:t>
            </w:r>
            <w:r w:rsidR="00C57C32" w:rsidRPr="0085331E">
              <w:rPr>
                <w:rFonts w:ascii="Franklin Gothic Book" w:hAnsi="Franklin Gothic Book"/>
              </w:rPr>
              <w:t>.</w:t>
            </w:r>
            <w:r w:rsidRPr="0085331E">
              <w:rPr>
                <w:rFonts w:ascii="Franklin Gothic Book" w:hAnsi="Franklin Gothic Book"/>
              </w:rPr>
              <w:t xml:space="preserve"> </w:t>
            </w:r>
          </w:p>
        </w:tc>
      </w:tr>
      <w:tr w:rsidR="00F732DA" w:rsidRPr="00484233" w14:paraId="7C5F52F9" w14:textId="77777777" w:rsidTr="00B2750A">
        <w:trPr>
          <w:trHeight w:val="576"/>
        </w:trPr>
        <w:tc>
          <w:tcPr>
            <w:tcW w:w="9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739A61" w14:textId="23D8D64B" w:rsidR="00F732DA" w:rsidRDefault="00F732DA" w:rsidP="00F732DA">
            <w:pPr>
              <w:tabs>
                <w:tab w:val="left" w:pos="0"/>
              </w:tabs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SECTION 3: Thoughts, Experiences, and Desired Information Related to Biologics (30 min</w:t>
            </w:r>
            <w:r w:rsidR="00EC03B7">
              <w:rPr>
                <w:rFonts w:ascii="Franklin Gothic Book" w:hAnsi="Franklin Gothic Book"/>
                <w:b/>
                <w:bCs/>
              </w:rPr>
              <w:t>s</w:t>
            </w:r>
            <w:r>
              <w:rPr>
                <w:rFonts w:ascii="Franklin Gothic Book" w:hAnsi="Franklin Gothic Book"/>
                <w:b/>
                <w:bCs/>
              </w:rPr>
              <w:t>.)</w:t>
            </w:r>
          </w:p>
          <w:p w14:paraId="76177137" w14:textId="5EB69423" w:rsidR="00F732DA" w:rsidRPr="0085331E" w:rsidRDefault="00F732DA" w:rsidP="00BF3D54">
            <w:pPr>
              <w:tabs>
                <w:tab w:val="left" w:pos="0"/>
              </w:tabs>
              <w:rPr>
                <w:rFonts w:ascii="Franklin Gothic Book" w:hAnsi="Franklin Gothic Book"/>
                <w:b/>
                <w:bCs/>
              </w:rPr>
            </w:pPr>
            <w:r w:rsidRPr="0085331E">
              <w:rPr>
                <w:rFonts w:ascii="Franklin Gothic Book" w:hAnsi="Franklin Gothic Book"/>
                <w:bCs/>
              </w:rPr>
              <w:t>The purpose of this section is to understand patients</w:t>
            </w:r>
            <w:r w:rsidR="00BF3D54">
              <w:rPr>
                <w:rFonts w:ascii="Franklin Gothic Book" w:hAnsi="Franklin Gothic Book"/>
                <w:bCs/>
              </w:rPr>
              <w:t>’</w:t>
            </w:r>
            <w:r w:rsidRPr="0085331E">
              <w:rPr>
                <w:rFonts w:ascii="Franklin Gothic Book" w:hAnsi="Franklin Gothic Book"/>
                <w:bCs/>
              </w:rPr>
              <w:t xml:space="preserve"> thoughts, attitudes, and experiences with using biologics. This section also explores what information patients</w:t>
            </w:r>
            <w:r>
              <w:rPr>
                <w:rFonts w:ascii="Franklin Gothic Book" w:hAnsi="Franklin Gothic Book"/>
                <w:bCs/>
              </w:rPr>
              <w:t xml:space="preserve"> have received about biologics </w:t>
            </w:r>
            <w:r w:rsidRPr="0085331E">
              <w:rPr>
                <w:rFonts w:ascii="Franklin Gothic Book" w:hAnsi="Franklin Gothic Book"/>
                <w:bCs/>
              </w:rPr>
              <w:t>and what information they would like to have.</w:t>
            </w:r>
          </w:p>
        </w:tc>
      </w:tr>
      <w:tr w:rsidR="00F04FAB" w:rsidRPr="00484233" w14:paraId="7646907D" w14:textId="77777777" w:rsidTr="00BD6395">
        <w:trPr>
          <w:trHeight w:val="576"/>
        </w:trPr>
        <w:tc>
          <w:tcPr>
            <w:tcW w:w="95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B7FBF0" w14:textId="66E004F4" w:rsidR="00F04FAB" w:rsidRPr="0085331E" w:rsidRDefault="00F04FAB" w:rsidP="0085331E">
            <w:pPr>
              <w:tabs>
                <w:tab w:val="left" w:pos="0"/>
              </w:tabs>
              <w:rPr>
                <w:rFonts w:ascii="Franklin Gothic Book" w:hAnsi="Franklin Gothic Book"/>
                <w:bCs/>
              </w:rPr>
            </w:pPr>
            <w:r w:rsidRPr="0085331E">
              <w:rPr>
                <w:rFonts w:ascii="Franklin Gothic Book" w:hAnsi="Franklin Gothic Book"/>
                <w:b/>
                <w:bCs/>
              </w:rPr>
              <w:t xml:space="preserve">SECTION </w:t>
            </w:r>
            <w:r w:rsidR="00F732DA">
              <w:rPr>
                <w:rFonts w:ascii="Franklin Gothic Book" w:hAnsi="Franklin Gothic Book"/>
                <w:b/>
                <w:bCs/>
              </w:rPr>
              <w:t>4</w:t>
            </w:r>
            <w:r w:rsidRPr="0085331E">
              <w:rPr>
                <w:rFonts w:ascii="Franklin Gothic Book" w:hAnsi="Franklin Gothic Book"/>
                <w:b/>
                <w:bCs/>
              </w:rPr>
              <w:t xml:space="preserve">: </w:t>
            </w:r>
            <w:r w:rsidR="00D834EA">
              <w:rPr>
                <w:rFonts w:ascii="Franklin Gothic Book" w:hAnsi="Franklin Gothic Book"/>
                <w:b/>
                <w:bCs/>
              </w:rPr>
              <w:t xml:space="preserve">Knowledge, </w:t>
            </w:r>
            <w:r w:rsidRPr="0085331E">
              <w:rPr>
                <w:rFonts w:ascii="Franklin Gothic Book" w:hAnsi="Franklin Gothic Book"/>
                <w:b/>
                <w:bCs/>
              </w:rPr>
              <w:t xml:space="preserve">Thoughts, Experiences, and </w:t>
            </w:r>
            <w:r w:rsidR="0085331E" w:rsidRPr="0085331E">
              <w:rPr>
                <w:rFonts w:ascii="Franklin Gothic Book" w:hAnsi="Franklin Gothic Book"/>
                <w:b/>
                <w:bCs/>
              </w:rPr>
              <w:t>Desired Information</w:t>
            </w:r>
            <w:r w:rsidRPr="0085331E">
              <w:rPr>
                <w:rFonts w:ascii="Franklin Gothic Book" w:hAnsi="Franklin Gothic Book"/>
                <w:b/>
                <w:bCs/>
              </w:rPr>
              <w:t xml:space="preserve"> Related to Biosimilars </w:t>
            </w:r>
            <w:r w:rsidR="00877916" w:rsidRPr="0085331E">
              <w:rPr>
                <w:rFonts w:ascii="Franklin Gothic Book" w:hAnsi="Franklin Gothic Book"/>
                <w:b/>
                <w:bCs/>
              </w:rPr>
              <w:t>(</w:t>
            </w:r>
            <w:r w:rsidR="00BF3D54">
              <w:rPr>
                <w:rFonts w:ascii="Franklin Gothic Book" w:hAnsi="Franklin Gothic Book"/>
                <w:b/>
                <w:bCs/>
              </w:rPr>
              <w:t>25</w:t>
            </w:r>
            <w:r w:rsidRPr="0085331E">
              <w:rPr>
                <w:rFonts w:ascii="Franklin Gothic Book" w:hAnsi="Franklin Gothic Book"/>
                <w:b/>
                <w:bCs/>
              </w:rPr>
              <w:t xml:space="preserve"> min</w:t>
            </w:r>
            <w:r w:rsidR="00EC03B7">
              <w:rPr>
                <w:rFonts w:ascii="Franklin Gothic Book" w:hAnsi="Franklin Gothic Book"/>
                <w:b/>
                <w:bCs/>
              </w:rPr>
              <w:t>s</w:t>
            </w:r>
            <w:r w:rsidRPr="0085331E">
              <w:rPr>
                <w:rFonts w:ascii="Franklin Gothic Book" w:hAnsi="Franklin Gothic Book"/>
                <w:b/>
                <w:bCs/>
              </w:rPr>
              <w:t>.)</w:t>
            </w:r>
          </w:p>
          <w:p w14:paraId="5E3D71E0" w14:textId="05DAFD2E" w:rsidR="00F04FAB" w:rsidRPr="0085331E" w:rsidRDefault="00F04FAB" w:rsidP="00BF3D54">
            <w:pPr>
              <w:tabs>
                <w:tab w:val="left" w:pos="0"/>
              </w:tabs>
              <w:rPr>
                <w:rFonts w:ascii="Franklin Gothic Book" w:hAnsi="Franklin Gothic Book"/>
                <w:b/>
                <w:bCs/>
              </w:rPr>
            </w:pPr>
            <w:r w:rsidRPr="0085331E">
              <w:rPr>
                <w:rFonts w:ascii="Franklin Gothic Book" w:hAnsi="Franklin Gothic Book"/>
                <w:bCs/>
              </w:rPr>
              <w:t>The purpose of this section is to understand patient</w:t>
            </w:r>
            <w:r w:rsidR="00BF3D54">
              <w:rPr>
                <w:rFonts w:ascii="Franklin Gothic Book" w:hAnsi="Franklin Gothic Book"/>
                <w:bCs/>
              </w:rPr>
              <w:t>s</w:t>
            </w:r>
            <w:r w:rsidRPr="0085331E">
              <w:rPr>
                <w:rFonts w:ascii="Franklin Gothic Book" w:hAnsi="Franklin Gothic Book"/>
                <w:bCs/>
              </w:rPr>
              <w:t xml:space="preserve">’ </w:t>
            </w:r>
            <w:r w:rsidR="00751E86">
              <w:rPr>
                <w:rFonts w:ascii="Franklin Gothic Book" w:hAnsi="Franklin Gothic Book"/>
                <w:bCs/>
              </w:rPr>
              <w:t xml:space="preserve">knowledge, </w:t>
            </w:r>
            <w:r w:rsidRPr="0085331E">
              <w:rPr>
                <w:rFonts w:ascii="Franklin Gothic Book" w:hAnsi="Franklin Gothic Book"/>
                <w:bCs/>
              </w:rPr>
              <w:t xml:space="preserve">thoughts, attitudes, and experiences with using </w:t>
            </w:r>
            <w:r w:rsidR="00BF3D54">
              <w:rPr>
                <w:rFonts w:ascii="Franklin Gothic Book" w:hAnsi="Franklin Gothic Book"/>
                <w:bCs/>
              </w:rPr>
              <w:t>biosimilars</w:t>
            </w:r>
            <w:r w:rsidRPr="0085331E">
              <w:rPr>
                <w:rFonts w:ascii="Franklin Gothic Book" w:hAnsi="Franklin Gothic Book"/>
                <w:bCs/>
              </w:rPr>
              <w:t xml:space="preserve">. This section also explores </w:t>
            </w:r>
            <w:r w:rsidR="0085331E" w:rsidRPr="0085331E">
              <w:rPr>
                <w:rFonts w:ascii="Franklin Gothic Book" w:hAnsi="Franklin Gothic Book"/>
                <w:bCs/>
              </w:rPr>
              <w:t xml:space="preserve">what information patients have received about biosimilars and what information they would like to have. </w:t>
            </w:r>
          </w:p>
        </w:tc>
      </w:tr>
      <w:tr w:rsidR="008514E8" w:rsidRPr="00484233" w14:paraId="64F3516D" w14:textId="77777777" w:rsidTr="00BD6395">
        <w:trPr>
          <w:trHeight w:val="576"/>
        </w:trPr>
        <w:tc>
          <w:tcPr>
            <w:tcW w:w="9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0C7E3F" w14:textId="0E5CE248" w:rsidR="00DA4484" w:rsidRPr="00484233" w:rsidRDefault="00DA4484" w:rsidP="00DA4484">
            <w:pPr>
              <w:tabs>
                <w:tab w:val="left" w:pos="0"/>
              </w:tabs>
              <w:rPr>
                <w:rFonts w:ascii="Franklin Gothic Book" w:hAnsi="Franklin Gothic Book"/>
                <w:b/>
                <w:bCs/>
              </w:rPr>
            </w:pPr>
            <w:r w:rsidRPr="00484233">
              <w:rPr>
                <w:rFonts w:ascii="Franklin Gothic Book" w:hAnsi="Franklin Gothic Book"/>
                <w:b/>
                <w:bCs/>
              </w:rPr>
              <w:t xml:space="preserve">SECTION </w:t>
            </w:r>
            <w:r w:rsidR="00BF3D54">
              <w:rPr>
                <w:rFonts w:ascii="Franklin Gothic Book" w:hAnsi="Franklin Gothic Book"/>
                <w:b/>
                <w:bCs/>
              </w:rPr>
              <w:t>5</w:t>
            </w:r>
            <w:r w:rsidRPr="00484233">
              <w:rPr>
                <w:rFonts w:ascii="Franklin Gothic Book" w:hAnsi="Franklin Gothic Book"/>
                <w:b/>
                <w:bCs/>
              </w:rPr>
              <w:t xml:space="preserve">: </w:t>
            </w:r>
            <w:r w:rsidR="00F64F0D">
              <w:rPr>
                <w:rFonts w:ascii="Franklin Gothic Book" w:hAnsi="Franklin Gothic Book"/>
                <w:b/>
                <w:bCs/>
              </w:rPr>
              <w:t xml:space="preserve">Biosimilar and Interchangeable </w:t>
            </w:r>
            <w:r w:rsidR="00C10C77">
              <w:rPr>
                <w:rFonts w:ascii="Franklin Gothic Book" w:hAnsi="Franklin Gothic Book"/>
                <w:b/>
                <w:bCs/>
              </w:rPr>
              <w:t xml:space="preserve">Product </w:t>
            </w:r>
            <w:r w:rsidRPr="00484233">
              <w:rPr>
                <w:rFonts w:ascii="Franklin Gothic Book" w:hAnsi="Franklin Gothic Book"/>
                <w:b/>
                <w:bCs/>
              </w:rPr>
              <w:t>Educational Materials (</w:t>
            </w:r>
            <w:r w:rsidR="005229B7">
              <w:rPr>
                <w:rFonts w:ascii="Franklin Gothic Book" w:hAnsi="Franklin Gothic Book"/>
                <w:b/>
                <w:bCs/>
              </w:rPr>
              <w:t>1</w:t>
            </w:r>
            <w:r w:rsidR="00F732DA">
              <w:rPr>
                <w:rFonts w:ascii="Franklin Gothic Book" w:hAnsi="Franklin Gothic Book"/>
                <w:b/>
                <w:bCs/>
              </w:rPr>
              <w:t>5</w:t>
            </w:r>
            <w:r w:rsidR="00EC03B7">
              <w:rPr>
                <w:rFonts w:ascii="Franklin Gothic Book" w:hAnsi="Franklin Gothic Book"/>
                <w:b/>
                <w:bCs/>
              </w:rPr>
              <w:t>–</w:t>
            </w:r>
            <w:r w:rsidR="00751E86">
              <w:rPr>
                <w:rFonts w:ascii="Franklin Gothic Book" w:hAnsi="Franklin Gothic Book"/>
                <w:b/>
                <w:bCs/>
              </w:rPr>
              <w:t xml:space="preserve">18 </w:t>
            </w:r>
            <w:r w:rsidR="00877916">
              <w:rPr>
                <w:rFonts w:ascii="Franklin Gothic Book" w:hAnsi="Franklin Gothic Book"/>
                <w:b/>
                <w:bCs/>
              </w:rPr>
              <w:t>min</w:t>
            </w:r>
            <w:r w:rsidR="00EC03B7">
              <w:rPr>
                <w:rFonts w:ascii="Franklin Gothic Book" w:hAnsi="Franklin Gothic Book"/>
                <w:b/>
                <w:bCs/>
              </w:rPr>
              <w:t>s</w:t>
            </w:r>
            <w:r w:rsidR="00D349CA">
              <w:rPr>
                <w:rFonts w:ascii="Franklin Gothic Book" w:hAnsi="Franklin Gothic Book"/>
                <w:b/>
                <w:bCs/>
              </w:rPr>
              <w:t>.</w:t>
            </w:r>
            <w:r w:rsidR="00F64F0D">
              <w:rPr>
                <w:rFonts w:ascii="Franklin Gothic Book" w:hAnsi="Franklin Gothic Book"/>
                <w:b/>
                <w:bCs/>
              </w:rPr>
              <w:t>)</w:t>
            </w:r>
            <w:r w:rsidR="006625AF">
              <w:rPr>
                <w:rFonts w:ascii="Franklin Gothic Book" w:hAnsi="Franklin Gothic Book"/>
                <w:b/>
                <w:bCs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  <w:r w:rsidR="00F64F0D">
              <w:rPr>
                <w:rFonts w:ascii="Franklin Gothic Book" w:hAnsi="Franklin Gothic Book"/>
                <w:b/>
                <w:bCs/>
              </w:rPr>
              <w:t xml:space="preserve">                 </w:t>
            </w:r>
          </w:p>
          <w:p w14:paraId="4536DE19" w14:textId="070E874D" w:rsidR="00BA3EF0" w:rsidRPr="00484233" w:rsidRDefault="00DA4484" w:rsidP="00CB6EAC">
            <w:pPr>
              <w:tabs>
                <w:tab w:val="left" w:pos="0"/>
              </w:tabs>
              <w:rPr>
                <w:rFonts w:ascii="Franklin Gothic Book" w:hAnsi="Franklin Gothic Book"/>
                <w:bCs/>
              </w:rPr>
            </w:pPr>
            <w:r w:rsidRPr="00484233">
              <w:rPr>
                <w:rFonts w:ascii="Franklin Gothic Book" w:hAnsi="Franklin Gothic Book"/>
                <w:bCs/>
              </w:rPr>
              <w:t xml:space="preserve">The purpose of this section is to gather reactions to the educational materials FDA developed for </w:t>
            </w:r>
            <w:r w:rsidR="0017594A">
              <w:rPr>
                <w:rFonts w:ascii="Franklin Gothic Book" w:hAnsi="Franklin Gothic Book"/>
                <w:bCs/>
              </w:rPr>
              <w:t>patients</w:t>
            </w:r>
            <w:r w:rsidRPr="00484233">
              <w:rPr>
                <w:rFonts w:ascii="Franklin Gothic Book" w:hAnsi="Franklin Gothic Book"/>
                <w:bCs/>
              </w:rPr>
              <w:t xml:space="preserve"> related to </w:t>
            </w:r>
            <w:r w:rsidR="00C10C77">
              <w:rPr>
                <w:rFonts w:ascii="Franklin Gothic Book" w:hAnsi="Franklin Gothic Book"/>
                <w:bCs/>
              </w:rPr>
              <w:t>biosimilar products</w:t>
            </w:r>
            <w:r w:rsidRPr="00484233">
              <w:rPr>
                <w:rFonts w:ascii="Franklin Gothic Book" w:hAnsi="Franklin Gothic Book"/>
                <w:bCs/>
              </w:rPr>
              <w:t xml:space="preserve">. </w:t>
            </w:r>
            <w:r w:rsidR="00686D17">
              <w:rPr>
                <w:rFonts w:ascii="Franklin Gothic Book" w:hAnsi="Franklin Gothic Book"/>
                <w:bCs/>
              </w:rPr>
              <w:t>One</w:t>
            </w:r>
            <w:r w:rsidR="00686D17" w:rsidRPr="00484233">
              <w:rPr>
                <w:rFonts w:ascii="Franklin Gothic Book" w:hAnsi="Franklin Gothic Book"/>
                <w:bCs/>
              </w:rPr>
              <w:t xml:space="preserve"> </w:t>
            </w:r>
            <w:r w:rsidRPr="00484233">
              <w:rPr>
                <w:rFonts w:ascii="Franklin Gothic Book" w:hAnsi="Franklin Gothic Book"/>
                <w:bCs/>
              </w:rPr>
              <w:t>group</w:t>
            </w:r>
            <w:r w:rsidR="00686D17">
              <w:rPr>
                <w:rFonts w:ascii="Franklin Gothic Book" w:hAnsi="Franklin Gothic Book"/>
                <w:bCs/>
              </w:rPr>
              <w:t xml:space="preserve"> from each </w:t>
            </w:r>
            <w:r w:rsidR="0085331E">
              <w:rPr>
                <w:rFonts w:ascii="Franklin Gothic Book" w:hAnsi="Franklin Gothic Book"/>
                <w:bCs/>
              </w:rPr>
              <w:t xml:space="preserve">medical </w:t>
            </w:r>
            <w:r w:rsidR="00686D17">
              <w:rPr>
                <w:rFonts w:ascii="Franklin Gothic Book" w:hAnsi="Franklin Gothic Book"/>
                <w:bCs/>
              </w:rPr>
              <w:t>condition segment</w:t>
            </w:r>
            <w:r w:rsidRPr="00484233">
              <w:rPr>
                <w:rFonts w:ascii="Franklin Gothic Book" w:hAnsi="Franklin Gothic Book"/>
                <w:bCs/>
              </w:rPr>
              <w:t xml:space="preserve"> will be </w:t>
            </w:r>
            <w:r w:rsidR="00406FE2">
              <w:rPr>
                <w:rFonts w:ascii="Franklin Gothic Book" w:hAnsi="Franklin Gothic Book"/>
                <w:bCs/>
              </w:rPr>
              <w:t xml:space="preserve">asked to provide feedback on </w:t>
            </w:r>
            <w:r w:rsidR="00686D17">
              <w:rPr>
                <w:rFonts w:ascii="Franklin Gothic Book" w:hAnsi="Franklin Gothic Book"/>
                <w:bCs/>
              </w:rPr>
              <w:t xml:space="preserve">either </w:t>
            </w:r>
            <w:r w:rsidR="00406FE2">
              <w:rPr>
                <w:rFonts w:ascii="Franklin Gothic Book" w:hAnsi="Franklin Gothic Book"/>
                <w:bCs/>
              </w:rPr>
              <w:t>an</w:t>
            </w:r>
            <w:r w:rsidRPr="00484233">
              <w:rPr>
                <w:rFonts w:ascii="Franklin Gothic Book" w:hAnsi="Franklin Gothic Book"/>
                <w:bCs/>
              </w:rPr>
              <w:t xml:space="preserve"> </w:t>
            </w:r>
            <w:r w:rsidR="00686D17">
              <w:rPr>
                <w:rFonts w:ascii="Franklin Gothic Book" w:hAnsi="Franklin Gothic Book"/>
                <w:bCs/>
              </w:rPr>
              <w:t xml:space="preserve">infographic </w:t>
            </w:r>
            <w:r w:rsidR="0017594A">
              <w:rPr>
                <w:rFonts w:ascii="Franklin Gothic Book" w:hAnsi="Franklin Gothic Book"/>
                <w:bCs/>
              </w:rPr>
              <w:t xml:space="preserve">or </w:t>
            </w:r>
            <w:r w:rsidR="00686D17">
              <w:rPr>
                <w:rFonts w:ascii="Franklin Gothic Book" w:hAnsi="Franklin Gothic Book"/>
                <w:bCs/>
              </w:rPr>
              <w:t xml:space="preserve">two </w:t>
            </w:r>
            <w:r w:rsidR="00EC03B7">
              <w:rPr>
                <w:rFonts w:ascii="Franklin Gothic Book" w:hAnsi="Franklin Gothic Book"/>
                <w:bCs/>
              </w:rPr>
              <w:t>p</w:t>
            </w:r>
            <w:r w:rsidR="005229B7">
              <w:rPr>
                <w:rFonts w:ascii="Franklin Gothic Book" w:hAnsi="Franklin Gothic Book"/>
                <w:bCs/>
              </w:rPr>
              <w:t xml:space="preserve">ublic </w:t>
            </w:r>
            <w:r w:rsidR="00EC03B7">
              <w:rPr>
                <w:rFonts w:ascii="Franklin Gothic Book" w:hAnsi="Franklin Gothic Book"/>
                <w:bCs/>
              </w:rPr>
              <w:t>s</w:t>
            </w:r>
            <w:r w:rsidR="005229B7">
              <w:rPr>
                <w:rFonts w:ascii="Franklin Gothic Book" w:hAnsi="Franklin Gothic Book"/>
                <w:bCs/>
              </w:rPr>
              <w:t xml:space="preserve">ervice </w:t>
            </w:r>
            <w:r w:rsidR="00CB6EAC">
              <w:rPr>
                <w:rFonts w:ascii="Franklin Gothic Book" w:hAnsi="Franklin Gothic Book"/>
                <w:bCs/>
              </w:rPr>
              <w:t>announcements</w:t>
            </w:r>
            <w:r w:rsidR="005229B7">
              <w:rPr>
                <w:rFonts w:ascii="Franklin Gothic Book" w:hAnsi="Franklin Gothic Book"/>
                <w:bCs/>
              </w:rPr>
              <w:t xml:space="preserve"> (PSA</w:t>
            </w:r>
            <w:r w:rsidR="0023056F">
              <w:rPr>
                <w:rFonts w:ascii="Franklin Gothic Book" w:hAnsi="Franklin Gothic Book"/>
                <w:bCs/>
              </w:rPr>
              <w:t>s</w:t>
            </w:r>
            <w:r w:rsidR="005229B7">
              <w:rPr>
                <w:rFonts w:ascii="Franklin Gothic Book" w:hAnsi="Franklin Gothic Book"/>
                <w:bCs/>
              </w:rPr>
              <w:t>)</w:t>
            </w:r>
            <w:r w:rsidRPr="00484233">
              <w:rPr>
                <w:rFonts w:ascii="Franklin Gothic Book" w:hAnsi="Franklin Gothic Book"/>
                <w:bCs/>
              </w:rPr>
              <w:t>.</w:t>
            </w:r>
            <w:r w:rsidR="00686D17">
              <w:rPr>
                <w:rFonts w:ascii="Franklin Gothic Book" w:hAnsi="Franklin Gothic Book"/>
                <w:bCs/>
              </w:rPr>
              <w:t xml:space="preserve"> </w:t>
            </w:r>
          </w:p>
        </w:tc>
      </w:tr>
      <w:tr w:rsidR="00DE7951" w:rsidRPr="00484233" w14:paraId="55B4D4C5" w14:textId="77777777" w:rsidTr="00BD6395">
        <w:trPr>
          <w:trHeight w:val="576"/>
        </w:trPr>
        <w:tc>
          <w:tcPr>
            <w:tcW w:w="954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A6EE74" w14:textId="711D600E" w:rsidR="00957656" w:rsidRPr="00484233" w:rsidRDefault="00957656" w:rsidP="00957656">
            <w:pPr>
              <w:rPr>
                <w:rFonts w:ascii="Franklin Gothic Book" w:hAnsi="Franklin Gothic Book"/>
                <w:b/>
                <w:bCs/>
              </w:rPr>
            </w:pPr>
            <w:r w:rsidRPr="00484233">
              <w:rPr>
                <w:rFonts w:ascii="Franklin Gothic Book" w:hAnsi="Franklin Gothic Book"/>
                <w:b/>
                <w:bCs/>
              </w:rPr>
              <w:t xml:space="preserve">SECTION </w:t>
            </w:r>
            <w:r w:rsidR="00EC03B7">
              <w:rPr>
                <w:rFonts w:ascii="Franklin Gothic Book" w:hAnsi="Franklin Gothic Book"/>
                <w:b/>
                <w:bCs/>
              </w:rPr>
              <w:t>6</w:t>
            </w:r>
            <w:r w:rsidRPr="00484233">
              <w:rPr>
                <w:rFonts w:ascii="Franklin Gothic Book" w:hAnsi="Franklin Gothic Book"/>
                <w:b/>
                <w:bCs/>
              </w:rPr>
              <w:t>: Conclusion (5 min</w:t>
            </w:r>
            <w:r w:rsidR="00EC03B7">
              <w:rPr>
                <w:rFonts w:ascii="Franklin Gothic Book" w:hAnsi="Franklin Gothic Book"/>
                <w:b/>
                <w:bCs/>
              </w:rPr>
              <w:t>s</w:t>
            </w:r>
            <w:r w:rsidRPr="00484233">
              <w:rPr>
                <w:rFonts w:ascii="Franklin Gothic Book" w:hAnsi="Franklin Gothic Book"/>
                <w:b/>
                <w:bCs/>
              </w:rPr>
              <w:t>.)</w:t>
            </w:r>
          </w:p>
          <w:p w14:paraId="3F5C5EFD" w14:textId="0EFAE0B7" w:rsidR="00DE7951" w:rsidRPr="00484233" w:rsidRDefault="00957656" w:rsidP="00957656">
            <w:pPr>
              <w:tabs>
                <w:tab w:val="left" w:pos="0"/>
              </w:tabs>
              <w:rPr>
                <w:rFonts w:ascii="Franklin Gothic Book" w:hAnsi="Franklin Gothic Book"/>
                <w:b/>
                <w:bCs/>
              </w:rPr>
            </w:pPr>
            <w:r w:rsidRPr="00484233">
              <w:rPr>
                <w:rFonts w:ascii="Franklin Gothic Book" w:hAnsi="Franklin Gothic Book"/>
                <w:bCs/>
              </w:rPr>
              <w:t xml:space="preserve">The moderator wraps up the discussion and ensures that all questions have been answered and all comments have been heard. </w:t>
            </w:r>
            <w:r w:rsidR="0068610E">
              <w:rPr>
                <w:rFonts w:ascii="Franklin Gothic Book" w:hAnsi="Franklin Gothic Book"/>
                <w:bCs/>
              </w:rPr>
              <w:t>T</w:t>
            </w:r>
            <w:r w:rsidRPr="00484233">
              <w:rPr>
                <w:rFonts w:ascii="Franklin Gothic Book" w:hAnsi="Franklin Gothic Book"/>
                <w:bCs/>
              </w:rPr>
              <w:t xml:space="preserve">he moderator will </w:t>
            </w:r>
            <w:r>
              <w:rPr>
                <w:rFonts w:ascii="Franklin Gothic Book" w:hAnsi="Franklin Gothic Book"/>
                <w:bCs/>
              </w:rPr>
              <w:t>employ</w:t>
            </w:r>
            <w:r w:rsidRPr="00484233">
              <w:rPr>
                <w:rFonts w:ascii="Franklin Gothic Book" w:hAnsi="Franklin Gothic Book"/>
                <w:bCs/>
              </w:rPr>
              <w:t xml:space="preserve"> a false close in which</w:t>
            </w:r>
            <w:r w:rsidR="006270D5">
              <w:rPr>
                <w:rFonts w:ascii="Franklin Gothic Book" w:hAnsi="Franklin Gothic Book"/>
                <w:bCs/>
              </w:rPr>
              <w:t xml:space="preserve"> FDA and/or FMG</w:t>
            </w:r>
            <w:r w:rsidRPr="00484233">
              <w:rPr>
                <w:rFonts w:ascii="Franklin Gothic Book" w:hAnsi="Franklin Gothic Book"/>
                <w:bCs/>
              </w:rPr>
              <w:t xml:space="preserve"> </w:t>
            </w:r>
            <w:r w:rsidR="006270D5">
              <w:rPr>
                <w:rFonts w:ascii="Franklin Gothic Book" w:hAnsi="Franklin Gothic Book"/>
                <w:bCs/>
              </w:rPr>
              <w:t>research team members</w:t>
            </w:r>
            <w:r w:rsidRPr="00484233">
              <w:rPr>
                <w:rFonts w:ascii="Franklin Gothic Book" w:hAnsi="Franklin Gothic Book"/>
                <w:bCs/>
              </w:rPr>
              <w:t xml:space="preserve"> can communicate with FMG support if there are specific topics for the moderator to follow</w:t>
            </w:r>
            <w:r>
              <w:rPr>
                <w:rFonts w:ascii="Franklin Gothic Book" w:hAnsi="Franklin Gothic Book"/>
                <w:bCs/>
              </w:rPr>
              <w:t xml:space="preserve"> </w:t>
            </w:r>
            <w:r w:rsidRPr="00484233">
              <w:rPr>
                <w:rFonts w:ascii="Franklin Gothic Book" w:hAnsi="Franklin Gothic Book"/>
                <w:bCs/>
              </w:rPr>
              <w:t>up on with participants.</w:t>
            </w:r>
          </w:p>
        </w:tc>
      </w:tr>
    </w:tbl>
    <w:p w14:paraId="7FD51387" w14:textId="46C71121" w:rsidR="00081467" w:rsidRPr="00484233" w:rsidRDefault="00081467" w:rsidP="00B317A9">
      <w:pPr>
        <w:spacing w:before="49" w:line="443" w:lineRule="exact"/>
        <w:ind w:left="720" w:right="-20"/>
        <w:rPr>
          <w:rFonts w:ascii="Franklin Gothic Book" w:eastAsia="Franklin Gothic Book" w:hAnsi="Franklin Gothic Book" w:cs="Franklin Gothic Book"/>
        </w:rPr>
        <w:sectPr w:rsidR="00081467" w:rsidRPr="00484233" w:rsidSect="0085331E">
          <w:footerReference w:type="default" r:id="rId16"/>
          <w:headerReference w:type="first" r:id="rId17"/>
          <w:footerReference w:type="first" r:id="rId18"/>
          <w:pgSz w:w="12240" w:h="15840"/>
          <w:pgMar w:top="1480" w:right="1320" w:bottom="1340" w:left="1440" w:header="0" w:footer="1148" w:gutter="0"/>
          <w:pgNumType w:start="1"/>
          <w:cols w:space="720"/>
          <w:titlePg/>
          <w:docGrid w:linePitch="326"/>
        </w:sectPr>
      </w:pPr>
    </w:p>
    <w:p w14:paraId="2C5B1330" w14:textId="3FFE48D7" w:rsidR="00081467" w:rsidRPr="00F64F0D" w:rsidRDefault="00514B34" w:rsidP="00514B34">
      <w:pPr>
        <w:spacing w:before="55" w:line="443" w:lineRule="exact"/>
        <w:ind w:right="-20"/>
        <w:rPr>
          <w:rFonts w:ascii="Franklin Gothic Book" w:eastAsia="Franklin Gothic Book" w:hAnsi="Franklin Gothic Book" w:cs="Franklin Gothic Book"/>
          <w:sz w:val="32"/>
          <w:szCs w:val="32"/>
        </w:rPr>
      </w:pPr>
      <w:r w:rsidRPr="00F64F0D">
        <w:rPr>
          <w:rFonts w:ascii="Franklin Gothic Book" w:eastAsia="Franklin Gothic Book" w:hAnsi="Franklin Gothic Book" w:cs="Franklin Gothic Book"/>
          <w:noProof/>
          <w:color w:val="FFFFFF"/>
          <w:spacing w:val="-1"/>
          <w:position w:val="-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5858F646" wp14:editId="7036D879">
                <wp:simplePos x="0" y="0"/>
                <wp:positionH relativeFrom="column">
                  <wp:posOffset>-914096</wp:posOffset>
                </wp:positionH>
                <wp:positionV relativeFrom="paragraph">
                  <wp:posOffset>-125095</wp:posOffset>
                </wp:positionV>
                <wp:extent cx="7776433" cy="603885"/>
                <wp:effectExtent l="0" t="0" r="0" b="571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6433" cy="603885"/>
                          <a:chOff x="0" y="0"/>
                          <a:chExt cx="7776433" cy="603885"/>
                        </a:xfrm>
                      </wpg:grpSpPr>
                      <wpg:grpSp>
                        <wpg:cNvPr id="15" name="Group 12"/>
                        <wpg:cNvGrpSpPr>
                          <a:grpSpLocks/>
                        </wpg:cNvGrpSpPr>
                        <wpg:grpSpPr bwMode="auto">
                          <a:xfrm>
                            <a:off x="6863938" y="0"/>
                            <a:ext cx="912495" cy="598170"/>
                            <a:chOff x="10803" y="1125"/>
                            <a:chExt cx="1437" cy="942"/>
                          </a:xfrm>
                        </wpg:grpSpPr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10803" y="1125"/>
                              <a:ext cx="1437" cy="942"/>
                            </a:xfrm>
                            <a:custGeom>
                              <a:avLst/>
                              <a:gdLst>
                                <a:gd name="T0" fmla="+- 0 10803 10803"/>
                                <a:gd name="T1" fmla="*/ T0 w 1437"/>
                                <a:gd name="T2" fmla="+- 0 2067 1125"/>
                                <a:gd name="T3" fmla="*/ 2067 h 942"/>
                                <a:gd name="T4" fmla="+- 0 12240 10803"/>
                                <a:gd name="T5" fmla="*/ T4 w 1437"/>
                                <a:gd name="T6" fmla="+- 0 2067 1125"/>
                                <a:gd name="T7" fmla="*/ 2067 h 942"/>
                                <a:gd name="T8" fmla="+- 0 12240 10803"/>
                                <a:gd name="T9" fmla="*/ T8 w 1437"/>
                                <a:gd name="T10" fmla="+- 0 1125 1125"/>
                                <a:gd name="T11" fmla="*/ 1125 h 942"/>
                                <a:gd name="T12" fmla="+- 0 10803 10803"/>
                                <a:gd name="T13" fmla="*/ T12 w 1437"/>
                                <a:gd name="T14" fmla="+- 0 1125 1125"/>
                                <a:gd name="T15" fmla="*/ 1125 h 942"/>
                                <a:gd name="T16" fmla="+- 0 10803 10803"/>
                                <a:gd name="T17" fmla="*/ T16 w 1437"/>
                                <a:gd name="T18" fmla="+- 0 2067 1125"/>
                                <a:gd name="T19" fmla="*/ 2067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7" h="942">
                                  <a:moveTo>
                                    <a:pt x="0" y="942"/>
                                  </a:moveTo>
                                  <a:lnTo>
                                    <a:pt x="1437" y="942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336665" cy="598170"/>
                            <a:chOff x="0" y="1125"/>
                            <a:chExt cx="9979" cy="942"/>
                          </a:xfrm>
                        </wpg:grpSpPr>
                        <wps:wsp>
                          <wps:cNvPr id="14" name="Freeform 11"/>
                          <wps:cNvSpPr>
                            <a:spLocks/>
                          </wps:cNvSpPr>
                          <wps:spPr bwMode="auto">
                            <a:xfrm>
                              <a:off x="0" y="1125"/>
                              <a:ext cx="9979" cy="942"/>
                            </a:xfrm>
                            <a:custGeom>
                              <a:avLst/>
                              <a:gdLst>
                                <a:gd name="T0" fmla="*/ 0 w 9979"/>
                                <a:gd name="T1" fmla="+- 0 2067 1125"/>
                                <a:gd name="T2" fmla="*/ 2067 h 942"/>
                                <a:gd name="T3" fmla="*/ 9979 w 9979"/>
                                <a:gd name="T4" fmla="+- 0 2067 1125"/>
                                <a:gd name="T5" fmla="*/ 2067 h 942"/>
                                <a:gd name="T6" fmla="*/ 9979 w 9979"/>
                                <a:gd name="T7" fmla="+- 0 1125 1125"/>
                                <a:gd name="T8" fmla="*/ 1125 h 942"/>
                                <a:gd name="T9" fmla="*/ 0 w 9979"/>
                                <a:gd name="T10" fmla="+- 0 1125 1125"/>
                                <a:gd name="T11" fmla="*/ 1125 h 942"/>
                                <a:gd name="T12" fmla="*/ 0 w 9979"/>
                                <a:gd name="T13" fmla="+- 0 2067 1125"/>
                                <a:gd name="T14" fmla="*/ 2067 h 9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979" h="942">
                                  <a:moveTo>
                                    <a:pt x="0" y="942"/>
                                  </a:moveTo>
                                  <a:lnTo>
                                    <a:pt x="9979" y="942"/>
                                  </a:lnTo>
                                  <a:lnTo>
                                    <a:pt x="99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8"/>
                        <wpg:cNvGrpSpPr>
                          <a:grpSpLocks/>
                        </wpg:cNvGrpSpPr>
                        <wpg:grpSpPr bwMode="auto">
                          <a:xfrm>
                            <a:off x="6412675" y="0"/>
                            <a:ext cx="361315" cy="603885"/>
                            <a:chOff x="10095" y="1125"/>
                            <a:chExt cx="569" cy="951"/>
                          </a:xfrm>
                        </wpg:grpSpPr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10095" y="1125"/>
                              <a:ext cx="569" cy="951"/>
                            </a:xfrm>
                            <a:custGeom>
                              <a:avLst/>
                              <a:gdLst>
                                <a:gd name="T0" fmla="+- 0 10095 10095"/>
                                <a:gd name="T1" fmla="*/ T0 w 569"/>
                                <a:gd name="T2" fmla="+- 0 1125 1125"/>
                                <a:gd name="T3" fmla="*/ 1125 h 951"/>
                                <a:gd name="T4" fmla="+- 0 10664 10095"/>
                                <a:gd name="T5" fmla="*/ T4 w 569"/>
                                <a:gd name="T6" fmla="+- 0 1125 1125"/>
                                <a:gd name="T7" fmla="*/ 1125 h 951"/>
                                <a:gd name="T8" fmla="+- 0 10664 10095"/>
                                <a:gd name="T9" fmla="*/ T8 w 569"/>
                                <a:gd name="T10" fmla="+- 0 2076 1125"/>
                                <a:gd name="T11" fmla="*/ 2076 h 951"/>
                                <a:gd name="T12" fmla="+- 0 10095 10095"/>
                                <a:gd name="T13" fmla="*/ T12 w 569"/>
                                <a:gd name="T14" fmla="+- 0 2076 1125"/>
                                <a:gd name="T15" fmla="*/ 2076 h 951"/>
                                <a:gd name="T16" fmla="+- 0 10095 10095"/>
                                <a:gd name="T17" fmla="*/ T16 w 569"/>
                                <a:gd name="T18" fmla="+- 0 1125 1125"/>
                                <a:gd name="T19" fmla="*/ 112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9" h="951">
                                  <a:moveTo>
                                    <a:pt x="0" y="0"/>
                                  </a:moveTo>
                                  <a:lnTo>
                                    <a:pt x="569" y="0"/>
                                  </a:lnTo>
                                  <a:lnTo>
                                    <a:pt x="569" y="951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5F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E75723" id="Group 2" o:spid="_x0000_s1026" style="position:absolute;margin-left:-1in;margin-top:-9.85pt;width:612.3pt;height:47.55pt;z-index:-251656704" coordsize="77764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">
                <v:group id="Group 12" o:spid="_x0000_s1027" style="position:absolute;left:68639;width:9125;height:5981" coordorigin="10803,1125" coordsize="1437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3" o:spid="_x0000_s1028" style="position:absolute;left:10803;top:1125;width:1437;height:942;visibility:visible;mso-wrap-style:square;v-text-anchor:top" coordsize="1437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" path="m,942r1437,l1437,,,,,942xe" fillcolor="gray" stroked="f">
                    <v:path arrowok="t" o:connecttype="custom" o:connectlocs="0,2067;1437,2067;1437,1125;0,1125;0,2067" o:connectangles="0,0,0,0,0"/>
                  </v:shape>
                </v:group>
                <v:group id="Group 10" o:spid="_x0000_s1029" style="position:absolute;width:63366;height:5981" coordorigin=",1125" coordsize="9979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1" o:spid="_x0000_s1030" style="position:absolute;top:1125;width:9979;height:942;visibility:visible;mso-wrap-style:square;v-text-anchor:top" coordsize="9979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" path="m,942r9979,l9979,,,,,942xe" fillcolor="gray" stroked="f">
                    <v:path arrowok="t" o:connecttype="custom" o:connectlocs="0,2067;9979,2067;9979,1125;0,1125;0,2067" o:connectangles="0,0,0,0,0"/>
                  </v:shape>
                </v:group>
                <v:group id="Group 8" o:spid="_x0000_s1031" style="position:absolute;left:64126;width:3613;height:6038" coordorigin="10095,1125" coordsize="569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9" o:spid="_x0000_s1032" style="position:absolute;left:10095;top:1125;width:569;height:951;visibility:visible;mso-wrap-style:square;v-text-anchor:top" coordsize="569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" path="m,l569,r,951l,951,,e" fillcolor="#d35f2c" stroked="f">
                    <v:path arrowok="t" o:connecttype="custom" o:connectlocs="0,1125;569,1125;569,2076;0,2076;0,1125" o:connectangles="0,0,0,0,0"/>
                  </v:shape>
                </v:group>
              </v:group>
            </w:pict>
          </mc:Fallback>
        </mc:AlternateContent>
      </w:r>
      <w:r w:rsidR="008514E8" w:rsidRPr="00F64F0D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>Section 1:</w:t>
      </w:r>
      <w:r w:rsidR="00BB6465" w:rsidRPr="00F64F0D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 xml:space="preserve"> Introduction and Warm-Up</w:t>
      </w:r>
      <w:r w:rsidR="008514E8" w:rsidRPr="00F64F0D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 xml:space="preserve"> </w:t>
      </w:r>
      <w:r w:rsidR="00877916" w:rsidRPr="00F64F0D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>(</w:t>
      </w:r>
      <w:r w:rsidR="001A5FD7" w:rsidRPr="00F64F0D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>5 minutes)</w:t>
      </w:r>
    </w:p>
    <w:p w14:paraId="3CFBD6B4" w14:textId="77777777" w:rsidR="00081467" w:rsidRPr="00484233" w:rsidRDefault="00081467" w:rsidP="00081467">
      <w:pPr>
        <w:spacing w:before="3" w:line="120" w:lineRule="exact"/>
        <w:rPr>
          <w:rFonts w:ascii="Franklin Gothic Book" w:hAnsi="Franklin Gothic Book"/>
          <w:sz w:val="12"/>
          <w:szCs w:val="12"/>
        </w:rPr>
      </w:pPr>
    </w:p>
    <w:p w14:paraId="24688F0F" w14:textId="77777777" w:rsidR="00081467" w:rsidRPr="00484233" w:rsidRDefault="00081467" w:rsidP="00081467">
      <w:pPr>
        <w:spacing w:line="200" w:lineRule="exact"/>
        <w:rPr>
          <w:rFonts w:ascii="Franklin Gothic Book" w:hAnsi="Franklin Gothic Book"/>
          <w:sz w:val="20"/>
          <w:szCs w:val="20"/>
        </w:rPr>
      </w:pPr>
    </w:p>
    <w:p w14:paraId="4B2ADE52" w14:textId="77777777" w:rsidR="00193849" w:rsidRPr="00484233" w:rsidRDefault="00193849" w:rsidP="00B379BE">
      <w:pPr>
        <w:ind w:right="61"/>
        <w:jc w:val="both"/>
        <w:rPr>
          <w:rFonts w:ascii="Franklin Gothic Book" w:hAnsi="Franklin Gothic Book"/>
        </w:rPr>
      </w:pPr>
    </w:p>
    <w:p w14:paraId="21833A6F" w14:textId="63259F8C" w:rsidR="00DB51B8" w:rsidRDefault="00DB51B8" w:rsidP="00DB51B8">
      <w:pPr>
        <w:ind w:right="61"/>
        <w:jc w:val="both"/>
        <w:rPr>
          <w:rFonts w:ascii="Franklin Gothic Book" w:hAnsi="Franklin Gothic Book"/>
        </w:rPr>
      </w:pPr>
      <w:r w:rsidRPr="00484233">
        <w:rPr>
          <w:rFonts w:ascii="Franklin Gothic Book" w:hAnsi="Franklin Gothic Book"/>
        </w:rPr>
        <w:t>Thank</w:t>
      </w:r>
      <w:r w:rsidRPr="00484233">
        <w:rPr>
          <w:rFonts w:ascii="Franklin Gothic Book" w:hAnsi="Franklin Gothic Book"/>
          <w:spacing w:val="9"/>
        </w:rPr>
        <w:t xml:space="preserve"> </w:t>
      </w:r>
      <w:r w:rsidRPr="00484233">
        <w:rPr>
          <w:rFonts w:ascii="Franklin Gothic Book" w:hAnsi="Franklin Gothic Book"/>
          <w:spacing w:val="2"/>
        </w:rPr>
        <w:t>y</w:t>
      </w:r>
      <w:r w:rsidRPr="00484233">
        <w:rPr>
          <w:rFonts w:ascii="Franklin Gothic Book" w:hAnsi="Franklin Gothic Book"/>
          <w:spacing w:val="-1"/>
        </w:rPr>
        <w:t>o</w:t>
      </w:r>
      <w:r w:rsidRPr="00484233">
        <w:rPr>
          <w:rFonts w:ascii="Franklin Gothic Book" w:hAnsi="Franklin Gothic Book"/>
        </w:rPr>
        <w:t>u</w:t>
      </w:r>
      <w:r w:rsidRPr="00484233">
        <w:rPr>
          <w:rFonts w:ascii="Franklin Gothic Book" w:hAnsi="Franklin Gothic Book"/>
          <w:spacing w:val="13"/>
        </w:rPr>
        <w:t xml:space="preserve"> </w:t>
      </w:r>
      <w:r w:rsidRPr="00484233">
        <w:rPr>
          <w:rFonts w:ascii="Franklin Gothic Book" w:hAnsi="Franklin Gothic Book"/>
        </w:rPr>
        <w:t>for</w:t>
      </w:r>
      <w:r w:rsidRPr="00484233">
        <w:rPr>
          <w:rFonts w:ascii="Franklin Gothic Book" w:hAnsi="Franklin Gothic Book"/>
          <w:spacing w:val="13"/>
        </w:rPr>
        <w:t xml:space="preserve"> </w:t>
      </w:r>
      <w:r w:rsidRPr="00484233">
        <w:rPr>
          <w:rFonts w:ascii="Franklin Gothic Book" w:hAnsi="Franklin Gothic Book"/>
        </w:rPr>
        <w:t>taking</w:t>
      </w:r>
      <w:r w:rsidRPr="00484233">
        <w:rPr>
          <w:rFonts w:ascii="Franklin Gothic Book" w:hAnsi="Franklin Gothic Book"/>
          <w:spacing w:val="10"/>
        </w:rPr>
        <w:t xml:space="preserve"> </w:t>
      </w:r>
      <w:r w:rsidRPr="00484233">
        <w:rPr>
          <w:rFonts w:ascii="Franklin Gothic Book" w:hAnsi="Franklin Gothic Book"/>
        </w:rPr>
        <w:t>the</w:t>
      </w:r>
      <w:r w:rsidRPr="00484233">
        <w:rPr>
          <w:rFonts w:ascii="Franklin Gothic Book" w:hAnsi="Franklin Gothic Book"/>
          <w:spacing w:val="13"/>
        </w:rPr>
        <w:t xml:space="preserve"> </w:t>
      </w:r>
      <w:r w:rsidRPr="00484233">
        <w:rPr>
          <w:rFonts w:ascii="Franklin Gothic Book" w:hAnsi="Franklin Gothic Book"/>
        </w:rPr>
        <w:t>ti</w:t>
      </w:r>
      <w:r w:rsidRPr="00484233">
        <w:rPr>
          <w:rFonts w:ascii="Franklin Gothic Book" w:hAnsi="Franklin Gothic Book"/>
          <w:spacing w:val="-2"/>
        </w:rPr>
        <w:t>m</w:t>
      </w:r>
      <w:r w:rsidRPr="00484233">
        <w:rPr>
          <w:rFonts w:ascii="Franklin Gothic Book" w:hAnsi="Franklin Gothic Book"/>
        </w:rPr>
        <w:t>e</w:t>
      </w:r>
      <w:r w:rsidRPr="00484233">
        <w:rPr>
          <w:rFonts w:ascii="Franklin Gothic Book" w:hAnsi="Franklin Gothic Book"/>
          <w:spacing w:val="12"/>
        </w:rPr>
        <w:t xml:space="preserve"> </w:t>
      </w:r>
      <w:r w:rsidRPr="00484233">
        <w:rPr>
          <w:rFonts w:ascii="Franklin Gothic Book" w:hAnsi="Franklin Gothic Book"/>
        </w:rPr>
        <w:t>to</w:t>
      </w:r>
      <w:r w:rsidRPr="00484233">
        <w:rPr>
          <w:rFonts w:ascii="Franklin Gothic Book" w:hAnsi="Franklin Gothic Book"/>
          <w:spacing w:val="14"/>
        </w:rPr>
        <w:t xml:space="preserve"> </w:t>
      </w:r>
      <w:r w:rsidRPr="00484233">
        <w:rPr>
          <w:rFonts w:ascii="Franklin Gothic Book" w:hAnsi="Franklin Gothic Book"/>
        </w:rPr>
        <w:t>talk</w:t>
      </w:r>
      <w:r w:rsidRPr="00484233">
        <w:rPr>
          <w:rFonts w:ascii="Franklin Gothic Book" w:hAnsi="Franklin Gothic Book"/>
          <w:spacing w:val="13"/>
        </w:rPr>
        <w:t xml:space="preserve"> </w:t>
      </w:r>
      <w:r w:rsidRPr="00484233">
        <w:rPr>
          <w:rFonts w:ascii="Franklin Gothic Book" w:hAnsi="Franklin Gothic Book"/>
        </w:rPr>
        <w:t>with</w:t>
      </w:r>
      <w:r w:rsidRPr="00484233">
        <w:rPr>
          <w:rFonts w:ascii="Franklin Gothic Book" w:hAnsi="Franklin Gothic Book"/>
          <w:spacing w:val="14"/>
        </w:rPr>
        <w:t xml:space="preserve"> </w:t>
      </w:r>
      <w:r w:rsidRPr="00484233">
        <w:rPr>
          <w:rFonts w:ascii="Franklin Gothic Book" w:hAnsi="Franklin Gothic Book"/>
        </w:rPr>
        <w:t>me.</w:t>
      </w:r>
      <w:r w:rsidRPr="00484233">
        <w:rPr>
          <w:rFonts w:ascii="Franklin Gothic Book" w:hAnsi="Franklin Gothic Book"/>
          <w:spacing w:val="13"/>
        </w:rPr>
        <w:t xml:space="preserve"> </w:t>
      </w:r>
      <w:r w:rsidRPr="00484233">
        <w:rPr>
          <w:rFonts w:ascii="Franklin Gothic Book" w:hAnsi="Franklin Gothic Book"/>
        </w:rPr>
        <w:t>My</w:t>
      </w:r>
      <w:r w:rsidRPr="00484233">
        <w:rPr>
          <w:rFonts w:ascii="Franklin Gothic Book" w:hAnsi="Franklin Gothic Book"/>
          <w:spacing w:val="13"/>
        </w:rPr>
        <w:t xml:space="preserve"> </w:t>
      </w:r>
      <w:r w:rsidRPr="00484233">
        <w:rPr>
          <w:rFonts w:ascii="Franklin Gothic Book" w:hAnsi="Franklin Gothic Book"/>
        </w:rPr>
        <w:t>name</w:t>
      </w:r>
      <w:r w:rsidRPr="00484233">
        <w:rPr>
          <w:rFonts w:ascii="Franklin Gothic Book" w:hAnsi="Franklin Gothic Book"/>
          <w:spacing w:val="11"/>
        </w:rPr>
        <w:t xml:space="preserve"> </w:t>
      </w:r>
      <w:r w:rsidRPr="002A6041">
        <w:rPr>
          <w:rFonts w:ascii="Franklin Gothic Book" w:hAnsi="Franklin Gothic Book"/>
        </w:rPr>
        <w:t>is</w:t>
      </w:r>
      <w:r w:rsidRPr="002A6041">
        <w:rPr>
          <w:rFonts w:ascii="Franklin Gothic Book" w:hAnsi="Franklin Gothic Book"/>
          <w:spacing w:val="16"/>
        </w:rPr>
        <w:t xml:space="preserve"> </w:t>
      </w:r>
      <w:r w:rsidRPr="00F30793">
        <w:rPr>
          <w:rFonts w:ascii="Franklin Gothic Book" w:hAnsi="Franklin Gothic Book"/>
          <w:spacing w:val="-1"/>
          <w:highlight w:val="yellow"/>
        </w:rPr>
        <w:t>[</w:t>
      </w:r>
      <w:r w:rsidRPr="00F30793">
        <w:rPr>
          <w:rFonts w:ascii="Franklin Gothic Book" w:hAnsi="Franklin Gothic Book"/>
          <w:highlight w:val="yellow"/>
        </w:rPr>
        <w:t>Moderator</w:t>
      </w:r>
      <w:r w:rsidRPr="00F30793">
        <w:rPr>
          <w:rFonts w:ascii="Franklin Gothic Book" w:hAnsi="Franklin Gothic Book"/>
          <w:spacing w:val="6"/>
          <w:highlight w:val="yellow"/>
        </w:rPr>
        <w:t xml:space="preserve"> </w:t>
      </w:r>
      <w:r w:rsidRPr="00F30793">
        <w:rPr>
          <w:rFonts w:ascii="Franklin Gothic Book" w:hAnsi="Franklin Gothic Book"/>
          <w:spacing w:val="2"/>
          <w:highlight w:val="yellow"/>
        </w:rPr>
        <w:t>n</w:t>
      </w:r>
      <w:r w:rsidRPr="00F30793">
        <w:rPr>
          <w:rFonts w:ascii="Franklin Gothic Book" w:hAnsi="Franklin Gothic Book"/>
          <w:spacing w:val="1"/>
          <w:highlight w:val="yellow"/>
        </w:rPr>
        <w:t>a</w:t>
      </w:r>
      <w:r w:rsidRPr="00F30793">
        <w:rPr>
          <w:rFonts w:ascii="Franklin Gothic Book" w:hAnsi="Franklin Gothic Book"/>
          <w:spacing w:val="-2"/>
          <w:highlight w:val="yellow"/>
        </w:rPr>
        <w:t>m</w:t>
      </w:r>
      <w:r w:rsidRPr="00F30793">
        <w:rPr>
          <w:rFonts w:ascii="Franklin Gothic Book" w:hAnsi="Franklin Gothic Book"/>
          <w:spacing w:val="1"/>
          <w:highlight w:val="yellow"/>
        </w:rPr>
        <w:t>e</w:t>
      </w:r>
      <w:r w:rsidRPr="00F30793">
        <w:rPr>
          <w:rFonts w:ascii="Franklin Gothic Book" w:hAnsi="Franklin Gothic Book"/>
          <w:spacing w:val="-1"/>
          <w:highlight w:val="yellow"/>
        </w:rPr>
        <w:t>]</w:t>
      </w:r>
      <w:r w:rsidRPr="002A6041">
        <w:rPr>
          <w:rFonts w:ascii="Franklin Gothic Book" w:hAnsi="Franklin Gothic Book"/>
        </w:rPr>
        <w:t>,</w:t>
      </w:r>
      <w:r w:rsidRPr="00484233">
        <w:rPr>
          <w:rFonts w:ascii="Franklin Gothic Book" w:hAnsi="Franklin Gothic Book"/>
          <w:spacing w:val="11"/>
        </w:rPr>
        <w:t xml:space="preserve"> </w:t>
      </w:r>
      <w:r w:rsidRPr="00484233">
        <w:rPr>
          <w:rFonts w:ascii="Franklin Gothic Book" w:hAnsi="Franklin Gothic Book"/>
        </w:rPr>
        <w:t>and</w:t>
      </w:r>
      <w:r w:rsidRPr="00484233">
        <w:rPr>
          <w:rFonts w:ascii="Franklin Gothic Book" w:hAnsi="Franklin Gothic Book"/>
          <w:spacing w:val="13"/>
        </w:rPr>
        <w:t xml:space="preserve"> </w:t>
      </w:r>
      <w:r w:rsidRPr="00484233">
        <w:rPr>
          <w:rFonts w:ascii="Franklin Gothic Book" w:hAnsi="Franklin Gothic Book"/>
        </w:rPr>
        <w:t>I’ll</w:t>
      </w:r>
      <w:r w:rsidRPr="00484233">
        <w:rPr>
          <w:rFonts w:ascii="Franklin Gothic Book" w:hAnsi="Franklin Gothic Book"/>
          <w:spacing w:val="12"/>
        </w:rPr>
        <w:t xml:space="preserve"> </w:t>
      </w:r>
      <w:r w:rsidRPr="00484233">
        <w:rPr>
          <w:rFonts w:ascii="Franklin Gothic Book" w:hAnsi="Franklin Gothic Book"/>
        </w:rPr>
        <w:t>be</w:t>
      </w:r>
      <w:r w:rsidRPr="00484233">
        <w:rPr>
          <w:rFonts w:ascii="Franklin Gothic Book" w:hAnsi="Franklin Gothic Book"/>
          <w:spacing w:val="14"/>
        </w:rPr>
        <w:t xml:space="preserve"> </w:t>
      </w:r>
      <w:r w:rsidRPr="00484233">
        <w:rPr>
          <w:rFonts w:ascii="Franklin Gothic Book" w:hAnsi="Franklin Gothic Book"/>
        </w:rPr>
        <w:t xml:space="preserve">leading our </w:t>
      </w:r>
      <w:r w:rsidR="00252AEF">
        <w:rPr>
          <w:rFonts w:ascii="Franklin Gothic Book" w:hAnsi="Franklin Gothic Book"/>
        </w:rPr>
        <w:t xml:space="preserve">group </w:t>
      </w:r>
      <w:r w:rsidRPr="00484233">
        <w:rPr>
          <w:rFonts w:ascii="Franklin Gothic Book" w:hAnsi="Franklin Gothic Book"/>
        </w:rPr>
        <w:t>discussion today.</w:t>
      </w:r>
      <w:r w:rsidRPr="00484233">
        <w:rPr>
          <w:rFonts w:ascii="Franklin Gothic Book" w:hAnsi="Franklin Gothic Book"/>
          <w:spacing w:val="2"/>
        </w:rPr>
        <w:t xml:space="preserve"> </w:t>
      </w:r>
      <w:r>
        <w:rPr>
          <w:rFonts w:ascii="Franklin Gothic Book" w:hAnsi="Franklin Gothic Book"/>
          <w:spacing w:val="2"/>
        </w:rPr>
        <w:t xml:space="preserve">I </w:t>
      </w:r>
      <w:r w:rsidR="006270D5">
        <w:rPr>
          <w:rFonts w:ascii="Franklin Gothic Book" w:hAnsi="Franklin Gothic Book"/>
          <w:spacing w:val="2"/>
        </w:rPr>
        <w:t xml:space="preserve">work for </w:t>
      </w:r>
      <w:r>
        <w:rPr>
          <w:rFonts w:ascii="Franklin Gothic Book" w:hAnsi="Franklin Gothic Book"/>
          <w:spacing w:val="2"/>
        </w:rPr>
        <w:t>an independent research company, Fors Marsh Group</w:t>
      </w:r>
      <w:r w:rsidR="00EC03B7">
        <w:rPr>
          <w:rFonts w:ascii="Franklin Gothic Book" w:hAnsi="Franklin Gothic Book"/>
          <w:spacing w:val="2"/>
        </w:rPr>
        <w:t>,</w:t>
      </w:r>
      <w:r w:rsidR="006270D5">
        <w:rPr>
          <w:rFonts w:ascii="Franklin Gothic Book" w:hAnsi="Franklin Gothic Book"/>
          <w:spacing w:val="2"/>
        </w:rPr>
        <w:t xml:space="preserve"> </w:t>
      </w:r>
      <w:r w:rsidR="00EC03B7">
        <w:rPr>
          <w:rFonts w:ascii="Franklin Gothic Book" w:hAnsi="Franklin Gothic Book"/>
          <w:spacing w:val="2"/>
        </w:rPr>
        <w:t xml:space="preserve">which </w:t>
      </w:r>
      <w:r w:rsidR="006270D5">
        <w:rPr>
          <w:rFonts w:ascii="Franklin Gothic Book" w:hAnsi="Franklin Gothic Book"/>
          <w:spacing w:val="2"/>
        </w:rPr>
        <w:t xml:space="preserve">is </w:t>
      </w:r>
      <w:r>
        <w:rPr>
          <w:rFonts w:ascii="Franklin Gothic Book" w:hAnsi="Franklin Gothic Book"/>
          <w:spacing w:val="2"/>
        </w:rPr>
        <w:t xml:space="preserve">conducting a study </w:t>
      </w:r>
      <w:r w:rsidR="00877B91">
        <w:rPr>
          <w:rFonts w:ascii="Franklin Gothic Book" w:hAnsi="Franklin Gothic Book"/>
          <w:spacing w:val="2"/>
        </w:rPr>
        <w:t>for</w:t>
      </w:r>
      <w:r>
        <w:rPr>
          <w:rFonts w:ascii="Franklin Gothic Book" w:hAnsi="Franklin Gothic Book"/>
          <w:spacing w:val="2"/>
        </w:rPr>
        <w:t xml:space="preserve"> the Food and Drug Administration</w:t>
      </w:r>
      <w:r w:rsidR="00160E29">
        <w:rPr>
          <w:rFonts w:ascii="Franklin Gothic Book" w:hAnsi="Franklin Gothic Book"/>
          <w:spacing w:val="2"/>
        </w:rPr>
        <w:t>, or FDA</w:t>
      </w:r>
      <w:r>
        <w:rPr>
          <w:rFonts w:ascii="Franklin Gothic Book" w:hAnsi="Franklin Gothic Book"/>
          <w:spacing w:val="2"/>
        </w:rPr>
        <w:t xml:space="preserve">. </w:t>
      </w:r>
      <w:r w:rsidR="006270D5">
        <w:rPr>
          <w:rFonts w:ascii="Franklin Gothic Book" w:hAnsi="Franklin Gothic Book"/>
          <w:spacing w:val="2"/>
        </w:rPr>
        <w:t xml:space="preserve">The FDA wants to </w:t>
      </w:r>
      <w:r w:rsidR="006270D5">
        <w:rPr>
          <w:rFonts w:ascii="Franklin Gothic Book" w:hAnsi="Franklin Gothic Book"/>
        </w:rPr>
        <w:t>hear your thoughts</w:t>
      </w:r>
      <w:r w:rsidRPr="00484233">
        <w:rPr>
          <w:rFonts w:ascii="Franklin Gothic Book" w:hAnsi="Franklin Gothic Book"/>
          <w:spacing w:val="3"/>
        </w:rPr>
        <w:t xml:space="preserve"> </w:t>
      </w:r>
      <w:r>
        <w:rPr>
          <w:rFonts w:ascii="Franklin Gothic Book" w:hAnsi="Franklin Gothic Book"/>
        </w:rPr>
        <w:t xml:space="preserve">and </w:t>
      </w:r>
      <w:r w:rsidRPr="00484233">
        <w:rPr>
          <w:rFonts w:ascii="Franklin Gothic Book" w:hAnsi="Franklin Gothic Book"/>
        </w:rPr>
        <w:t xml:space="preserve">experiences </w:t>
      </w:r>
      <w:r>
        <w:rPr>
          <w:rFonts w:ascii="Franklin Gothic Book" w:hAnsi="Franklin Gothic Book"/>
        </w:rPr>
        <w:t xml:space="preserve">related to </w:t>
      </w:r>
      <w:r w:rsidR="00C835BB">
        <w:rPr>
          <w:rFonts w:ascii="Franklin Gothic Book" w:hAnsi="Franklin Gothic Book"/>
        </w:rPr>
        <w:t xml:space="preserve">biological products, which are </w:t>
      </w:r>
      <w:r w:rsidR="00495637">
        <w:rPr>
          <w:rFonts w:ascii="Franklin Gothic Book" w:hAnsi="Franklin Gothic Book"/>
        </w:rPr>
        <w:t>a type of medicine</w:t>
      </w:r>
      <w:r w:rsidR="006270D5">
        <w:rPr>
          <w:rFonts w:ascii="Franklin Gothic Book" w:hAnsi="Franklin Gothic Book"/>
        </w:rPr>
        <w:t xml:space="preserve"> each of you said you were prescribed to treat </w:t>
      </w:r>
      <w:r w:rsidR="004B35A1">
        <w:rPr>
          <w:rFonts w:ascii="Franklin Gothic Book" w:hAnsi="Franklin Gothic Book"/>
        </w:rPr>
        <w:t xml:space="preserve">your </w:t>
      </w:r>
      <w:r w:rsidR="00C835BB">
        <w:rPr>
          <w:rFonts w:ascii="Franklin Gothic Book" w:hAnsi="Franklin Gothic Book"/>
        </w:rPr>
        <w:t>medical condition</w:t>
      </w:r>
      <w:r w:rsidRPr="00484233">
        <w:rPr>
          <w:rFonts w:ascii="Franklin Gothic Book" w:hAnsi="Franklin Gothic Book"/>
        </w:rPr>
        <w:t xml:space="preserve">. </w:t>
      </w:r>
      <w:r w:rsidR="00C10C77">
        <w:rPr>
          <w:rFonts w:ascii="Franklin Gothic Book" w:hAnsi="Franklin Gothic Book"/>
        </w:rPr>
        <w:t>What you share today</w:t>
      </w:r>
      <w:r>
        <w:rPr>
          <w:rFonts w:ascii="Franklin Gothic Book" w:hAnsi="Franklin Gothic Book"/>
        </w:rPr>
        <w:t xml:space="preserve"> will help inform </w:t>
      </w:r>
      <w:r w:rsidR="006270D5">
        <w:rPr>
          <w:rFonts w:ascii="Franklin Gothic Book" w:hAnsi="Franklin Gothic Book"/>
        </w:rPr>
        <w:t xml:space="preserve">FDA’s </w:t>
      </w:r>
      <w:r>
        <w:rPr>
          <w:rFonts w:ascii="Franklin Gothic Book" w:hAnsi="Franklin Gothic Book"/>
        </w:rPr>
        <w:t xml:space="preserve">communications about these </w:t>
      </w:r>
      <w:r w:rsidR="006270D5">
        <w:rPr>
          <w:rFonts w:ascii="Franklin Gothic Book" w:hAnsi="Franklin Gothic Book"/>
        </w:rPr>
        <w:t>medicines</w:t>
      </w:r>
      <w:r>
        <w:rPr>
          <w:rFonts w:ascii="Franklin Gothic Book" w:hAnsi="Franklin Gothic Book"/>
        </w:rPr>
        <w:t xml:space="preserve">. </w:t>
      </w:r>
      <w:r w:rsidRPr="00484233">
        <w:rPr>
          <w:rFonts w:ascii="Franklin Gothic Book" w:hAnsi="Franklin Gothic Book"/>
        </w:rPr>
        <w:t>This discussion will last about 90 minutes.</w:t>
      </w:r>
    </w:p>
    <w:p w14:paraId="19C91E7C" w14:textId="77777777" w:rsidR="009E1789" w:rsidRDefault="009E1789" w:rsidP="00DB51B8">
      <w:pPr>
        <w:ind w:right="61"/>
        <w:jc w:val="both"/>
        <w:rPr>
          <w:rFonts w:ascii="Franklin Gothic Book" w:hAnsi="Franklin Gothic Book"/>
        </w:rPr>
      </w:pPr>
    </w:p>
    <w:p w14:paraId="53A341C7" w14:textId="59A9A477" w:rsidR="009E1789" w:rsidRPr="00484233" w:rsidRDefault="009E1789" w:rsidP="00DB51B8">
      <w:pPr>
        <w:ind w:right="6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Because we are talking about prescription medicines you are taking, I </w:t>
      </w:r>
      <w:r w:rsidR="00EC03B7">
        <w:rPr>
          <w:rFonts w:ascii="Franklin Gothic Book" w:hAnsi="Franklin Gothic Book"/>
        </w:rPr>
        <w:t xml:space="preserve">want </w:t>
      </w:r>
      <w:r>
        <w:rPr>
          <w:rFonts w:ascii="Franklin Gothic Book" w:hAnsi="Franklin Gothic Book"/>
        </w:rPr>
        <w:t xml:space="preserve">to confirm that you have a list of medicines that </w:t>
      </w:r>
      <w:r w:rsidR="00B373DB">
        <w:rPr>
          <w:rFonts w:ascii="Franklin Gothic Book" w:hAnsi="Franklin Gothic Book"/>
        </w:rPr>
        <w:t xml:space="preserve">you take as a </w:t>
      </w:r>
      <w:r>
        <w:rPr>
          <w:rFonts w:ascii="Franklin Gothic Book" w:hAnsi="Franklin Gothic Book"/>
        </w:rPr>
        <w:t xml:space="preserve">reference.  </w:t>
      </w:r>
    </w:p>
    <w:p w14:paraId="4265822D" w14:textId="77777777" w:rsidR="00DB51B8" w:rsidRPr="00484233" w:rsidRDefault="00DB51B8" w:rsidP="00DB51B8">
      <w:pPr>
        <w:rPr>
          <w:rFonts w:ascii="Franklin Gothic Book" w:hAnsi="Franklin Gothic Book" w:cs="Calibri"/>
        </w:rPr>
      </w:pPr>
    </w:p>
    <w:p w14:paraId="4B3FC79F" w14:textId="77777777" w:rsidR="00DB51B8" w:rsidRPr="00484233" w:rsidRDefault="00DB51B8" w:rsidP="00DB51B8">
      <w:pPr>
        <w:rPr>
          <w:rFonts w:ascii="Franklin Gothic Book" w:hAnsi="Franklin Gothic Book" w:cs="Calibri"/>
        </w:rPr>
      </w:pPr>
      <w:r w:rsidRPr="00484233">
        <w:rPr>
          <w:rFonts w:ascii="Franklin Gothic Book" w:hAnsi="Franklin Gothic Book" w:cs="Calibri"/>
        </w:rPr>
        <w:t>There are a few things I’d like to go over to help make our discussion more productive:</w:t>
      </w:r>
    </w:p>
    <w:p w14:paraId="68D9FF58" w14:textId="4BA82C19" w:rsidR="00DB51B8" w:rsidRPr="00484233" w:rsidRDefault="00DB51B8" w:rsidP="004A36E5">
      <w:pPr>
        <w:pStyle w:val="ListParagraph"/>
        <w:numPr>
          <w:ilvl w:val="0"/>
          <w:numId w:val="20"/>
        </w:numPr>
        <w:rPr>
          <w:rFonts w:ascii="Franklin Gothic Book" w:hAnsi="Franklin Gothic Book" w:cs="Calibri"/>
        </w:rPr>
      </w:pPr>
      <w:r w:rsidRPr="00484233">
        <w:rPr>
          <w:rFonts w:ascii="Franklin Gothic Book" w:hAnsi="Franklin Gothic Book" w:cs="Calibri"/>
        </w:rPr>
        <w:t xml:space="preserve">I have a discussion guide in front of me that includes all the points I </w:t>
      </w:r>
      <w:r w:rsidR="006270D5">
        <w:rPr>
          <w:rFonts w:ascii="Franklin Gothic Book" w:hAnsi="Franklin Gothic Book" w:cs="Calibri"/>
        </w:rPr>
        <w:t xml:space="preserve">want </w:t>
      </w:r>
      <w:r w:rsidRPr="00484233">
        <w:rPr>
          <w:rFonts w:ascii="Franklin Gothic Book" w:hAnsi="Franklin Gothic Book" w:cs="Calibri"/>
        </w:rPr>
        <w:t xml:space="preserve">to </w:t>
      </w:r>
      <w:r w:rsidR="006270D5">
        <w:rPr>
          <w:rFonts w:ascii="Franklin Gothic Book" w:hAnsi="Franklin Gothic Book" w:cs="Calibri"/>
        </w:rPr>
        <w:t>hear your thoughts about</w:t>
      </w:r>
      <w:r w:rsidRPr="00484233">
        <w:rPr>
          <w:rFonts w:ascii="Franklin Gothic Book" w:hAnsi="Franklin Gothic Book" w:cs="Calibri"/>
        </w:rPr>
        <w:t xml:space="preserve"> and helps me keep the discussion on track. It is important that we cover all the topics. Therefore, I may have to break off the conversation to move to another </w:t>
      </w:r>
      <w:r w:rsidR="006270D5">
        <w:rPr>
          <w:rFonts w:ascii="Franklin Gothic Book" w:hAnsi="Franklin Gothic Book" w:cs="Calibri"/>
        </w:rPr>
        <w:t xml:space="preserve">topic </w:t>
      </w:r>
      <w:r w:rsidRPr="00484233">
        <w:rPr>
          <w:rFonts w:ascii="Franklin Gothic Book" w:hAnsi="Franklin Gothic Book" w:cs="Calibri"/>
        </w:rPr>
        <w:t>area.</w:t>
      </w:r>
    </w:p>
    <w:p w14:paraId="79565BB8" w14:textId="024784BB" w:rsidR="00622120" w:rsidRDefault="00DB51B8" w:rsidP="004A36E5">
      <w:pPr>
        <w:pStyle w:val="ListParagraph"/>
        <w:numPr>
          <w:ilvl w:val="0"/>
          <w:numId w:val="20"/>
        </w:numPr>
        <w:spacing w:before="100" w:beforeAutospacing="1" w:after="120"/>
        <w:rPr>
          <w:rFonts w:ascii="Franklin Gothic Book" w:hAnsi="Franklin Gothic Book" w:cs="Calibri"/>
        </w:rPr>
      </w:pPr>
      <w:r w:rsidRPr="00484233">
        <w:rPr>
          <w:rFonts w:ascii="Franklin Gothic Book" w:hAnsi="Franklin Gothic Book" w:cs="Calibri"/>
        </w:rPr>
        <w:t xml:space="preserve">We are </w:t>
      </w:r>
      <w:r w:rsidR="006270D5">
        <w:rPr>
          <w:rFonts w:ascii="Franklin Gothic Book" w:hAnsi="Franklin Gothic Book" w:cs="Calibri"/>
        </w:rPr>
        <w:t xml:space="preserve">audio and video </w:t>
      </w:r>
      <w:r w:rsidRPr="00484233">
        <w:rPr>
          <w:rFonts w:ascii="Franklin Gothic Book" w:hAnsi="Franklin Gothic Book" w:cs="Calibri"/>
        </w:rPr>
        <w:t>recording this session</w:t>
      </w:r>
      <w:r>
        <w:rPr>
          <w:rFonts w:ascii="Franklin Gothic Book" w:hAnsi="Franklin Gothic Book" w:cs="Calibri"/>
        </w:rPr>
        <w:t xml:space="preserve"> </w:t>
      </w:r>
      <w:r w:rsidRPr="00484233">
        <w:rPr>
          <w:rFonts w:ascii="Franklin Gothic Book" w:hAnsi="Franklin Gothic Book" w:cs="Calibri"/>
        </w:rPr>
        <w:t>for use in preparing a report with our findings. Because we are recording this meeting, I ask that you speak loudly and clearly.</w:t>
      </w:r>
      <w:r w:rsidRPr="000D2F68">
        <w:rPr>
          <w:rFonts w:ascii="Franklin Gothic Book" w:hAnsi="Franklin Gothic Book" w:cs="Calibri"/>
        </w:rPr>
        <w:t xml:space="preserve"> </w:t>
      </w:r>
      <w:r w:rsidR="00622120">
        <w:rPr>
          <w:rFonts w:ascii="Franklin Gothic Book" w:hAnsi="Franklin Gothic Book" w:cs="Calibri"/>
        </w:rPr>
        <w:t xml:space="preserve">Also, please do your best to minimize background noise by finding a quiet location </w:t>
      </w:r>
      <w:r w:rsidR="001B4B2F">
        <w:rPr>
          <w:rFonts w:ascii="Franklin Gothic Book" w:hAnsi="Franklin Gothic Book" w:cs="Calibri"/>
        </w:rPr>
        <w:t>away from others and</w:t>
      </w:r>
      <w:r w:rsidR="00622120">
        <w:rPr>
          <w:rFonts w:ascii="Franklin Gothic Book" w:hAnsi="Franklin Gothic Book" w:cs="Calibri"/>
        </w:rPr>
        <w:t xml:space="preserve"> muti</w:t>
      </w:r>
      <w:r w:rsidR="00C835BB">
        <w:rPr>
          <w:rFonts w:ascii="Franklin Gothic Book" w:hAnsi="Franklin Gothic Book" w:cs="Calibri"/>
        </w:rPr>
        <w:t>ng any devices such as TV</w:t>
      </w:r>
      <w:r w:rsidR="001B4B2F">
        <w:rPr>
          <w:rFonts w:ascii="Franklin Gothic Book" w:hAnsi="Franklin Gothic Book" w:cs="Calibri"/>
        </w:rPr>
        <w:t>s</w:t>
      </w:r>
      <w:r w:rsidR="00C835BB">
        <w:rPr>
          <w:rFonts w:ascii="Franklin Gothic Book" w:hAnsi="Franklin Gothic Book" w:cs="Calibri"/>
        </w:rPr>
        <w:t xml:space="preserve">, </w:t>
      </w:r>
      <w:r w:rsidR="00596ED4">
        <w:rPr>
          <w:rFonts w:ascii="Franklin Gothic Book" w:hAnsi="Franklin Gothic Book" w:cs="Calibri"/>
        </w:rPr>
        <w:t>music</w:t>
      </w:r>
      <w:r w:rsidR="00C835BB">
        <w:rPr>
          <w:rFonts w:ascii="Franklin Gothic Book" w:hAnsi="Franklin Gothic Book" w:cs="Calibri"/>
        </w:rPr>
        <w:t>, and phones</w:t>
      </w:r>
      <w:r w:rsidR="00622120">
        <w:rPr>
          <w:rFonts w:ascii="Franklin Gothic Book" w:hAnsi="Franklin Gothic Book" w:cs="Calibri"/>
        </w:rPr>
        <w:t>.</w:t>
      </w:r>
    </w:p>
    <w:p w14:paraId="0E25B1FB" w14:textId="2484BA32" w:rsidR="00DB51B8" w:rsidRDefault="00DB51B8" w:rsidP="004A36E5">
      <w:pPr>
        <w:pStyle w:val="ListParagraph"/>
        <w:numPr>
          <w:ilvl w:val="1"/>
          <w:numId w:val="20"/>
        </w:numPr>
        <w:spacing w:before="100" w:beforeAutospacing="1" w:after="120"/>
        <w:rPr>
          <w:rFonts w:ascii="Franklin Gothic Book" w:hAnsi="Franklin Gothic Book" w:cs="Calibri"/>
        </w:rPr>
      </w:pPr>
      <w:r>
        <w:rPr>
          <w:rFonts w:ascii="Franklin Gothic Book" w:hAnsi="Franklin Gothic Book" w:cs="Calibri"/>
        </w:rPr>
        <w:t>Similarly, because of the nature of an online discussion, I ask that you p</w:t>
      </w:r>
      <w:r w:rsidRPr="00484233" w:rsidDel="00172642">
        <w:rPr>
          <w:rFonts w:ascii="Franklin Gothic Book" w:hAnsi="Franklin Gothic Book" w:cs="Calibri"/>
        </w:rPr>
        <w:t>lease speak one at a</w:t>
      </w:r>
      <w:r w:rsidRPr="00484233">
        <w:rPr>
          <w:rFonts w:ascii="Franklin Gothic Book" w:hAnsi="Franklin Gothic Book" w:cs="Calibri"/>
        </w:rPr>
        <w:t xml:space="preserve"> time</w:t>
      </w:r>
      <w:r w:rsidRPr="00484233" w:rsidDel="00172642">
        <w:rPr>
          <w:rFonts w:ascii="Franklin Gothic Book" w:hAnsi="Franklin Gothic Book" w:cs="Calibri"/>
        </w:rPr>
        <w:t xml:space="preserve">. </w:t>
      </w:r>
      <w:r w:rsidRPr="00484233">
        <w:rPr>
          <w:rFonts w:ascii="Franklin Gothic Book" w:hAnsi="Franklin Gothic Book" w:cs="Calibri"/>
        </w:rPr>
        <w:t>I want to hear what everyone has to say</w:t>
      </w:r>
      <w:r>
        <w:rPr>
          <w:rFonts w:ascii="Franklin Gothic Book" w:hAnsi="Franklin Gothic Book" w:cs="Calibri"/>
        </w:rPr>
        <w:t xml:space="preserve"> </w:t>
      </w:r>
      <w:r w:rsidRPr="00484233">
        <w:rPr>
          <w:rFonts w:ascii="Franklin Gothic Book" w:hAnsi="Franklin Gothic Book" w:cs="Calibri"/>
        </w:rPr>
        <w:t>today a</w:t>
      </w:r>
      <w:r>
        <w:rPr>
          <w:rFonts w:ascii="Franklin Gothic Book" w:hAnsi="Franklin Gothic Book" w:cs="Calibri"/>
        </w:rPr>
        <w:t>s well as</w:t>
      </w:r>
      <w:r w:rsidRPr="00484233">
        <w:rPr>
          <w:rFonts w:ascii="Franklin Gothic Book" w:hAnsi="Franklin Gothic Book" w:cs="Calibri"/>
        </w:rPr>
        <w:t xml:space="preserve"> when I go back to listen to the audio </w:t>
      </w:r>
      <w:r>
        <w:rPr>
          <w:rFonts w:ascii="Franklin Gothic Book" w:hAnsi="Franklin Gothic Book" w:cs="Calibri"/>
        </w:rPr>
        <w:t>recording</w:t>
      </w:r>
      <w:r w:rsidRPr="00484233">
        <w:rPr>
          <w:rFonts w:ascii="Franklin Gothic Book" w:hAnsi="Franklin Gothic Book" w:cs="Calibri"/>
        </w:rPr>
        <w:t xml:space="preserve"> to write the report.</w:t>
      </w:r>
    </w:p>
    <w:p w14:paraId="7F8FB5BD" w14:textId="43C127B7" w:rsidR="00DB51B8" w:rsidRPr="000D2F68" w:rsidRDefault="00DB51B8" w:rsidP="004A36E5">
      <w:pPr>
        <w:pStyle w:val="ListParagraph"/>
        <w:numPr>
          <w:ilvl w:val="1"/>
          <w:numId w:val="20"/>
        </w:numPr>
        <w:spacing w:before="100" w:beforeAutospacing="1" w:after="120"/>
        <w:rPr>
          <w:rFonts w:ascii="Franklin Gothic Book" w:hAnsi="Franklin Gothic Book" w:cs="Calibri"/>
        </w:rPr>
      </w:pPr>
      <w:r>
        <w:rPr>
          <w:rFonts w:ascii="Franklin Gothic Book" w:hAnsi="Franklin Gothic Book" w:cs="Calibri"/>
        </w:rPr>
        <w:t>If you are qui</w:t>
      </w:r>
      <w:r w:rsidR="001B4B2F">
        <w:rPr>
          <w:rFonts w:ascii="Franklin Gothic Book" w:hAnsi="Franklin Gothic Book" w:cs="Calibri"/>
        </w:rPr>
        <w:t>et</w:t>
      </w:r>
      <w:r>
        <w:rPr>
          <w:rFonts w:ascii="Franklin Gothic Book" w:hAnsi="Franklin Gothic Book" w:cs="Calibri"/>
        </w:rPr>
        <w:t xml:space="preserve"> through</w:t>
      </w:r>
      <w:r w:rsidR="001B4B2F">
        <w:rPr>
          <w:rFonts w:ascii="Franklin Gothic Book" w:hAnsi="Franklin Gothic Book" w:cs="Calibri"/>
        </w:rPr>
        <w:t>ou</w:t>
      </w:r>
      <w:r>
        <w:rPr>
          <w:rFonts w:ascii="Franklin Gothic Book" w:hAnsi="Franklin Gothic Book" w:cs="Calibri"/>
        </w:rPr>
        <w:t xml:space="preserve">t the group I may call on you to make sure that your </w:t>
      </w:r>
      <w:r w:rsidR="00BE4F8B">
        <w:rPr>
          <w:rFonts w:ascii="Franklin Gothic Book" w:hAnsi="Franklin Gothic Book" w:cs="Calibri"/>
        </w:rPr>
        <w:t>opinion</w:t>
      </w:r>
      <w:r w:rsidR="001B4B2F">
        <w:rPr>
          <w:rFonts w:ascii="Franklin Gothic Book" w:hAnsi="Franklin Gothic Book" w:cs="Calibri"/>
        </w:rPr>
        <w:t>s are</w:t>
      </w:r>
      <w:r>
        <w:rPr>
          <w:rFonts w:ascii="Franklin Gothic Book" w:hAnsi="Franklin Gothic Book" w:cs="Calibri"/>
        </w:rPr>
        <w:t xml:space="preserve"> </w:t>
      </w:r>
      <w:r w:rsidR="00BE4F8B">
        <w:rPr>
          <w:rFonts w:ascii="Franklin Gothic Book" w:hAnsi="Franklin Gothic Book" w:cs="Calibri"/>
        </w:rPr>
        <w:t>heard</w:t>
      </w:r>
      <w:r>
        <w:rPr>
          <w:rFonts w:ascii="Franklin Gothic Book" w:hAnsi="Franklin Gothic Book" w:cs="Calibri"/>
        </w:rPr>
        <w:t>.</w:t>
      </w:r>
    </w:p>
    <w:p w14:paraId="5729A9F2" w14:textId="70D842F0" w:rsidR="00DB51B8" w:rsidRDefault="00DB51B8" w:rsidP="004A36E5">
      <w:pPr>
        <w:pStyle w:val="ListParagraph"/>
        <w:numPr>
          <w:ilvl w:val="0"/>
          <w:numId w:val="20"/>
        </w:numPr>
        <w:spacing w:before="100" w:beforeAutospacing="1" w:after="120"/>
        <w:rPr>
          <w:rFonts w:ascii="Franklin Gothic Book" w:hAnsi="Franklin Gothic Book" w:cs="Calibri"/>
        </w:rPr>
      </w:pPr>
      <w:r>
        <w:rPr>
          <w:rFonts w:ascii="Franklin Gothic Book" w:hAnsi="Franklin Gothic Book" w:cs="Calibri"/>
        </w:rPr>
        <w:t>There are a few people online with us today. One person</w:t>
      </w:r>
      <w:r w:rsidR="00252AEF">
        <w:rPr>
          <w:rFonts w:ascii="Franklin Gothic Book" w:hAnsi="Franklin Gothic Book" w:cs="Calibri"/>
        </w:rPr>
        <w:t>, [NAME],</w:t>
      </w:r>
      <w:r>
        <w:rPr>
          <w:rFonts w:ascii="Franklin Gothic Book" w:hAnsi="Franklin Gothic Book" w:cs="Calibri"/>
        </w:rPr>
        <w:t xml:space="preserve"> is here for technical support and will help you troubleshoot any issues that may arise during the session</w:t>
      </w:r>
      <w:r w:rsidR="00495637">
        <w:rPr>
          <w:rFonts w:ascii="Franklin Gothic Book" w:hAnsi="Franklin Gothic Book" w:cs="Calibri"/>
        </w:rPr>
        <w:t>.</w:t>
      </w:r>
      <w:r w:rsidR="00252AEF">
        <w:rPr>
          <w:rFonts w:ascii="Franklin Gothic Book" w:hAnsi="Franklin Gothic Book" w:cs="Calibri"/>
        </w:rPr>
        <w:t xml:space="preserve"> Please use the chat function to get any help with technical problems.</w:t>
      </w:r>
      <w:r w:rsidR="00495637">
        <w:rPr>
          <w:rFonts w:ascii="Franklin Gothic Book" w:hAnsi="Franklin Gothic Book" w:cs="Calibri"/>
        </w:rPr>
        <w:t xml:space="preserve"> There are also</w:t>
      </w:r>
      <w:r>
        <w:rPr>
          <w:rFonts w:ascii="Franklin Gothic Book" w:hAnsi="Franklin Gothic Book" w:cs="Calibri"/>
        </w:rPr>
        <w:t xml:space="preserve"> others from </w:t>
      </w:r>
      <w:r w:rsidR="001B4B2F">
        <w:rPr>
          <w:rFonts w:ascii="Franklin Gothic Book" w:hAnsi="Franklin Gothic Book" w:cs="Calibri"/>
        </w:rPr>
        <w:t>the research</w:t>
      </w:r>
      <w:r>
        <w:rPr>
          <w:rFonts w:ascii="Franklin Gothic Book" w:hAnsi="Franklin Gothic Book" w:cs="Calibri"/>
        </w:rPr>
        <w:t xml:space="preserve"> team</w:t>
      </w:r>
      <w:r w:rsidR="00C10C77">
        <w:rPr>
          <w:rFonts w:ascii="Franklin Gothic Book" w:hAnsi="Franklin Gothic Book" w:cs="Calibri"/>
        </w:rPr>
        <w:t>,</w:t>
      </w:r>
      <w:r>
        <w:rPr>
          <w:rFonts w:ascii="Franklin Gothic Book" w:hAnsi="Franklin Gothic Book" w:cs="Calibri"/>
        </w:rPr>
        <w:t xml:space="preserve"> </w:t>
      </w:r>
      <w:r w:rsidR="001B4B2F">
        <w:rPr>
          <w:rFonts w:ascii="Franklin Gothic Book" w:hAnsi="Franklin Gothic Book" w:cs="Calibri"/>
        </w:rPr>
        <w:t xml:space="preserve">including from the </w:t>
      </w:r>
      <w:r>
        <w:rPr>
          <w:rFonts w:ascii="Franklin Gothic Book" w:hAnsi="Franklin Gothic Book" w:cs="Calibri"/>
        </w:rPr>
        <w:t>FDA</w:t>
      </w:r>
      <w:r w:rsidR="00C10C77">
        <w:rPr>
          <w:rFonts w:ascii="Franklin Gothic Book" w:hAnsi="Franklin Gothic Book" w:cs="Calibri"/>
        </w:rPr>
        <w:t>, who</w:t>
      </w:r>
      <w:r>
        <w:rPr>
          <w:rFonts w:ascii="Franklin Gothic Book" w:hAnsi="Franklin Gothic Book" w:cs="Calibri"/>
        </w:rPr>
        <w:t xml:space="preserve"> are listening in</w:t>
      </w:r>
      <w:r w:rsidR="001B4B2F">
        <w:rPr>
          <w:rFonts w:ascii="Franklin Gothic Book" w:hAnsi="Franklin Gothic Book" w:cs="Calibri"/>
        </w:rPr>
        <w:t xml:space="preserve"> to </w:t>
      </w:r>
      <w:r>
        <w:rPr>
          <w:rFonts w:ascii="Franklin Gothic Book" w:hAnsi="Franklin Gothic Book" w:cs="Calibri"/>
        </w:rPr>
        <w:t>the session.</w:t>
      </w:r>
      <w:r w:rsidR="00C835BB">
        <w:rPr>
          <w:rFonts w:ascii="Franklin Gothic Book" w:hAnsi="Franklin Gothic Book" w:cs="Calibri"/>
        </w:rPr>
        <w:t xml:space="preserve"> </w:t>
      </w:r>
      <w:r>
        <w:rPr>
          <w:rFonts w:ascii="Franklin Gothic Book" w:hAnsi="Franklin Gothic Book" w:cs="Calibri"/>
        </w:rPr>
        <w:t xml:space="preserve">Even though people are listening, please speak </w:t>
      </w:r>
      <w:r w:rsidR="00AD3438">
        <w:rPr>
          <w:rFonts w:ascii="Franklin Gothic Book" w:hAnsi="Franklin Gothic Book" w:cs="Calibri"/>
        </w:rPr>
        <w:t>openly</w:t>
      </w:r>
      <w:r>
        <w:rPr>
          <w:rFonts w:ascii="Franklin Gothic Book" w:hAnsi="Franklin Gothic Book" w:cs="Calibri"/>
        </w:rPr>
        <w:t>. We are here to learn from you and are interested in what is being said, not who is saying what.</w:t>
      </w:r>
    </w:p>
    <w:p w14:paraId="746998DB" w14:textId="17F2E2B8" w:rsidR="00DB51B8" w:rsidRPr="00484233" w:rsidRDefault="001B4B2F" w:rsidP="004A36E5">
      <w:pPr>
        <w:pStyle w:val="ListParagraph"/>
        <w:numPr>
          <w:ilvl w:val="0"/>
          <w:numId w:val="20"/>
        </w:numPr>
        <w:spacing w:before="100" w:beforeAutospacing="1" w:after="120"/>
        <w:rPr>
          <w:rFonts w:ascii="Franklin Gothic Book" w:hAnsi="Franklin Gothic Book" w:cs="Calibri"/>
        </w:rPr>
      </w:pPr>
      <w:r>
        <w:rPr>
          <w:rFonts w:ascii="Franklin Gothic Book" w:hAnsi="Franklin Gothic Book" w:cs="Calibri"/>
        </w:rPr>
        <w:t xml:space="preserve">There are no wrong answers to anything we will ask you about. </w:t>
      </w:r>
      <w:r w:rsidR="00DB51B8" w:rsidRPr="00484233">
        <w:rPr>
          <w:rFonts w:ascii="Franklin Gothic Book" w:hAnsi="Franklin Gothic Book" w:cs="Calibri"/>
        </w:rPr>
        <w:t xml:space="preserve">We want </w:t>
      </w:r>
      <w:r w:rsidR="00DB51B8">
        <w:rPr>
          <w:rFonts w:ascii="Franklin Gothic Book" w:hAnsi="Franklin Gothic Book" w:cs="Calibri"/>
        </w:rPr>
        <w:t xml:space="preserve">to hear every </w:t>
      </w:r>
      <w:r w:rsidR="00495637">
        <w:rPr>
          <w:rFonts w:ascii="Franklin Gothic Book" w:hAnsi="Franklin Gothic Book" w:cs="Calibri"/>
        </w:rPr>
        <w:t>viewpoint</w:t>
      </w:r>
      <w:r w:rsidR="00DB51B8" w:rsidRPr="00484233">
        <w:rPr>
          <w:rFonts w:ascii="Franklin Gothic Book" w:hAnsi="Franklin Gothic Book" w:cs="Calibri"/>
        </w:rPr>
        <w:t xml:space="preserve">, </w:t>
      </w:r>
      <w:r w:rsidR="00DB51B8">
        <w:rPr>
          <w:rFonts w:ascii="Franklin Gothic Book" w:hAnsi="Franklin Gothic Book" w:cs="Calibri"/>
        </w:rPr>
        <w:t xml:space="preserve">so </w:t>
      </w:r>
      <w:r w:rsidR="00DB51B8" w:rsidRPr="00484233">
        <w:rPr>
          <w:rFonts w:ascii="Franklin Gothic Book" w:hAnsi="Franklin Gothic Book" w:cs="Calibri"/>
        </w:rPr>
        <w:t>don’t hesitate to speak up if you have opinions different from what others say.</w:t>
      </w:r>
      <w:r w:rsidR="00DB51B8">
        <w:rPr>
          <w:rFonts w:ascii="Franklin Gothic Book" w:hAnsi="Franklin Gothic Book" w:cs="Calibri"/>
        </w:rPr>
        <w:t xml:space="preserve"> </w:t>
      </w:r>
    </w:p>
    <w:p w14:paraId="2DD1C3F7" w14:textId="0CBBB1AF" w:rsidR="00EC03B7" w:rsidRPr="009F272C" w:rsidRDefault="00A0211D" w:rsidP="009F272C">
      <w:pPr>
        <w:pStyle w:val="ListParagraph"/>
        <w:numPr>
          <w:ilvl w:val="0"/>
          <w:numId w:val="21"/>
        </w:numPr>
        <w:rPr>
          <w:rFonts w:ascii="Franklin Gothic Book" w:hAnsi="Franklin Gothic Book" w:cs="Calibri"/>
        </w:rPr>
      </w:pPr>
      <w:r>
        <w:rPr>
          <w:rFonts w:ascii="Franklin Gothic Book" w:hAnsi="Franklin Gothic Book" w:cs="Calibri"/>
        </w:rPr>
        <w:t>A</w:t>
      </w:r>
      <w:r w:rsidR="00DB51B8">
        <w:rPr>
          <w:rFonts w:ascii="Franklin Gothic Book" w:hAnsi="Franklin Gothic Book" w:cs="Calibri"/>
        </w:rPr>
        <w:t xml:space="preserve">ll </w:t>
      </w:r>
      <w:r w:rsidR="001F1129">
        <w:rPr>
          <w:rFonts w:ascii="Franklin Gothic Book" w:hAnsi="Franklin Gothic Book" w:cs="Calibri"/>
        </w:rPr>
        <w:t xml:space="preserve">of you </w:t>
      </w:r>
      <w:r w:rsidR="00DB51B8">
        <w:rPr>
          <w:rFonts w:ascii="Franklin Gothic Book" w:hAnsi="Franklin Gothic Book" w:cs="Calibri"/>
        </w:rPr>
        <w:t>received and signed the consent forms. As a reminder, y</w:t>
      </w:r>
      <w:r w:rsidR="00DB51B8" w:rsidRPr="00484233">
        <w:rPr>
          <w:rFonts w:ascii="Franklin Gothic Book" w:hAnsi="Franklin Gothic Book" w:cs="Calibri"/>
        </w:rPr>
        <w:t xml:space="preserve">our contributions to our discussion will be </w:t>
      </w:r>
      <w:r w:rsidR="00AD3438">
        <w:rPr>
          <w:rFonts w:ascii="Franklin Gothic Book" w:hAnsi="Franklin Gothic Book" w:cs="Calibri"/>
        </w:rPr>
        <w:t>secure</w:t>
      </w:r>
      <w:r w:rsidR="00DB51B8" w:rsidRPr="00484233">
        <w:rPr>
          <w:rFonts w:ascii="Franklin Gothic Book" w:hAnsi="Franklin Gothic Book" w:cs="Calibri"/>
        </w:rPr>
        <w:t xml:space="preserve"> to the extent </w:t>
      </w:r>
      <w:r w:rsidR="00AD3438">
        <w:rPr>
          <w:rFonts w:ascii="Franklin Gothic Book" w:hAnsi="Franklin Gothic Book" w:cs="Calibri"/>
        </w:rPr>
        <w:t>permitted</w:t>
      </w:r>
      <w:r w:rsidR="00DB51B8" w:rsidRPr="00484233">
        <w:rPr>
          <w:rFonts w:ascii="Franklin Gothic Book" w:hAnsi="Franklin Gothic Book" w:cs="Calibri"/>
        </w:rPr>
        <w:t xml:space="preserve"> by law, and your names will not </w:t>
      </w:r>
      <w:r w:rsidR="00596ED4">
        <w:rPr>
          <w:rFonts w:ascii="Franklin Gothic Book" w:hAnsi="Franklin Gothic Book" w:cs="Calibri"/>
        </w:rPr>
        <w:t xml:space="preserve">be provided to the FDA or </w:t>
      </w:r>
      <w:r w:rsidR="00DB51B8" w:rsidRPr="00484233">
        <w:rPr>
          <w:rFonts w:ascii="Franklin Gothic Book" w:hAnsi="Franklin Gothic Book" w:cs="Calibri"/>
        </w:rPr>
        <w:t>appear in</w:t>
      </w:r>
      <w:r w:rsidR="00596ED4">
        <w:rPr>
          <w:rFonts w:ascii="Franklin Gothic Book" w:hAnsi="Franklin Gothic Book" w:cs="Calibri"/>
        </w:rPr>
        <w:t xml:space="preserve"> any</w:t>
      </w:r>
      <w:r w:rsidR="00DB51B8" w:rsidRPr="00484233">
        <w:rPr>
          <w:rFonts w:ascii="Franklin Gothic Book" w:hAnsi="Franklin Gothic Book" w:cs="Calibri"/>
        </w:rPr>
        <w:t xml:space="preserve"> report</w:t>
      </w:r>
      <w:r w:rsidR="00596ED4">
        <w:rPr>
          <w:rFonts w:ascii="Franklin Gothic Book" w:hAnsi="Franklin Gothic Book" w:cs="Calibri"/>
        </w:rPr>
        <w:t>s we write for them</w:t>
      </w:r>
      <w:r w:rsidR="00DB51B8" w:rsidRPr="00484233">
        <w:rPr>
          <w:rFonts w:ascii="Franklin Gothic Book" w:hAnsi="Franklin Gothic Book" w:cs="Calibri"/>
        </w:rPr>
        <w:t>. Likewise, we will not share any of our discussion with others</w:t>
      </w:r>
      <w:r w:rsidR="00EC03B7">
        <w:rPr>
          <w:rFonts w:ascii="Franklin Gothic Book" w:hAnsi="Franklin Gothic Book" w:cs="Calibri"/>
        </w:rPr>
        <w:t xml:space="preserve"> </w:t>
      </w:r>
      <w:r w:rsidR="00EC03B7" w:rsidRPr="00484233">
        <w:rPr>
          <w:rFonts w:ascii="Franklin Gothic Book" w:hAnsi="Franklin Gothic Book" w:cs="Calibri"/>
        </w:rPr>
        <w:t>not a</w:t>
      </w:r>
      <w:r w:rsidR="00EC03B7">
        <w:rPr>
          <w:rFonts w:ascii="Franklin Gothic Book" w:hAnsi="Franklin Gothic Book" w:cs="Calibri"/>
        </w:rPr>
        <w:t>ctively working on this project.</w:t>
      </w:r>
      <w:r w:rsidR="00DB51B8" w:rsidRPr="00484233">
        <w:rPr>
          <w:rFonts w:ascii="Franklin Gothic Book" w:hAnsi="Franklin Gothic Book" w:cs="Calibri"/>
        </w:rPr>
        <w:t xml:space="preserve"> </w:t>
      </w:r>
      <w:r w:rsidR="00C835BB" w:rsidRPr="009F272C">
        <w:rPr>
          <w:rFonts w:ascii="Franklin Gothic Book" w:hAnsi="Franklin Gothic Book" w:cs="Calibri"/>
        </w:rPr>
        <w:t xml:space="preserve">We also ask that you do not share </w:t>
      </w:r>
      <w:r w:rsidR="00596ED4" w:rsidRPr="009F272C">
        <w:rPr>
          <w:rFonts w:ascii="Franklin Gothic Book" w:hAnsi="Franklin Gothic Book" w:cs="Calibri"/>
        </w:rPr>
        <w:t>information about</w:t>
      </w:r>
      <w:r w:rsidR="00C835BB" w:rsidRPr="009F272C">
        <w:rPr>
          <w:rFonts w:ascii="Franklin Gothic Book" w:hAnsi="Franklin Gothic Book" w:cs="Calibri"/>
        </w:rPr>
        <w:t xml:space="preserve"> our discussion today with other people outside of this focus group.</w:t>
      </w:r>
    </w:p>
    <w:p w14:paraId="4AD70876" w14:textId="66B14089" w:rsidR="00EC03B7" w:rsidRPr="00484233" w:rsidRDefault="00EC03B7" w:rsidP="00754AB9">
      <w:pPr>
        <w:pStyle w:val="ListParagraph"/>
        <w:numPr>
          <w:ilvl w:val="0"/>
          <w:numId w:val="21"/>
        </w:numPr>
        <w:spacing w:before="100" w:beforeAutospacing="1" w:after="120"/>
        <w:rPr>
          <w:rFonts w:ascii="Franklin Gothic Book" w:hAnsi="Franklin Gothic Book" w:cs="Calibri"/>
        </w:rPr>
      </w:pPr>
      <w:r w:rsidRPr="008F74F2">
        <w:rPr>
          <w:rFonts w:ascii="Franklin Gothic Book" w:hAnsi="Franklin Gothic Book" w:cs="Calibri"/>
        </w:rPr>
        <w:t>Your participation is voluntary. You can choose not to answer any question you do not wish to answer. Also, at any point in time you may stop participating.</w:t>
      </w:r>
    </w:p>
    <w:p w14:paraId="00524D03" w14:textId="77777777" w:rsidR="00DB51B8" w:rsidRPr="00CD55E4" w:rsidRDefault="00DB51B8" w:rsidP="009E1789">
      <w:pPr>
        <w:pStyle w:val="ListParagraph"/>
        <w:spacing w:before="100" w:beforeAutospacing="1" w:after="120"/>
        <w:ind w:left="1080"/>
        <w:rPr>
          <w:rFonts w:ascii="Franklin Gothic Book" w:hAnsi="Franklin Gothic Book" w:cs="Calibri"/>
        </w:rPr>
      </w:pPr>
    </w:p>
    <w:p w14:paraId="70612748" w14:textId="77777777" w:rsidR="00DB51B8" w:rsidRPr="00484233" w:rsidRDefault="00DB51B8" w:rsidP="00DB51B8">
      <w:pPr>
        <w:tabs>
          <w:tab w:val="left" w:pos="840"/>
        </w:tabs>
        <w:ind w:right="61"/>
        <w:jc w:val="both"/>
        <w:rPr>
          <w:rFonts w:ascii="Franklin Gothic Book" w:hAnsi="Franklin Gothic Book"/>
          <w:spacing w:val="2"/>
        </w:rPr>
      </w:pPr>
      <w:r w:rsidRPr="00484233">
        <w:rPr>
          <w:rFonts w:ascii="Franklin Gothic Book" w:hAnsi="Franklin Gothic Book"/>
          <w:spacing w:val="2"/>
        </w:rPr>
        <w:t>Does anyone have any questions before we begin?</w:t>
      </w:r>
    </w:p>
    <w:p w14:paraId="5A2CE207" w14:textId="77777777" w:rsidR="00DB51B8" w:rsidRPr="00484233" w:rsidRDefault="00DB51B8" w:rsidP="00DB51B8">
      <w:pPr>
        <w:tabs>
          <w:tab w:val="left" w:pos="840"/>
        </w:tabs>
        <w:ind w:right="61"/>
        <w:jc w:val="both"/>
        <w:rPr>
          <w:rFonts w:ascii="Franklin Gothic Book" w:hAnsi="Franklin Gothic Book"/>
          <w:b/>
          <w:spacing w:val="2"/>
        </w:rPr>
      </w:pPr>
    </w:p>
    <w:p w14:paraId="06E80BED" w14:textId="77777777" w:rsidR="00DB51B8" w:rsidRPr="00484233" w:rsidRDefault="00DB51B8" w:rsidP="00DB51B8">
      <w:pPr>
        <w:tabs>
          <w:tab w:val="left" w:pos="840"/>
        </w:tabs>
        <w:ind w:right="61"/>
        <w:jc w:val="both"/>
        <w:rPr>
          <w:rFonts w:ascii="Franklin Gothic Book" w:hAnsi="Franklin Gothic Book"/>
        </w:rPr>
      </w:pPr>
      <w:r w:rsidRPr="00484233">
        <w:rPr>
          <w:rFonts w:ascii="Franklin Gothic Book" w:hAnsi="Franklin Gothic Book"/>
          <w:b/>
          <w:spacing w:val="2"/>
          <w:u w:val="single"/>
        </w:rPr>
        <w:t>Icebreaker</w:t>
      </w:r>
    </w:p>
    <w:p w14:paraId="0F1E2D5C" w14:textId="77777777" w:rsidR="00DB51B8" w:rsidRPr="00484233" w:rsidRDefault="00DB51B8" w:rsidP="00DB51B8">
      <w:pPr>
        <w:spacing w:before="18" w:line="220" w:lineRule="exact"/>
        <w:rPr>
          <w:rFonts w:ascii="Franklin Gothic Book" w:hAnsi="Franklin Gothic Book"/>
        </w:rPr>
      </w:pPr>
    </w:p>
    <w:p w14:paraId="5475A330" w14:textId="43A902A2" w:rsidR="00C835BB" w:rsidRDefault="00C835BB" w:rsidP="00C835BB">
      <w:pPr>
        <w:tabs>
          <w:tab w:val="left" w:pos="840"/>
        </w:tabs>
        <w:ind w:right="61"/>
        <w:jc w:val="both"/>
        <w:rPr>
          <w:rFonts w:ascii="Franklin Gothic Book" w:hAnsi="Franklin Gothic Book"/>
        </w:rPr>
      </w:pPr>
      <w:r w:rsidRPr="002F267C">
        <w:rPr>
          <w:rFonts w:ascii="Franklin Gothic Book" w:hAnsi="Franklin Gothic Book"/>
        </w:rPr>
        <w:t>First,</w:t>
      </w:r>
      <w:r w:rsidRPr="002F267C">
        <w:rPr>
          <w:rFonts w:ascii="Franklin Gothic Book" w:hAnsi="Franklin Gothic Book"/>
          <w:spacing w:val="16"/>
        </w:rPr>
        <w:t xml:space="preserve"> </w:t>
      </w:r>
      <w:r w:rsidRPr="002F267C">
        <w:rPr>
          <w:rFonts w:ascii="Franklin Gothic Book" w:hAnsi="Franklin Gothic Book"/>
        </w:rPr>
        <w:t xml:space="preserve">I’d like </w:t>
      </w:r>
      <w:r w:rsidR="00596ED4">
        <w:rPr>
          <w:rFonts w:ascii="Franklin Gothic Book" w:hAnsi="Franklin Gothic Book"/>
        </w:rPr>
        <w:t xml:space="preserve">everyone to </w:t>
      </w:r>
      <w:r w:rsidRPr="002F267C">
        <w:rPr>
          <w:rFonts w:ascii="Franklin Gothic Book" w:hAnsi="Franklin Gothic Book"/>
        </w:rPr>
        <w:t>introduc</w:t>
      </w:r>
      <w:r w:rsidR="00596ED4">
        <w:rPr>
          <w:rFonts w:ascii="Franklin Gothic Book" w:hAnsi="Franklin Gothic Book"/>
        </w:rPr>
        <w:t>e</w:t>
      </w:r>
      <w:r w:rsidRPr="002F267C">
        <w:rPr>
          <w:rFonts w:ascii="Franklin Gothic Book" w:hAnsi="Franklin Gothic Book"/>
        </w:rPr>
        <w:t xml:space="preserve"> </w:t>
      </w:r>
      <w:r w:rsidR="00596ED4">
        <w:rPr>
          <w:rFonts w:ascii="Franklin Gothic Book" w:hAnsi="Franklin Gothic Book"/>
        </w:rPr>
        <w:t>them</w:t>
      </w:r>
      <w:r w:rsidRPr="002F267C">
        <w:rPr>
          <w:rFonts w:ascii="Franklin Gothic Book" w:hAnsi="Franklin Gothic Book"/>
        </w:rPr>
        <w:t>selves.</w:t>
      </w:r>
      <w:r w:rsidRPr="002F267C">
        <w:rPr>
          <w:rFonts w:ascii="Franklin Gothic Book" w:hAnsi="Franklin Gothic Book"/>
          <w:spacing w:val="14"/>
        </w:rPr>
        <w:t xml:space="preserve"> </w:t>
      </w:r>
      <w:r>
        <w:rPr>
          <w:rFonts w:ascii="Franklin Gothic Book" w:hAnsi="Franklin Gothic Book"/>
        </w:rPr>
        <w:t>Can you each share</w:t>
      </w:r>
      <w:r w:rsidRPr="002F267C">
        <w:rPr>
          <w:rFonts w:ascii="Franklin Gothic Book" w:hAnsi="Franklin Gothic Book"/>
        </w:rPr>
        <w:t xml:space="preserve"> </w:t>
      </w:r>
      <w:r w:rsidRPr="002F267C">
        <w:rPr>
          <w:rFonts w:ascii="Franklin Gothic Book" w:hAnsi="Franklin Gothic Book"/>
          <w:spacing w:val="2"/>
        </w:rPr>
        <w:t>y</w:t>
      </w:r>
      <w:r w:rsidRPr="002F267C">
        <w:rPr>
          <w:rFonts w:ascii="Franklin Gothic Book" w:hAnsi="Franklin Gothic Book"/>
        </w:rPr>
        <w:t>our</w:t>
      </w:r>
      <w:r w:rsidRPr="002F267C">
        <w:rPr>
          <w:rFonts w:ascii="Franklin Gothic Book" w:hAnsi="Franklin Gothic Book"/>
          <w:spacing w:val="28"/>
        </w:rPr>
        <w:t xml:space="preserve"> </w:t>
      </w:r>
      <w:r w:rsidRPr="002F267C">
        <w:rPr>
          <w:rFonts w:ascii="Franklin Gothic Book" w:hAnsi="Franklin Gothic Book"/>
        </w:rPr>
        <w:t>first</w:t>
      </w:r>
      <w:r w:rsidRPr="002F267C">
        <w:rPr>
          <w:rFonts w:ascii="Franklin Gothic Book" w:hAnsi="Franklin Gothic Book"/>
          <w:spacing w:val="26"/>
        </w:rPr>
        <w:t xml:space="preserve"> </w:t>
      </w:r>
      <w:r w:rsidRPr="002F267C">
        <w:rPr>
          <w:rFonts w:ascii="Franklin Gothic Book" w:hAnsi="Franklin Gothic Book"/>
        </w:rPr>
        <w:t xml:space="preserve">name and what you like to do in your free time? </w:t>
      </w:r>
    </w:p>
    <w:p w14:paraId="4ECEFBF9" w14:textId="75A55C97" w:rsidR="0045730D" w:rsidRDefault="0045730D" w:rsidP="00C835BB">
      <w:pPr>
        <w:tabs>
          <w:tab w:val="left" w:pos="840"/>
        </w:tabs>
        <w:ind w:right="61"/>
        <w:jc w:val="both"/>
        <w:rPr>
          <w:rFonts w:ascii="Franklin Gothic Book" w:hAnsi="Franklin Gothic Book"/>
        </w:rPr>
      </w:pPr>
    </w:p>
    <w:p w14:paraId="63DE0497" w14:textId="45D6C94F" w:rsidR="0045730D" w:rsidRPr="002F267C" w:rsidRDefault="0045730D" w:rsidP="00C835BB">
      <w:pPr>
        <w:tabs>
          <w:tab w:val="left" w:pos="840"/>
        </w:tabs>
        <w:ind w:right="6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Thank you. Now we’re going to talk about </w:t>
      </w:r>
      <w:r w:rsidRPr="0045730D">
        <w:rPr>
          <w:rFonts w:ascii="Franklin Gothic Book" w:hAnsi="Franklin Gothic Book"/>
        </w:rPr>
        <w:t>your thoughts and experiences related to biological products</w:t>
      </w:r>
      <w:r w:rsidR="00495637">
        <w:rPr>
          <w:rFonts w:ascii="Franklin Gothic Book" w:hAnsi="Franklin Gothic Book"/>
        </w:rPr>
        <w:t>, also called biologics</w:t>
      </w:r>
      <w:r>
        <w:rPr>
          <w:rFonts w:ascii="Franklin Gothic Book" w:hAnsi="Franklin Gothic Book"/>
        </w:rPr>
        <w:t>.</w:t>
      </w:r>
    </w:p>
    <w:p w14:paraId="367555C7" w14:textId="0CEAA9DD" w:rsidR="00194B72" w:rsidRPr="00484233" w:rsidRDefault="00194B72" w:rsidP="00B379BE">
      <w:pPr>
        <w:ind w:left="120" w:right="60"/>
        <w:jc w:val="both"/>
        <w:rPr>
          <w:rFonts w:ascii="Franklin Gothic Book" w:hAnsi="Franklin Gothic Book"/>
        </w:rPr>
      </w:pPr>
      <w:r w:rsidRPr="00484233">
        <w:rPr>
          <w:rFonts w:ascii="Franklin Gothic Book" w:hAnsi="Franklin Gothic Book"/>
        </w:rPr>
        <w:t xml:space="preserve"> </w:t>
      </w:r>
    </w:p>
    <w:p w14:paraId="21F2500B" w14:textId="77777777" w:rsidR="007E03D5" w:rsidRDefault="007E03D5" w:rsidP="00BE5884">
      <w:pPr>
        <w:spacing w:before="55" w:line="443" w:lineRule="exact"/>
        <w:ind w:right="-20"/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38ED9649" w14:textId="0CBC9541" w:rsidR="0045730D" w:rsidRPr="00484233" w:rsidRDefault="0045730D" w:rsidP="00BE5884">
      <w:pPr>
        <w:spacing w:before="55" w:line="443" w:lineRule="exact"/>
        <w:ind w:right="-20"/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sectPr w:rsidR="0045730D" w:rsidRPr="00484233" w:rsidSect="00727F9D">
          <w:headerReference w:type="even" r:id="rId19"/>
          <w:headerReference w:type="default" r:id="rId20"/>
          <w:footerReference w:type="default" r:id="rId21"/>
          <w:headerReference w:type="first" r:id="rId22"/>
          <w:footerReference w:type="first" r:id="rId23"/>
          <w:pgSz w:w="12240" w:h="15840" w:code="1"/>
          <w:pgMar w:top="1440" w:right="1440" w:bottom="1440" w:left="1440" w:header="720" w:footer="720" w:gutter="0"/>
          <w:cols w:space="720"/>
          <w:docGrid w:linePitch="272"/>
        </w:sectPr>
      </w:pPr>
    </w:p>
    <w:p w14:paraId="7743790B" w14:textId="4C0C0E86" w:rsidR="00BE5884" w:rsidRPr="00582702" w:rsidRDefault="00BE5884" w:rsidP="00FF6E33">
      <w:pPr>
        <w:spacing w:before="55" w:line="443" w:lineRule="exact"/>
        <w:ind w:right="-20"/>
        <w:jc w:val="center"/>
        <w:rPr>
          <w:rFonts w:ascii="Franklin Gothic Book" w:hAnsi="Franklin Gothic Book"/>
          <w:sz w:val="22"/>
        </w:rPr>
      </w:pPr>
      <w:r w:rsidRPr="00582702">
        <w:rPr>
          <w:rFonts w:ascii="Franklin Gothic Book" w:eastAsia="Franklin Gothic Book" w:hAnsi="Franklin Gothic Book" w:cs="Franklin Gothic Book"/>
          <w:noProof/>
          <w:color w:val="FFFFFF"/>
          <w:spacing w:val="-1"/>
          <w:position w:val="-1"/>
          <w:sz w:val="32"/>
          <w:szCs w:val="40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2483B071" wp14:editId="4A8C6E7B">
                <wp:simplePos x="0" y="0"/>
                <wp:positionH relativeFrom="column">
                  <wp:posOffset>-937260</wp:posOffset>
                </wp:positionH>
                <wp:positionV relativeFrom="paragraph">
                  <wp:posOffset>-114300</wp:posOffset>
                </wp:positionV>
                <wp:extent cx="8132445" cy="861060"/>
                <wp:effectExtent l="0" t="0" r="1905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2445" cy="861060"/>
                          <a:chOff x="-154940" y="0"/>
                          <a:chExt cx="7931373" cy="603885"/>
                        </a:xfrm>
                      </wpg:grpSpPr>
                      <wpg:grpSp>
                        <wpg:cNvPr id="55" name="Group 12"/>
                        <wpg:cNvGrpSpPr>
                          <a:grpSpLocks/>
                        </wpg:cNvGrpSpPr>
                        <wpg:grpSpPr bwMode="auto">
                          <a:xfrm>
                            <a:off x="6863938" y="0"/>
                            <a:ext cx="912495" cy="598170"/>
                            <a:chOff x="10803" y="1125"/>
                            <a:chExt cx="1437" cy="942"/>
                          </a:xfrm>
                        </wpg:grpSpPr>
                        <wps:wsp>
                          <wps:cNvPr id="56" name="Freeform 13"/>
                          <wps:cNvSpPr>
                            <a:spLocks/>
                          </wps:cNvSpPr>
                          <wps:spPr bwMode="auto">
                            <a:xfrm>
                              <a:off x="10803" y="1125"/>
                              <a:ext cx="1437" cy="942"/>
                            </a:xfrm>
                            <a:custGeom>
                              <a:avLst/>
                              <a:gdLst>
                                <a:gd name="T0" fmla="+- 0 10803 10803"/>
                                <a:gd name="T1" fmla="*/ T0 w 1437"/>
                                <a:gd name="T2" fmla="+- 0 2067 1125"/>
                                <a:gd name="T3" fmla="*/ 2067 h 942"/>
                                <a:gd name="T4" fmla="+- 0 12240 10803"/>
                                <a:gd name="T5" fmla="*/ T4 w 1437"/>
                                <a:gd name="T6" fmla="+- 0 2067 1125"/>
                                <a:gd name="T7" fmla="*/ 2067 h 942"/>
                                <a:gd name="T8" fmla="+- 0 12240 10803"/>
                                <a:gd name="T9" fmla="*/ T8 w 1437"/>
                                <a:gd name="T10" fmla="+- 0 1125 1125"/>
                                <a:gd name="T11" fmla="*/ 1125 h 942"/>
                                <a:gd name="T12" fmla="+- 0 10803 10803"/>
                                <a:gd name="T13" fmla="*/ T12 w 1437"/>
                                <a:gd name="T14" fmla="+- 0 1125 1125"/>
                                <a:gd name="T15" fmla="*/ 1125 h 942"/>
                                <a:gd name="T16" fmla="+- 0 10803 10803"/>
                                <a:gd name="T17" fmla="*/ T16 w 1437"/>
                                <a:gd name="T18" fmla="+- 0 2067 1125"/>
                                <a:gd name="T19" fmla="*/ 2067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7" h="942">
                                  <a:moveTo>
                                    <a:pt x="0" y="942"/>
                                  </a:moveTo>
                                  <a:lnTo>
                                    <a:pt x="1437" y="942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0"/>
                        <wpg:cNvGrpSpPr>
                          <a:grpSpLocks/>
                        </wpg:cNvGrpSpPr>
                        <wpg:grpSpPr bwMode="auto">
                          <a:xfrm>
                            <a:off x="-154940" y="0"/>
                            <a:ext cx="6483985" cy="598170"/>
                            <a:chOff x="-244" y="1125"/>
                            <a:chExt cx="10211" cy="942"/>
                          </a:xfrm>
                        </wpg:grpSpPr>
                        <wps:wsp>
                          <wps:cNvPr id="58" name="Freeform 11"/>
                          <wps:cNvSpPr>
                            <a:spLocks/>
                          </wps:cNvSpPr>
                          <wps:spPr bwMode="auto">
                            <a:xfrm>
                              <a:off x="-244" y="1125"/>
                              <a:ext cx="10211" cy="942"/>
                            </a:xfrm>
                            <a:custGeom>
                              <a:avLst/>
                              <a:gdLst>
                                <a:gd name="T0" fmla="*/ 0 w 9979"/>
                                <a:gd name="T1" fmla="+- 0 2067 1125"/>
                                <a:gd name="T2" fmla="*/ 2067 h 942"/>
                                <a:gd name="T3" fmla="*/ 9979 w 9979"/>
                                <a:gd name="T4" fmla="+- 0 2067 1125"/>
                                <a:gd name="T5" fmla="*/ 2067 h 942"/>
                                <a:gd name="T6" fmla="*/ 9979 w 9979"/>
                                <a:gd name="T7" fmla="+- 0 1125 1125"/>
                                <a:gd name="T8" fmla="*/ 1125 h 942"/>
                                <a:gd name="T9" fmla="*/ 0 w 9979"/>
                                <a:gd name="T10" fmla="+- 0 1125 1125"/>
                                <a:gd name="T11" fmla="*/ 1125 h 942"/>
                                <a:gd name="T12" fmla="*/ 0 w 9979"/>
                                <a:gd name="T13" fmla="+- 0 2067 1125"/>
                                <a:gd name="T14" fmla="*/ 2067 h 9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979" h="942">
                                  <a:moveTo>
                                    <a:pt x="0" y="942"/>
                                  </a:moveTo>
                                  <a:lnTo>
                                    <a:pt x="9979" y="942"/>
                                  </a:lnTo>
                                  <a:lnTo>
                                    <a:pt x="99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8"/>
                        <wpg:cNvGrpSpPr>
                          <a:grpSpLocks/>
                        </wpg:cNvGrpSpPr>
                        <wpg:grpSpPr bwMode="auto">
                          <a:xfrm>
                            <a:off x="6412675" y="0"/>
                            <a:ext cx="361315" cy="603885"/>
                            <a:chOff x="10095" y="1125"/>
                            <a:chExt cx="569" cy="951"/>
                          </a:xfrm>
                        </wpg:grpSpPr>
                        <wps:wsp>
                          <wps:cNvPr id="60" name="Freeform 9"/>
                          <wps:cNvSpPr>
                            <a:spLocks/>
                          </wps:cNvSpPr>
                          <wps:spPr bwMode="auto">
                            <a:xfrm>
                              <a:off x="10095" y="1125"/>
                              <a:ext cx="569" cy="951"/>
                            </a:xfrm>
                            <a:custGeom>
                              <a:avLst/>
                              <a:gdLst>
                                <a:gd name="T0" fmla="+- 0 10095 10095"/>
                                <a:gd name="T1" fmla="*/ T0 w 569"/>
                                <a:gd name="T2" fmla="+- 0 1125 1125"/>
                                <a:gd name="T3" fmla="*/ 1125 h 951"/>
                                <a:gd name="T4" fmla="+- 0 10664 10095"/>
                                <a:gd name="T5" fmla="*/ T4 w 569"/>
                                <a:gd name="T6" fmla="+- 0 1125 1125"/>
                                <a:gd name="T7" fmla="*/ 1125 h 951"/>
                                <a:gd name="T8" fmla="+- 0 10664 10095"/>
                                <a:gd name="T9" fmla="*/ T8 w 569"/>
                                <a:gd name="T10" fmla="+- 0 2076 1125"/>
                                <a:gd name="T11" fmla="*/ 2076 h 951"/>
                                <a:gd name="T12" fmla="+- 0 10095 10095"/>
                                <a:gd name="T13" fmla="*/ T12 w 569"/>
                                <a:gd name="T14" fmla="+- 0 2076 1125"/>
                                <a:gd name="T15" fmla="*/ 2076 h 951"/>
                                <a:gd name="T16" fmla="+- 0 10095 10095"/>
                                <a:gd name="T17" fmla="*/ T16 w 569"/>
                                <a:gd name="T18" fmla="+- 0 1125 1125"/>
                                <a:gd name="T19" fmla="*/ 112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9" h="951">
                                  <a:moveTo>
                                    <a:pt x="0" y="0"/>
                                  </a:moveTo>
                                  <a:lnTo>
                                    <a:pt x="569" y="0"/>
                                  </a:lnTo>
                                  <a:lnTo>
                                    <a:pt x="569" y="951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5F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2C2A32" id="Group 54" o:spid="_x0000_s1026" style="position:absolute;margin-left:-73.8pt;margin-top:-9pt;width:640.35pt;height:67.8pt;z-index:-251659776;mso-width-relative:margin;mso-height-relative:margin" coordorigin="-1549" coordsize="79313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">
                <v:group id="Group 12" o:spid="_x0000_s1027" style="position:absolute;left:68639;width:9125;height:5981" coordorigin="10803,1125" coordsize="1437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3" o:spid="_x0000_s1028" style="position:absolute;left:10803;top:1125;width:1437;height:942;visibility:visible;mso-wrap-style:square;v-text-anchor:top" coordsize="1437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" path="m,942r1437,l1437,,,,,942xe" fillcolor="gray" stroked="f">
                    <v:path arrowok="t" o:connecttype="custom" o:connectlocs="0,2067;1437,2067;1437,1125;0,1125;0,2067" o:connectangles="0,0,0,0,0"/>
                  </v:shape>
                </v:group>
                <v:group id="Group 10" o:spid="_x0000_s1029" style="position:absolute;left:-1549;width:64839;height:5981" coordorigin="-244,1125" coordsize="10211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1" o:spid="_x0000_s1030" style="position:absolute;left:-244;top:1125;width:10211;height:942;visibility:visible;mso-wrap-style:square;v-text-anchor:top" coordsize="9979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" path="m,942r9979,l9979,,,,,942xe" fillcolor="gray" stroked="f">
                    <v:path arrowok="t" o:connecttype="custom" o:connectlocs="0,2067;10211,2067;10211,1125;0,1125;0,2067" o:connectangles="0,0,0,0,0"/>
                  </v:shape>
                </v:group>
                <v:group id="Group 8" o:spid="_x0000_s1031" style="position:absolute;left:64126;width:3613;height:6038" coordorigin="10095,1125" coordsize="569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9" o:spid="_x0000_s1032" style="position:absolute;left:10095;top:1125;width:569;height:951;visibility:visible;mso-wrap-style:square;v-text-anchor:top" coordsize="569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" path="m,l569,r,951l,951,,e" fillcolor="#d35f2c" stroked="f">
                    <v:path arrowok="t" o:connecttype="custom" o:connectlocs="0,1125;569,1125;569,2076;0,2076;0,1125" o:connectangles="0,0,0,0,0"/>
                  </v:shape>
                </v:group>
              </v:group>
            </w:pict>
          </mc:Fallback>
        </mc:AlternateContent>
      </w:r>
      <w:r w:rsidR="00BE0565" w:rsidRPr="00582702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40"/>
        </w:rPr>
        <w:t xml:space="preserve">Section </w:t>
      </w:r>
      <w:r w:rsidR="00C34B87" w:rsidRPr="00582702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40"/>
        </w:rPr>
        <w:t>2</w:t>
      </w:r>
      <w:r w:rsidR="00E578E2" w:rsidRPr="00582702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40"/>
        </w:rPr>
        <w:t xml:space="preserve">: </w:t>
      </w:r>
      <w:r w:rsidR="004A6C60" w:rsidRPr="00582702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40"/>
        </w:rPr>
        <w:t xml:space="preserve">Knowledge of </w:t>
      </w:r>
      <w:r w:rsidR="00161626" w:rsidRPr="00582702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40"/>
        </w:rPr>
        <w:t>Biologics</w:t>
      </w:r>
      <w:r w:rsidR="00487BED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40"/>
        </w:rPr>
        <w:t xml:space="preserve"> </w:t>
      </w:r>
      <w:r w:rsidR="007E03D5" w:rsidRPr="00582702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40"/>
        </w:rPr>
        <w:t>(</w:t>
      </w:r>
      <w:r w:rsidR="00C3727D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40"/>
        </w:rPr>
        <w:t>7</w:t>
      </w:r>
      <w:r w:rsidR="001B6A31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40"/>
        </w:rPr>
        <w:t xml:space="preserve"> </w:t>
      </w:r>
      <w:r w:rsidR="007E03D5" w:rsidRPr="00582702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40"/>
        </w:rPr>
        <w:t>min</w:t>
      </w:r>
      <w:r w:rsidR="001A5FD7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40"/>
        </w:rPr>
        <w:t>utes</w:t>
      </w:r>
      <w:r w:rsidR="007E03D5" w:rsidRPr="00582702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40"/>
        </w:rPr>
        <w:t>)</w:t>
      </w:r>
    </w:p>
    <w:p w14:paraId="728795CD" w14:textId="77777777" w:rsidR="00BE5884" w:rsidRPr="00484233" w:rsidRDefault="00BE5884" w:rsidP="003527EF">
      <w:pPr>
        <w:rPr>
          <w:rFonts w:ascii="Franklin Gothic Book" w:hAnsi="Franklin Gothic Book"/>
          <w:b/>
        </w:rPr>
      </w:pPr>
    </w:p>
    <w:p w14:paraId="568ACE96" w14:textId="77777777" w:rsidR="00BE5884" w:rsidRPr="00484233" w:rsidRDefault="00BE5884" w:rsidP="003527EF">
      <w:pPr>
        <w:rPr>
          <w:rFonts w:ascii="Franklin Gothic Book" w:hAnsi="Franklin Gothic Book"/>
          <w:b/>
        </w:rPr>
      </w:pPr>
    </w:p>
    <w:p w14:paraId="15CA0585" w14:textId="77777777" w:rsidR="00026598" w:rsidRPr="00026598" w:rsidRDefault="00026598" w:rsidP="0030768F">
      <w:pPr>
        <w:rPr>
          <w:rFonts w:ascii="Franklin Gothic Book" w:hAnsi="Franklin Gothic Book"/>
        </w:rPr>
      </w:pPr>
    </w:p>
    <w:p w14:paraId="2639524F" w14:textId="1966FC2A" w:rsidR="007C73F7" w:rsidRPr="00BF3D54" w:rsidRDefault="0065668C" w:rsidP="00BF3D54">
      <w:pPr>
        <w:rPr>
          <w:rFonts w:ascii="Franklin Gothic Book" w:hAnsi="Franklin Gothic Book"/>
        </w:rPr>
      </w:pPr>
      <w:r w:rsidRPr="00BF3D54">
        <w:rPr>
          <w:rFonts w:ascii="Franklin Gothic Book" w:hAnsi="Franklin Gothic Book"/>
        </w:rPr>
        <w:t xml:space="preserve">When we scheduled each of you for this discussion, you told us that you had taken </w:t>
      </w:r>
      <w:r w:rsidR="00C835BB" w:rsidRPr="00BF3D54">
        <w:rPr>
          <w:rFonts w:ascii="Franklin Gothic Book" w:hAnsi="Franklin Gothic Book"/>
        </w:rPr>
        <w:t>a type of medicine called a biological product,</w:t>
      </w:r>
      <w:r w:rsidR="00F04FAB" w:rsidRPr="00BF3D54">
        <w:rPr>
          <w:rFonts w:ascii="Franklin Gothic Book" w:hAnsi="Franklin Gothic Book"/>
        </w:rPr>
        <w:t xml:space="preserve"> also known as a</w:t>
      </w:r>
      <w:r w:rsidR="00C835BB" w:rsidRPr="00BF3D54">
        <w:rPr>
          <w:rFonts w:ascii="Franklin Gothic Book" w:hAnsi="Franklin Gothic Book"/>
        </w:rPr>
        <w:t xml:space="preserve"> biologic</w:t>
      </w:r>
      <w:r w:rsidRPr="00BF3D54">
        <w:rPr>
          <w:rFonts w:ascii="Franklin Gothic Book" w:hAnsi="Franklin Gothic Book"/>
        </w:rPr>
        <w:t xml:space="preserve">.  </w:t>
      </w:r>
    </w:p>
    <w:p w14:paraId="6C6A8EAE" w14:textId="408E6143" w:rsidR="00C835BB" w:rsidRPr="00BF3D54" w:rsidRDefault="006E388D" w:rsidP="00BF3D54">
      <w:pPr>
        <w:pStyle w:val="ListParagraph"/>
        <w:numPr>
          <w:ilvl w:val="0"/>
          <w:numId w:val="41"/>
        </w:numPr>
        <w:rPr>
          <w:rFonts w:ascii="Franklin Gothic Book" w:hAnsi="Franklin Gothic Book"/>
        </w:rPr>
      </w:pPr>
      <w:r w:rsidRPr="00BF3D54">
        <w:rPr>
          <w:rFonts w:ascii="Franklin Gothic Book" w:hAnsi="Franklin Gothic Book"/>
        </w:rPr>
        <w:t>What</w:t>
      </w:r>
      <w:r w:rsidR="0045730D" w:rsidRPr="00BF3D54">
        <w:rPr>
          <w:rFonts w:ascii="Franklin Gothic Book" w:hAnsi="Franklin Gothic Book"/>
        </w:rPr>
        <w:t>, if anything,</w:t>
      </w:r>
      <w:r w:rsidRPr="00BF3D54">
        <w:rPr>
          <w:rFonts w:ascii="Franklin Gothic Book" w:hAnsi="Franklin Gothic Book"/>
        </w:rPr>
        <w:t xml:space="preserve"> </w:t>
      </w:r>
      <w:r w:rsidR="005F610A" w:rsidRPr="00BF3D54">
        <w:rPr>
          <w:rFonts w:ascii="Franklin Gothic Book" w:hAnsi="Franklin Gothic Book"/>
        </w:rPr>
        <w:t>do you know</w:t>
      </w:r>
      <w:r w:rsidRPr="00BF3D54">
        <w:rPr>
          <w:rFonts w:ascii="Franklin Gothic Book" w:hAnsi="Franklin Gothic Book"/>
        </w:rPr>
        <w:t xml:space="preserve"> about </w:t>
      </w:r>
      <w:r w:rsidR="006A6078">
        <w:rPr>
          <w:rFonts w:ascii="Franklin Gothic Book" w:hAnsi="Franklin Gothic Book"/>
        </w:rPr>
        <w:t>biologics</w:t>
      </w:r>
      <w:r w:rsidRPr="00BF3D54">
        <w:rPr>
          <w:rFonts w:ascii="Franklin Gothic Book" w:hAnsi="Franklin Gothic Book"/>
        </w:rPr>
        <w:t>?</w:t>
      </w:r>
    </w:p>
    <w:p w14:paraId="5AA0CE99" w14:textId="31362394" w:rsidR="007C73F7" w:rsidRPr="00BF3D54" w:rsidRDefault="001504BE" w:rsidP="00BF3D54">
      <w:pPr>
        <w:pStyle w:val="ListParagraph"/>
        <w:numPr>
          <w:ilvl w:val="0"/>
          <w:numId w:val="22"/>
        </w:numPr>
        <w:rPr>
          <w:rFonts w:ascii="Franklin Gothic Book" w:hAnsi="Franklin Gothic Book"/>
        </w:rPr>
      </w:pPr>
      <w:r w:rsidRPr="007C73F7">
        <w:rPr>
          <w:rFonts w:ascii="Franklin Gothic Book" w:hAnsi="Franklin Gothic Book"/>
        </w:rPr>
        <w:t>Where did you first learn or hear about biologics?</w:t>
      </w:r>
    </w:p>
    <w:p w14:paraId="7B3C9922" w14:textId="5FF2CC7E" w:rsidR="005F610A" w:rsidRPr="00BF3D54" w:rsidRDefault="005F610A" w:rsidP="00BF3D54">
      <w:pPr>
        <w:pStyle w:val="ListParagraph"/>
        <w:numPr>
          <w:ilvl w:val="0"/>
          <w:numId w:val="22"/>
        </w:numPr>
        <w:rPr>
          <w:rFonts w:ascii="Franklin Gothic Book" w:hAnsi="Franklin Gothic Book"/>
        </w:rPr>
      </w:pPr>
      <w:r w:rsidRPr="00BF3D54">
        <w:rPr>
          <w:rFonts w:ascii="Franklin Gothic Book" w:hAnsi="Franklin Gothic Book"/>
        </w:rPr>
        <w:t>What do you know about differences between biologics and other types of medic</w:t>
      </w:r>
      <w:r w:rsidR="00DB5C20" w:rsidRPr="00BF3D54">
        <w:rPr>
          <w:rFonts w:ascii="Franklin Gothic Book" w:hAnsi="Franklin Gothic Book"/>
        </w:rPr>
        <w:t>ine</w:t>
      </w:r>
      <w:r w:rsidRPr="0058706F">
        <w:rPr>
          <w:rFonts w:ascii="Franklin Gothic Book" w:hAnsi="Franklin Gothic Book"/>
        </w:rPr>
        <w:t>s?</w:t>
      </w:r>
    </w:p>
    <w:p w14:paraId="24A8660A" w14:textId="77777777" w:rsidR="00C835BB" w:rsidRPr="007C73F7" w:rsidRDefault="00C835BB" w:rsidP="00C835BB">
      <w:pPr>
        <w:ind w:left="360"/>
        <w:rPr>
          <w:rFonts w:ascii="Franklin Gothic Book" w:hAnsi="Franklin Gothic Book"/>
        </w:rPr>
      </w:pPr>
    </w:p>
    <w:p w14:paraId="2AB402A2" w14:textId="1C31FECD" w:rsidR="00C835BB" w:rsidRDefault="005F6B9F" w:rsidP="00C835BB">
      <w:pPr>
        <w:rPr>
          <w:rFonts w:ascii="Franklin Gothic Book" w:hAnsi="Franklin Gothic Book"/>
        </w:rPr>
      </w:pPr>
      <w:r w:rsidRPr="00216351">
        <w:rPr>
          <w:rFonts w:ascii="Franklin Gothic Book" w:hAnsi="Franklin Gothic Book"/>
        </w:rPr>
        <w:t xml:space="preserve">When we contacted each of you to be part of this focus group, you </w:t>
      </w:r>
      <w:r w:rsidRPr="00F732DA">
        <w:rPr>
          <w:rFonts w:ascii="Franklin Gothic Book" w:hAnsi="Franklin Gothic Book"/>
        </w:rPr>
        <w:t xml:space="preserve">told us </w:t>
      </w:r>
      <w:r w:rsidRPr="007C73F7">
        <w:rPr>
          <w:rFonts w:ascii="Franklin Gothic Book" w:hAnsi="Franklin Gothic Book"/>
        </w:rPr>
        <w:t xml:space="preserve">that </w:t>
      </w:r>
      <w:r w:rsidR="00C835BB" w:rsidRPr="00BF3D54">
        <w:rPr>
          <w:rFonts w:ascii="Franklin Gothic Book" w:hAnsi="Franklin Gothic Book"/>
        </w:rPr>
        <w:t>you are</w:t>
      </w:r>
      <w:r w:rsidR="00C835BB" w:rsidRPr="002F267C">
        <w:rPr>
          <w:rFonts w:ascii="Franklin Gothic Book" w:hAnsi="Franklin Gothic Book"/>
        </w:rPr>
        <w:t xml:space="preserve"> currently taking or have recently taken a biologic to treat </w:t>
      </w:r>
      <w:r w:rsidR="00C835BB">
        <w:rPr>
          <w:rFonts w:ascii="Franklin Gothic Book" w:hAnsi="Franklin Gothic Book"/>
        </w:rPr>
        <w:t>[</w:t>
      </w:r>
      <w:r w:rsidR="00FF7B61">
        <w:rPr>
          <w:rFonts w:ascii="Franklin Gothic Book" w:hAnsi="Franklin Gothic Book"/>
        </w:rPr>
        <w:t>TYPE OF CONDITION</w:t>
      </w:r>
      <w:r w:rsidR="00C835BB">
        <w:rPr>
          <w:rFonts w:ascii="Franklin Gothic Book" w:hAnsi="Franklin Gothic Book"/>
        </w:rPr>
        <w:t xml:space="preserve">]. We’d like to focus our discussion today on your experiences with and thoughts about </w:t>
      </w:r>
      <w:r w:rsidR="002C79AB">
        <w:rPr>
          <w:rFonts w:ascii="Franklin Gothic Book" w:hAnsi="Franklin Gothic Book"/>
        </w:rPr>
        <w:t xml:space="preserve">the </w:t>
      </w:r>
      <w:r w:rsidR="00C835BB">
        <w:rPr>
          <w:rFonts w:ascii="Franklin Gothic Book" w:hAnsi="Franklin Gothic Book"/>
        </w:rPr>
        <w:t>biologic</w:t>
      </w:r>
      <w:r w:rsidR="002C79AB">
        <w:rPr>
          <w:rFonts w:ascii="Franklin Gothic Book" w:hAnsi="Franklin Gothic Book"/>
        </w:rPr>
        <w:t xml:space="preserve"> medicines</w:t>
      </w:r>
      <w:r w:rsidR="00C835BB">
        <w:rPr>
          <w:rFonts w:ascii="Franklin Gothic Book" w:hAnsi="Franklin Gothic Book"/>
        </w:rPr>
        <w:t xml:space="preserve"> used to treat </w:t>
      </w:r>
      <w:r w:rsidR="006E388D">
        <w:rPr>
          <w:rFonts w:ascii="Franklin Gothic Book" w:hAnsi="Franklin Gothic Book"/>
        </w:rPr>
        <w:t xml:space="preserve">this </w:t>
      </w:r>
      <w:r w:rsidR="00C835BB">
        <w:rPr>
          <w:rFonts w:ascii="Franklin Gothic Book" w:hAnsi="Franklin Gothic Book"/>
        </w:rPr>
        <w:t>condition</w:t>
      </w:r>
      <w:r w:rsidR="006A6078">
        <w:rPr>
          <w:rFonts w:ascii="Franklin Gothic Book" w:hAnsi="Franklin Gothic Book"/>
        </w:rPr>
        <w:t>,</w:t>
      </w:r>
      <w:r w:rsidR="00C835BB">
        <w:rPr>
          <w:rFonts w:ascii="Franklin Gothic Book" w:hAnsi="Franklin Gothic Book"/>
        </w:rPr>
        <w:t xml:space="preserve"> rather than focusing on your experiences</w:t>
      </w:r>
      <w:r w:rsidR="00A35B36">
        <w:rPr>
          <w:rFonts w:ascii="Franklin Gothic Book" w:hAnsi="Franklin Gothic Book"/>
        </w:rPr>
        <w:t xml:space="preserve"> with the condition itself</w:t>
      </w:r>
      <w:r w:rsidR="00CD55E4">
        <w:rPr>
          <w:rFonts w:ascii="Franklin Gothic Book" w:hAnsi="Franklin Gothic Book"/>
        </w:rPr>
        <w:t>.</w:t>
      </w:r>
      <w:r w:rsidR="00A35B36">
        <w:rPr>
          <w:rFonts w:ascii="Franklin Gothic Book" w:hAnsi="Franklin Gothic Book"/>
        </w:rPr>
        <w:t xml:space="preserve"> </w:t>
      </w:r>
      <w:r w:rsidR="00CD55E4">
        <w:rPr>
          <w:rFonts w:ascii="Franklin Gothic Book" w:hAnsi="Franklin Gothic Book"/>
        </w:rPr>
        <w:t>However,</w:t>
      </w:r>
      <w:r w:rsidR="00A35B36">
        <w:rPr>
          <w:rFonts w:ascii="Franklin Gothic Book" w:hAnsi="Franklin Gothic Book"/>
        </w:rPr>
        <w:t xml:space="preserve"> feel free to </w:t>
      </w:r>
      <w:r w:rsidR="003E7255">
        <w:rPr>
          <w:rFonts w:ascii="Franklin Gothic Book" w:hAnsi="Franklin Gothic Book"/>
        </w:rPr>
        <w:t>share</w:t>
      </w:r>
      <w:r w:rsidR="00A35B36">
        <w:rPr>
          <w:rFonts w:ascii="Franklin Gothic Book" w:hAnsi="Franklin Gothic Book"/>
        </w:rPr>
        <w:t xml:space="preserve"> information you think is important for understanding the context of your responses.</w:t>
      </w:r>
    </w:p>
    <w:p w14:paraId="2798C46B" w14:textId="77777777" w:rsidR="00C835BB" w:rsidRDefault="00C835BB" w:rsidP="00C835BB">
      <w:pPr>
        <w:ind w:left="360"/>
        <w:rPr>
          <w:rFonts w:ascii="Franklin Gothic Book" w:hAnsi="Franklin Gothic Book"/>
        </w:rPr>
      </w:pPr>
    </w:p>
    <w:p w14:paraId="205FFF22" w14:textId="58B04793" w:rsidR="003E661C" w:rsidRPr="002F267C" w:rsidRDefault="003E661C" w:rsidP="003E661C">
      <w:pPr>
        <w:rPr>
          <w:rFonts w:ascii="Franklin Gothic Book" w:hAnsi="Franklin Gothic Book"/>
        </w:rPr>
      </w:pPr>
      <w:r w:rsidRPr="002F267C">
        <w:rPr>
          <w:rFonts w:ascii="Franklin Gothic Book" w:hAnsi="Franklin Gothic Book"/>
        </w:rPr>
        <w:t>To make sure we’re all on the same page, I’d like to sh</w:t>
      </w:r>
      <w:r w:rsidR="001504BE">
        <w:rPr>
          <w:rFonts w:ascii="Franklin Gothic Book" w:hAnsi="Franklin Gothic Book"/>
        </w:rPr>
        <w:t xml:space="preserve">ow you </w:t>
      </w:r>
      <w:r w:rsidRPr="002F267C">
        <w:rPr>
          <w:rFonts w:ascii="Franklin Gothic Book" w:hAnsi="Franklin Gothic Book"/>
        </w:rPr>
        <w:t xml:space="preserve">a definition </w:t>
      </w:r>
      <w:r w:rsidR="00B373DB">
        <w:rPr>
          <w:rFonts w:ascii="Franklin Gothic Book" w:hAnsi="Franklin Gothic Book"/>
        </w:rPr>
        <w:t xml:space="preserve">of </w:t>
      </w:r>
      <w:r w:rsidRPr="002F267C">
        <w:rPr>
          <w:rFonts w:ascii="Franklin Gothic Book" w:hAnsi="Franklin Gothic Book"/>
        </w:rPr>
        <w:t>a biologic</w:t>
      </w:r>
      <w:r w:rsidR="003E7255">
        <w:rPr>
          <w:rFonts w:ascii="Franklin Gothic Book" w:hAnsi="Franklin Gothic Book"/>
        </w:rPr>
        <w:t>.</w:t>
      </w:r>
      <w:r w:rsidRPr="002F267C">
        <w:rPr>
          <w:rFonts w:ascii="Franklin Gothic Book" w:hAnsi="Franklin Gothic Book"/>
        </w:rPr>
        <w:t xml:space="preserve"> </w:t>
      </w:r>
      <w:r w:rsidRPr="00FF4FAC">
        <w:rPr>
          <w:rFonts w:ascii="Franklin Gothic Book" w:hAnsi="Franklin Gothic Book"/>
          <w:highlight w:val="yellow"/>
        </w:rPr>
        <w:t>[Moderator: S</w:t>
      </w:r>
      <w:r w:rsidRPr="00A702BA">
        <w:rPr>
          <w:rFonts w:ascii="Franklin Gothic Book" w:hAnsi="Franklin Gothic Book"/>
          <w:highlight w:val="yellow"/>
        </w:rPr>
        <w:t xml:space="preserve">hare </w:t>
      </w:r>
      <w:r w:rsidRPr="002F267C">
        <w:rPr>
          <w:rFonts w:ascii="Franklin Gothic Book" w:hAnsi="Franklin Gothic Book"/>
          <w:highlight w:val="yellow"/>
        </w:rPr>
        <w:t>definition on screen and read aloud</w:t>
      </w:r>
      <w:r w:rsidRPr="00A35B36">
        <w:rPr>
          <w:rFonts w:ascii="Franklin Gothic Book" w:hAnsi="Franklin Gothic Book"/>
          <w:highlight w:val="yellow"/>
        </w:rPr>
        <w:t>]</w:t>
      </w:r>
      <w:r w:rsidRPr="002F267C">
        <w:rPr>
          <w:rFonts w:ascii="Franklin Gothic Book" w:hAnsi="Franklin Gothic Book"/>
        </w:rPr>
        <w:t xml:space="preserve"> </w:t>
      </w:r>
    </w:p>
    <w:p w14:paraId="2616105F" w14:textId="77777777" w:rsidR="003E661C" w:rsidRDefault="003E661C" w:rsidP="003E661C">
      <w:pPr>
        <w:rPr>
          <w:rFonts w:ascii="Franklin Gothic Book" w:hAnsi="Franklin Gothic Book"/>
        </w:rPr>
      </w:pPr>
    </w:p>
    <w:p w14:paraId="0FE13A97" w14:textId="3D8F6250" w:rsidR="003E661C" w:rsidRPr="00A35B36" w:rsidRDefault="003E661C" w:rsidP="00936794">
      <w:pPr>
        <w:jc w:val="center"/>
        <w:rPr>
          <w:rFonts w:ascii="Franklin Gothic Book" w:hAnsi="Franklin Gothic Book"/>
          <w:i/>
        </w:rPr>
      </w:pPr>
      <w:r w:rsidRPr="00A35B36">
        <w:rPr>
          <w:rFonts w:ascii="Franklin Gothic Book" w:hAnsi="Franklin Gothic Book"/>
          <w:i/>
        </w:rPr>
        <w:t>Biological Product Description</w:t>
      </w:r>
    </w:p>
    <w:p w14:paraId="4E916355" w14:textId="2B16E817" w:rsidR="003E661C" w:rsidRPr="003E661C" w:rsidRDefault="003E661C" w:rsidP="003E661C">
      <w:pPr>
        <w:autoSpaceDE w:val="0"/>
        <w:autoSpaceDN w:val="0"/>
        <w:adjustRightInd w:val="0"/>
        <w:rPr>
          <w:rFonts w:ascii="Franklin Gothic Book" w:hAnsi="Franklin Gothic Book" w:cs="DINOT"/>
        </w:rPr>
      </w:pPr>
      <w:r w:rsidRPr="003E661C">
        <w:rPr>
          <w:rFonts w:ascii="Franklin Gothic Book" w:hAnsi="Franklin Gothic Book" w:cs="DINOT"/>
        </w:rPr>
        <w:t xml:space="preserve">Biological products </w:t>
      </w:r>
      <w:r w:rsidR="002411BF">
        <w:rPr>
          <w:rFonts w:ascii="Franklin Gothic Book" w:hAnsi="Franklin Gothic Book" w:cs="DINOT"/>
        </w:rPr>
        <w:t xml:space="preserve">(also called biologics) </w:t>
      </w:r>
      <w:r w:rsidR="00393359">
        <w:rPr>
          <w:rFonts w:ascii="Franklin Gothic Book" w:hAnsi="Franklin Gothic Book" w:cs="DINOT"/>
        </w:rPr>
        <w:t xml:space="preserve">are a diverse category of products </w:t>
      </w:r>
      <w:r w:rsidRPr="003E661C">
        <w:rPr>
          <w:rFonts w:ascii="Franklin Gothic Book" w:hAnsi="Franklin Gothic Book" w:cs="DINOT"/>
        </w:rPr>
        <w:t xml:space="preserve">used to diagnose, prevent, treat, and cure diseases and medical conditions. </w:t>
      </w:r>
      <w:r w:rsidR="0059339E">
        <w:rPr>
          <w:rFonts w:ascii="Franklin Gothic Book" w:hAnsi="Franklin Gothic Book" w:cs="DINOT"/>
        </w:rPr>
        <w:t>They are generally large, complex molecules that</w:t>
      </w:r>
      <w:r w:rsidRPr="003E661C">
        <w:rPr>
          <w:rFonts w:ascii="Franklin Gothic Book" w:hAnsi="Franklin Gothic Book" w:cs="DINOT"/>
        </w:rPr>
        <w:t xml:space="preserve"> may be produced through biotechnology in a living system, such as a microorganism, plant cell, or animal cell. </w:t>
      </w:r>
    </w:p>
    <w:p w14:paraId="3A9CA1B9" w14:textId="77777777" w:rsidR="003E661C" w:rsidRPr="002F267C" w:rsidRDefault="003E661C" w:rsidP="003E661C">
      <w:pPr>
        <w:pStyle w:val="ListParagraph"/>
        <w:autoSpaceDE w:val="0"/>
        <w:autoSpaceDN w:val="0"/>
        <w:adjustRightInd w:val="0"/>
        <w:ind w:left="-360"/>
        <w:rPr>
          <w:rFonts w:ascii="Franklin Gothic Book" w:hAnsi="Franklin Gothic Book" w:cs="DINOT"/>
        </w:rPr>
      </w:pPr>
    </w:p>
    <w:p w14:paraId="25F51AFD" w14:textId="29960A67" w:rsidR="003E661C" w:rsidRPr="003E661C" w:rsidRDefault="0059339E" w:rsidP="003E661C">
      <w:pPr>
        <w:autoSpaceDE w:val="0"/>
        <w:autoSpaceDN w:val="0"/>
        <w:adjustRightInd w:val="0"/>
        <w:rPr>
          <w:rFonts w:ascii="Franklin Gothic Book" w:hAnsi="Franklin Gothic Book" w:cs="DINOT"/>
        </w:rPr>
      </w:pPr>
      <w:r>
        <w:rPr>
          <w:rFonts w:ascii="Franklin Gothic Book" w:hAnsi="Franklin Gothic Book" w:cs="DINOT"/>
        </w:rPr>
        <w:t>FDA has approved</w:t>
      </w:r>
      <w:r w:rsidR="003E661C" w:rsidRPr="003E661C">
        <w:rPr>
          <w:rFonts w:ascii="Franklin Gothic Book" w:hAnsi="Franklin Gothic Book" w:cs="DINOT"/>
        </w:rPr>
        <w:t xml:space="preserve"> many types of biological products for use in the United States. Most biologics are administered to patients by infusion through an IV (</w:t>
      </w:r>
      <w:r w:rsidR="007C73F7">
        <w:rPr>
          <w:rFonts w:ascii="Franklin Gothic Book" w:hAnsi="Franklin Gothic Book" w:cs="DINOT"/>
        </w:rPr>
        <w:t>an injection through a vein</w:t>
      </w:r>
      <w:r w:rsidR="00FF7B61">
        <w:rPr>
          <w:rFonts w:ascii="Franklin Gothic Book" w:hAnsi="Franklin Gothic Book" w:cs="DINOT"/>
        </w:rPr>
        <w:t>) or by an injection</w:t>
      </w:r>
      <w:r w:rsidR="00495637">
        <w:rPr>
          <w:rFonts w:ascii="Franklin Gothic Book" w:hAnsi="Franklin Gothic Book" w:cs="DINOT"/>
        </w:rPr>
        <w:t xml:space="preserve"> under the skin</w:t>
      </w:r>
      <w:r w:rsidR="007C73F7">
        <w:rPr>
          <w:rFonts w:ascii="Franklin Gothic Book" w:hAnsi="Franklin Gothic Book" w:cs="DINOT"/>
        </w:rPr>
        <w:t xml:space="preserve"> or into a muscle</w:t>
      </w:r>
      <w:r w:rsidR="00495637">
        <w:rPr>
          <w:rFonts w:ascii="Franklin Gothic Book" w:hAnsi="Franklin Gothic Book" w:cs="DINOT"/>
        </w:rPr>
        <w:t>.</w:t>
      </w:r>
      <w:r w:rsidR="00FF7B61">
        <w:rPr>
          <w:rFonts w:ascii="Franklin Gothic Book" w:hAnsi="Franklin Gothic Book" w:cs="DINOT"/>
        </w:rPr>
        <w:t xml:space="preserve"> </w:t>
      </w:r>
      <w:r w:rsidR="00495637">
        <w:rPr>
          <w:rFonts w:ascii="Franklin Gothic Book" w:hAnsi="Franklin Gothic Book" w:cs="DINOT"/>
        </w:rPr>
        <w:t>T</w:t>
      </w:r>
      <w:r w:rsidR="00FF7B61">
        <w:rPr>
          <w:rFonts w:ascii="Franklin Gothic Book" w:hAnsi="Franklin Gothic Book" w:cs="DINOT"/>
        </w:rPr>
        <w:t xml:space="preserve">here are a few biologics that come in pill form as well. </w:t>
      </w:r>
    </w:p>
    <w:p w14:paraId="15F26A35" w14:textId="77777777" w:rsidR="003E661C" w:rsidRDefault="003E661C" w:rsidP="003E661C">
      <w:pPr>
        <w:rPr>
          <w:rFonts w:ascii="Franklin Gothic Book" w:hAnsi="Franklin Gothic Book"/>
        </w:rPr>
      </w:pPr>
    </w:p>
    <w:p w14:paraId="0EE74AC6" w14:textId="7C19DDB1" w:rsidR="0009244C" w:rsidRDefault="0009244C" w:rsidP="003E661C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I’ll </w:t>
      </w:r>
      <w:r w:rsidR="006A6078">
        <w:rPr>
          <w:rFonts w:ascii="Franklin Gothic Book" w:hAnsi="Franklin Gothic Book"/>
        </w:rPr>
        <w:t>show you a list of</w:t>
      </w:r>
      <w:r>
        <w:rPr>
          <w:rFonts w:ascii="Franklin Gothic Book" w:hAnsi="Franklin Gothic Book"/>
        </w:rPr>
        <w:t xml:space="preserve"> biologic drugs that are used to treat the medical condition(s) for today’s group. </w:t>
      </w:r>
      <w:r w:rsidR="00A67C83" w:rsidRPr="0015383A">
        <w:rPr>
          <w:rFonts w:ascii="Franklin Gothic Book" w:hAnsi="Franklin Gothic Book"/>
          <w:color w:val="222222"/>
          <w:highlight w:val="yellow"/>
        </w:rPr>
        <w:t>[</w:t>
      </w:r>
      <w:r w:rsidR="00A67C83">
        <w:rPr>
          <w:rFonts w:ascii="Franklin Gothic Book" w:hAnsi="Franklin Gothic Book"/>
          <w:color w:val="222222"/>
          <w:highlight w:val="yellow"/>
        </w:rPr>
        <w:t xml:space="preserve">Moderator: </w:t>
      </w:r>
      <w:r w:rsidR="00A67C83" w:rsidRPr="0015383A">
        <w:rPr>
          <w:rFonts w:ascii="Franklin Gothic Book" w:hAnsi="Franklin Gothic Book"/>
          <w:color w:val="222222"/>
          <w:highlight w:val="yellow"/>
        </w:rPr>
        <w:t>Show names on screen for reference</w:t>
      </w:r>
      <w:r w:rsidR="003C1D1F">
        <w:rPr>
          <w:rFonts w:ascii="Franklin Gothic Book" w:hAnsi="Franklin Gothic Book"/>
          <w:color w:val="222222"/>
          <w:highlight w:val="yellow"/>
        </w:rPr>
        <w:t>, in bullet point or grid format</w:t>
      </w:r>
      <w:r w:rsidR="00A67C83" w:rsidRPr="0015383A">
        <w:rPr>
          <w:rFonts w:ascii="Franklin Gothic Book" w:hAnsi="Franklin Gothic Book"/>
          <w:color w:val="222222"/>
          <w:highlight w:val="yellow"/>
        </w:rPr>
        <w:t>]</w:t>
      </w:r>
    </w:p>
    <w:p w14:paraId="7FC755DB" w14:textId="77777777" w:rsidR="0009244C" w:rsidRDefault="0009244C" w:rsidP="003E661C">
      <w:pPr>
        <w:rPr>
          <w:rFonts w:ascii="Franklin Gothic Book" w:hAnsi="Franklin Gothic Book"/>
        </w:rPr>
      </w:pPr>
    </w:p>
    <w:p w14:paraId="0C5D1866" w14:textId="075ACC0F" w:rsidR="0009244C" w:rsidRDefault="0009244C" w:rsidP="0009244C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[ANEMIA GROUP]</w:t>
      </w:r>
    </w:p>
    <w:p w14:paraId="6A7DB1C1" w14:textId="41531F8F" w:rsidR="0009244C" w:rsidRPr="0009244C" w:rsidRDefault="0009244C" w:rsidP="0009244C">
      <w:pPr>
        <w:pStyle w:val="ListParagraph"/>
        <w:numPr>
          <w:ilvl w:val="0"/>
          <w:numId w:val="22"/>
        </w:numPr>
        <w:rPr>
          <w:rFonts w:ascii="Franklin Gothic Book" w:hAnsi="Franklin Gothic Book"/>
        </w:rPr>
      </w:pPr>
      <w:r w:rsidRPr="0009244C">
        <w:rPr>
          <w:rFonts w:ascii="Franklin Gothic Book" w:hAnsi="Franklin Gothic Book"/>
        </w:rPr>
        <w:t>Biologics that treat anemia include Aranesp, Epogen, Erythropoeitin, Mircera, Omontys, Procrit</w:t>
      </w:r>
      <w:r w:rsidR="00097C70">
        <w:rPr>
          <w:rFonts w:ascii="Franklin Gothic Book" w:hAnsi="Franklin Gothic Book"/>
        </w:rPr>
        <w:t>, and Retacrit</w:t>
      </w:r>
      <w:r w:rsidRPr="0009244C">
        <w:rPr>
          <w:rFonts w:ascii="Franklin Gothic Book" w:hAnsi="Franklin Gothic Book"/>
        </w:rPr>
        <w:t xml:space="preserve">. </w:t>
      </w:r>
    </w:p>
    <w:p w14:paraId="2066371D" w14:textId="77777777" w:rsidR="0009244C" w:rsidRDefault="0009244C" w:rsidP="003E661C">
      <w:pPr>
        <w:rPr>
          <w:rFonts w:ascii="Franklin Gothic Book" w:hAnsi="Franklin Gothic Book"/>
        </w:rPr>
      </w:pPr>
    </w:p>
    <w:p w14:paraId="1579C3DE" w14:textId="0BDDF389" w:rsidR="0009244C" w:rsidRDefault="0009244C" w:rsidP="003E661C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[ARTHRITIS GROUPS]</w:t>
      </w:r>
    </w:p>
    <w:p w14:paraId="461002B0" w14:textId="1BD64677" w:rsidR="0009244C" w:rsidRPr="0009244C" w:rsidRDefault="0009244C" w:rsidP="0009244C">
      <w:pPr>
        <w:pStyle w:val="ListParagraph"/>
        <w:numPr>
          <w:ilvl w:val="0"/>
          <w:numId w:val="22"/>
        </w:numPr>
        <w:rPr>
          <w:rFonts w:ascii="Franklin Gothic Book" w:hAnsi="Franklin Gothic Book"/>
        </w:rPr>
      </w:pPr>
      <w:r w:rsidRPr="0009244C">
        <w:rPr>
          <w:rFonts w:ascii="Franklin Gothic Book" w:hAnsi="Franklin Gothic Book"/>
        </w:rPr>
        <w:t xml:space="preserve">Biologics that </w:t>
      </w:r>
      <w:r w:rsidR="00C57CA2">
        <w:rPr>
          <w:rFonts w:ascii="Franklin Gothic Book" w:hAnsi="Franklin Gothic Book"/>
        </w:rPr>
        <w:t xml:space="preserve">treat </w:t>
      </w:r>
      <w:r w:rsidR="00DD1A5D">
        <w:rPr>
          <w:rFonts w:ascii="Franklin Gothic Book" w:hAnsi="Franklin Gothic Book"/>
        </w:rPr>
        <w:t xml:space="preserve">various types of arthritis include </w:t>
      </w:r>
      <w:r w:rsidRPr="0009244C">
        <w:rPr>
          <w:rFonts w:ascii="Franklin Gothic Book" w:hAnsi="Franklin Gothic Book"/>
        </w:rPr>
        <w:t xml:space="preserve"> </w:t>
      </w:r>
      <w:r w:rsidR="00DD1A5D" w:rsidRPr="0009244C">
        <w:rPr>
          <w:rFonts w:ascii="Franklin Gothic Book" w:hAnsi="Franklin Gothic Book"/>
        </w:rPr>
        <w:t>Actemra</w:t>
      </w:r>
      <w:r w:rsidR="00DD1A5D">
        <w:rPr>
          <w:rFonts w:ascii="Franklin Gothic Book" w:hAnsi="Franklin Gothic Book"/>
        </w:rPr>
        <w:t>,</w:t>
      </w:r>
      <w:r w:rsidR="00DD1A5D" w:rsidRPr="0009244C">
        <w:rPr>
          <w:rFonts w:ascii="Franklin Gothic Book" w:hAnsi="Franklin Gothic Book"/>
        </w:rPr>
        <w:t xml:space="preserve"> </w:t>
      </w:r>
      <w:r w:rsidRPr="0009244C">
        <w:rPr>
          <w:rFonts w:ascii="Franklin Gothic Book" w:hAnsi="Franklin Gothic Book"/>
        </w:rPr>
        <w:t>Cimzia, Cosentyx, Enbrel, Humira, Inf</w:t>
      </w:r>
      <w:r w:rsidR="00DD1A5D">
        <w:rPr>
          <w:rFonts w:ascii="Franklin Gothic Book" w:hAnsi="Franklin Gothic Book"/>
        </w:rPr>
        <w:t>l</w:t>
      </w:r>
      <w:r w:rsidRPr="0009244C">
        <w:rPr>
          <w:rFonts w:ascii="Franklin Gothic Book" w:hAnsi="Franklin Gothic Book"/>
        </w:rPr>
        <w:t xml:space="preserve">ectra, </w:t>
      </w:r>
      <w:r w:rsidR="00DD1A5D" w:rsidRPr="0009244C">
        <w:rPr>
          <w:rFonts w:ascii="Franklin Gothic Book" w:hAnsi="Franklin Gothic Book"/>
        </w:rPr>
        <w:t xml:space="preserve">Kevzara, Kineret, Orencia, Otezla, </w:t>
      </w:r>
      <w:r w:rsidRPr="0009244C">
        <w:rPr>
          <w:rFonts w:ascii="Franklin Gothic Book" w:hAnsi="Franklin Gothic Book"/>
        </w:rPr>
        <w:t>Remicade, Re</w:t>
      </w:r>
      <w:r w:rsidR="00DD1A5D">
        <w:rPr>
          <w:rFonts w:ascii="Franklin Gothic Book" w:hAnsi="Franklin Gothic Book"/>
        </w:rPr>
        <w:t>n</w:t>
      </w:r>
      <w:r w:rsidRPr="0009244C">
        <w:rPr>
          <w:rFonts w:ascii="Franklin Gothic Book" w:hAnsi="Franklin Gothic Book"/>
        </w:rPr>
        <w:t xml:space="preserve">flexis, </w:t>
      </w:r>
      <w:r w:rsidR="00DD1A5D" w:rsidRPr="0009244C">
        <w:rPr>
          <w:rFonts w:ascii="Franklin Gothic Book" w:hAnsi="Franklin Gothic Book"/>
        </w:rPr>
        <w:t xml:space="preserve">Rituxan, </w:t>
      </w:r>
      <w:r w:rsidRPr="0009244C">
        <w:rPr>
          <w:rFonts w:ascii="Franklin Gothic Book" w:hAnsi="Franklin Gothic Book"/>
        </w:rPr>
        <w:t>Simponi</w:t>
      </w:r>
      <w:r w:rsidR="00DD1A5D">
        <w:rPr>
          <w:rFonts w:ascii="Franklin Gothic Book" w:hAnsi="Franklin Gothic Book"/>
        </w:rPr>
        <w:t xml:space="preserve">, </w:t>
      </w:r>
      <w:r w:rsidR="00DD1A5D" w:rsidRPr="0009244C">
        <w:rPr>
          <w:rFonts w:ascii="Franklin Gothic Book" w:hAnsi="Franklin Gothic Book"/>
        </w:rPr>
        <w:t>Stelara, Taltz, and Xeljanz.</w:t>
      </w:r>
    </w:p>
    <w:p w14:paraId="459B535F" w14:textId="77777777" w:rsidR="00C10C77" w:rsidRDefault="00C10C77" w:rsidP="003E661C">
      <w:pPr>
        <w:rPr>
          <w:rFonts w:ascii="Franklin Gothic Book" w:hAnsi="Franklin Gothic Book"/>
        </w:rPr>
      </w:pPr>
    </w:p>
    <w:p w14:paraId="738150C4" w14:textId="77777777" w:rsidR="00857D5C" w:rsidRDefault="00857D5C" w:rsidP="003E661C">
      <w:pPr>
        <w:rPr>
          <w:rFonts w:ascii="Franklin Gothic Book" w:hAnsi="Franklin Gothic Book"/>
        </w:rPr>
      </w:pPr>
    </w:p>
    <w:p w14:paraId="4D172176" w14:textId="77777777" w:rsidR="00857D5C" w:rsidRDefault="00857D5C" w:rsidP="003E661C">
      <w:pPr>
        <w:rPr>
          <w:rFonts w:ascii="Franklin Gothic Book" w:hAnsi="Franklin Gothic Book"/>
        </w:rPr>
      </w:pPr>
    </w:p>
    <w:p w14:paraId="178072F1" w14:textId="370EC4E5" w:rsidR="00092371" w:rsidRDefault="0009244C" w:rsidP="003E661C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[CANCER GROUPS]</w:t>
      </w:r>
    </w:p>
    <w:p w14:paraId="5757005F" w14:textId="468707FD" w:rsidR="00071FB6" w:rsidRDefault="0009244C" w:rsidP="0009244C">
      <w:pPr>
        <w:pStyle w:val="ListParagraph"/>
        <w:numPr>
          <w:ilvl w:val="0"/>
          <w:numId w:val="36"/>
        </w:numPr>
        <w:rPr>
          <w:rFonts w:ascii="Franklin Gothic Book" w:hAnsi="Franklin Gothic Book"/>
        </w:rPr>
      </w:pPr>
      <w:r w:rsidRPr="0009244C">
        <w:rPr>
          <w:rFonts w:ascii="Franklin Gothic Book" w:hAnsi="Franklin Gothic Book"/>
        </w:rPr>
        <w:t xml:space="preserve">Biologics that treat </w:t>
      </w:r>
      <w:r w:rsidR="00BF3D54">
        <w:rPr>
          <w:rFonts w:ascii="Franklin Gothic Book" w:hAnsi="Franklin Gothic Book"/>
        </w:rPr>
        <w:t>leukemia</w:t>
      </w:r>
      <w:r w:rsidR="00071FB6">
        <w:rPr>
          <w:rFonts w:ascii="Franklin Gothic Book" w:hAnsi="Franklin Gothic Book"/>
        </w:rPr>
        <w:t xml:space="preserve"> </w:t>
      </w:r>
      <w:r w:rsidRPr="0009244C">
        <w:rPr>
          <w:rFonts w:ascii="Franklin Gothic Book" w:hAnsi="Franklin Gothic Book"/>
        </w:rPr>
        <w:t xml:space="preserve">include </w:t>
      </w:r>
      <w:r w:rsidR="00071FB6">
        <w:rPr>
          <w:rFonts w:ascii="Franklin Gothic Book" w:hAnsi="Franklin Gothic Book"/>
        </w:rPr>
        <w:t xml:space="preserve">Arzerra, Asparlas, Besponsa, Blincyto, Campath, </w:t>
      </w:r>
      <w:r w:rsidR="00BF3D54">
        <w:rPr>
          <w:rFonts w:ascii="Franklin Gothic Book" w:hAnsi="Franklin Gothic Book"/>
        </w:rPr>
        <w:t>Elspar, Erwinaze, Gazyva, Intron A, Kymriah, Lumoxiti, Mylotarg, Oncaspar, Rituxan, Rituxan Hycela, and Truxima</w:t>
      </w:r>
      <w:r w:rsidR="00CB6EAC">
        <w:rPr>
          <w:rFonts w:ascii="Franklin Gothic Book" w:hAnsi="Franklin Gothic Book"/>
        </w:rPr>
        <w:t>.</w:t>
      </w:r>
    </w:p>
    <w:p w14:paraId="7D5354AD" w14:textId="31E338A6" w:rsidR="00BF3D54" w:rsidRDefault="00BF3D54" w:rsidP="0009244C">
      <w:pPr>
        <w:pStyle w:val="ListParagraph"/>
        <w:numPr>
          <w:ilvl w:val="0"/>
          <w:numId w:val="36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Biologics that treat lymphoma and myeloma include Adcetris, Darzalex, Emplicit</w:t>
      </w:r>
      <w:r w:rsidR="0058706F">
        <w:rPr>
          <w:rFonts w:ascii="Franklin Gothic Book" w:hAnsi="Franklin Gothic Book"/>
        </w:rPr>
        <w:t>i</w:t>
      </w:r>
      <w:r>
        <w:rPr>
          <w:rFonts w:ascii="Franklin Gothic Book" w:hAnsi="Franklin Gothic Book"/>
        </w:rPr>
        <w:t xml:space="preserve">, Erwinaze, Gazyva, Keytruda, Kymriah, Ontak, Rituxan, Rituxan Hycela, </w:t>
      </w:r>
      <w:r w:rsidR="0058706F">
        <w:rPr>
          <w:rFonts w:ascii="Franklin Gothic Book" w:hAnsi="Franklin Gothic Book"/>
        </w:rPr>
        <w:t>Truxima, and Zevalin</w:t>
      </w:r>
      <w:r w:rsidR="00CB6EAC">
        <w:rPr>
          <w:rFonts w:ascii="Franklin Gothic Book" w:hAnsi="Franklin Gothic Book"/>
        </w:rPr>
        <w:t>.</w:t>
      </w:r>
    </w:p>
    <w:p w14:paraId="627CDB1F" w14:textId="75010A46" w:rsidR="0058706F" w:rsidRDefault="0058706F" w:rsidP="0009244C">
      <w:pPr>
        <w:pStyle w:val="ListParagraph"/>
        <w:numPr>
          <w:ilvl w:val="0"/>
          <w:numId w:val="36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Biologics that treat lung cancer include Avastin, Bavencio, Cyramza, Imfinzi, Keytruda, Opdivo, Portrazza, and Tecentriq</w:t>
      </w:r>
      <w:r w:rsidR="00CB6EAC">
        <w:rPr>
          <w:rFonts w:ascii="Franklin Gothic Book" w:hAnsi="Franklin Gothic Book"/>
        </w:rPr>
        <w:t>.</w:t>
      </w:r>
    </w:p>
    <w:p w14:paraId="6AEF2686" w14:textId="43F414B1" w:rsidR="0058706F" w:rsidRDefault="0058706F" w:rsidP="0009244C">
      <w:pPr>
        <w:pStyle w:val="ListParagraph"/>
        <w:numPr>
          <w:ilvl w:val="0"/>
          <w:numId w:val="36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Biologics that treat skin cancer (melanoma, squamous cell carcinoma, and basal cell carcinoma) include Alferon N, Keytruda, Libtayo, Opdivo, Proleukin, and Yervoy</w:t>
      </w:r>
      <w:r w:rsidR="00CB6EAC">
        <w:rPr>
          <w:rFonts w:ascii="Franklin Gothic Book" w:hAnsi="Franklin Gothic Book"/>
        </w:rPr>
        <w:t>.</w:t>
      </w:r>
    </w:p>
    <w:p w14:paraId="3E00A9A5" w14:textId="05CAAE7C" w:rsidR="0058706F" w:rsidRDefault="0058706F" w:rsidP="0009244C">
      <w:pPr>
        <w:pStyle w:val="ListParagraph"/>
        <w:numPr>
          <w:ilvl w:val="0"/>
          <w:numId w:val="36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Biologics that treat colorectal cancer include Avastin, Cyramza, Erbitux, Vectibix, Yervoy, and Zaltrap</w:t>
      </w:r>
      <w:r w:rsidR="00CB6EAC">
        <w:rPr>
          <w:rFonts w:ascii="Franklin Gothic Book" w:hAnsi="Franklin Gothic Book"/>
        </w:rPr>
        <w:t>.</w:t>
      </w:r>
    </w:p>
    <w:p w14:paraId="75FAA1CE" w14:textId="4B9478E7" w:rsidR="0058706F" w:rsidRDefault="0058706F" w:rsidP="0009244C">
      <w:pPr>
        <w:pStyle w:val="ListParagraph"/>
        <w:numPr>
          <w:ilvl w:val="0"/>
          <w:numId w:val="36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Biologics that treat breast cancer include Herceptin, Kadcyla, Perjeta, and Tecentriq</w:t>
      </w:r>
      <w:r w:rsidR="00CB6EAC">
        <w:rPr>
          <w:rFonts w:ascii="Franklin Gothic Book" w:hAnsi="Franklin Gothic Book"/>
        </w:rPr>
        <w:t>.</w:t>
      </w:r>
    </w:p>
    <w:p w14:paraId="4503114C" w14:textId="7EA91A24" w:rsidR="0058706F" w:rsidRDefault="0058706F" w:rsidP="0009244C">
      <w:pPr>
        <w:pStyle w:val="ListParagraph"/>
        <w:numPr>
          <w:ilvl w:val="0"/>
          <w:numId w:val="36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Biologics that treat kidney cancer include Avastin, Opdivo, Proleukin, and Yervoy. </w:t>
      </w:r>
    </w:p>
    <w:p w14:paraId="3BD52B59" w14:textId="7BECB88A" w:rsidR="0058706F" w:rsidRDefault="0058706F" w:rsidP="0009244C">
      <w:pPr>
        <w:pStyle w:val="ListParagraph"/>
        <w:numPr>
          <w:ilvl w:val="0"/>
          <w:numId w:val="36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Biologics that treat other types of cancer include Avastin, Cyramza, Erbitux, Keytruda, Lartruvo, and Mvasi. </w:t>
      </w:r>
    </w:p>
    <w:p w14:paraId="35D109A0" w14:textId="28B921ED" w:rsidR="000D6729" w:rsidRPr="000D6729" w:rsidRDefault="000D6729" w:rsidP="000D6729">
      <w:pPr>
        <w:pStyle w:val="ListParagraph"/>
        <w:numPr>
          <w:ilvl w:val="0"/>
          <w:numId w:val="36"/>
        </w:numPr>
        <w:rPr>
          <w:rFonts w:ascii="Franklin Gothic Book" w:hAnsi="Franklin Gothic Book"/>
        </w:rPr>
      </w:pPr>
      <w:r w:rsidRPr="000D6729">
        <w:rPr>
          <w:rFonts w:ascii="Franklin Gothic Book" w:hAnsi="Franklin Gothic Book"/>
        </w:rPr>
        <w:t>For neutropenia</w:t>
      </w:r>
      <w:r>
        <w:rPr>
          <w:rFonts w:ascii="Franklin Gothic Book" w:hAnsi="Franklin Gothic Book"/>
        </w:rPr>
        <w:t xml:space="preserve"> </w:t>
      </w:r>
      <w:r w:rsidR="000C6258">
        <w:rPr>
          <w:rFonts w:ascii="Franklin Gothic Book" w:hAnsi="Franklin Gothic Book"/>
        </w:rPr>
        <w:t>(which is low white blood cell count)</w:t>
      </w:r>
      <w:r w:rsidR="000C6258" w:rsidRPr="000D6729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>associated with cancer treatment</w:t>
      </w:r>
      <w:r w:rsidR="000C6258">
        <w:rPr>
          <w:rFonts w:ascii="Franklin Gothic Book" w:hAnsi="Franklin Gothic Book"/>
        </w:rPr>
        <w:t>,</w:t>
      </w:r>
      <w:r w:rsidR="00976959">
        <w:rPr>
          <w:rFonts w:ascii="Franklin Gothic Book" w:hAnsi="Franklin Gothic Book"/>
        </w:rPr>
        <w:t xml:space="preserve"> </w:t>
      </w:r>
      <w:r w:rsidRPr="000D6729">
        <w:rPr>
          <w:rFonts w:ascii="Franklin Gothic Book" w:hAnsi="Franklin Gothic Book"/>
        </w:rPr>
        <w:t>some biologi</w:t>
      </w:r>
      <w:r>
        <w:rPr>
          <w:rFonts w:ascii="Franklin Gothic Book" w:hAnsi="Franklin Gothic Book"/>
        </w:rPr>
        <w:t xml:space="preserve">cs include </w:t>
      </w:r>
      <w:r w:rsidR="00B557BF">
        <w:rPr>
          <w:rFonts w:ascii="Franklin Gothic Book" w:hAnsi="Franklin Gothic Book"/>
        </w:rPr>
        <w:t xml:space="preserve">Fulphila, </w:t>
      </w:r>
      <w:r>
        <w:rPr>
          <w:rFonts w:ascii="Franklin Gothic Book" w:hAnsi="Franklin Gothic Book"/>
        </w:rPr>
        <w:t>Granix, Neulasta, Neupogen</w:t>
      </w:r>
      <w:r w:rsidR="00B557BF">
        <w:rPr>
          <w:rFonts w:ascii="Franklin Gothic Book" w:hAnsi="Franklin Gothic Book"/>
        </w:rPr>
        <w:t xml:space="preserve">, </w:t>
      </w:r>
      <w:r w:rsidR="00071FB6">
        <w:rPr>
          <w:rFonts w:ascii="Franklin Gothic Book" w:hAnsi="Franklin Gothic Book"/>
        </w:rPr>
        <w:t xml:space="preserve">Nivestym, </w:t>
      </w:r>
      <w:r w:rsidR="00097C70">
        <w:rPr>
          <w:rFonts w:ascii="Franklin Gothic Book" w:hAnsi="Franklin Gothic Book"/>
        </w:rPr>
        <w:t xml:space="preserve">Udenyca, </w:t>
      </w:r>
      <w:r w:rsidR="00B557BF">
        <w:rPr>
          <w:rFonts w:ascii="Franklin Gothic Book" w:hAnsi="Franklin Gothic Book"/>
        </w:rPr>
        <w:t>and Zarxio</w:t>
      </w:r>
      <w:r w:rsidRPr="000D6729">
        <w:rPr>
          <w:rFonts w:ascii="Franklin Gothic Book" w:hAnsi="Franklin Gothic Book"/>
        </w:rPr>
        <w:t xml:space="preserve">. </w:t>
      </w:r>
    </w:p>
    <w:p w14:paraId="728A19DA" w14:textId="77777777" w:rsidR="0009244C" w:rsidRDefault="0009244C" w:rsidP="003E661C">
      <w:pPr>
        <w:rPr>
          <w:rFonts w:ascii="Franklin Gothic Book" w:hAnsi="Franklin Gothic Book"/>
        </w:rPr>
      </w:pPr>
    </w:p>
    <w:p w14:paraId="73193BDC" w14:textId="2A1A65B4" w:rsidR="0009244C" w:rsidRDefault="0009244C" w:rsidP="003E661C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[DERMATOLOGICAL/SKIN CONDITION GROUPS]</w:t>
      </w:r>
    </w:p>
    <w:p w14:paraId="2155C598" w14:textId="48167643" w:rsidR="0009244C" w:rsidRPr="0009244C" w:rsidRDefault="0009244C" w:rsidP="0009244C">
      <w:pPr>
        <w:pStyle w:val="ListParagraph"/>
        <w:numPr>
          <w:ilvl w:val="0"/>
          <w:numId w:val="35"/>
        </w:numPr>
        <w:rPr>
          <w:rFonts w:ascii="Franklin Gothic Book" w:hAnsi="Franklin Gothic Book"/>
        </w:rPr>
      </w:pPr>
      <w:r w:rsidRPr="0009244C">
        <w:rPr>
          <w:rFonts w:ascii="Franklin Gothic Book" w:hAnsi="Franklin Gothic Book"/>
        </w:rPr>
        <w:t xml:space="preserve">Biologics that treat </w:t>
      </w:r>
      <w:r w:rsidR="00DD1A5D">
        <w:rPr>
          <w:rFonts w:ascii="Franklin Gothic Book" w:hAnsi="Franklin Gothic Book"/>
        </w:rPr>
        <w:t>various skin conditions</w:t>
      </w:r>
      <w:r w:rsidR="00DD1A5D" w:rsidRPr="0009244C">
        <w:rPr>
          <w:rFonts w:ascii="Franklin Gothic Book" w:hAnsi="Franklin Gothic Book"/>
        </w:rPr>
        <w:t xml:space="preserve"> </w:t>
      </w:r>
      <w:r w:rsidRPr="0009244C">
        <w:rPr>
          <w:rFonts w:ascii="Franklin Gothic Book" w:hAnsi="Franklin Gothic Book"/>
        </w:rPr>
        <w:t xml:space="preserve">include Cimzia, Cosentyx, </w:t>
      </w:r>
      <w:r w:rsidR="00DD1A5D">
        <w:rPr>
          <w:rFonts w:ascii="Franklin Gothic Book" w:hAnsi="Franklin Gothic Book"/>
        </w:rPr>
        <w:t xml:space="preserve">Dupixent, </w:t>
      </w:r>
      <w:r w:rsidRPr="0009244C">
        <w:rPr>
          <w:rFonts w:ascii="Franklin Gothic Book" w:hAnsi="Franklin Gothic Book"/>
        </w:rPr>
        <w:t xml:space="preserve">Enbrel, Humira, </w:t>
      </w:r>
      <w:r w:rsidR="006131C6">
        <w:rPr>
          <w:rFonts w:ascii="Franklin Gothic Book" w:hAnsi="Franklin Gothic Book"/>
        </w:rPr>
        <w:t>Ilum</w:t>
      </w:r>
      <w:r w:rsidR="00380510">
        <w:rPr>
          <w:rFonts w:ascii="Franklin Gothic Book" w:hAnsi="Franklin Gothic Book"/>
        </w:rPr>
        <w:t xml:space="preserve">ya, </w:t>
      </w:r>
      <w:r w:rsidRPr="0009244C">
        <w:rPr>
          <w:rFonts w:ascii="Franklin Gothic Book" w:hAnsi="Franklin Gothic Book"/>
        </w:rPr>
        <w:t>Otezla, Remicade, Renflexis, Stelara, Taltz, Tremfya, and Siliq.</w:t>
      </w:r>
    </w:p>
    <w:p w14:paraId="2D46D770" w14:textId="77777777" w:rsidR="0009244C" w:rsidRDefault="0009244C" w:rsidP="003E661C">
      <w:pPr>
        <w:rPr>
          <w:rFonts w:ascii="Franklin Gothic Book" w:hAnsi="Franklin Gothic Book"/>
        </w:rPr>
      </w:pPr>
    </w:p>
    <w:p w14:paraId="036B8950" w14:textId="77777777" w:rsidR="007C73F7" w:rsidRDefault="007C73F7" w:rsidP="007C73F7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[GLOMERULONEPHRITIS/VASCULITIS GROUP]</w:t>
      </w:r>
    </w:p>
    <w:p w14:paraId="4F7F7DA1" w14:textId="77777777" w:rsidR="007C73F7" w:rsidRPr="000C244B" w:rsidRDefault="007C73F7" w:rsidP="007C73F7">
      <w:pPr>
        <w:pStyle w:val="ListParagraph"/>
        <w:numPr>
          <w:ilvl w:val="0"/>
          <w:numId w:val="37"/>
        </w:numPr>
        <w:rPr>
          <w:rFonts w:ascii="Franklin Gothic Book" w:hAnsi="Franklin Gothic Book"/>
        </w:rPr>
      </w:pPr>
      <w:r w:rsidRPr="000C244B">
        <w:rPr>
          <w:rFonts w:ascii="Franklin Gothic Book" w:hAnsi="Franklin Gothic Book"/>
        </w:rPr>
        <w:t xml:space="preserve">Rituxan is the only currently approved biologic for </w:t>
      </w:r>
      <w:r>
        <w:rPr>
          <w:rFonts w:ascii="Franklin Gothic Book" w:hAnsi="Franklin Gothic Book"/>
        </w:rPr>
        <w:t xml:space="preserve">glomerulonephritis and </w:t>
      </w:r>
      <w:r w:rsidRPr="000C244B">
        <w:rPr>
          <w:rFonts w:ascii="Franklin Gothic Book" w:hAnsi="Franklin Gothic Book"/>
        </w:rPr>
        <w:t xml:space="preserve">vasculitis. </w:t>
      </w:r>
    </w:p>
    <w:p w14:paraId="6BF3CF7B" w14:textId="77777777" w:rsidR="007C73F7" w:rsidRDefault="007C73F7" w:rsidP="003E661C">
      <w:pPr>
        <w:rPr>
          <w:rFonts w:ascii="Franklin Gothic Book" w:hAnsi="Franklin Gothic Book"/>
        </w:rPr>
      </w:pPr>
    </w:p>
    <w:p w14:paraId="3DC81EF7" w14:textId="2B709131" w:rsidR="00092371" w:rsidRDefault="0009244C" w:rsidP="003E661C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[INFLAMMATORY BOWEL DISEASE GROUPS]</w:t>
      </w:r>
    </w:p>
    <w:p w14:paraId="7F3EB488" w14:textId="1C485B10" w:rsidR="00092371" w:rsidRPr="0009244C" w:rsidRDefault="00EF3C02" w:rsidP="0009244C">
      <w:pPr>
        <w:pStyle w:val="ListParagraph"/>
        <w:numPr>
          <w:ilvl w:val="0"/>
          <w:numId w:val="37"/>
        </w:numPr>
        <w:rPr>
          <w:rFonts w:ascii="Franklin Gothic Book" w:hAnsi="Franklin Gothic Book"/>
        </w:rPr>
      </w:pPr>
      <w:r w:rsidRPr="0009244C">
        <w:rPr>
          <w:rFonts w:ascii="Franklin Gothic Book" w:hAnsi="Franklin Gothic Book"/>
        </w:rPr>
        <w:t xml:space="preserve">Biologics that treat </w:t>
      </w:r>
      <w:r w:rsidR="00092371" w:rsidRPr="0009244C">
        <w:rPr>
          <w:rFonts w:ascii="Franklin Gothic Book" w:hAnsi="Franklin Gothic Book"/>
        </w:rPr>
        <w:t>Crohn’</w:t>
      </w:r>
      <w:r w:rsidRPr="0009244C">
        <w:rPr>
          <w:rFonts w:ascii="Franklin Gothic Book" w:hAnsi="Franklin Gothic Book"/>
        </w:rPr>
        <w:t xml:space="preserve">s disease </w:t>
      </w:r>
      <w:r w:rsidR="00DD1A5D">
        <w:rPr>
          <w:rFonts w:ascii="Franklin Gothic Book" w:hAnsi="Franklin Gothic Book"/>
        </w:rPr>
        <w:t xml:space="preserve">and ulcerative colitis </w:t>
      </w:r>
      <w:r w:rsidR="00092371" w:rsidRPr="0009244C">
        <w:rPr>
          <w:rFonts w:ascii="Franklin Gothic Book" w:hAnsi="Franklin Gothic Book"/>
        </w:rPr>
        <w:t>include Cimzia, Entyvio, Humira, Inflectra, Re</w:t>
      </w:r>
      <w:r w:rsidR="00DD1A5D">
        <w:rPr>
          <w:rFonts w:ascii="Franklin Gothic Book" w:hAnsi="Franklin Gothic Book"/>
        </w:rPr>
        <w:t>n</w:t>
      </w:r>
      <w:r w:rsidR="00092371" w:rsidRPr="0009244C">
        <w:rPr>
          <w:rFonts w:ascii="Franklin Gothic Book" w:hAnsi="Franklin Gothic Book"/>
        </w:rPr>
        <w:t>flexis, Remicade, Simponi, Stelara, Tysabri</w:t>
      </w:r>
      <w:r w:rsidR="00DD1A5D">
        <w:rPr>
          <w:rFonts w:ascii="Franklin Gothic Book" w:hAnsi="Franklin Gothic Book"/>
        </w:rPr>
        <w:t>, and Xeljanz</w:t>
      </w:r>
      <w:r w:rsidR="00092371" w:rsidRPr="0009244C">
        <w:rPr>
          <w:rFonts w:ascii="Franklin Gothic Book" w:hAnsi="Franklin Gothic Book"/>
        </w:rPr>
        <w:t>.</w:t>
      </w:r>
    </w:p>
    <w:p w14:paraId="390942BE" w14:textId="77777777" w:rsidR="00EF3C02" w:rsidRPr="00C835BB" w:rsidRDefault="00EF3C02" w:rsidP="003E661C">
      <w:pPr>
        <w:rPr>
          <w:rFonts w:ascii="Franklin Gothic Book" w:hAnsi="Franklin Gothic Book"/>
        </w:rPr>
      </w:pPr>
    </w:p>
    <w:p w14:paraId="7D5330B8" w14:textId="31F5144E" w:rsidR="00686D17" w:rsidRDefault="00A35B36" w:rsidP="004A36E5">
      <w:pPr>
        <w:pStyle w:val="ListParagraph"/>
        <w:numPr>
          <w:ilvl w:val="0"/>
          <w:numId w:val="22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What biologics are you currently taking or have </w:t>
      </w:r>
      <w:r w:rsidR="006D7C9D">
        <w:rPr>
          <w:rFonts w:ascii="Franklin Gothic Book" w:hAnsi="Franklin Gothic Book"/>
        </w:rPr>
        <w:t>you</w:t>
      </w:r>
      <w:r>
        <w:rPr>
          <w:rFonts w:ascii="Franklin Gothic Book" w:hAnsi="Franklin Gothic Book"/>
        </w:rPr>
        <w:t xml:space="preserve"> taken</w:t>
      </w:r>
      <w:r w:rsidR="005619BD">
        <w:rPr>
          <w:rFonts w:ascii="Franklin Gothic Book" w:hAnsi="Franklin Gothic Book"/>
        </w:rPr>
        <w:t xml:space="preserve"> in the last </w:t>
      </w:r>
      <w:r w:rsidR="00DD1A5D">
        <w:rPr>
          <w:rFonts w:ascii="Franklin Gothic Book" w:hAnsi="Franklin Gothic Book"/>
        </w:rPr>
        <w:t>six</w:t>
      </w:r>
      <w:r w:rsidR="005619BD">
        <w:rPr>
          <w:rFonts w:ascii="Franklin Gothic Book" w:hAnsi="Franklin Gothic Book"/>
        </w:rPr>
        <w:t xml:space="preserve"> months</w:t>
      </w:r>
      <w:r w:rsidR="00490021">
        <w:rPr>
          <w:rFonts w:ascii="Franklin Gothic Book" w:hAnsi="Franklin Gothic Book"/>
        </w:rPr>
        <w:t xml:space="preserve"> for [CONDITION]</w:t>
      </w:r>
      <w:r w:rsidR="00686D17">
        <w:rPr>
          <w:rFonts w:ascii="Franklin Gothic Book" w:hAnsi="Franklin Gothic Book"/>
        </w:rPr>
        <w:t>?</w:t>
      </w:r>
      <w:r w:rsidR="002411BF">
        <w:rPr>
          <w:rFonts w:ascii="Franklin Gothic Book" w:hAnsi="Franklin Gothic Book"/>
        </w:rPr>
        <w:t xml:space="preserve"> </w:t>
      </w:r>
    </w:p>
    <w:p w14:paraId="686C8A63" w14:textId="22749301" w:rsidR="002411BF" w:rsidRDefault="00686D17" w:rsidP="00A67C83">
      <w:pPr>
        <w:pStyle w:val="ListParagraph"/>
        <w:numPr>
          <w:ilvl w:val="1"/>
          <w:numId w:val="22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H</w:t>
      </w:r>
      <w:r w:rsidR="002411BF">
        <w:rPr>
          <w:rFonts w:ascii="Franklin Gothic Book" w:hAnsi="Franklin Gothic Book"/>
        </w:rPr>
        <w:t>ow do you take them</w:t>
      </w:r>
      <w:r w:rsidR="00A35B36">
        <w:rPr>
          <w:rFonts w:ascii="Franklin Gothic Book" w:hAnsi="Franklin Gothic Book"/>
        </w:rPr>
        <w:t>?</w:t>
      </w:r>
    </w:p>
    <w:p w14:paraId="367B1D95" w14:textId="2218D226" w:rsidR="0009244C" w:rsidRDefault="0009244C" w:rsidP="00A67C83">
      <w:pPr>
        <w:pStyle w:val="ListParagraph"/>
        <w:numPr>
          <w:ilvl w:val="2"/>
          <w:numId w:val="22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[If needed] For example, through </w:t>
      </w:r>
      <w:r w:rsidR="00B557BF">
        <w:rPr>
          <w:rFonts w:ascii="Franklin Gothic Book" w:hAnsi="Franklin Gothic Book"/>
        </w:rPr>
        <w:t>an injection</w:t>
      </w:r>
      <w:r w:rsidR="00B07F20">
        <w:rPr>
          <w:rFonts w:ascii="Franklin Gothic Book" w:hAnsi="Franklin Gothic Book"/>
        </w:rPr>
        <w:t xml:space="preserve"> </w:t>
      </w:r>
      <w:r w:rsidR="00273A1A">
        <w:rPr>
          <w:rFonts w:ascii="Franklin Gothic Book" w:hAnsi="Franklin Gothic Book"/>
        </w:rPr>
        <w:t xml:space="preserve">or shot </w:t>
      </w:r>
      <w:r w:rsidR="00B07F20">
        <w:rPr>
          <w:rFonts w:ascii="Franklin Gothic Book" w:hAnsi="Franklin Gothic Book"/>
        </w:rPr>
        <w:t>under the skin or into a muscle</w:t>
      </w:r>
      <w:r>
        <w:rPr>
          <w:rFonts w:ascii="Franklin Gothic Book" w:hAnsi="Franklin Gothic Book"/>
        </w:rPr>
        <w:t xml:space="preserve">? An </w:t>
      </w:r>
      <w:r w:rsidR="00B07F20">
        <w:rPr>
          <w:rFonts w:ascii="Franklin Gothic Book" w:hAnsi="Franklin Gothic Book"/>
        </w:rPr>
        <w:t xml:space="preserve">intravenous or </w:t>
      </w:r>
      <w:r>
        <w:rPr>
          <w:rFonts w:ascii="Franklin Gothic Book" w:hAnsi="Franklin Gothic Book"/>
        </w:rPr>
        <w:t xml:space="preserve">IV </w:t>
      </w:r>
      <w:r w:rsidR="00F65EC9">
        <w:rPr>
          <w:rFonts w:ascii="Franklin Gothic Book" w:hAnsi="Franklin Gothic Book"/>
        </w:rPr>
        <w:t>infusion</w:t>
      </w:r>
      <w:r w:rsidR="00273A1A">
        <w:rPr>
          <w:rFonts w:ascii="Franklin Gothic Book" w:hAnsi="Franklin Gothic Book"/>
        </w:rPr>
        <w:t>, which involves a needle inserted</w:t>
      </w:r>
      <w:r w:rsidR="00B07F20">
        <w:rPr>
          <w:rFonts w:ascii="Franklin Gothic Book" w:hAnsi="Franklin Gothic Book"/>
        </w:rPr>
        <w:t xml:space="preserve"> into a vein</w:t>
      </w:r>
      <w:r>
        <w:rPr>
          <w:rFonts w:ascii="Franklin Gothic Book" w:hAnsi="Franklin Gothic Book"/>
        </w:rPr>
        <w:t>?</w:t>
      </w:r>
    </w:p>
    <w:p w14:paraId="22AD7C72" w14:textId="71A499AE" w:rsidR="0009244C" w:rsidRDefault="0009244C" w:rsidP="00A67C83">
      <w:pPr>
        <w:pStyle w:val="ListParagraph"/>
        <w:numPr>
          <w:ilvl w:val="1"/>
          <w:numId w:val="22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How often do you take</w:t>
      </w:r>
      <w:r w:rsidR="004E1AE3">
        <w:rPr>
          <w:rFonts w:ascii="Franklin Gothic Book" w:hAnsi="Franklin Gothic Book"/>
        </w:rPr>
        <w:t>/receive</w:t>
      </w:r>
      <w:r>
        <w:rPr>
          <w:rFonts w:ascii="Franklin Gothic Book" w:hAnsi="Franklin Gothic Book"/>
        </w:rPr>
        <w:t xml:space="preserve"> them?</w:t>
      </w:r>
    </w:p>
    <w:p w14:paraId="3FE85B66" w14:textId="568AB8CF" w:rsidR="003E661C" w:rsidRPr="003E661C" w:rsidRDefault="003E661C" w:rsidP="004A36E5">
      <w:pPr>
        <w:pStyle w:val="ListParagraph"/>
        <w:numPr>
          <w:ilvl w:val="0"/>
          <w:numId w:val="22"/>
        </w:numPr>
        <w:rPr>
          <w:rFonts w:ascii="Franklin Gothic Book" w:hAnsi="Franklin Gothic Book"/>
        </w:rPr>
      </w:pPr>
      <w:r w:rsidRPr="003E661C">
        <w:rPr>
          <w:rFonts w:ascii="Franklin Gothic Book" w:hAnsi="Franklin Gothic Book"/>
        </w:rPr>
        <w:t xml:space="preserve">What do you know about </w:t>
      </w:r>
      <w:r w:rsidR="003E7255">
        <w:rPr>
          <w:rFonts w:ascii="Franklin Gothic Book" w:hAnsi="Franklin Gothic Book"/>
        </w:rPr>
        <w:t xml:space="preserve">the </w:t>
      </w:r>
      <w:r w:rsidR="00B07F20">
        <w:rPr>
          <w:rFonts w:ascii="Franklin Gothic Book" w:hAnsi="Franklin Gothic Book"/>
        </w:rPr>
        <w:t xml:space="preserve">specific </w:t>
      </w:r>
      <w:r w:rsidRPr="003E661C">
        <w:rPr>
          <w:rFonts w:ascii="Franklin Gothic Book" w:hAnsi="Franklin Gothic Book"/>
        </w:rPr>
        <w:t>biologic</w:t>
      </w:r>
      <w:r w:rsidR="0058706F">
        <w:rPr>
          <w:rFonts w:ascii="Franklin Gothic Book" w:hAnsi="Franklin Gothic Book"/>
        </w:rPr>
        <w:t xml:space="preserve"> medicine</w:t>
      </w:r>
      <w:r w:rsidRPr="003E661C">
        <w:rPr>
          <w:rFonts w:ascii="Franklin Gothic Book" w:hAnsi="Franklin Gothic Book"/>
        </w:rPr>
        <w:t xml:space="preserve">s that you have taken or are currently taking? </w:t>
      </w:r>
    </w:p>
    <w:p w14:paraId="1ADEC2EC" w14:textId="77777777" w:rsidR="00C835BB" w:rsidRDefault="00C835BB" w:rsidP="003E661C">
      <w:pPr>
        <w:pStyle w:val="ListParagraph"/>
        <w:ind w:left="1440"/>
        <w:rPr>
          <w:rFonts w:ascii="Franklin Gothic Book" w:hAnsi="Franklin Gothic Book"/>
        </w:rPr>
      </w:pPr>
    </w:p>
    <w:p w14:paraId="412922ED" w14:textId="77777777" w:rsidR="0078299B" w:rsidRPr="004009F2" w:rsidRDefault="0078299B" w:rsidP="004009F2">
      <w:pPr>
        <w:rPr>
          <w:rFonts w:ascii="Franklin Gothic Book" w:hAnsi="Franklin Gothic Book"/>
        </w:rPr>
      </w:pPr>
    </w:p>
    <w:p w14:paraId="5DC7F076" w14:textId="77777777" w:rsidR="002A79AF" w:rsidRDefault="002A79AF" w:rsidP="002A79AF">
      <w:pPr>
        <w:pStyle w:val="ListParagraph"/>
        <w:ind w:left="1440"/>
        <w:rPr>
          <w:rFonts w:ascii="Franklin Gothic Book" w:hAnsi="Franklin Gothic Book"/>
        </w:rPr>
      </w:pPr>
    </w:p>
    <w:p w14:paraId="47BCF9FB" w14:textId="77777777" w:rsidR="004009F2" w:rsidRPr="004009F2" w:rsidRDefault="004009F2" w:rsidP="004009F2">
      <w:pPr>
        <w:spacing w:after="200" w:line="276" w:lineRule="auto"/>
        <w:rPr>
          <w:rFonts w:ascii="Franklin Gothic Book" w:hAnsi="Franklin Gothic Book"/>
        </w:rPr>
      </w:pPr>
    </w:p>
    <w:p w14:paraId="5795438B" w14:textId="76EB5140" w:rsidR="00EB6331" w:rsidRDefault="00C63AD5" w:rsidP="00B373DB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</w:pPr>
      <w:r>
        <w:rPr>
          <w:rFonts w:ascii="Franklin Gothic Book" w:hAnsi="Franklin Gothic Book"/>
          <w:color w:val="222222"/>
        </w:rPr>
        <w:br w:type="page"/>
      </w:r>
      <w:r w:rsidR="009773A5" w:rsidRPr="00484233">
        <w:rPr>
          <w:rFonts w:ascii="Franklin Gothic Book" w:eastAsia="Franklin Gothic Book" w:hAnsi="Franklin Gothic Book" w:cs="Franklin Gothic Book"/>
          <w:noProof/>
          <w:color w:val="FFFFFF"/>
          <w:spacing w:val="-1"/>
          <w:position w:val="-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4475EECD" wp14:editId="7B56FABF">
                <wp:simplePos x="0" y="0"/>
                <wp:positionH relativeFrom="column">
                  <wp:posOffset>-953770</wp:posOffset>
                </wp:positionH>
                <wp:positionV relativeFrom="paragraph">
                  <wp:posOffset>-121285</wp:posOffset>
                </wp:positionV>
                <wp:extent cx="8298815" cy="603885"/>
                <wp:effectExtent l="0" t="0" r="6985" b="5715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8815" cy="603885"/>
                          <a:chOff x="-154940" y="0"/>
                          <a:chExt cx="7931373" cy="603885"/>
                        </a:xfrm>
                      </wpg:grpSpPr>
                      <wpg:grpSp>
                        <wpg:cNvPr id="77" name="Group 12"/>
                        <wpg:cNvGrpSpPr>
                          <a:grpSpLocks/>
                        </wpg:cNvGrpSpPr>
                        <wpg:grpSpPr bwMode="auto">
                          <a:xfrm>
                            <a:off x="6863938" y="0"/>
                            <a:ext cx="912495" cy="598170"/>
                            <a:chOff x="10803" y="1125"/>
                            <a:chExt cx="1437" cy="942"/>
                          </a:xfrm>
                        </wpg:grpSpPr>
                        <wps:wsp>
                          <wps:cNvPr id="78" name="Freeform 13"/>
                          <wps:cNvSpPr>
                            <a:spLocks/>
                          </wps:cNvSpPr>
                          <wps:spPr bwMode="auto">
                            <a:xfrm>
                              <a:off x="10803" y="1125"/>
                              <a:ext cx="1437" cy="942"/>
                            </a:xfrm>
                            <a:custGeom>
                              <a:avLst/>
                              <a:gdLst>
                                <a:gd name="T0" fmla="+- 0 10803 10803"/>
                                <a:gd name="T1" fmla="*/ T0 w 1437"/>
                                <a:gd name="T2" fmla="+- 0 2067 1125"/>
                                <a:gd name="T3" fmla="*/ 2067 h 942"/>
                                <a:gd name="T4" fmla="+- 0 12240 10803"/>
                                <a:gd name="T5" fmla="*/ T4 w 1437"/>
                                <a:gd name="T6" fmla="+- 0 2067 1125"/>
                                <a:gd name="T7" fmla="*/ 2067 h 942"/>
                                <a:gd name="T8" fmla="+- 0 12240 10803"/>
                                <a:gd name="T9" fmla="*/ T8 w 1437"/>
                                <a:gd name="T10" fmla="+- 0 1125 1125"/>
                                <a:gd name="T11" fmla="*/ 1125 h 942"/>
                                <a:gd name="T12" fmla="+- 0 10803 10803"/>
                                <a:gd name="T13" fmla="*/ T12 w 1437"/>
                                <a:gd name="T14" fmla="+- 0 1125 1125"/>
                                <a:gd name="T15" fmla="*/ 1125 h 942"/>
                                <a:gd name="T16" fmla="+- 0 10803 10803"/>
                                <a:gd name="T17" fmla="*/ T16 w 1437"/>
                                <a:gd name="T18" fmla="+- 0 2067 1125"/>
                                <a:gd name="T19" fmla="*/ 2067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7" h="942">
                                  <a:moveTo>
                                    <a:pt x="0" y="942"/>
                                  </a:moveTo>
                                  <a:lnTo>
                                    <a:pt x="1437" y="942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0"/>
                        <wpg:cNvGrpSpPr>
                          <a:grpSpLocks/>
                        </wpg:cNvGrpSpPr>
                        <wpg:grpSpPr bwMode="auto">
                          <a:xfrm>
                            <a:off x="-154940" y="0"/>
                            <a:ext cx="6483985" cy="598170"/>
                            <a:chOff x="-244" y="1125"/>
                            <a:chExt cx="10211" cy="942"/>
                          </a:xfrm>
                        </wpg:grpSpPr>
                        <wps:wsp>
                          <wps:cNvPr id="80" name="Freeform 11"/>
                          <wps:cNvSpPr>
                            <a:spLocks/>
                          </wps:cNvSpPr>
                          <wps:spPr bwMode="auto">
                            <a:xfrm>
                              <a:off x="-244" y="1125"/>
                              <a:ext cx="10211" cy="942"/>
                            </a:xfrm>
                            <a:custGeom>
                              <a:avLst/>
                              <a:gdLst>
                                <a:gd name="T0" fmla="*/ 0 w 9979"/>
                                <a:gd name="T1" fmla="+- 0 2067 1125"/>
                                <a:gd name="T2" fmla="*/ 2067 h 942"/>
                                <a:gd name="T3" fmla="*/ 9979 w 9979"/>
                                <a:gd name="T4" fmla="+- 0 2067 1125"/>
                                <a:gd name="T5" fmla="*/ 2067 h 942"/>
                                <a:gd name="T6" fmla="*/ 9979 w 9979"/>
                                <a:gd name="T7" fmla="+- 0 1125 1125"/>
                                <a:gd name="T8" fmla="*/ 1125 h 942"/>
                                <a:gd name="T9" fmla="*/ 0 w 9979"/>
                                <a:gd name="T10" fmla="+- 0 1125 1125"/>
                                <a:gd name="T11" fmla="*/ 1125 h 942"/>
                                <a:gd name="T12" fmla="*/ 0 w 9979"/>
                                <a:gd name="T13" fmla="+- 0 2067 1125"/>
                                <a:gd name="T14" fmla="*/ 2067 h 9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979" h="942">
                                  <a:moveTo>
                                    <a:pt x="0" y="942"/>
                                  </a:moveTo>
                                  <a:lnTo>
                                    <a:pt x="9979" y="942"/>
                                  </a:lnTo>
                                  <a:lnTo>
                                    <a:pt x="99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"/>
                        <wpg:cNvGrpSpPr>
                          <a:grpSpLocks/>
                        </wpg:cNvGrpSpPr>
                        <wpg:grpSpPr bwMode="auto">
                          <a:xfrm>
                            <a:off x="6412675" y="0"/>
                            <a:ext cx="361315" cy="603885"/>
                            <a:chOff x="10095" y="1125"/>
                            <a:chExt cx="569" cy="951"/>
                          </a:xfrm>
                        </wpg:grpSpPr>
                        <wps:wsp>
                          <wps:cNvPr id="82" name="Freeform 9"/>
                          <wps:cNvSpPr>
                            <a:spLocks/>
                          </wps:cNvSpPr>
                          <wps:spPr bwMode="auto">
                            <a:xfrm>
                              <a:off x="10095" y="1125"/>
                              <a:ext cx="569" cy="951"/>
                            </a:xfrm>
                            <a:custGeom>
                              <a:avLst/>
                              <a:gdLst>
                                <a:gd name="T0" fmla="+- 0 10095 10095"/>
                                <a:gd name="T1" fmla="*/ T0 w 569"/>
                                <a:gd name="T2" fmla="+- 0 1125 1125"/>
                                <a:gd name="T3" fmla="*/ 1125 h 951"/>
                                <a:gd name="T4" fmla="+- 0 10664 10095"/>
                                <a:gd name="T5" fmla="*/ T4 w 569"/>
                                <a:gd name="T6" fmla="+- 0 1125 1125"/>
                                <a:gd name="T7" fmla="*/ 1125 h 951"/>
                                <a:gd name="T8" fmla="+- 0 10664 10095"/>
                                <a:gd name="T9" fmla="*/ T8 w 569"/>
                                <a:gd name="T10" fmla="+- 0 2076 1125"/>
                                <a:gd name="T11" fmla="*/ 2076 h 951"/>
                                <a:gd name="T12" fmla="+- 0 10095 10095"/>
                                <a:gd name="T13" fmla="*/ T12 w 569"/>
                                <a:gd name="T14" fmla="+- 0 2076 1125"/>
                                <a:gd name="T15" fmla="*/ 2076 h 951"/>
                                <a:gd name="T16" fmla="+- 0 10095 10095"/>
                                <a:gd name="T17" fmla="*/ T16 w 569"/>
                                <a:gd name="T18" fmla="+- 0 1125 1125"/>
                                <a:gd name="T19" fmla="*/ 112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9" h="951">
                                  <a:moveTo>
                                    <a:pt x="0" y="0"/>
                                  </a:moveTo>
                                  <a:lnTo>
                                    <a:pt x="569" y="0"/>
                                  </a:lnTo>
                                  <a:lnTo>
                                    <a:pt x="569" y="951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5F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03A6EB" id="Group 76" o:spid="_x0000_s1026" style="position:absolute;margin-left:-75.1pt;margin-top:-9.55pt;width:653.45pt;height:47.55pt;z-index:-251651584;mso-width-relative:margin;mso-height-relative:margin" coordorigin="-1549" coordsize="79313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">
                <v:group id="Group 12" o:spid="_x0000_s1027" style="position:absolute;left:68639;width:9125;height:5981" coordorigin="10803,1125" coordsize="1437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3" o:spid="_x0000_s1028" style="position:absolute;left:10803;top:1125;width:1437;height:942;visibility:visible;mso-wrap-style:square;v-text-anchor:top" coordsize="1437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" path="m,942r1437,l1437,,,,,942xe" fillcolor="gray" stroked="f">
                    <v:path arrowok="t" o:connecttype="custom" o:connectlocs="0,2067;1437,2067;1437,1125;0,1125;0,2067" o:connectangles="0,0,0,0,0"/>
                  </v:shape>
                </v:group>
                <v:group id="Group 10" o:spid="_x0000_s1029" style="position:absolute;left:-1549;width:64839;height:5981" coordorigin="-244,1125" coordsize="10211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11" o:spid="_x0000_s1030" style="position:absolute;left:-244;top:1125;width:10211;height:942;visibility:visible;mso-wrap-style:square;v-text-anchor:top" coordsize="9979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" path="m,942r9979,l9979,,,,,942xe" fillcolor="gray" stroked="f">
                    <v:path arrowok="t" o:connecttype="custom" o:connectlocs="0,2067;10211,2067;10211,1125;0,1125;0,2067" o:connectangles="0,0,0,0,0"/>
                  </v:shape>
                </v:group>
                <v:group id="Group 8" o:spid="_x0000_s1031" style="position:absolute;left:64126;width:3613;height:6038" coordorigin="10095,1125" coordsize="569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9" o:spid="_x0000_s1032" style="position:absolute;left:10095;top:1125;width:569;height:951;visibility:visible;mso-wrap-style:square;v-text-anchor:top" coordsize="569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" path="m,l569,r,951l,951,,e" fillcolor="#d35f2c" stroked="f">
                    <v:path arrowok="t" o:connecttype="custom" o:connectlocs="0,1125;569,1125;569,2076;0,2076;0,1125" o:connectangles="0,0,0,0,0"/>
                  </v:shape>
                </v:group>
              </v:group>
            </w:pict>
          </mc:Fallback>
        </mc:AlternateContent>
      </w:r>
      <w:r w:rsidR="009773A5" w:rsidRPr="00484233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 xml:space="preserve">Section </w:t>
      </w:r>
      <w:r w:rsidR="009773A5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>3</w:t>
      </w:r>
      <w:r w:rsidR="009773A5" w:rsidRPr="00484233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 xml:space="preserve">: </w:t>
      </w:r>
      <w:r w:rsidR="00F732DA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 xml:space="preserve">Thoughts, </w:t>
      </w:r>
      <w:r w:rsidR="009773A5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>Experiences</w:t>
      </w:r>
      <w:r w:rsidR="00F732DA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>,</w:t>
      </w:r>
      <w:r w:rsidR="009773A5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 xml:space="preserve"> and Desired </w:t>
      </w:r>
    </w:p>
    <w:p w14:paraId="1DAE0E92" w14:textId="096992D7" w:rsidR="009773A5" w:rsidRPr="00484233" w:rsidRDefault="009773A5" w:rsidP="009773A5">
      <w:pPr>
        <w:jc w:val="both"/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</w:pPr>
      <w: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>Information</w:t>
      </w:r>
      <w:r w:rsidR="00F732DA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 xml:space="preserve"> Related to </w:t>
      </w:r>
      <w:r w:rsidRPr="00484233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 xml:space="preserve"> Biologics</w:t>
      </w:r>
      <w: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 xml:space="preserve"> </w:t>
      </w:r>
      <w:r w:rsidRPr="00484233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>(</w:t>
      </w:r>
      <w:r w:rsidR="00C63AD5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>30</w:t>
      </w:r>
      <w:r w:rsidR="00A67C83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 xml:space="preserve"> </w:t>
      </w:r>
      <w:r w:rsidRPr="00484233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>min</w:t>
      </w:r>
      <w: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>utes</w:t>
      </w:r>
      <w:r w:rsidRPr="00484233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32"/>
          <w:szCs w:val="32"/>
        </w:rPr>
        <w:t>)</w:t>
      </w:r>
    </w:p>
    <w:p w14:paraId="3971B874" w14:textId="77777777" w:rsidR="009773A5" w:rsidRDefault="009773A5" w:rsidP="009773A5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5ABE0392" w14:textId="37720475" w:rsidR="009773A5" w:rsidRDefault="009773A5" w:rsidP="009773A5">
      <w:pPr>
        <w:rPr>
          <w:rFonts w:ascii="Franklin Gothic Book" w:hAnsi="Franklin Gothic Book"/>
        </w:rPr>
      </w:pPr>
      <w:r w:rsidRPr="005801A1">
        <w:rPr>
          <w:rFonts w:ascii="Franklin Gothic Book" w:hAnsi="Franklin Gothic Book"/>
        </w:rPr>
        <w:t>Now I’d like to ask you some questions about your experience with biologics and what you think about them</w:t>
      </w:r>
      <w:r w:rsidR="0091481A">
        <w:rPr>
          <w:rFonts w:ascii="Franklin Gothic Book" w:hAnsi="Franklin Gothic Book"/>
        </w:rPr>
        <w:t>, and what information you would like to have about them</w:t>
      </w:r>
      <w:r w:rsidRPr="005801A1">
        <w:rPr>
          <w:rFonts w:ascii="Franklin Gothic Book" w:hAnsi="Franklin Gothic Book"/>
        </w:rPr>
        <w:t xml:space="preserve">. </w:t>
      </w:r>
    </w:p>
    <w:p w14:paraId="79510C0F" w14:textId="77777777" w:rsidR="003F20BC" w:rsidRDefault="003F20BC" w:rsidP="009773A5">
      <w:pPr>
        <w:rPr>
          <w:rFonts w:ascii="Franklin Gothic Book" w:hAnsi="Franklin Gothic Book"/>
        </w:rPr>
      </w:pPr>
    </w:p>
    <w:p w14:paraId="682F297F" w14:textId="34785C28" w:rsidR="003F20BC" w:rsidRDefault="003F20BC" w:rsidP="009773A5">
      <w:pPr>
        <w:rPr>
          <w:rFonts w:ascii="Franklin Gothic Book" w:hAnsi="Franklin Gothic Book"/>
        </w:rPr>
      </w:pPr>
      <w:r w:rsidRPr="003F20BC">
        <w:rPr>
          <w:rFonts w:ascii="Franklin Gothic Book" w:hAnsi="Franklin Gothic Book"/>
          <w:highlight w:val="yellow"/>
        </w:rPr>
        <w:t>[Note to moderator: If participant specifically discusses biosimilars during this section, please ask them to save their thoughts until the next section of discussion.]</w:t>
      </w:r>
    </w:p>
    <w:p w14:paraId="469BD22D" w14:textId="77777777" w:rsidR="009773A5" w:rsidRDefault="009773A5" w:rsidP="009773A5">
      <w:pPr>
        <w:rPr>
          <w:rFonts w:ascii="Franklin Gothic Book" w:hAnsi="Franklin Gothic Book"/>
        </w:rPr>
      </w:pPr>
    </w:p>
    <w:p w14:paraId="591AF6E1" w14:textId="662F9BE1" w:rsidR="00B41AFA" w:rsidRPr="00B41AFA" w:rsidRDefault="00D834EA" w:rsidP="009773A5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Thoughts, Experiences, and Attitudes Related to Biologics</w:t>
      </w:r>
    </w:p>
    <w:p w14:paraId="6A733A33" w14:textId="73FA7EE3" w:rsidR="009773A5" w:rsidRDefault="009773A5" w:rsidP="009773A5">
      <w:pPr>
        <w:pStyle w:val="ListParagraph"/>
        <w:numPr>
          <w:ilvl w:val="0"/>
          <w:numId w:val="28"/>
        </w:numPr>
        <w:rPr>
          <w:rFonts w:ascii="Franklin Gothic Book" w:hAnsi="Franklin Gothic Book"/>
        </w:rPr>
      </w:pPr>
      <w:r w:rsidRPr="00936794">
        <w:rPr>
          <w:rFonts w:ascii="Franklin Gothic Book" w:hAnsi="Franklin Gothic Book"/>
        </w:rPr>
        <w:t xml:space="preserve">What are your </w:t>
      </w:r>
      <w:r w:rsidR="00652E3C">
        <w:rPr>
          <w:rFonts w:ascii="Franklin Gothic Book" w:hAnsi="Franklin Gothic Book"/>
        </w:rPr>
        <w:t xml:space="preserve">general </w:t>
      </w:r>
      <w:r w:rsidRPr="00936794">
        <w:rPr>
          <w:rFonts w:ascii="Franklin Gothic Book" w:hAnsi="Franklin Gothic Book"/>
        </w:rPr>
        <w:t>thoughts about taking a biologic?</w:t>
      </w:r>
    </w:p>
    <w:p w14:paraId="618CAE7C" w14:textId="22037126" w:rsidR="009773A5" w:rsidRDefault="009773A5" w:rsidP="009773A5">
      <w:pPr>
        <w:pStyle w:val="ListParagraph"/>
        <w:numPr>
          <w:ilvl w:val="1"/>
          <w:numId w:val="28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Are your thoughts about taking a biologic different from how you think about </w:t>
      </w:r>
      <w:r w:rsidR="00652E3C">
        <w:rPr>
          <w:rFonts w:ascii="Franklin Gothic Book" w:hAnsi="Franklin Gothic Book"/>
        </w:rPr>
        <w:t xml:space="preserve">taking </w:t>
      </w:r>
      <w:r>
        <w:rPr>
          <w:rFonts w:ascii="Franklin Gothic Book" w:hAnsi="Franklin Gothic Book"/>
        </w:rPr>
        <w:t>other drugs? If so, how?</w:t>
      </w:r>
    </w:p>
    <w:p w14:paraId="6D0EC3D4" w14:textId="60C63EBD" w:rsidR="009773A5" w:rsidRPr="00936794" w:rsidRDefault="009773A5" w:rsidP="009773A5">
      <w:pPr>
        <w:pStyle w:val="ListParagraph"/>
        <w:numPr>
          <w:ilvl w:val="0"/>
          <w:numId w:val="28"/>
        </w:numPr>
        <w:rPr>
          <w:rFonts w:ascii="Franklin Gothic Book" w:hAnsi="Franklin Gothic Book"/>
        </w:rPr>
      </w:pPr>
      <w:r w:rsidRPr="00936794">
        <w:rPr>
          <w:rFonts w:ascii="Franklin Gothic Book" w:hAnsi="Franklin Gothic Book"/>
        </w:rPr>
        <w:t xml:space="preserve">How </w:t>
      </w:r>
      <w:r w:rsidR="001B6A31">
        <w:rPr>
          <w:rFonts w:ascii="Franklin Gothic Book" w:hAnsi="Franklin Gothic Book"/>
        </w:rPr>
        <w:t>has</w:t>
      </w:r>
      <w:r w:rsidRPr="00936794">
        <w:rPr>
          <w:rFonts w:ascii="Franklin Gothic Book" w:hAnsi="Franklin Gothic Book"/>
        </w:rPr>
        <w:t xml:space="preserve"> your experience </w:t>
      </w:r>
      <w:r w:rsidR="001B6A31">
        <w:rPr>
          <w:rFonts w:ascii="Franklin Gothic Book" w:hAnsi="Franklin Gothic Book"/>
        </w:rPr>
        <w:t xml:space="preserve">been </w:t>
      </w:r>
      <w:r w:rsidRPr="00936794">
        <w:rPr>
          <w:rFonts w:ascii="Franklin Gothic Book" w:hAnsi="Franklin Gothic Book"/>
        </w:rPr>
        <w:t xml:space="preserve">with taking a biologic? </w:t>
      </w:r>
    </w:p>
    <w:p w14:paraId="02F7C164" w14:textId="75C2BF2A" w:rsidR="00652E3C" w:rsidRDefault="00652E3C" w:rsidP="009773A5">
      <w:pPr>
        <w:pStyle w:val="ListParagraph"/>
        <w:numPr>
          <w:ilvl w:val="0"/>
          <w:numId w:val="29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do you like about biologics?</w:t>
      </w:r>
    </w:p>
    <w:p w14:paraId="4B2CA40C" w14:textId="0A9E3F99" w:rsidR="00652E3C" w:rsidRDefault="00652E3C" w:rsidP="009773A5">
      <w:pPr>
        <w:pStyle w:val="ListParagraph"/>
        <w:numPr>
          <w:ilvl w:val="0"/>
          <w:numId w:val="29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do you dislike about biologics?</w:t>
      </w:r>
    </w:p>
    <w:p w14:paraId="53A3559B" w14:textId="4CE80B86" w:rsidR="000C6258" w:rsidRDefault="00380510" w:rsidP="009773A5">
      <w:pPr>
        <w:pStyle w:val="ListParagraph"/>
        <w:numPr>
          <w:ilvl w:val="0"/>
          <w:numId w:val="29"/>
        </w:numPr>
        <w:spacing w:after="200" w:line="276" w:lineRule="auto"/>
        <w:rPr>
          <w:rFonts w:ascii="Franklin Gothic Book" w:hAnsi="Franklin Gothic Book"/>
        </w:rPr>
      </w:pPr>
      <w:r w:rsidRPr="009F272C">
        <w:rPr>
          <w:rFonts w:ascii="Franklin Gothic Book" w:hAnsi="Franklin Gothic Book"/>
        </w:rPr>
        <w:t>Have any of you</w:t>
      </w:r>
      <w:r w:rsidR="00212656" w:rsidRPr="009F272C">
        <w:rPr>
          <w:rFonts w:ascii="Franklin Gothic Book" w:hAnsi="Franklin Gothic Book"/>
        </w:rPr>
        <w:t xml:space="preserve"> </w:t>
      </w:r>
      <w:r w:rsidR="00503640">
        <w:rPr>
          <w:rFonts w:ascii="Franklin Gothic Book" w:hAnsi="Franklin Gothic Book"/>
        </w:rPr>
        <w:t xml:space="preserve">ever </w:t>
      </w:r>
      <w:r w:rsidR="000C6258" w:rsidRPr="009F272C">
        <w:rPr>
          <w:rFonts w:ascii="Franklin Gothic Book" w:hAnsi="Franklin Gothic Book"/>
        </w:rPr>
        <w:t xml:space="preserve">stopped taking </w:t>
      </w:r>
      <w:r w:rsidRPr="009F272C">
        <w:rPr>
          <w:rFonts w:ascii="Franklin Gothic Book" w:hAnsi="Franklin Gothic Book"/>
        </w:rPr>
        <w:t>your</w:t>
      </w:r>
      <w:r w:rsidR="000C6258" w:rsidRPr="009F272C">
        <w:rPr>
          <w:rFonts w:ascii="Franklin Gothic Book" w:hAnsi="Franklin Gothic Book"/>
        </w:rPr>
        <w:t xml:space="preserve"> biologic</w:t>
      </w:r>
      <w:r w:rsidRPr="009F272C">
        <w:rPr>
          <w:rFonts w:ascii="Franklin Gothic Book" w:hAnsi="Franklin Gothic Book"/>
        </w:rPr>
        <w:t>?</w:t>
      </w:r>
      <w:r w:rsidR="000C6258">
        <w:rPr>
          <w:rFonts w:ascii="Franklin Gothic Book" w:hAnsi="Franklin Gothic Book"/>
        </w:rPr>
        <w:t xml:space="preserve"> For what reason</w:t>
      </w:r>
      <w:r w:rsidR="00503640">
        <w:rPr>
          <w:rFonts w:ascii="Franklin Gothic Book" w:hAnsi="Franklin Gothic Book"/>
        </w:rPr>
        <w:t>(</w:t>
      </w:r>
      <w:r w:rsidR="000C6258">
        <w:rPr>
          <w:rFonts w:ascii="Franklin Gothic Book" w:hAnsi="Franklin Gothic Book"/>
        </w:rPr>
        <w:t>s</w:t>
      </w:r>
      <w:r w:rsidR="00503640">
        <w:rPr>
          <w:rFonts w:ascii="Franklin Gothic Book" w:hAnsi="Franklin Gothic Book"/>
        </w:rPr>
        <w:t>)</w:t>
      </w:r>
      <w:r w:rsidR="000C6258">
        <w:rPr>
          <w:rFonts w:ascii="Franklin Gothic Book" w:hAnsi="Franklin Gothic Book"/>
        </w:rPr>
        <w:t>?</w:t>
      </w:r>
    </w:p>
    <w:p w14:paraId="45810FA6" w14:textId="5985A180" w:rsidR="009773A5" w:rsidRDefault="009773A5" w:rsidP="000C6258">
      <w:pPr>
        <w:pStyle w:val="ListParagraph"/>
        <w:numPr>
          <w:ilvl w:val="0"/>
          <w:numId w:val="29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How </w:t>
      </w:r>
      <w:r w:rsidR="00A67C83">
        <w:rPr>
          <w:rFonts w:ascii="Franklin Gothic Book" w:hAnsi="Franklin Gothic Book"/>
        </w:rPr>
        <w:t>does</w:t>
      </w:r>
      <w:r>
        <w:rPr>
          <w:rFonts w:ascii="Franklin Gothic Book" w:hAnsi="Franklin Gothic Book"/>
        </w:rPr>
        <w:t xml:space="preserve"> taking a biologic compare to </w:t>
      </w:r>
      <w:r w:rsidR="00F82533">
        <w:rPr>
          <w:rFonts w:ascii="Franklin Gothic Book" w:hAnsi="Franklin Gothic Book"/>
        </w:rPr>
        <w:t xml:space="preserve">taking </w:t>
      </w:r>
      <w:r>
        <w:rPr>
          <w:rFonts w:ascii="Franklin Gothic Book" w:hAnsi="Franklin Gothic Book"/>
        </w:rPr>
        <w:t>other drugs or treatments?</w:t>
      </w:r>
    </w:p>
    <w:p w14:paraId="5DCF1AA6" w14:textId="6553E257" w:rsidR="000C6258" w:rsidRDefault="000C6258" w:rsidP="009773A5">
      <w:pPr>
        <w:pStyle w:val="ListParagraph"/>
        <w:numPr>
          <w:ilvl w:val="0"/>
          <w:numId w:val="29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How do the results of taking a biologic compare to taking other drugs or treatments?</w:t>
      </w:r>
    </w:p>
    <w:p w14:paraId="15066499" w14:textId="77777777" w:rsidR="00B061CE" w:rsidRDefault="009773A5" w:rsidP="009773A5">
      <w:pPr>
        <w:pStyle w:val="ListParagraph"/>
        <w:numPr>
          <w:ilvl w:val="0"/>
          <w:numId w:val="30"/>
        </w:numPr>
        <w:spacing w:after="200" w:line="276" w:lineRule="auto"/>
        <w:rPr>
          <w:rFonts w:ascii="Franklin Gothic Book" w:hAnsi="Franklin Gothic Book"/>
        </w:rPr>
      </w:pPr>
      <w:r w:rsidRPr="00936794">
        <w:rPr>
          <w:rFonts w:ascii="Franklin Gothic Book" w:hAnsi="Franklin Gothic Book"/>
        </w:rPr>
        <w:t>When you were starting on a biologic medicine, how</w:t>
      </w:r>
      <w:r w:rsidRPr="000C6258">
        <w:rPr>
          <w:rFonts w:ascii="Franklin Gothic Book" w:hAnsi="Franklin Gothic Book"/>
          <w:b/>
        </w:rPr>
        <w:t xml:space="preserve"> </w:t>
      </w:r>
      <w:r w:rsidRPr="00936794">
        <w:rPr>
          <w:rFonts w:ascii="Franklin Gothic Book" w:hAnsi="Franklin Gothic Book"/>
        </w:rPr>
        <w:t>did your health care provider explain it to you?</w:t>
      </w:r>
      <w:r w:rsidR="00503640">
        <w:rPr>
          <w:rFonts w:ascii="Franklin Gothic Book" w:hAnsi="Franklin Gothic Book"/>
        </w:rPr>
        <w:t xml:space="preserve"> </w:t>
      </w:r>
    </w:p>
    <w:p w14:paraId="1A038C7D" w14:textId="40843B72" w:rsidR="00B061CE" w:rsidRDefault="00B52E90" w:rsidP="009F272C">
      <w:pPr>
        <w:pStyle w:val="ListParagraph"/>
        <w:numPr>
          <w:ilvl w:val="1"/>
          <w:numId w:val="30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did he</w:t>
      </w:r>
      <w:r w:rsidR="00B061CE">
        <w:rPr>
          <w:rFonts w:ascii="Franklin Gothic Book" w:hAnsi="Franklin Gothic Book"/>
        </w:rPr>
        <w:t xml:space="preserve"> or </w:t>
      </w:r>
      <w:r>
        <w:rPr>
          <w:rFonts w:ascii="Franklin Gothic Book" w:hAnsi="Franklin Gothic Book"/>
        </w:rPr>
        <w:t xml:space="preserve">she say were the benefits of this medicine? </w:t>
      </w:r>
    </w:p>
    <w:p w14:paraId="187C13A9" w14:textId="2BE95F74" w:rsidR="009773A5" w:rsidRDefault="00503640" w:rsidP="009F272C">
      <w:pPr>
        <w:pStyle w:val="ListParagraph"/>
        <w:numPr>
          <w:ilvl w:val="1"/>
          <w:numId w:val="30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How did he or she say it compared to other medicines you were taking for this condition/disease?</w:t>
      </w:r>
    </w:p>
    <w:p w14:paraId="08658C20" w14:textId="32FFB338" w:rsidR="00B52E90" w:rsidRDefault="00B52E90" w:rsidP="00B52E90">
      <w:pPr>
        <w:pStyle w:val="ListParagraph"/>
        <w:numPr>
          <w:ilvl w:val="1"/>
          <w:numId w:val="30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did he</w:t>
      </w:r>
      <w:r w:rsidR="00B061CE">
        <w:rPr>
          <w:rFonts w:ascii="Franklin Gothic Book" w:hAnsi="Franklin Gothic Book"/>
        </w:rPr>
        <w:t xml:space="preserve"> or </w:t>
      </w:r>
      <w:r>
        <w:rPr>
          <w:rFonts w:ascii="Franklin Gothic Book" w:hAnsi="Franklin Gothic Book"/>
        </w:rPr>
        <w:t xml:space="preserve">she tell you about side effects with this medicine? </w:t>
      </w:r>
    </w:p>
    <w:p w14:paraId="2342E7E6" w14:textId="0745EEF0" w:rsidR="00B061CE" w:rsidRDefault="00B52E90" w:rsidP="00B52E90">
      <w:pPr>
        <w:pStyle w:val="ListParagraph"/>
        <w:numPr>
          <w:ilvl w:val="1"/>
          <w:numId w:val="30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did he</w:t>
      </w:r>
      <w:r w:rsidR="00B061CE">
        <w:rPr>
          <w:rFonts w:ascii="Franklin Gothic Book" w:hAnsi="Franklin Gothic Book"/>
        </w:rPr>
        <w:t xml:space="preserve"> or </w:t>
      </w:r>
      <w:r>
        <w:rPr>
          <w:rFonts w:ascii="Franklin Gothic Book" w:hAnsi="Franklin Gothic Book"/>
        </w:rPr>
        <w:t xml:space="preserve">she say that made it </w:t>
      </w:r>
      <w:r w:rsidR="006A1CBA">
        <w:rPr>
          <w:rFonts w:ascii="Franklin Gothic Book" w:hAnsi="Franklin Gothic Book"/>
        </w:rPr>
        <w:t>eas</w:t>
      </w:r>
      <w:r>
        <w:rPr>
          <w:rFonts w:ascii="Franklin Gothic Book" w:hAnsi="Franklin Gothic Book"/>
        </w:rPr>
        <w:t>ier</w:t>
      </w:r>
      <w:r w:rsidR="006A1CBA">
        <w:rPr>
          <w:rFonts w:ascii="Franklin Gothic Book" w:hAnsi="Franklin Gothic Book"/>
        </w:rPr>
        <w:t xml:space="preserve"> to understand this explanation?</w:t>
      </w:r>
      <w:r>
        <w:rPr>
          <w:rFonts w:ascii="Franklin Gothic Book" w:hAnsi="Franklin Gothic Book"/>
        </w:rPr>
        <w:t xml:space="preserve"> What made it harder to understand? </w:t>
      </w:r>
    </w:p>
    <w:p w14:paraId="6BA6C206" w14:textId="77777777" w:rsidR="00B061CE" w:rsidRDefault="00B52E90" w:rsidP="00F572D6">
      <w:pPr>
        <w:pStyle w:val="ListParagraph"/>
        <w:numPr>
          <w:ilvl w:val="1"/>
          <w:numId w:val="30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What questions did you ask your provider about the medicine? What questions about the medicine didn’t you ask your provider? Why? </w:t>
      </w:r>
    </w:p>
    <w:p w14:paraId="431DF0C2" w14:textId="235E850D" w:rsidR="00B52E90" w:rsidRPr="00F572D6" w:rsidRDefault="00B52E90" w:rsidP="00F572D6">
      <w:pPr>
        <w:pStyle w:val="ListParagraph"/>
        <w:numPr>
          <w:ilvl w:val="1"/>
          <w:numId w:val="30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How did you get answers to these questions?</w:t>
      </w:r>
      <w:r w:rsidR="00F572D6">
        <w:rPr>
          <w:rFonts w:ascii="Franklin Gothic Book" w:hAnsi="Franklin Gothic Book"/>
        </w:rPr>
        <w:t xml:space="preserve"> What questions did you still have</w:t>
      </w:r>
      <w:r w:rsidR="005B6C8C">
        <w:rPr>
          <w:rFonts w:ascii="Franklin Gothic Book" w:hAnsi="Franklin Gothic Book"/>
        </w:rPr>
        <w:t xml:space="preserve"> </w:t>
      </w:r>
      <w:r w:rsidR="00F572D6">
        <w:rPr>
          <w:rFonts w:ascii="Franklin Gothic Book" w:hAnsi="Franklin Gothic Book"/>
        </w:rPr>
        <w:t>about t</w:t>
      </w:r>
      <w:r w:rsidR="005B6C8C">
        <w:rPr>
          <w:rFonts w:ascii="Franklin Gothic Book" w:hAnsi="Franklin Gothic Book"/>
        </w:rPr>
        <w:t>h</w:t>
      </w:r>
      <w:r w:rsidR="00F572D6">
        <w:rPr>
          <w:rFonts w:ascii="Franklin Gothic Book" w:hAnsi="Franklin Gothic Book"/>
        </w:rPr>
        <w:t>is medicine?</w:t>
      </w:r>
    </w:p>
    <w:p w14:paraId="11924057" w14:textId="77777777" w:rsidR="00167A21" w:rsidRDefault="00B52E90" w:rsidP="00B52E90">
      <w:pPr>
        <w:pStyle w:val="ListParagraph"/>
        <w:numPr>
          <w:ilvl w:val="1"/>
          <w:numId w:val="30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concerns did you have about the medicine</w:t>
      </w:r>
      <w:r w:rsidR="00F572D6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 xml:space="preserve">that you </w:t>
      </w:r>
      <w:r w:rsidR="00F572D6">
        <w:rPr>
          <w:rFonts w:ascii="Franklin Gothic Book" w:hAnsi="Franklin Gothic Book"/>
        </w:rPr>
        <w:t xml:space="preserve">talked with </w:t>
      </w:r>
      <w:r>
        <w:rPr>
          <w:rFonts w:ascii="Franklin Gothic Book" w:hAnsi="Franklin Gothic Book"/>
        </w:rPr>
        <w:t>your provider</w:t>
      </w:r>
      <w:r w:rsidR="00F572D6">
        <w:rPr>
          <w:rFonts w:ascii="Franklin Gothic Book" w:hAnsi="Franklin Gothic Book"/>
        </w:rPr>
        <w:t xml:space="preserve"> about</w:t>
      </w:r>
      <w:r>
        <w:rPr>
          <w:rFonts w:ascii="Franklin Gothic Book" w:hAnsi="Franklin Gothic Book"/>
        </w:rPr>
        <w:t xml:space="preserve">? </w:t>
      </w:r>
    </w:p>
    <w:p w14:paraId="779BF106" w14:textId="32BB01E1" w:rsidR="00F572D6" w:rsidRDefault="00B52E90" w:rsidP="00B52E90">
      <w:pPr>
        <w:pStyle w:val="ListParagraph"/>
        <w:numPr>
          <w:ilvl w:val="1"/>
          <w:numId w:val="30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What concerns did you have that you didn’t ask your provider about? Why? </w:t>
      </w:r>
      <w:r w:rsidR="00F572D6">
        <w:rPr>
          <w:rFonts w:ascii="Franklin Gothic Book" w:hAnsi="Franklin Gothic Book"/>
        </w:rPr>
        <w:t>How did you resolve these concerns?</w:t>
      </w:r>
    </w:p>
    <w:p w14:paraId="6C412082" w14:textId="609B80F7" w:rsidR="000C6258" w:rsidRDefault="00F572D6" w:rsidP="00F07C4D">
      <w:pPr>
        <w:pStyle w:val="ListParagraph"/>
        <w:numPr>
          <w:ilvl w:val="1"/>
          <w:numId w:val="30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How much time did your provider spend talking with you about the medicine?   </w:t>
      </w:r>
      <w:r w:rsidR="00B52E90">
        <w:rPr>
          <w:rFonts w:ascii="Franklin Gothic Book" w:hAnsi="Franklin Gothic Book"/>
        </w:rPr>
        <w:t xml:space="preserve"> </w:t>
      </w:r>
      <w:r w:rsidR="00F07C4D">
        <w:rPr>
          <w:rFonts w:ascii="Franklin Gothic Book" w:hAnsi="Franklin Gothic Book"/>
        </w:rPr>
        <w:t xml:space="preserve">How did you feel about your </w:t>
      </w:r>
      <w:r w:rsidR="00F82533">
        <w:rPr>
          <w:rFonts w:ascii="Franklin Gothic Book" w:hAnsi="Franklin Gothic Book"/>
        </w:rPr>
        <w:t xml:space="preserve">provider’s </w:t>
      </w:r>
      <w:r w:rsidR="000C6258">
        <w:rPr>
          <w:rFonts w:ascii="Franklin Gothic Book" w:hAnsi="Franklin Gothic Book"/>
        </w:rPr>
        <w:t>explanation</w:t>
      </w:r>
      <w:r w:rsidR="00F07C4D">
        <w:rPr>
          <w:rFonts w:ascii="Franklin Gothic Book" w:hAnsi="Franklin Gothic Book"/>
        </w:rPr>
        <w:t xml:space="preserve"> about this </w:t>
      </w:r>
      <w:r w:rsidR="006A1CBA">
        <w:rPr>
          <w:rFonts w:ascii="Franklin Gothic Book" w:hAnsi="Franklin Gothic Book"/>
        </w:rPr>
        <w:t>medicine</w:t>
      </w:r>
      <w:r w:rsidR="000C6258">
        <w:rPr>
          <w:rFonts w:ascii="Franklin Gothic Book" w:hAnsi="Franklin Gothic Book"/>
        </w:rPr>
        <w:t>?</w:t>
      </w:r>
      <w:r>
        <w:rPr>
          <w:rFonts w:ascii="Franklin Gothic Book" w:hAnsi="Franklin Gothic Book"/>
        </w:rPr>
        <w:t xml:space="preserve"> About the amount of time he</w:t>
      </w:r>
      <w:r w:rsidR="00B061CE">
        <w:rPr>
          <w:rFonts w:ascii="Franklin Gothic Book" w:hAnsi="Franklin Gothic Book"/>
        </w:rPr>
        <w:t xml:space="preserve"> or </w:t>
      </w:r>
      <w:r>
        <w:rPr>
          <w:rFonts w:ascii="Franklin Gothic Book" w:hAnsi="Franklin Gothic Book"/>
        </w:rPr>
        <w:t>she spent talking with you about it?</w:t>
      </w:r>
    </w:p>
    <w:p w14:paraId="7714CEA3" w14:textId="77777777" w:rsidR="00F572D6" w:rsidRDefault="00F572D6" w:rsidP="00F572D6">
      <w:pPr>
        <w:pStyle w:val="ListParagraph"/>
        <w:numPr>
          <w:ilvl w:val="0"/>
          <w:numId w:val="30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When you were considering starting a biologic as a treatment option, what factors did you consider? </w:t>
      </w:r>
    </w:p>
    <w:p w14:paraId="1C53F2CD" w14:textId="3227442B" w:rsidR="00F572D6" w:rsidRPr="00F572D6" w:rsidRDefault="00F572D6" w:rsidP="00F572D6">
      <w:pPr>
        <w:pStyle w:val="ListParagraph"/>
        <w:numPr>
          <w:ilvl w:val="1"/>
          <w:numId w:val="30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factors were the most important in your decision-making process?</w:t>
      </w:r>
    </w:p>
    <w:p w14:paraId="5B965C64" w14:textId="77777777" w:rsidR="00F572D6" w:rsidRDefault="00F572D6" w:rsidP="00F572D6">
      <w:pPr>
        <w:pStyle w:val="ListParagraph"/>
        <w:numPr>
          <w:ilvl w:val="1"/>
          <w:numId w:val="30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How did you feel about starting this medicine?</w:t>
      </w:r>
    </w:p>
    <w:p w14:paraId="6B0B052C" w14:textId="2E76FBEA" w:rsidR="009773A5" w:rsidRDefault="009773A5" w:rsidP="009773A5">
      <w:pPr>
        <w:pStyle w:val="ListParagraph"/>
        <w:numPr>
          <w:ilvl w:val="0"/>
          <w:numId w:val="30"/>
        </w:numPr>
        <w:spacing w:after="200" w:line="276" w:lineRule="auto"/>
        <w:rPr>
          <w:rFonts w:ascii="Franklin Gothic Book" w:hAnsi="Franklin Gothic Book"/>
        </w:rPr>
      </w:pPr>
      <w:r w:rsidRPr="002F267C">
        <w:rPr>
          <w:rFonts w:ascii="Franklin Gothic Book" w:hAnsi="Franklin Gothic Book"/>
        </w:rPr>
        <w:t xml:space="preserve">What </w:t>
      </w:r>
      <w:r w:rsidR="004B1406">
        <w:rPr>
          <w:rFonts w:ascii="Franklin Gothic Book" w:hAnsi="Franklin Gothic Book"/>
        </w:rPr>
        <w:t xml:space="preserve">other </w:t>
      </w:r>
      <w:r w:rsidRPr="002F267C">
        <w:rPr>
          <w:rFonts w:ascii="Franklin Gothic Book" w:hAnsi="Franklin Gothic Book"/>
        </w:rPr>
        <w:t>information did your health care provider share with you about biologics?</w:t>
      </w:r>
    </w:p>
    <w:p w14:paraId="20D24D77" w14:textId="0E6C332A" w:rsidR="009773A5" w:rsidRDefault="00CA78CB" w:rsidP="009773A5">
      <w:pPr>
        <w:pStyle w:val="ListParagraph"/>
        <w:numPr>
          <w:ilvl w:val="1"/>
          <w:numId w:val="30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What </w:t>
      </w:r>
      <w:r w:rsidR="004B1406">
        <w:rPr>
          <w:rFonts w:ascii="Franklin Gothic Book" w:hAnsi="Franklin Gothic Book"/>
        </w:rPr>
        <w:t xml:space="preserve">written </w:t>
      </w:r>
      <w:r w:rsidR="009773A5">
        <w:rPr>
          <w:rFonts w:ascii="Franklin Gothic Book" w:hAnsi="Franklin Gothic Book"/>
        </w:rPr>
        <w:t xml:space="preserve">information </w:t>
      </w:r>
      <w:r>
        <w:rPr>
          <w:rFonts w:ascii="Franklin Gothic Book" w:hAnsi="Franklin Gothic Book"/>
        </w:rPr>
        <w:t xml:space="preserve">did your </w:t>
      </w:r>
      <w:r w:rsidR="00D834EA">
        <w:rPr>
          <w:rFonts w:ascii="Franklin Gothic Book" w:hAnsi="Franklin Gothic Book"/>
        </w:rPr>
        <w:t>health care provider</w:t>
      </w:r>
      <w:r>
        <w:rPr>
          <w:rFonts w:ascii="Franklin Gothic Book" w:hAnsi="Franklin Gothic Book"/>
        </w:rPr>
        <w:t xml:space="preserve"> give you to</w:t>
      </w:r>
      <w:r w:rsidR="009773A5">
        <w:rPr>
          <w:rFonts w:ascii="Franklin Gothic Book" w:hAnsi="Franklin Gothic Book"/>
        </w:rPr>
        <w:t xml:space="preserve"> read</w:t>
      </w:r>
      <w:r w:rsidR="00D834EA">
        <w:rPr>
          <w:rFonts w:ascii="Franklin Gothic Book" w:hAnsi="Franklin Gothic Book"/>
        </w:rPr>
        <w:t>, if any</w:t>
      </w:r>
      <w:r>
        <w:rPr>
          <w:rFonts w:ascii="Franklin Gothic Book" w:hAnsi="Franklin Gothic Book"/>
        </w:rPr>
        <w:t>?</w:t>
      </w:r>
      <w:r w:rsidR="009773A5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>To</w:t>
      </w:r>
      <w:r w:rsidR="001F24A1">
        <w:rPr>
          <w:rFonts w:ascii="Franklin Gothic Book" w:hAnsi="Franklin Gothic Book"/>
        </w:rPr>
        <w:t xml:space="preserve"> t</w:t>
      </w:r>
      <w:r w:rsidR="009773A5">
        <w:rPr>
          <w:rFonts w:ascii="Franklin Gothic Book" w:hAnsi="Franklin Gothic Book"/>
        </w:rPr>
        <w:t>ake home with you?</w:t>
      </w:r>
    </w:p>
    <w:p w14:paraId="3EF29809" w14:textId="017FDB6E" w:rsidR="009773A5" w:rsidRDefault="009773A5" w:rsidP="009773A5">
      <w:pPr>
        <w:pStyle w:val="ListParagraph"/>
        <w:numPr>
          <w:ilvl w:val="1"/>
          <w:numId w:val="30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patient resources did you</w:t>
      </w:r>
      <w:r w:rsidR="00A20E9C">
        <w:rPr>
          <w:rFonts w:ascii="Franklin Gothic Book" w:hAnsi="Franklin Gothic Book"/>
        </w:rPr>
        <w:t>r</w:t>
      </w:r>
      <w:r>
        <w:rPr>
          <w:rFonts w:ascii="Franklin Gothic Book" w:hAnsi="Franklin Gothic Book"/>
        </w:rPr>
        <w:t xml:space="preserve"> provider offer to you, if any?</w:t>
      </w:r>
    </w:p>
    <w:p w14:paraId="0A3863B8" w14:textId="67F39E28" w:rsidR="0078299B" w:rsidRDefault="009773A5" w:rsidP="009773A5">
      <w:pPr>
        <w:pStyle w:val="ListParagraph"/>
        <w:numPr>
          <w:ilvl w:val="1"/>
          <w:numId w:val="30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What were your thoughts on this </w:t>
      </w:r>
      <w:r w:rsidR="00E57DAB">
        <w:rPr>
          <w:rFonts w:ascii="Franklin Gothic Book" w:hAnsi="Franklin Gothic Book"/>
        </w:rPr>
        <w:t>material</w:t>
      </w:r>
      <w:r>
        <w:rPr>
          <w:rFonts w:ascii="Franklin Gothic Book" w:hAnsi="Franklin Gothic Book"/>
        </w:rPr>
        <w:t>?</w:t>
      </w:r>
    </w:p>
    <w:p w14:paraId="511ED608" w14:textId="2DB6EA1C" w:rsidR="000E753C" w:rsidRDefault="000E753C" w:rsidP="009773A5">
      <w:pPr>
        <w:pStyle w:val="ListParagraph"/>
        <w:numPr>
          <w:ilvl w:val="1"/>
          <w:numId w:val="30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How easy </w:t>
      </w:r>
      <w:r w:rsidR="00B849C1">
        <w:rPr>
          <w:rFonts w:ascii="Franklin Gothic Book" w:hAnsi="Franklin Gothic Book"/>
        </w:rPr>
        <w:t xml:space="preserve">or difficult </w:t>
      </w:r>
      <w:r>
        <w:rPr>
          <w:rFonts w:ascii="Franklin Gothic Book" w:hAnsi="Franklin Gothic Book"/>
        </w:rPr>
        <w:t xml:space="preserve">was it to understand this </w:t>
      </w:r>
      <w:r w:rsidR="00E57DAB">
        <w:rPr>
          <w:rFonts w:ascii="Franklin Gothic Book" w:hAnsi="Franklin Gothic Book"/>
        </w:rPr>
        <w:t>material</w:t>
      </w:r>
      <w:r>
        <w:rPr>
          <w:rFonts w:ascii="Franklin Gothic Book" w:hAnsi="Franklin Gothic Book"/>
        </w:rPr>
        <w:t>?</w:t>
      </w:r>
    </w:p>
    <w:p w14:paraId="7495E761" w14:textId="33A91A43" w:rsidR="000E753C" w:rsidRDefault="000E753C" w:rsidP="009773A5">
      <w:pPr>
        <w:pStyle w:val="ListParagraph"/>
        <w:numPr>
          <w:ilvl w:val="1"/>
          <w:numId w:val="30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What questions about biologics did you have that weren’t answered by </w:t>
      </w:r>
      <w:r w:rsidR="009023A5">
        <w:rPr>
          <w:rFonts w:ascii="Franklin Gothic Book" w:hAnsi="Franklin Gothic Book"/>
        </w:rPr>
        <w:t xml:space="preserve">this </w:t>
      </w:r>
      <w:r w:rsidR="003C1D1F">
        <w:rPr>
          <w:rFonts w:ascii="Franklin Gothic Book" w:hAnsi="Franklin Gothic Book"/>
        </w:rPr>
        <w:t>material</w:t>
      </w:r>
      <w:r>
        <w:rPr>
          <w:rFonts w:ascii="Franklin Gothic Book" w:hAnsi="Franklin Gothic Book"/>
        </w:rPr>
        <w:t xml:space="preserve">? </w:t>
      </w:r>
    </w:p>
    <w:p w14:paraId="44D0B0CD" w14:textId="3C2C0710" w:rsidR="006A1CBA" w:rsidRDefault="006A1CBA" w:rsidP="00F65EC9">
      <w:pPr>
        <w:pStyle w:val="ListParagraph"/>
        <w:numPr>
          <w:ilvl w:val="0"/>
          <w:numId w:val="30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Did you seek out any additional information about the specific medicine or biologics in general?</w:t>
      </w:r>
    </w:p>
    <w:p w14:paraId="5E096A36" w14:textId="2A3C8BE2" w:rsidR="006A1CBA" w:rsidRDefault="006A1CBA" w:rsidP="00F65EC9">
      <w:pPr>
        <w:pStyle w:val="ListParagraph"/>
        <w:numPr>
          <w:ilvl w:val="1"/>
          <w:numId w:val="30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Where did you go to look for this information?</w:t>
      </w:r>
    </w:p>
    <w:p w14:paraId="1373D0B8" w14:textId="77777777" w:rsidR="00B41AFA" w:rsidRDefault="00B41AFA" w:rsidP="007D0A99">
      <w:pPr>
        <w:ind w:left="360"/>
      </w:pPr>
    </w:p>
    <w:p w14:paraId="2164C257" w14:textId="77777777" w:rsidR="00F65EC9" w:rsidRPr="00F65EC9" w:rsidRDefault="00F65EC9" w:rsidP="00F65EC9">
      <w:pPr>
        <w:rPr>
          <w:rFonts w:ascii="Franklin Gothic Book" w:hAnsi="Franklin Gothic Book"/>
        </w:rPr>
      </w:pPr>
      <w:r w:rsidRPr="00F65EC9">
        <w:rPr>
          <w:rFonts w:ascii="Franklin Gothic Book" w:hAnsi="Franklin Gothic Book"/>
        </w:rPr>
        <w:t>Now I’d like to discuss more details about what kind of information you would want and need about biologics.</w:t>
      </w:r>
    </w:p>
    <w:p w14:paraId="556AF018" w14:textId="77777777" w:rsidR="00F65EC9" w:rsidRDefault="00F65EC9" w:rsidP="00B41AFA">
      <w:pPr>
        <w:pStyle w:val="ListParagraph"/>
        <w:ind w:left="360"/>
        <w:rPr>
          <w:rFonts w:ascii="Franklin Gothic Book" w:hAnsi="Franklin Gothic Book"/>
          <w:b/>
        </w:rPr>
      </w:pPr>
    </w:p>
    <w:p w14:paraId="5D1ACFB9" w14:textId="1968A476" w:rsidR="00B41AFA" w:rsidRPr="004B1406" w:rsidRDefault="00652E3C" w:rsidP="004B1406">
      <w:pPr>
        <w:rPr>
          <w:rFonts w:ascii="Franklin Gothic Book" w:hAnsi="Franklin Gothic Book"/>
          <w:b/>
        </w:rPr>
      </w:pPr>
      <w:r w:rsidRPr="004B1406">
        <w:rPr>
          <w:rFonts w:ascii="Franklin Gothic Book" w:hAnsi="Franklin Gothic Book"/>
          <w:b/>
        </w:rPr>
        <w:t>Desired Information About Biologics</w:t>
      </w:r>
      <w:r w:rsidR="001602D2" w:rsidRPr="004B1406">
        <w:rPr>
          <w:rFonts w:ascii="Franklin Gothic Book" w:hAnsi="Franklin Gothic Book"/>
          <w:b/>
        </w:rPr>
        <w:t xml:space="preserve"> </w:t>
      </w:r>
    </w:p>
    <w:p w14:paraId="08D45DCF" w14:textId="255E34FE" w:rsidR="009773A5" w:rsidRDefault="009773A5" w:rsidP="009773A5">
      <w:pPr>
        <w:pStyle w:val="ListParagraph"/>
        <w:numPr>
          <w:ilvl w:val="0"/>
          <w:numId w:val="28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What information would you like to have had when you were </w:t>
      </w:r>
      <w:r w:rsidR="00E623DB">
        <w:rPr>
          <w:rFonts w:ascii="Franklin Gothic Book" w:hAnsi="Franklin Gothic Book"/>
        </w:rPr>
        <w:t xml:space="preserve">first </w:t>
      </w:r>
      <w:r>
        <w:rPr>
          <w:rFonts w:ascii="Franklin Gothic Book" w:hAnsi="Franklin Gothic Book"/>
        </w:rPr>
        <w:t xml:space="preserve">considering taking biologics? </w:t>
      </w:r>
    </w:p>
    <w:p w14:paraId="0863F11C" w14:textId="0F5C8AAF" w:rsidR="000C6258" w:rsidRDefault="000C6258" w:rsidP="00A20E9C">
      <w:pPr>
        <w:pStyle w:val="ListParagraph"/>
        <w:numPr>
          <w:ilvl w:val="1"/>
          <w:numId w:val="28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What level of detail would you prefer for this information? </w:t>
      </w:r>
    </w:p>
    <w:p w14:paraId="6C78C688" w14:textId="69706854" w:rsidR="009773A5" w:rsidRDefault="009773A5" w:rsidP="00A20E9C">
      <w:pPr>
        <w:pStyle w:val="ListParagraph"/>
        <w:numPr>
          <w:ilvl w:val="1"/>
          <w:numId w:val="28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What sources would you </w:t>
      </w:r>
      <w:r w:rsidR="00A67C83">
        <w:rPr>
          <w:rFonts w:ascii="Franklin Gothic Book" w:hAnsi="Franklin Gothic Book"/>
        </w:rPr>
        <w:t>have liked to receive this information from?</w:t>
      </w:r>
      <w:r w:rsidR="00DA5EB4">
        <w:rPr>
          <w:rFonts w:ascii="Franklin Gothic Book" w:hAnsi="Franklin Gothic Book"/>
        </w:rPr>
        <w:t xml:space="preserve"> For example, from your doctor, </w:t>
      </w:r>
      <w:r w:rsidR="000B2634">
        <w:rPr>
          <w:rFonts w:ascii="Franklin Gothic Book" w:hAnsi="Franklin Gothic Book"/>
        </w:rPr>
        <w:t>a patient group, a government agency, or some other source?</w:t>
      </w:r>
    </w:p>
    <w:p w14:paraId="602EC34F" w14:textId="77777777" w:rsidR="00A67C83" w:rsidRDefault="00A67C83" w:rsidP="00A67C83">
      <w:pPr>
        <w:pStyle w:val="ListParagraph"/>
        <w:numPr>
          <w:ilvl w:val="1"/>
          <w:numId w:val="28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What sources of information do you consider to be more trustworthy? </w:t>
      </w:r>
    </w:p>
    <w:p w14:paraId="2E100F77" w14:textId="53C7948C" w:rsidR="00F07C4D" w:rsidRDefault="00A67C83" w:rsidP="00A67C83">
      <w:pPr>
        <w:pStyle w:val="ListParagraph"/>
        <w:numPr>
          <w:ilvl w:val="1"/>
          <w:numId w:val="28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Would you look for information about biologics from the FDA? </w:t>
      </w:r>
      <w:r w:rsidR="00CE2795">
        <w:rPr>
          <w:rFonts w:ascii="Franklin Gothic Book" w:hAnsi="Franklin Gothic Book"/>
        </w:rPr>
        <w:t>Why or why not?</w:t>
      </w:r>
    </w:p>
    <w:p w14:paraId="7D079FA9" w14:textId="55686DC4" w:rsidR="00A67C83" w:rsidRDefault="00F07C4D" w:rsidP="00F07C4D">
      <w:pPr>
        <w:pStyle w:val="ListParagraph"/>
        <w:numPr>
          <w:ilvl w:val="2"/>
          <w:numId w:val="28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are your thoughts about the FDA as a source of information on medical products?</w:t>
      </w:r>
    </w:p>
    <w:p w14:paraId="134589EF" w14:textId="35DF9FCB" w:rsidR="009773A5" w:rsidRDefault="009773A5" w:rsidP="009773A5">
      <w:pPr>
        <w:pStyle w:val="ListParagraph"/>
        <w:numPr>
          <w:ilvl w:val="0"/>
          <w:numId w:val="28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are</w:t>
      </w:r>
      <w:r w:rsidRPr="00936794">
        <w:rPr>
          <w:rFonts w:ascii="Franklin Gothic Book" w:hAnsi="Franklin Gothic Book"/>
        </w:rPr>
        <w:t xml:space="preserve"> the </w:t>
      </w:r>
      <w:r>
        <w:rPr>
          <w:rFonts w:ascii="Franklin Gothic Book" w:hAnsi="Franklin Gothic Book"/>
        </w:rPr>
        <w:t xml:space="preserve">three </w:t>
      </w:r>
      <w:r w:rsidRPr="00936794">
        <w:rPr>
          <w:rFonts w:ascii="Franklin Gothic Book" w:hAnsi="Franklin Gothic Book"/>
        </w:rPr>
        <w:t xml:space="preserve">most important </w:t>
      </w:r>
      <w:r>
        <w:rPr>
          <w:rFonts w:ascii="Franklin Gothic Book" w:hAnsi="Franklin Gothic Book"/>
        </w:rPr>
        <w:t xml:space="preserve">pieces of </w:t>
      </w:r>
      <w:r w:rsidRPr="00936794">
        <w:rPr>
          <w:rFonts w:ascii="Franklin Gothic Book" w:hAnsi="Franklin Gothic Book"/>
        </w:rPr>
        <w:t xml:space="preserve">information </w:t>
      </w:r>
      <w:r w:rsidR="00B557BF">
        <w:rPr>
          <w:rFonts w:ascii="Franklin Gothic Book" w:hAnsi="Franklin Gothic Book"/>
        </w:rPr>
        <w:t xml:space="preserve">someone should </w:t>
      </w:r>
      <w:r>
        <w:rPr>
          <w:rFonts w:ascii="Franklin Gothic Book" w:hAnsi="Franklin Gothic Book"/>
        </w:rPr>
        <w:t>know</w:t>
      </w:r>
      <w:r w:rsidRPr="00936794">
        <w:rPr>
          <w:rFonts w:ascii="Franklin Gothic Book" w:hAnsi="Franklin Gothic Book"/>
        </w:rPr>
        <w:t xml:space="preserve"> about biologics</w:t>
      </w:r>
      <w:r>
        <w:rPr>
          <w:rFonts w:ascii="Franklin Gothic Book" w:hAnsi="Franklin Gothic Book"/>
        </w:rPr>
        <w:t xml:space="preserve"> before taking them</w:t>
      </w:r>
      <w:r w:rsidRPr="00936794">
        <w:rPr>
          <w:rFonts w:ascii="Franklin Gothic Book" w:hAnsi="Franklin Gothic Book"/>
        </w:rPr>
        <w:t>?</w:t>
      </w:r>
    </w:p>
    <w:p w14:paraId="2247DE08" w14:textId="3A1DACFA" w:rsidR="00F07C4D" w:rsidRDefault="00F07C4D" w:rsidP="00F07C4D">
      <w:pPr>
        <w:pStyle w:val="ListParagraph"/>
        <w:numPr>
          <w:ilvl w:val="1"/>
          <w:numId w:val="28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makes this information a priority to you?</w:t>
      </w:r>
    </w:p>
    <w:p w14:paraId="26C45EBB" w14:textId="7785E75D" w:rsidR="009773A5" w:rsidRDefault="009773A5" w:rsidP="009773A5">
      <w:pPr>
        <w:pStyle w:val="ListParagraph"/>
        <w:numPr>
          <w:ilvl w:val="0"/>
          <w:numId w:val="27"/>
        </w:numPr>
        <w:rPr>
          <w:rFonts w:ascii="Franklin Gothic Book" w:hAnsi="Franklin Gothic Book"/>
        </w:rPr>
      </w:pPr>
      <w:r w:rsidRPr="00936794">
        <w:rPr>
          <w:rFonts w:ascii="Franklin Gothic Book" w:hAnsi="Franklin Gothic Book"/>
        </w:rPr>
        <w:t xml:space="preserve">What questions </w:t>
      </w:r>
      <w:r w:rsidR="001A7C6F">
        <w:rPr>
          <w:rFonts w:ascii="Franklin Gothic Book" w:hAnsi="Franklin Gothic Book"/>
        </w:rPr>
        <w:t xml:space="preserve">or concerns </w:t>
      </w:r>
      <w:r w:rsidRPr="00936794">
        <w:rPr>
          <w:rFonts w:ascii="Franklin Gothic Book" w:hAnsi="Franklin Gothic Book"/>
        </w:rPr>
        <w:t xml:space="preserve">do you </w:t>
      </w:r>
      <w:r w:rsidR="00B557BF">
        <w:rPr>
          <w:rFonts w:ascii="Franklin Gothic Book" w:hAnsi="Franklin Gothic Book"/>
        </w:rPr>
        <w:t>currently</w:t>
      </w:r>
      <w:r w:rsidR="00A67C83">
        <w:rPr>
          <w:rFonts w:ascii="Franklin Gothic Book" w:hAnsi="Franklin Gothic Book"/>
        </w:rPr>
        <w:t xml:space="preserve"> </w:t>
      </w:r>
      <w:r w:rsidRPr="00936794">
        <w:rPr>
          <w:rFonts w:ascii="Franklin Gothic Book" w:hAnsi="Franklin Gothic Book"/>
        </w:rPr>
        <w:t>have about taking biologics?</w:t>
      </w:r>
    </w:p>
    <w:p w14:paraId="64FABFB1" w14:textId="11E56689" w:rsidR="0078299B" w:rsidRDefault="0078299B" w:rsidP="0078299B">
      <w:pPr>
        <w:pStyle w:val="ListParagraph"/>
        <w:numPr>
          <w:ilvl w:val="1"/>
          <w:numId w:val="27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What information would help to address your </w:t>
      </w:r>
      <w:r w:rsidR="001A7C6F">
        <w:rPr>
          <w:rFonts w:ascii="Franklin Gothic Book" w:hAnsi="Franklin Gothic Book"/>
        </w:rPr>
        <w:t xml:space="preserve">questions or </w:t>
      </w:r>
      <w:r>
        <w:rPr>
          <w:rFonts w:ascii="Franklin Gothic Book" w:hAnsi="Franklin Gothic Book"/>
        </w:rPr>
        <w:t>concerns about biologics?</w:t>
      </w:r>
    </w:p>
    <w:p w14:paraId="3EE07208" w14:textId="77777777" w:rsidR="009773A5" w:rsidRDefault="009773A5" w:rsidP="009773A5">
      <w:pPr>
        <w:pStyle w:val="ListParagraph"/>
        <w:numPr>
          <w:ilvl w:val="0"/>
          <w:numId w:val="27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information would you need to explain biologics to other patients or someone else, like a friend or family member, who might need to take them?</w:t>
      </w:r>
    </w:p>
    <w:p w14:paraId="43836703" w14:textId="77777777" w:rsidR="009773A5" w:rsidRDefault="009773A5" w:rsidP="009773A5">
      <w:pPr>
        <w:pStyle w:val="ListParagraph"/>
        <w:numPr>
          <w:ilvl w:val="0"/>
          <w:numId w:val="27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In what format would you prefer to receive information about biologics?</w:t>
      </w:r>
    </w:p>
    <w:p w14:paraId="185F4BB0" w14:textId="77777777" w:rsidR="007D0A99" w:rsidRDefault="009773A5" w:rsidP="009773A5">
      <w:pPr>
        <w:pStyle w:val="ListParagraph"/>
        <w:numPr>
          <w:ilvl w:val="1"/>
          <w:numId w:val="27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For example, a physical handout or pamphlet, website, video?</w:t>
      </w:r>
      <w:r w:rsidR="00DA5EB4">
        <w:rPr>
          <w:rFonts w:ascii="Franklin Gothic Book" w:hAnsi="Franklin Gothic Book"/>
        </w:rPr>
        <w:t xml:space="preserve">  </w:t>
      </w:r>
    </w:p>
    <w:p w14:paraId="2E62659D" w14:textId="34153CB9" w:rsidR="00976959" w:rsidRDefault="00DA5EB4" w:rsidP="009773A5">
      <w:pPr>
        <w:pStyle w:val="ListParagraph"/>
        <w:numPr>
          <w:ilvl w:val="1"/>
          <w:numId w:val="27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Ideally, what would </w:t>
      </w:r>
      <w:r w:rsidR="00F82533">
        <w:rPr>
          <w:rFonts w:ascii="Franklin Gothic Book" w:hAnsi="Franklin Gothic Book"/>
        </w:rPr>
        <w:t xml:space="preserve">the </w:t>
      </w:r>
      <w:r>
        <w:rPr>
          <w:rFonts w:ascii="Franklin Gothic Book" w:hAnsi="Franklin Gothic Book"/>
        </w:rPr>
        <w:t>information in that format look like? How long would it be?</w:t>
      </w:r>
    </w:p>
    <w:p w14:paraId="2313AA38" w14:textId="6B689F4B" w:rsidR="00C63AD5" w:rsidRDefault="00976959" w:rsidP="009773A5">
      <w:pPr>
        <w:pStyle w:val="ListParagraph"/>
        <w:numPr>
          <w:ilvl w:val="1"/>
          <w:numId w:val="27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For what reasons would you like to receive information about biologics through that format?</w:t>
      </w:r>
    </w:p>
    <w:p w14:paraId="1B2CCF83" w14:textId="1C5490ED" w:rsidR="00097C70" w:rsidRDefault="00C63AD5" w:rsidP="00F65EC9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br w:type="page"/>
      </w:r>
      <w:r w:rsidRPr="00484233">
        <w:rPr>
          <w:rFonts w:ascii="Franklin Gothic Book" w:eastAsia="Franklin Gothic Book" w:hAnsi="Franklin Gothic Book"/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07635DEA" wp14:editId="3010C3CB">
                <wp:simplePos x="0" y="0"/>
                <wp:positionH relativeFrom="column">
                  <wp:posOffset>-914400</wp:posOffset>
                </wp:positionH>
                <wp:positionV relativeFrom="paragraph">
                  <wp:posOffset>-96520</wp:posOffset>
                </wp:positionV>
                <wp:extent cx="8298815" cy="754380"/>
                <wp:effectExtent l="0" t="0" r="6985" b="762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8815" cy="754380"/>
                          <a:chOff x="-154940" y="0"/>
                          <a:chExt cx="7931373" cy="603885"/>
                        </a:xfrm>
                      </wpg:grpSpPr>
                      <wpg:grpSp>
                        <wpg:cNvPr id="9" name="Group 12"/>
                        <wpg:cNvGrpSpPr>
                          <a:grpSpLocks/>
                        </wpg:cNvGrpSpPr>
                        <wpg:grpSpPr bwMode="auto">
                          <a:xfrm>
                            <a:off x="6863938" y="0"/>
                            <a:ext cx="912495" cy="598170"/>
                            <a:chOff x="10803" y="1125"/>
                            <a:chExt cx="1437" cy="942"/>
                          </a:xfrm>
                        </wpg:grpSpPr>
                        <wps:wsp>
                          <wps:cNvPr id="29" name="Freeform 13"/>
                          <wps:cNvSpPr>
                            <a:spLocks/>
                          </wps:cNvSpPr>
                          <wps:spPr bwMode="auto">
                            <a:xfrm>
                              <a:off x="10803" y="1125"/>
                              <a:ext cx="1437" cy="942"/>
                            </a:xfrm>
                            <a:custGeom>
                              <a:avLst/>
                              <a:gdLst>
                                <a:gd name="T0" fmla="+- 0 10803 10803"/>
                                <a:gd name="T1" fmla="*/ T0 w 1437"/>
                                <a:gd name="T2" fmla="+- 0 2067 1125"/>
                                <a:gd name="T3" fmla="*/ 2067 h 942"/>
                                <a:gd name="T4" fmla="+- 0 12240 10803"/>
                                <a:gd name="T5" fmla="*/ T4 w 1437"/>
                                <a:gd name="T6" fmla="+- 0 2067 1125"/>
                                <a:gd name="T7" fmla="*/ 2067 h 942"/>
                                <a:gd name="T8" fmla="+- 0 12240 10803"/>
                                <a:gd name="T9" fmla="*/ T8 w 1437"/>
                                <a:gd name="T10" fmla="+- 0 1125 1125"/>
                                <a:gd name="T11" fmla="*/ 1125 h 942"/>
                                <a:gd name="T12" fmla="+- 0 10803 10803"/>
                                <a:gd name="T13" fmla="*/ T12 w 1437"/>
                                <a:gd name="T14" fmla="+- 0 1125 1125"/>
                                <a:gd name="T15" fmla="*/ 1125 h 942"/>
                                <a:gd name="T16" fmla="+- 0 10803 10803"/>
                                <a:gd name="T17" fmla="*/ T16 w 1437"/>
                                <a:gd name="T18" fmla="+- 0 2067 1125"/>
                                <a:gd name="T19" fmla="*/ 2067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7" h="942">
                                  <a:moveTo>
                                    <a:pt x="0" y="942"/>
                                  </a:moveTo>
                                  <a:lnTo>
                                    <a:pt x="1437" y="942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0"/>
                        <wpg:cNvGrpSpPr>
                          <a:grpSpLocks/>
                        </wpg:cNvGrpSpPr>
                        <wpg:grpSpPr bwMode="auto">
                          <a:xfrm>
                            <a:off x="-154940" y="0"/>
                            <a:ext cx="6483985" cy="598170"/>
                            <a:chOff x="-244" y="1125"/>
                            <a:chExt cx="10211" cy="942"/>
                          </a:xfrm>
                        </wpg:grpSpPr>
                        <wps:wsp>
                          <wps:cNvPr id="31" name="Freeform 11"/>
                          <wps:cNvSpPr>
                            <a:spLocks/>
                          </wps:cNvSpPr>
                          <wps:spPr bwMode="auto">
                            <a:xfrm>
                              <a:off x="-244" y="1125"/>
                              <a:ext cx="10211" cy="942"/>
                            </a:xfrm>
                            <a:custGeom>
                              <a:avLst/>
                              <a:gdLst>
                                <a:gd name="T0" fmla="*/ 0 w 9979"/>
                                <a:gd name="T1" fmla="+- 0 2067 1125"/>
                                <a:gd name="T2" fmla="*/ 2067 h 942"/>
                                <a:gd name="T3" fmla="*/ 9979 w 9979"/>
                                <a:gd name="T4" fmla="+- 0 2067 1125"/>
                                <a:gd name="T5" fmla="*/ 2067 h 942"/>
                                <a:gd name="T6" fmla="*/ 9979 w 9979"/>
                                <a:gd name="T7" fmla="+- 0 1125 1125"/>
                                <a:gd name="T8" fmla="*/ 1125 h 942"/>
                                <a:gd name="T9" fmla="*/ 0 w 9979"/>
                                <a:gd name="T10" fmla="+- 0 1125 1125"/>
                                <a:gd name="T11" fmla="*/ 1125 h 942"/>
                                <a:gd name="T12" fmla="*/ 0 w 9979"/>
                                <a:gd name="T13" fmla="+- 0 2067 1125"/>
                                <a:gd name="T14" fmla="*/ 2067 h 9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979" h="942">
                                  <a:moveTo>
                                    <a:pt x="0" y="942"/>
                                  </a:moveTo>
                                  <a:lnTo>
                                    <a:pt x="9979" y="942"/>
                                  </a:lnTo>
                                  <a:lnTo>
                                    <a:pt x="99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000FA2" w14:textId="7B5861DB" w:rsidR="00F572D6" w:rsidRPr="001A5FD7" w:rsidRDefault="00F572D6" w:rsidP="000560AE">
                                <w:pPr>
                                  <w:tabs>
                                    <w:tab w:val="center" w:pos="4680"/>
                                  </w:tabs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</w:pPr>
                                <w:r w:rsidRPr="001A5FD7"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  <w:t xml:space="preserve">Section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  <w:t>4</w:t>
                                </w:r>
                                <w:r w:rsidRPr="001A5FD7"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  <w:t xml:space="preserve">Knowledge, Thoughts, Experiences, and Desired Information Related to </w:t>
                                </w:r>
                                <w:r w:rsidRPr="001A5FD7"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  <w:t>Biosimilar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  <w:t>s</w:t>
                                </w:r>
                                <w:r w:rsidRPr="001A5FD7"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  <w:t xml:space="preserve"> (2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  <w:t>5</w:t>
                                </w:r>
                                <w:r w:rsidRPr="001A5FD7"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  <w:t xml:space="preserve"> minutes)</w:t>
                                </w:r>
                              </w:p>
                              <w:p w14:paraId="3A6484DB" w14:textId="77777777" w:rsidR="00F572D6" w:rsidRDefault="00F572D6" w:rsidP="000560A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8"/>
                        <wpg:cNvGrpSpPr>
                          <a:grpSpLocks/>
                        </wpg:cNvGrpSpPr>
                        <wpg:grpSpPr bwMode="auto">
                          <a:xfrm>
                            <a:off x="6412675" y="0"/>
                            <a:ext cx="361315" cy="603885"/>
                            <a:chOff x="10095" y="1125"/>
                            <a:chExt cx="569" cy="951"/>
                          </a:xfrm>
                        </wpg:grpSpPr>
                        <wps:wsp>
                          <wps:cNvPr id="33" name="Freeform 9"/>
                          <wps:cNvSpPr>
                            <a:spLocks/>
                          </wps:cNvSpPr>
                          <wps:spPr bwMode="auto">
                            <a:xfrm>
                              <a:off x="10095" y="1125"/>
                              <a:ext cx="569" cy="951"/>
                            </a:xfrm>
                            <a:custGeom>
                              <a:avLst/>
                              <a:gdLst>
                                <a:gd name="T0" fmla="+- 0 10095 10095"/>
                                <a:gd name="T1" fmla="*/ T0 w 569"/>
                                <a:gd name="T2" fmla="+- 0 1125 1125"/>
                                <a:gd name="T3" fmla="*/ 1125 h 951"/>
                                <a:gd name="T4" fmla="+- 0 10664 10095"/>
                                <a:gd name="T5" fmla="*/ T4 w 569"/>
                                <a:gd name="T6" fmla="+- 0 1125 1125"/>
                                <a:gd name="T7" fmla="*/ 1125 h 951"/>
                                <a:gd name="T8" fmla="+- 0 10664 10095"/>
                                <a:gd name="T9" fmla="*/ T8 w 569"/>
                                <a:gd name="T10" fmla="+- 0 2076 1125"/>
                                <a:gd name="T11" fmla="*/ 2076 h 951"/>
                                <a:gd name="T12" fmla="+- 0 10095 10095"/>
                                <a:gd name="T13" fmla="*/ T12 w 569"/>
                                <a:gd name="T14" fmla="+- 0 2076 1125"/>
                                <a:gd name="T15" fmla="*/ 2076 h 951"/>
                                <a:gd name="T16" fmla="+- 0 10095 10095"/>
                                <a:gd name="T17" fmla="*/ T16 w 569"/>
                                <a:gd name="T18" fmla="+- 0 1125 1125"/>
                                <a:gd name="T19" fmla="*/ 112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9" h="951">
                                  <a:moveTo>
                                    <a:pt x="0" y="0"/>
                                  </a:moveTo>
                                  <a:lnTo>
                                    <a:pt x="569" y="0"/>
                                  </a:lnTo>
                                  <a:lnTo>
                                    <a:pt x="569" y="951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5F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margin-left:-1in;margin-top:-7.6pt;width:653.45pt;height:59.4pt;z-index:-251644416;mso-width-relative:margin;mso-height-relative:margin" coordorigin="-1549" coordsize="79313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">
                <v:group id="Group 12" o:spid="_x0000_s1028" style="position:absolute;left:68639;width:9125;height:5981" coordorigin="10803,1125" coordsize="1437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3" o:spid="_x0000_s1029" style="position:absolute;left:10803;top:1125;width:1437;height:942;visibility:visible;mso-wrap-style:square;v-text-anchor:top" coordsize="1437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lnsYA&#10;AADbAAAADwAAAGRycy9kb3ducmV2LnhtbESPT2sCMRTE7wW/Q3iCl6LZilTdGmUpCLJgaf1z6O2x&#10;ed0N3bwsSdT12zeFQo/DzPyGWW1624or+WAcK3iaZCCIK6cN1wpOx+14ASJEZI2tY1JwpwCb9eBh&#10;hbl2N/6g6yHWIkE45KigibHLpQxVQxbDxHXEyfty3mJM0tdSe7wluG3lNMuepUXDaaHBjl4bqr4P&#10;F6tAl5dydvZv+/1Wm/n5sSw+zXuh1GjYFy8gIvXxP/zX3mkF0yX8fk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FlnsYAAADbAAAADwAAAAAAAAAAAAAAAACYAgAAZHJz&#10;L2Rvd25yZXYueG1sUEsFBgAAAAAEAAQA9QAAAIsDAAAAAA==&#10;" path="m,942r1437,l1437,,,,,942xe" fillcolor="gray" stroked="f">
                    <v:path arrowok="t" o:connecttype="custom" o:connectlocs="0,2067;1437,2067;1437,1125;0,1125;0,2067" o:connectangles="0,0,0,0,0"/>
                  </v:shape>
                </v:group>
                <v:group id="Group 10" o:spid="_x0000_s1030" style="position:absolute;left:-1549;width:64839;height:5981" coordorigin="-244,1125" coordsize="10211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1" o:spid="_x0000_s1031" style="position:absolute;left:-244;top:1125;width:10211;height:942;visibility:visible;mso-wrap-style:square;v-text-anchor:top" coordsize="9979,9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EXMIA&#10;AADbAAAADwAAAGRycy9kb3ducmV2LnhtbESPwWrDMBBE74H+g9hCb7GctITgWg7BkBJ6qxsCvS3W&#10;xja2Vo6kOO7fV4VCj8PMvGHy3WwGMZHznWUFqyQFQVxb3XGj4PR5WG5B+ICscbBMCr7Jw654WOSY&#10;aXvnD5qq0IgIYZ+hgjaEMZPS1y0Z9IkdiaN3sc5giNI1Uju8R7gZ5DpNN9Jgx3GhxZHKluq+uplI&#10;OVbnL/fuyjC/XD2+uX4zmFSpp8d5/woi0Bz+w3/to1bwvILfL/E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0RcwgAAANsAAAAPAAAAAAAAAAAAAAAAAJgCAABkcnMvZG93&#10;bnJldi54bWxQSwUGAAAAAAQABAD1AAAAhwMAAAAA&#10;" adj="-11796480,,5400" path="m,942r9979,l9979,,,,,942xe" fillcolor="gray" stroked="f">
                    <v:stroke joinstyle="round"/>
                    <v:formulas/>
                    <v:path arrowok="t" o:connecttype="custom" o:connectlocs="0,2067;10211,2067;10211,1125;0,1125;0,2067" o:connectangles="0,0,0,0,0" textboxrect="0,0,9979,942"/>
                    <v:textbox>
                      <w:txbxContent>
                        <w:p w14:paraId="41000FA2" w14:textId="7B5861DB" w:rsidR="00F572D6" w:rsidRPr="001A5FD7" w:rsidRDefault="00F572D6" w:rsidP="000560AE">
                          <w:pPr>
                            <w:tabs>
                              <w:tab w:val="center" w:pos="4680"/>
                            </w:tabs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</w:pPr>
                          <w:r w:rsidRPr="001A5FD7"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  <w:t xml:space="preserve">Section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  <w:t>4</w:t>
                          </w:r>
                          <w:r w:rsidRPr="001A5FD7"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  <w:t xml:space="preserve">: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  <w:t xml:space="preserve">Knowledge, Thoughts, Experiences, and Desired Information Related to </w:t>
                          </w:r>
                          <w:r w:rsidRPr="001A5FD7"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  <w:t>Biosimilar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  <w:t>s</w:t>
                          </w:r>
                          <w:r w:rsidRPr="001A5FD7"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  <w:t xml:space="preserve"> (2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  <w:t>5</w:t>
                          </w:r>
                          <w:r w:rsidRPr="001A5FD7"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  <w:t xml:space="preserve"> minutes)</w:t>
                          </w:r>
                        </w:p>
                        <w:p w14:paraId="3A6484DB" w14:textId="77777777" w:rsidR="00F572D6" w:rsidRDefault="00F572D6" w:rsidP="000560A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8" o:spid="_x0000_s1032" style="position:absolute;left:64126;width:3613;height:6038" coordorigin="10095,1125" coordsize="569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9" o:spid="_x0000_s1033" style="position:absolute;left:10095;top:1125;width:569;height:951;visibility:visible;mso-wrap-style:square;v-text-anchor:top" coordsize="569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0MwsQA&#10;AADbAAAADwAAAGRycy9kb3ducmV2LnhtbESPT4vCMBTE7wt+h/AEL4umVhSpRpGFRWHx4B8Ub4/m&#10;2Rabl9KkWr/9RhA8DjPzG2a+bE0p7lS7wrKC4SACQZxaXXCm4Hj47U9BOI+ssbRMCp7kYLnofM0x&#10;0fbBO7rvfSYChF2CCnLvq0RKl+Zk0A1sRRy8q60N+iDrTOoaHwFuShlH0UQaLDgs5FjRT07pbd8Y&#10;BWPtm1180U/axqfv4fbvvG7Ga6V63XY1A+Gp9Z/wu73RCkYjeH0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dDMLEAAAA2wAAAA8AAAAAAAAAAAAAAAAAmAIAAGRycy9k&#10;b3ducmV2LnhtbFBLBQYAAAAABAAEAPUAAACJAwAAAAA=&#10;" path="m,l569,r,951l,951,,e" fillcolor="#d35f2c" stroked="f">
                    <v:path arrowok="t" o:connecttype="custom" o:connectlocs="0,1125;569,1125;569,2076;0,2076;0,1125" o:connectangles="0,0,0,0,0"/>
                  </v:shape>
                </v:group>
                <w10:wrap type="topAndBottom"/>
              </v:group>
            </w:pict>
          </mc:Fallback>
        </mc:AlternateContent>
      </w:r>
      <w:r w:rsidR="00C3727D">
        <w:rPr>
          <w:rFonts w:ascii="Franklin Gothic Book" w:hAnsi="Franklin Gothic Book"/>
        </w:rPr>
        <w:t xml:space="preserve">Now we’d like to discuss a </w:t>
      </w:r>
      <w:r w:rsidR="00187674">
        <w:rPr>
          <w:rFonts w:ascii="Franklin Gothic Book" w:hAnsi="Franklin Gothic Book"/>
        </w:rPr>
        <w:t xml:space="preserve">specific </w:t>
      </w:r>
      <w:r w:rsidR="00C3727D">
        <w:rPr>
          <w:rFonts w:ascii="Franklin Gothic Book" w:hAnsi="Franklin Gothic Book"/>
        </w:rPr>
        <w:t>type of biologic, known as a biosimilar product. These are also referred to as biosimilars.</w:t>
      </w:r>
    </w:p>
    <w:p w14:paraId="7348992E" w14:textId="77777777" w:rsidR="00F65EC9" w:rsidRDefault="00F65EC9" w:rsidP="00F65EC9">
      <w:pPr>
        <w:rPr>
          <w:rFonts w:ascii="Franklin Gothic Book" w:hAnsi="Franklin Gothic Book"/>
        </w:rPr>
      </w:pPr>
    </w:p>
    <w:p w14:paraId="7C05DA21" w14:textId="21E8DDC2" w:rsidR="00C3727D" w:rsidRPr="00097C70" w:rsidRDefault="00097C70" w:rsidP="00C3727D">
      <w:pPr>
        <w:spacing w:after="200" w:line="276" w:lineRule="auto"/>
        <w:rPr>
          <w:rFonts w:ascii="Franklin Gothic Book" w:hAnsi="Franklin Gothic Book"/>
          <w:b/>
        </w:rPr>
      </w:pPr>
      <w:r w:rsidRPr="00097C70">
        <w:rPr>
          <w:rFonts w:ascii="Franklin Gothic Book" w:hAnsi="Franklin Gothic Book"/>
          <w:b/>
        </w:rPr>
        <w:t>Knowledge about Biosimilars</w:t>
      </w:r>
      <w:r w:rsidR="00C3727D" w:rsidRPr="00097C70">
        <w:rPr>
          <w:rFonts w:ascii="Franklin Gothic Book" w:hAnsi="Franklin Gothic Book"/>
          <w:b/>
        </w:rPr>
        <w:t xml:space="preserve"> </w:t>
      </w:r>
    </w:p>
    <w:p w14:paraId="25D8949C" w14:textId="2DC741FA" w:rsidR="00C3727D" w:rsidRPr="00936794" w:rsidRDefault="00C3727D" w:rsidP="00C3727D">
      <w:pPr>
        <w:pStyle w:val="ListParagraph"/>
        <w:numPr>
          <w:ilvl w:val="0"/>
          <w:numId w:val="22"/>
        </w:numPr>
        <w:rPr>
          <w:rFonts w:ascii="Franklin Gothic Book" w:hAnsi="Franklin Gothic Book"/>
        </w:rPr>
      </w:pPr>
      <w:r w:rsidRPr="00936794">
        <w:rPr>
          <w:rFonts w:ascii="Franklin Gothic Book" w:hAnsi="Franklin Gothic Book"/>
        </w:rPr>
        <w:t>How many of you have heard of biosimilar product</w:t>
      </w:r>
      <w:r w:rsidR="00187674">
        <w:rPr>
          <w:rFonts w:ascii="Franklin Gothic Book" w:hAnsi="Franklin Gothic Book"/>
        </w:rPr>
        <w:t>s</w:t>
      </w:r>
      <w:r w:rsidRPr="00936794">
        <w:rPr>
          <w:rFonts w:ascii="Franklin Gothic Book" w:hAnsi="Franklin Gothic Book"/>
        </w:rPr>
        <w:t>?</w:t>
      </w:r>
    </w:p>
    <w:p w14:paraId="00C9EEB5" w14:textId="503AD336" w:rsidR="00C3727D" w:rsidRDefault="00C3727D" w:rsidP="0058706F">
      <w:pPr>
        <w:pStyle w:val="ListParagraph"/>
        <w:numPr>
          <w:ilvl w:val="1"/>
          <w:numId w:val="22"/>
        </w:numPr>
        <w:spacing w:after="200" w:line="276" w:lineRule="auto"/>
        <w:rPr>
          <w:rFonts w:ascii="Franklin Gothic Book" w:hAnsi="Franklin Gothic Book"/>
          <w:color w:val="222222"/>
        </w:rPr>
      </w:pPr>
      <w:r w:rsidRPr="0015383A">
        <w:rPr>
          <w:rFonts w:ascii="Franklin Gothic Book" w:hAnsi="Franklin Gothic Book"/>
          <w:color w:val="222222"/>
          <w:highlight w:val="yellow"/>
        </w:rPr>
        <w:t>[</w:t>
      </w:r>
      <w:r>
        <w:rPr>
          <w:rFonts w:ascii="Franklin Gothic Book" w:hAnsi="Franklin Gothic Book"/>
          <w:color w:val="222222"/>
          <w:highlight w:val="yellow"/>
        </w:rPr>
        <w:t xml:space="preserve">Moderator: </w:t>
      </w:r>
      <w:r w:rsidRPr="0015383A">
        <w:rPr>
          <w:rFonts w:ascii="Franklin Gothic Book" w:hAnsi="Franklin Gothic Book"/>
          <w:color w:val="222222"/>
          <w:highlight w:val="yellow"/>
        </w:rPr>
        <w:t>Show names on screen for reference]</w:t>
      </w:r>
      <w:r>
        <w:rPr>
          <w:rFonts w:ascii="Franklin Gothic Book" w:hAnsi="Franklin Gothic Book"/>
          <w:color w:val="222222"/>
        </w:rPr>
        <w:t xml:space="preserve"> </w:t>
      </w:r>
      <w:r w:rsidRPr="002F267C">
        <w:rPr>
          <w:rFonts w:ascii="Franklin Gothic Book" w:hAnsi="Franklin Gothic Book"/>
        </w:rPr>
        <w:t xml:space="preserve">The current biosimilars that are available on the </w:t>
      </w:r>
      <w:r w:rsidRPr="00737597">
        <w:rPr>
          <w:rFonts w:ascii="Franklin Gothic Book" w:hAnsi="Franklin Gothic Book"/>
        </w:rPr>
        <w:t>m</w:t>
      </w:r>
      <w:r w:rsidRPr="002F267C">
        <w:rPr>
          <w:rFonts w:ascii="Franklin Gothic Book" w:hAnsi="Franklin Gothic Book"/>
        </w:rPr>
        <w:t xml:space="preserve">arket are called </w:t>
      </w:r>
      <w:r w:rsidRPr="002F267C">
        <w:rPr>
          <w:rFonts w:ascii="Franklin Gothic Book" w:hAnsi="Franklin Gothic Book"/>
          <w:color w:val="222222"/>
        </w:rPr>
        <w:t>Renflexis, Inflectra, Zarxio</w:t>
      </w:r>
      <w:r>
        <w:rPr>
          <w:rFonts w:ascii="Franklin Gothic Book" w:hAnsi="Franklin Gothic Book"/>
          <w:color w:val="222222"/>
        </w:rPr>
        <w:t xml:space="preserve"> (ZAR-zee-o)</w:t>
      </w:r>
      <w:r w:rsidRPr="002F267C">
        <w:rPr>
          <w:rFonts w:ascii="Franklin Gothic Book" w:hAnsi="Franklin Gothic Book"/>
          <w:color w:val="222222"/>
        </w:rPr>
        <w:t>, Fulphila</w:t>
      </w:r>
      <w:r w:rsidR="0058706F">
        <w:rPr>
          <w:rFonts w:ascii="Franklin Gothic Book" w:hAnsi="Franklin Gothic Book"/>
          <w:color w:val="222222"/>
        </w:rPr>
        <w:t xml:space="preserve"> (</w:t>
      </w:r>
      <w:r w:rsidR="0058706F" w:rsidRPr="0058706F">
        <w:rPr>
          <w:rFonts w:ascii="Franklin Gothic Book" w:hAnsi="Franklin Gothic Book"/>
          <w:color w:val="222222"/>
        </w:rPr>
        <w:t>FUL-fih-luh</w:t>
      </w:r>
      <w:r w:rsidR="0058706F">
        <w:rPr>
          <w:rFonts w:ascii="Franklin Gothic Book" w:hAnsi="Franklin Gothic Book"/>
          <w:color w:val="222222"/>
        </w:rPr>
        <w:t>),</w:t>
      </w:r>
      <w:r w:rsidRPr="002F267C">
        <w:rPr>
          <w:rFonts w:ascii="Franklin Gothic Book" w:hAnsi="Franklin Gothic Book"/>
          <w:color w:val="222222"/>
        </w:rPr>
        <w:t xml:space="preserve"> Nivestym</w:t>
      </w:r>
      <w:r>
        <w:rPr>
          <w:rFonts w:ascii="Franklin Gothic Book" w:hAnsi="Franklin Gothic Book"/>
          <w:color w:val="222222"/>
        </w:rPr>
        <w:t xml:space="preserve"> (Neye-ves-tim)</w:t>
      </w:r>
      <w:r w:rsidR="007C73F7">
        <w:rPr>
          <w:rFonts w:ascii="Franklin Gothic Book" w:hAnsi="Franklin Gothic Book"/>
          <w:color w:val="222222"/>
        </w:rPr>
        <w:t>,</w:t>
      </w:r>
      <w:r w:rsidR="007D0A99">
        <w:rPr>
          <w:rFonts w:ascii="Franklin Gothic Book" w:hAnsi="Franklin Gothic Book"/>
          <w:color w:val="222222"/>
        </w:rPr>
        <w:t xml:space="preserve"> Retacrit, and Udenyca</w:t>
      </w:r>
      <w:r w:rsidRPr="002F267C">
        <w:rPr>
          <w:rFonts w:ascii="Franklin Gothic Book" w:hAnsi="Franklin Gothic Book"/>
          <w:color w:val="222222"/>
        </w:rPr>
        <w:t xml:space="preserve">. </w:t>
      </w:r>
    </w:p>
    <w:p w14:paraId="5DD7348C" w14:textId="77777777" w:rsidR="00C3727D" w:rsidRDefault="00C3727D" w:rsidP="00C3727D">
      <w:pPr>
        <w:pStyle w:val="ListParagraph"/>
        <w:numPr>
          <w:ilvl w:val="1"/>
          <w:numId w:val="22"/>
        </w:numPr>
        <w:spacing w:after="200" w:line="276" w:lineRule="auto"/>
        <w:rPr>
          <w:rFonts w:ascii="Franklin Gothic Book" w:hAnsi="Franklin Gothic Book"/>
          <w:color w:val="222222"/>
        </w:rPr>
      </w:pPr>
      <w:r w:rsidRPr="002F267C">
        <w:rPr>
          <w:rFonts w:ascii="Franklin Gothic Book" w:hAnsi="Franklin Gothic Book"/>
          <w:color w:val="222222"/>
        </w:rPr>
        <w:t xml:space="preserve">Have any of you heard of </w:t>
      </w:r>
      <w:r>
        <w:rPr>
          <w:rFonts w:ascii="Franklin Gothic Book" w:hAnsi="Franklin Gothic Book"/>
          <w:color w:val="222222"/>
        </w:rPr>
        <w:t>these biosimilars?</w:t>
      </w:r>
    </w:p>
    <w:p w14:paraId="2407D1CD" w14:textId="7BC58BB7" w:rsidR="00C3727D" w:rsidRDefault="00C3727D" w:rsidP="00C3727D">
      <w:pPr>
        <w:pStyle w:val="ListParagraph"/>
        <w:numPr>
          <w:ilvl w:val="2"/>
          <w:numId w:val="22"/>
        </w:numPr>
        <w:spacing w:after="200" w:line="276" w:lineRule="auto"/>
        <w:rPr>
          <w:rFonts w:ascii="Franklin Gothic Book" w:hAnsi="Franklin Gothic Book"/>
          <w:color w:val="222222"/>
        </w:rPr>
      </w:pPr>
      <w:r>
        <w:rPr>
          <w:rFonts w:ascii="Franklin Gothic Book" w:hAnsi="Franklin Gothic Book"/>
          <w:color w:val="222222"/>
        </w:rPr>
        <w:t>What do you know about them?</w:t>
      </w:r>
    </w:p>
    <w:p w14:paraId="5B087CD6" w14:textId="4FDD973A" w:rsidR="00C3727D" w:rsidRDefault="00C3727D" w:rsidP="00C3727D">
      <w:pPr>
        <w:pStyle w:val="ListParagraph"/>
        <w:numPr>
          <w:ilvl w:val="1"/>
          <w:numId w:val="22"/>
        </w:numPr>
        <w:spacing w:after="200" w:line="276" w:lineRule="auto"/>
        <w:rPr>
          <w:rFonts w:ascii="Franklin Gothic Book" w:hAnsi="Franklin Gothic Book"/>
          <w:color w:val="222222"/>
        </w:rPr>
      </w:pPr>
      <w:r>
        <w:rPr>
          <w:rFonts w:ascii="Franklin Gothic Book" w:hAnsi="Franklin Gothic Book"/>
          <w:color w:val="222222"/>
        </w:rPr>
        <w:t xml:space="preserve">Have any of you </w:t>
      </w:r>
      <w:r w:rsidRPr="002F267C">
        <w:rPr>
          <w:rFonts w:ascii="Franklin Gothic Book" w:hAnsi="Franklin Gothic Book"/>
          <w:color w:val="222222"/>
        </w:rPr>
        <w:t>been prescribed one of these biosimilars?</w:t>
      </w:r>
      <w:r>
        <w:rPr>
          <w:rFonts w:ascii="Franklin Gothic Book" w:hAnsi="Franklin Gothic Book"/>
          <w:color w:val="222222"/>
        </w:rPr>
        <w:t xml:space="preserve"> </w:t>
      </w:r>
    </w:p>
    <w:p w14:paraId="6FAA1600" w14:textId="6F6BA5EC" w:rsidR="00C3727D" w:rsidRDefault="00C3727D" w:rsidP="00C3727D">
      <w:pPr>
        <w:pStyle w:val="ListParagraph"/>
        <w:numPr>
          <w:ilvl w:val="2"/>
          <w:numId w:val="22"/>
        </w:numPr>
        <w:spacing w:after="200" w:line="276" w:lineRule="auto"/>
        <w:rPr>
          <w:rFonts w:ascii="Franklin Gothic Book" w:hAnsi="Franklin Gothic Book"/>
          <w:color w:val="222222"/>
        </w:rPr>
      </w:pPr>
      <w:r>
        <w:rPr>
          <w:rFonts w:ascii="Franklin Gothic Book" w:hAnsi="Franklin Gothic Book"/>
          <w:color w:val="222222"/>
        </w:rPr>
        <w:t>Did you end up taking the biosimilar? Why or why not?</w:t>
      </w:r>
    </w:p>
    <w:p w14:paraId="02E7E17A" w14:textId="77777777" w:rsidR="00C3727D" w:rsidRPr="005801A1" w:rsidRDefault="00C3727D" w:rsidP="00C3727D">
      <w:pPr>
        <w:pStyle w:val="ListParagraph"/>
        <w:numPr>
          <w:ilvl w:val="1"/>
          <w:numId w:val="22"/>
        </w:numPr>
        <w:spacing w:after="200" w:line="276" w:lineRule="auto"/>
        <w:rPr>
          <w:rFonts w:ascii="Franklin Gothic Book" w:hAnsi="Franklin Gothic Book"/>
          <w:color w:val="222222"/>
        </w:rPr>
      </w:pPr>
      <w:r>
        <w:rPr>
          <w:rFonts w:ascii="Franklin Gothic Book" w:hAnsi="Franklin Gothic Book"/>
        </w:rPr>
        <w:t xml:space="preserve">For those of you who have heard of or been prescribed biosimilar products, what do you know about them, in general? </w:t>
      </w:r>
    </w:p>
    <w:p w14:paraId="14C1ABE9" w14:textId="77777777" w:rsidR="00C3727D" w:rsidRPr="00A67C83" w:rsidRDefault="00C3727D" w:rsidP="00C3727D">
      <w:pPr>
        <w:pStyle w:val="ListParagraph"/>
        <w:numPr>
          <w:ilvl w:val="2"/>
          <w:numId w:val="22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  <w:color w:val="222222"/>
        </w:rPr>
        <w:t>What is your understanding of what a biosimilar is?</w:t>
      </w:r>
    </w:p>
    <w:p w14:paraId="64ECD207" w14:textId="77777777" w:rsidR="00C3727D" w:rsidRDefault="00C3727D" w:rsidP="00C3727D">
      <w:pPr>
        <w:pStyle w:val="ListParagraph"/>
        <w:numPr>
          <w:ilvl w:val="2"/>
          <w:numId w:val="22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Where did you learn this information?</w:t>
      </w:r>
    </w:p>
    <w:p w14:paraId="2BABCDD5" w14:textId="77777777" w:rsidR="00C3727D" w:rsidRDefault="00C3727D" w:rsidP="00C3727D">
      <w:pPr>
        <w:pStyle w:val="ListParagraph"/>
        <w:spacing w:after="200" w:line="276" w:lineRule="auto"/>
        <w:ind w:left="2160"/>
        <w:rPr>
          <w:rFonts w:ascii="Franklin Gothic Book" w:hAnsi="Franklin Gothic Book"/>
        </w:rPr>
      </w:pPr>
    </w:p>
    <w:p w14:paraId="15568265" w14:textId="02FF616B" w:rsidR="0059640C" w:rsidRDefault="00670247" w:rsidP="0059640C">
      <w:pPr>
        <w:rPr>
          <w:rFonts w:ascii="Franklin Gothic Book" w:hAnsi="Franklin Gothic Book"/>
          <w:b/>
        </w:rPr>
      </w:pPr>
      <w:r w:rsidRPr="00670247">
        <w:rPr>
          <w:rFonts w:ascii="Franklin Gothic Book" w:hAnsi="Franklin Gothic Book"/>
          <w:b/>
        </w:rPr>
        <w:t>Thoughts,</w:t>
      </w:r>
      <w:r>
        <w:rPr>
          <w:rFonts w:ascii="Franklin Gothic Book" w:hAnsi="Franklin Gothic Book"/>
        </w:rPr>
        <w:t xml:space="preserve"> </w:t>
      </w:r>
      <w:r w:rsidR="0059640C" w:rsidRPr="0059640C">
        <w:rPr>
          <w:rFonts w:ascii="Franklin Gothic Book" w:hAnsi="Franklin Gothic Book"/>
          <w:b/>
        </w:rPr>
        <w:t xml:space="preserve">Experiences, and Attitudes Related to </w:t>
      </w:r>
      <w:r w:rsidR="0059640C">
        <w:rPr>
          <w:rFonts w:ascii="Franklin Gothic Book" w:hAnsi="Franklin Gothic Book"/>
          <w:b/>
        </w:rPr>
        <w:t>Biosimilars</w:t>
      </w:r>
    </w:p>
    <w:p w14:paraId="3AF6F11C" w14:textId="22E9AFF3" w:rsidR="00187674" w:rsidRDefault="00187674" w:rsidP="0059640C">
      <w:pPr>
        <w:rPr>
          <w:rFonts w:ascii="Franklin Gothic Book" w:hAnsi="Franklin Gothic Book"/>
        </w:rPr>
      </w:pPr>
      <w:r w:rsidRPr="007D0A99">
        <w:rPr>
          <w:rFonts w:ascii="Franklin Gothic Book" w:hAnsi="Franklin Gothic Book"/>
          <w:highlight w:val="yellow"/>
        </w:rPr>
        <w:t>[</w:t>
      </w:r>
      <w:r w:rsidR="007D0A99">
        <w:rPr>
          <w:rFonts w:ascii="Franklin Gothic Book" w:hAnsi="Franklin Gothic Book"/>
          <w:highlight w:val="yellow"/>
        </w:rPr>
        <w:t>Proceed</w:t>
      </w:r>
      <w:r>
        <w:rPr>
          <w:rFonts w:ascii="Franklin Gothic Book" w:hAnsi="Franklin Gothic Book"/>
          <w:highlight w:val="yellow"/>
        </w:rPr>
        <w:t xml:space="preserve"> </w:t>
      </w:r>
      <w:r w:rsidR="007D0A99">
        <w:rPr>
          <w:rFonts w:ascii="Franklin Gothic Book" w:hAnsi="Franklin Gothic Book"/>
          <w:highlight w:val="yellow"/>
        </w:rPr>
        <w:t>with</w:t>
      </w:r>
      <w:r w:rsidR="00614A53">
        <w:rPr>
          <w:rFonts w:ascii="Franklin Gothic Book" w:hAnsi="Franklin Gothic Book"/>
          <w:highlight w:val="yellow"/>
        </w:rPr>
        <w:t xml:space="preserve"> rest of</w:t>
      </w:r>
      <w:r>
        <w:rPr>
          <w:rFonts w:ascii="Franklin Gothic Book" w:hAnsi="Franklin Gothic Book"/>
          <w:highlight w:val="yellow"/>
        </w:rPr>
        <w:t xml:space="preserve"> </w:t>
      </w:r>
      <w:r w:rsidR="00C63AD5">
        <w:rPr>
          <w:rFonts w:ascii="Franklin Gothic Book" w:hAnsi="Franklin Gothic Book"/>
          <w:highlight w:val="yellow"/>
        </w:rPr>
        <w:t>biosimilars</w:t>
      </w:r>
      <w:r>
        <w:rPr>
          <w:rFonts w:ascii="Franklin Gothic Book" w:hAnsi="Franklin Gothic Book"/>
          <w:highlight w:val="yellow"/>
        </w:rPr>
        <w:t xml:space="preserve"> section</w:t>
      </w:r>
      <w:r w:rsidR="00C63AD5">
        <w:rPr>
          <w:rFonts w:ascii="Franklin Gothic Book" w:hAnsi="Franklin Gothic Book"/>
          <w:highlight w:val="yellow"/>
        </w:rPr>
        <w:t>s</w:t>
      </w:r>
      <w:r>
        <w:rPr>
          <w:rFonts w:ascii="Franklin Gothic Book" w:hAnsi="Franklin Gothic Book"/>
          <w:highlight w:val="yellow"/>
        </w:rPr>
        <w:t xml:space="preserve"> only if</w:t>
      </w:r>
      <w:r w:rsidRPr="00187674">
        <w:rPr>
          <w:rFonts w:ascii="Franklin Gothic Book" w:hAnsi="Franklin Gothic Book"/>
          <w:highlight w:val="yellow"/>
        </w:rPr>
        <w:t xml:space="preserve"> anyone has been prescribed a biosimilar or has familiarity with them</w:t>
      </w:r>
      <w:r w:rsidRPr="00187674">
        <w:rPr>
          <w:rFonts w:ascii="Franklin Gothic Book" w:hAnsi="Franklin Gothic Book"/>
        </w:rPr>
        <w:t>]</w:t>
      </w:r>
    </w:p>
    <w:p w14:paraId="76779C11" w14:textId="77777777" w:rsidR="00684D33" w:rsidRDefault="00684D33" w:rsidP="0059640C">
      <w:pPr>
        <w:rPr>
          <w:rFonts w:ascii="Franklin Gothic Book" w:hAnsi="Franklin Gothic Book"/>
        </w:rPr>
      </w:pPr>
    </w:p>
    <w:p w14:paraId="617A861E" w14:textId="167401DC" w:rsidR="00187674" w:rsidRDefault="00187674" w:rsidP="0059640C">
      <w:pPr>
        <w:rPr>
          <w:rFonts w:ascii="Franklin Gothic Book" w:hAnsi="Franklin Gothic Book"/>
        </w:rPr>
      </w:pPr>
      <w:r w:rsidRPr="00187674">
        <w:rPr>
          <w:rFonts w:ascii="Franklin Gothic Book" w:hAnsi="Franklin Gothic Book"/>
        </w:rPr>
        <w:t xml:space="preserve">I’d </w:t>
      </w:r>
      <w:r>
        <w:rPr>
          <w:rFonts w:ascii="Franklin Gothic Book" w:hAnsi="Franklin Gothic Book"/>
        </w:rPr>
        <w:t xml:space="preserve">now </w:t>
      </w:r>
      <w:r w:rsidRPr="00187674">
        <w:rPr>
          <w:rFonts w:ascii="Franklin Gothic Book" w:hAnsi="Franklin Gothic Book"/>
        </w:rPr>
        <w:t>like to discuss</w:t>
      </w:r>
      <w:r>
        <w:rPr>
          <w:rFonts w:ascii="Franklin Gothic Book" w:hAnsi="Franklin Gothic Book"/>
        </w:rPr>
        <w:t xml:space="preserve"> your thoughts about and experiences with</w:t>
      </w:r>
      <w:r w:rsidRPr="00187674">
        <w:rPr>
          <w:rFonts w:ascii="Franklin Gothic Book" w:hAnsi="Franklin Gothic Book"/>
        </w:rPr>
        <w:t xml:space="preserve"> biosimilars in more d</w:t>
      </w:r>
      <w:r>
        <w:rPr>
          <w:rFonts w:ascii="Franklin Gothic Book" w:hAnsi="Franklin Gothic Book"/>
        </w:rPr>
        <w:t>etail</w:t>
      </w:r>
      <w:r w:rsidRPr="00187674">
        <w:rPr>
          <w:rFonts w:ascii="Franklin Gothic Book" w:hAnsi="Franklin Gothic Book"/>
        </w:rPr>
        <w:t>.</w:t>
      </w:r>
      <w:r>
        <w:rPr>
          <w:rFonts w:ascii="Franklin Gothic Book" w:hAnsi="Franklin Gothic Book"/>
        </w:rPr>
        <w:t xml:space="preserve"> As a reminder, </w:t>
      </w:r>
      <w:r w:rsidR="00614A53">
        <w:rPr>
          <w:rFonts w:ascii="Franklin Gothic Book" w:hAnsi="Franklin Gothic Book"/>
        </w:rPr>
        <w:t xml:space="preserve">the </w:t>
      </w:r>
      <w:r>
        <w:rPr>
          <w:rFonts w:ascii="Franklin Gothic Book" w:hAnsi="Franklin Gothic Book"/>
        </w:rPr>
        <w:t>current</w:t>
      </w:r>
      <w:r w:rsidR="00614A53">
        <w:rPr>
          <w:rFonts w:ascii="Franklin Gothic Book" w:hAnsi="Franklin Gothic Book"/>
        </w:rPr>
        <w:t>ly</w:t>
      </w:r>
      <w:r>
        <w:rPr>
          <w:rFonts w:ascii="Franklin Gothic Book" w:hAnsi="Franklin Gothic Book"/>
        </w:rPr>
        <w:t xml:space="preserve"> available biosimilars are Renflexis, Inflectra, Zarxio, Fulphila, Nivestym</w:t>
      </w:r>
      <w:r w:rsidR="007D0A99">
        <w:rPr>
          <w:rFonts w:ascii="Franklin Gothic Book" w:hAnsi="Franklin Gothic Book"/>
        </w:rPr>
        <w:t>, Retacrit, and Udenyca</w:t>
      </w:r>
      <w:r>
        <w:rPr>
          <w:rFonts w:ascii="Franklin Gothic Book" w:hAnsi="Franklin Gothic Book"/>
        </w:rPr>
        <w:t>.</w:t>
      </w:r>
    </w:p>
    <w:p w14:paraId="10A3CA2E" w14:textId="77777777" w:rsidR="00187674" w:rsidRPr="00187674" w:rsidRDefault="00187674" w:rsidP="0059640C">
      <w:pPr>
        <w:rPr>
          <w:rFonts w:ascii="Franklin Gothic Book" w:hAnsi="Franklin Gothic Book"/>
        </w:rPr>
      </w:pPr>
    </w:p>
    <w:p w14:paraId="0965136C" w14:textId="65F83795" w:rsidR="0059640C" w:rsidRDefault="0059640C" w:rsidP="0059640C">
      <w:pPr>
        <w:pStyle w:val="ListParagraph"/>
        <w:numPr>
          <w:ilvl w:val="0"/>
          <w:numId w:val="28"/>
        </w:numPr>
        <w:rPr>
          <w:rFonts w:ascii="Franklin Gothic Book" w:hAnsi="Franklin Gothic Book"/>
        </w:rPr>
      </w:pPr>
      <w:r w:rsidRPr="00936794">
        <w:rPr>
          <w:rFonts w:ascii="Franklin Gothic Book" w:hAnsi="Franklin Gothic Book"/>
        </w:rPr>
        <w:t xml:space="preserve">What are your </w:t>
      </w:r>
      <w:r>
        <w:rPr>
          <w:rFonts w:ascii="Franklin Gothic Book" w:hAnsi="Franklin Gothic Book"/>
        </w:rPr>
        <w:t xml:space="preserve">general </w:t>
      </w:r>
      <w:r w:rsidRPr="00936794">
        <w:rPr>
          <w:rFonts w:ascii="Franklin Gothic Book" w:hAnsi="Franklin Gothic Book"/>
        </w:rPr>
        <w:t xml:space="preserve">thoughts about taking a </w:t>
      </w:r>
      <w:r>
        <w:rPr>
          <w:rFonts w:ascii="Franklin Gothic Book" w:hAnsi="Franklin Gothic Book"/>
        </w:rPr>
        <w:t>biosimilar</w:t>
      </w:r>
      <w:r w:rsidRPr="00936794">
        <w:rPr>
          <w:rFonts w:ascii="Franklin Gothic Book" w:hAnsi="Franklin Gothic Book"/>
        </w:rPr>
        <w:t>?</w:t>
      </w:r>
      <w:r>
        <w:rPr>
          <w:rFonts w:ascii="Franklin Gothic Book" w:hAnsi="Franklin Gothic Book"/>
        </w:rPr>
        <w:t xml:space="preserve"> </w:t>
      </w:r>
    </w:p>
    <w:p w14:paraId="05A6C8BD" w14:textId="181992EC" w:rsidR="0059640C" w:rsidRDefault="0059640C" w:rsidP="0059640C">
      <w:pPr>
        <w:pStyle w:val="ListParagraph"/>
        <w:numPr>
          <w:ilvl w:val="1"/>
          <w:numId w:val="28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Are your thoughts about taking a </w:t>
      </w:r>
      <w:r w:rsidR="00187674">
        <w:rPr>
          <w:rFonts w:ascii="Franklin Gothic Book" w:hAnsi="Franklin Gothic Book"/>
        </w:rPr>
        <w:t>biosimilar</w:t>
      </w:r>
      <w:r>
        <w:rPr>
          <w:rFonts w:ascii="Franklin Gothic Book" w:hAnsi="Franklin Gothic Book"/>
        </w:rPr>
        <w:t xml:space="preserve"> different from how you think about taking other </w:t>
      </w:r>
      <w:r w:rsidR="00187674">
        <w:rPr>
          <w:rFonts w:ascii="Franklin Gothic Book" w:hAnsi="Franklin Gothic Book"/>
        </w:rPr>
        <w:t>biologics</w:t>
      </w:r>
      <w:r>
        <w:rPr>
          <w:rFonts w:ascii="Franklin Gothic Book" w:hAnsi="Franklin Gothic Book"/>
        </w:rPr>
        <w:t>? If so, how?</w:t>
      </w:r>
    </w:p>
    <w:p w14:paraId="6A6FBE78" w14:textId="5CF086BF" w:rsidR="0059640C" w:rsidRPr="00936794" w:rsidRDefault="003A4F91" w:rsidP="0059640C">
      <w:pPr>
        <w:pStyle w:val="ListParagraph"/>
        <w:numPr>
          <w:ilvl w:val="0"/>
          <w:numId w:val="28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For those of you who have taken a biosimilar, h</w:t>
      </w:r>
      <w:r w:rsidR="0059640C" w:rsidRPr="00936794">
        <w:rPr>
          <w:rFonts w:ascii="Franklin Gothic Book" w:hAnsi="Franklin Gothic Book"/>
        </w:rPr>
        <w:t xml:space="preserve">ow </w:t>
      </w:r>
      <w:r w:rsidR="0059640C">
        <w:rPr>
          <w:rFonts w:ascii="Franklin Gothic Book" w:hAnsi="Franklin Gothic Book"/>
        </w:rPr>
        <w:t>has</w:t>
      </w:r>
      <w:r w:rsidR="0059640C" w:rsidRPr="00936794">
        <w:rPr>
          <w:rFonts w:ascii="Franklin Gothic Book" w:hAnsi="Franklin Gothic Book"/>
        </w:rPr>
        <w:t xml:space="preserve"> your experience </w:t>
      </w:r>
      <w:r w:rsidR="0059640C">
        <w:rPr>
          <w:rFonts w:ascii="Franklin Gothic Book" w:hAnsi="Franklin Gothic Book"/>
        </w:rPr>
        <w:t xml:space="preserve">been </w:t>
      </w:r>
      <w:r>
        <w:rPr>
          <w:rFonts w:ascii="Franklin Gothic Book" w:hAnsi="Franklin Gothic Book"/>
        </w:rPr>
        <w:t>with taking it</w:t>
      </w:r>
      <w:r w:rsidR="0059640C" w:rsidRPr="00936794">
        <w:rPr>
          <w:rFonts w:ascii="Franklin Gothic Book" w:hAnsi="Franklin Gothic Book"/>
        </w:rPr>
        <w:t xml:space="preserve">? </w:t>
      </w:r>
    </w:p>
    <w:p w14:paraId="5BEAEA31" w14:textId="218929C8" w:rsidR="0059640C" w:rsidRDefault="0059640C" w:rsidP="0059640C">
      <w:pPr>
        <w:pStyle w:val="ListParagraph"/>
        <w:numPr>
          <w:ilvl w:val="0"/>
          <w:numId w:val="29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do you like about biosimilars?</w:t>
      </w:r>
    </w:p>
    <w:p w14:paraId="5E274984" w14:textId="5CC3EBED" w:rsidR="0059640C" w:rsidRDefault="0059640C" w:rsidP="0059640C">
      <w:pPr>
        <w:pStyle w:val="ListParagraph"/>
        <w:numPr>
          <w:ilvl w:val="0"/>
          <w:numId w:val="29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do you dislike about biosimilars?</w:t>
      </w:r>
    </w:p>
    <w:p w14:paraId="2799D79E" w14:textId="790B9617" w:rsidR="0090622B" w:rsidRDefault="00B71891" w:rsidP="0090622B">
      <w:pPr>
        <w:pStyle w:val="ListParagraph"/>
        <w:numPr>
          <w:ilvl w:val="0"/>
          <w:numId w:val="29"/>
        </w:numPr>
        <w:spacing w:after="200" w:line="276" w:lineRule="auto"/>
        <w:rPr>
          <w:rFonts w:ascii="Franklin Gothic Book" w:hAnsi="Franklin Gothic Book"/>
        </w:rPr>
      </w:pPr>
      <w:r w:rsidRPr="009F272C">
        <w:rPr>
          <w:rFonts w:ascii="Franklin Gothic Book" w:hAnsi="Franklin Gothic Book"/>
        </w:rPr>
        <w:t>Have any of you</w:t>
      </w:r>
      <w:r w:rsidR="0090622B" w:rsidRPr="009F272C">
        <w:rPr>
          <w:rFonts w:ascii="Franklin Gothic Book" w:hAnsi="Franklin Gothic Book"/>
        </w:rPr>
        <w:t xml:space="preserve"> stopped taking </w:t>
      </w:r>
      <w:r w:rsidR="0081057B" w:rsidRPr="009F272C">
        <w:rPr>
          <w:rFonts w:ascii="Franklin Gothic Book" w:hAnsi="Franklin Gothic Book"/>
        </w:rPr>
        <w:t>your</w:t>
      </w:r>
      <w:r w:rsidR="0090622B" w:rsidRPr="009F272C">
        <w:rPr>
          <w:rFonts w:ascii="Franklin Gothic Book" w:hAnsi="Franklin Gothic Book"/>
        </w:rPr>
        <w:t xml:space="preserve"> biosimilar</w:t>
      </w:r>
      <w:r w:rsidR="0081057B" w:rsidRPr="009F272C">
        <w:rPr>
          <w:rFonts w:ascii="Franklin Gothic Book" w:hAnsi="Franklin Gothic Book"/>
        </w:rPr>
        <w:t>?</w:t>
      </w:r>
      <w:r w:rsidR="0090622B">
        <w:rPr>
          <w:rFonts w:ascii="Franklin Gothic Book" w:hAnsi="Franklin Gothic Book"/>
        </w:rPr>
        <w:t xml:space="preserve"> For what reasons did you stop taking this biosimilar?</w:t>
      </w:r>
    </w:p>
    <w:p w14:paraId="53F18B15" w14:textId="4C81F3C5" w:rsidR="0090622B" w:rsidRDefault="0090622B" w:rsidP="0090622B">
      <w:pPr>
        <w:pStyle w:val="ListParagraph"/>
        <w:numPr>
          <w:ilvl w:val="0"/>
          <w:numId w:val="29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How does taking a biosimilar compare to other drugs or treatments?</w:t>
      </w:r>
    </w:p>
    <w:p w14:paraId="3CC29A94" w14:textId="3B0F441E" w:rsidR="007C73F7" w:rsidRDefault="00187674" w:rsidP="00187674">
      <w:pPr>
        <w:pStyle w:val="ListParagraph"/>
        <w:numPr>
          <w:ilvl w:val="0"/>
          <w:numId w:val="39"/>
        </w:numPr>
        <w:rPr>
          <w:rFonts w:ascii="Franklin Gothic Book" w:hAnsi="Franklin Gothic Book"/>
        </w:rPr>
      </w:pPr>
      <w:r w:rsidRPr="00187674">
        <w:rPr>
          <w:rFonts w:ascii="Franklin Gothic Book" w:hAnsi="Franklin Gothic Book"/>
        </w:rPr>
        <w:t xml:space="preserve">For those who have been prescribed a biosimilar, was this the first biologic you had been prescribed to treat this condition, or were you switching from </w:t>
      </w:r>
      <w:r w:rsidR="0090622B">
        <w:rPr>
          <w:rFonts w:ascii="Franklin Gothic Book" w:hAnsi="Franklin Gothic Book"/>
        </w:rPr>
        <w:t>the original biologic</w:t>
      </w:r>
      <w:r w:rsidR="00C76305">
        <w:rPr>
          <w:rFonts w:ascii="Franklin Gothic Book" w:hAnsi="Franklin Gothic Book"/>
        </w:rPr>
        <w:t xml:space="preserve"> that </w:t>
      </w:r>
      <w:r w:rsidR="0081057B">
        <w:rPr>
          <w:rFonts w:ascii="Franklin Gothic Book" w:hAnsi="Franklin Gothic Book"/>
        </w:rPr>
        <w:t>the</w:t>
      </w:r>
      <w:r w:rsidR="00C76305">
        <w:rPr>
          <w:rFonts w:ascii="Franklin Gothic Book" w:hAnsi="Franklin Gothic Book"/>
        </w:rPr>
        <w:t xml:space="preserve"> biosimilar is compared to</w:t>
      </w:r>
      <w:r w:rsidR="0090622B">
        <w:rPr>
          <w:rFonts w:ascii="Franklin Gothic Book" w:hAnsi="Franklin Gothic Book"/>
        </w:rPr>
        <w:t>.</w:t>
      </w:r>
      <w:r w:rsidRPr="00187674">
        <w:rPr>
          <w:rFonts w:ascii="Franklin Gothic Book" w:hAnsi="Franklin Gothic Book"/>
        </w:rPr>
        <w:t xml:space="preserve"> </w:t>
      </w:r>
    </w:p>
    <w:p w14:paraId="2167CBD9" w14:textId="01AF8086" w:rsidR="00C51105" w:rsidRDefault="00C51105" w:rsidP="00F65EC9">
      <w:pPr>
        <w:pStyle w:val="ListParagraph"/>
        <w:numPr>
          <w:ilvl w:val="1"/>
          <w:numId w:val="39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How did your health care provider discuss the switch in </w:t>
      </w:r>
      <w:r w:rsidR="003F20BC">
        <w:rPr>
          <w:rFonts w:ascii="Franklin Gothic Book" w:hAnsi="Franklin Gothic Book"/>
        </w:rPr>
        <w:t>medicines?</w:t>
      </w:r>
    </w:p>
    <w:p w14:paraId="792FD9C8" w14:textId="6D0375BA" w:rsidR="00187674" w:rsidRDefault="00187674" w:rsidP="00F65EC9">
      <w:pPr>
        <w:pStyle w:val="ListParagraph"/>
        <w:numPr>
          <w:ilvl w:val="1"/>
          <w:numId w:val="39"/>
        </w:numPr>
        <w:rPr>
          <w:rFonts w:ascii="Franklin Gothic Book" w:hAnsi="Franklin Gothic Book"/>
        </w:rPr>
      </w:pPr>
      <w:r w:rsidRPr="00187674">
        <w:rPr>
          <w:rFonts w:ascii="Franklin Gothic Book" w:hAnsi="Franklin Gothic Book"/>
        </w:rPr>
        <w:t>How did you feel about switching?</w:t>
      </w:r>
    </w:p>
    <w:p w14:paraId="5D9DA424" w14:textId="6493D65F" w:rsidR="00187674" w:rsidRDefault="00187674" w:rsidP="00F65EC9">
      <w:pPr>
        <w:pStyle w:val="ListParagraph"/>
        <w:numPr>
          <w:ilvl w:val="1"/>
          <w:numId w:val="39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For those who switched from </w:t>
      </w:r>
      <w:r w:rsidR="00D44DF6">
        <w:rPr>
          <w:rFonts w:ascii="Franklin Gothic Book" w:hAnsi="Franklin Gothic Book"/>
        </w:rPr>
        <w:t>the original biologic</w:t>
      </w:r>
      <w:r>
        <w:rPr>
          <w:rFonts w:ascii="Franklin Gothic Book" w:hAnsi="Franklin Gothic Book"/>
        </w:rPr>
        <w:t>, how was your experience with</w:t>
      </w:r>
      <w:r w:rsidR="003A4F91">
        <w:rPr>
          <w:rFonts w:ascii="Franklin Gothic Book" w:hAnsi="Franklin Gothic Book"/>
        </w:rPr>
        <w:t xml:space="preserve"> switching to</w:t>
      </w:r>
      <w:r>
        <w:rPr>
          <w:rFonts w:ascii="Franklin Gothic Book" w:hAnsi="Franklin Gothic Book"/>
        </w:rPr>
        <w:t xml:space="preserve"> the biosimilar?</w:t>
      </w:r>
    </w:p>
    <w:p w14:paraId="34BFF3C4" w14:textId="7CFE8AE4" w:rsidR="007D0A99" w:rsidRDefault="007D0A99" w:rsidP="007D0A99">
      <w:pPr>
        <w:pStyle w:val="ListParagraph"/>
        <w:numPr>
          <w:ilvl w:val="0"/>
          <w:numId w:val="39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When you were considering starting a biosimilar as a treatment option, what factors did you consider? </w:t>
      </w:r>
    </w:p>
    <w:p w14:paraId="42F77CBF" w14:textId="77777777" w:rsidR="007D0A99" w:rsidRDefault="007D0A99" w:rsidP="007D0A99">
      <w:pPr>
        <w:pStyle w:val="ListParagraph"/>
        <w:numPr>
          <w:ilvl w:val="1"/>
          <w:numId w:val="39"/>
        </w:numPr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factors were the most important in your decision-making process?</w:t>
      </w:r>
    </w:p>
    <w:p w14:paraId="1CEABDB5" w14:textId="03FEB620" w:rsidR="0059640C" w:rsidRPr="00187674" w:rsidRDefault="0059640C" w:rsidP="00187674">
      <w:pPr>
        <w:pStyle w:val="ListParagraph"/>
        <w:numPr>
          <w:ilvl w:val="0"/>
          <w:numId w:val="39"/>
        </w:numPr>
        <w:spacing w:after="200" w:line="276" w:lineRule="auto"/>
        <w:rPr>
          <w:rFonts w:ascii="Franklin Gothic Book" w:hAnsi="Franklin Gothic Book"/>
        </w:rPr>
      </w:pPr>
      <w:r w:rsidRPr="00187674">
        <w:rPr>
          <w:rFonts w:ascii="Franklin Gothic Book" w:hAnsi="Franklin Gothic Book"/>
        </w:rPr>
        <w:t>For those of you who have been prescribed a biosimilar, did your health care provider share any information specifically about the product being a biosimilar?</w:t>
      </w:r>
    </w:p>
    <w:p w14:paraId="26AB4148" w14:textId="77777777" w:rsidR="007D0A99" w:rsidRDefault="0059640C" w:rsidP="0059640C">
      <w:pPr>
        <w:pStyle w:val="ListParagraph"/>
        <w:numPr>
          <w:ilvl w:val="0"/>
          <w:numId w:val="29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information did you learn?</w:t>
      </w:r>
    </w:p>
    <w:p w14:paraId="3E8B3287" w14:textId="77777777" w:rsidR="007D0A99" w:rsidRDefault="007D0A99" w:rsidP="00507A1E">
      <w:pPr>
        <w:pStyle w:val="ListParagraph"/>
        <w:numPr>
          <w:ilvl w:val="0"/>
          <w:numId w:val="29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How easy or difficult was it to understand this explanation?</w:t>
      </w:r>
    </w:p>
    <w:p w14:paraId="0959F891" w14:textId="621830A2" w:rsidR="007D0A99" w:rsidRDefault="007D0A99" w:rsidP="00507A1E">
      <w:pPr>
        <w:pStyle w:val="ListParagraph"/>
        <w:numPr>
          <w:ilvl w:val="0"/>
          <w:numId w:val="29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How d</w:t>
      </w:r>
      <w:r w:rsidR="00614A53">
        <w:rPr>
          <w:rFonts w:ascii="Franklin Gothic Book" w:hAnsi="Franklin Gothic Book"/>
        </w:rPr>
        <w:t>id you feel about your provider’s explanation about the</w:t>
      </w:r>
      <w:r>
        <w:rPr>
          <w:rFonts w:ascii="Franklin Gothic Book" w:hAnsi="Franklin Gothic Book"/>
        </w:rPr>
        <w:t xml:space="preserve"> biosimilar?</w:t>
      </w:r>
    </w:p>
    <w:p w14:paraId="690EFD5E" w14:textId="77777777" w:rsidR="003F20BC" w:rsidRDefault="007D0A99" w:rsidP="007D0A99">
      <w:pPr>
        <w:pStyle w:val="ListParagraph"/>
        <w:numPr>
          <w:ilvl w:val="0"/>
          <w:numId w:val="29"/>
        </w:numPr>
        <w:spacing w:after="200" w:line="276" w:lineRule="auto"/>
        <w:rPr>
          <w:rFonts w:ascii="Franklin Gothic Book" w:hAnsi="Franklin Gothic Book"/>
        </w:rPr>
      </w:pPr>
      <w:r w:rsidRPr="007D0A99">
        <w:rPr>
          <w:rFonts w:ascii="Franklin Gothic Book" w:hAnsi="Franklin Gothic Book"/>
        </w:rPr>
        <w:t>What questions did you have</w:t>
      </w:r>
      <w:r w:rsidRPr="00C63AD5">
        <w:rPr>
          <w:rFonts w:ascii="Franklin Gothic Book" w:hAnsi="Franklin Gothic Book"/>
        </w:rPr>
        <w:t xml:space="preserve"> about biosimilars that your health care provider was able to answer?</w:t>
      </w:r>
    </w:p>
    <w:p w14:paraId="2AC7C951" w14:textId="6367515D" w:rsidR="003F20BC" w:rsidRDefault="003F20BC" w:rsidP="003F20BC">
      <w:pPr>
        <w:pStyle w:val="ListParagraph"/>
        <w:numPr>
          <w:ilvl w:val="1"/>
          <w:numId w:val="30"/>
        </w:numPr>
        <w:spacing w:after="200" w:line="276" w:lineRule="auto"/>
        <w:rPr>
          <w:rFonts w:ascii="Franklin Gothic Book" w:hAnsi="Franklin Gothic Book"/>
        </w:rPr>
      </w:pPr>
      <w:r w:rsidRPr="002F267C">
        <w:rPr>
          <w:rFonts w:ascii="Franklin Gothic Book" w:hAnsi="Franklin Gothic Book"/>
        </w:rPr>
        <w:t xml:space="preserve">What </w:t>
      </w:r>
      <w:r>
        <w:rPr>
          <w:rFonts w:ascii="Franklin Gothic Book" w:hAnsi="Franklin Gothic Book"/>
        </w:rPr>
        <w:t xml:space="preserve">other </w:t>
      </w:r>
      <w:r w:rsidRPr="002F267C">
        <w:rPr>
          <w:rFonts w:ascii="Franklin Gothic Book" w:hAnsi="Franklin Gothic Book"/>
        </w:rPr>
        <w:t>information did your health care provider share with you about bio</w:t>
      </w:r>
      <w:r>
        <w:rPr>
          <w:rFonts w:ascii="Franklin Gothic Book" w:hAnsi="Franklin Gothic Book"/>
        </w:rPr>
        <w:t>similars</w:t>
      </w:r>
      <w:r w:rsidRPr="002F267C">
        <w:rPr>
          <w:rFonts w:ascii="Franklin Gothic Book" w:hAnsi="Franklin Gothic Book"/>
        </w:rPr>
        <w:t>?</w:t>
      </w:r>
    </w:p>
    <w:p w14:paraId="4D82F9B9" w14:textId="37821F20" w:rsidR="003F20BC" w:rsidRDefault="003F20BC" w:rsidP="003F20BC">
      <w:pPr>
        <w:pStyle w:val="ListParagraph"/>
        <w:numPr>
          <w:ilvl w:val="2"/>
          <w:numId w:val="30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written information did your health care provider give you to read, if any? To take home with you?</w:t>
      </w:r>
    </w:p>
    <w:p w14:paraId="747C8837" w14:textId="7F1AF2FC" w:rsidR="0059640C" w:rsidRDefault="0059640C" w:rsidP="003F20BC">
      <w:pPr>
        <w:pStyle w:val="ListParagraph"/>
        <w:spacing w:line="276" w:lineRule="auto"/>
        <w:ind w:left="1440"/>
        <w:rPr>
          <w:rFonts w:ascii="Franklin Gothic Book" w:hAnsi="Franklin Gothic Book"/>
        </w:rPr>
      </w:pPr>
    </w:p>
    <w:p w14:paraId="0E2DF400" w14:textId="7F5C3B1E" w:rsidR="00CE2795" w:rsidRPr="00CE2795" w:rsidRDefault="00CE2795" w:rsidP="00CE2795">
      <w:p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Now I’d like to discuss more details about what kind of information you would want and need about biosimilars.</w:t>
      </w:r>
    </w:p>
    <w:p w14:paraId="20C674A0" w14:textId="704BFC5D" w:rsidR="00C3727D" w:rsidRPr="0059640C" w:rsidRDefault="009F1A65" w:rsidP="0059640C">
      <w:pPr>
        <w:spacing w:after="200" w:line="276" w:lineRule="auto"/>
        <w:rPr>
          <w:rFonts w:ascii="Franklin Gothic Book" w:hAnsi="Franklin Gothic Book"/>
          <w:b/>
        </w:rPr>
      </w:pPr>
      <w:r w:rsidRPr="0059640C">
        <w:rPr>
          <w:rFonts w:ascii="Franklin Gothic Book" w:hAnsi="Franklin Gothic Book"/>
          <w:b/>
        </w:rPr>
        <w:t>Desired Information About Biosimilars</w:t>
      </w:r>
      <w:r w:rsidR="00C3727D" w:rsidRPr="0059640C">
        <w:rPr>
          <w:rFonts w:ascii="Franklin Gothic Book" w:hAnsi="Franklin Gothic Book"/>
          <w:b/>
        </w:rPr>
        <w:t xml:space="preserve"> </w:t>
      </w:r>
    </w:p>
    <w:p w14:paraId="439413D5" w14:textId="440E8780" w:rsidR="00C3727D" w:rsidRDefault="00C3727D" w:rsidP="00C3727D">
      <w:pPr>
        <w:pStyle w:val="ListParagraph"/>
        <w:numPr>
          <w:ilvl w:val="0"/>
          <w:numId w:val="28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What information would you like to have if you were </w:t>
      </w:r>
      <w:r w:rsidR="007C015C">
        <w:rPr>
          <w:rFonts w:ascii="Franklin Gothic Book" w:hAnsi="Franklin Gothic Book"/>
        </w:rPr>
        <w:t xml:space="preserve">first </w:t>
      </w:r>
      <w:r>
        <w:rPr>
          <w:rFonts w:ascii="Franklin Gothic Book" w:hAnsi="Franklin Gothic Book"/>
        </w:rPr>
        <w:t xml:space="preserve">considering taking a biosimilar? </w:t>
      </w:r>
    </w:p>
    <w:p w14:paraId="22C99C8F" w14:textId="77777777" w:rsidR="00C3727D" w:rsidRDefault="00C3727D" w:rsidP="00C3727D">
      <w:pPr>
        <w:pStyle w:val="ListParagraph"/>
        <w:numPr>
          <w:ilvl w:val="1"/>
          <w:numId w:val="28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information would be most important to know about biosimilars?</w:t>
      </w:r>
    </w:p>
    <w:p w14:paraId="40E83A48" w14:textId="3B2FF654" w:rsidR="00670247" w:rsidRDefault="00507A1E" w:rsidP="00507A1E">
      <w:pPr>
        <w:pStyle w:val="ListParagraph"/>
        <w:numPr>
          <w:ilvl w:val="1"/>
          <w:numId w:val="28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sources would you have liked to receive this information from?</w:t>
      </w:r>
      <w:r w:rsidR="00CE2795">
        <w:rPr>
          <w:rFonts w:ascii="Franklin Gothic Book" w:hAnsi="Franklin Gothic Book"/>
        </w:rPr>
        <w:t xml:space="preserve"> For example, from your doctor, a patient group, a government agency, or some other source?</w:t>
      </w:r>
    </w:p>
    <w:p w14:paraId="5046B7C8" w14:textId="7FE7AC36" w:rsidR="00670247" w:rsidRDefault="00670247" w:rsidP="00670247">
      <w:pPr>
        <w:pStyle w:val="ListParagraph"/>
        <w:numPr>
          <w:ilvl w:val="1"/>
          <w:numId w:val="28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Would you look for information about biosimilars from the FDA? </w:t>
      </w:r>
      <w:r w:rsidR="00CE2795">
        <w:rPr>
          <w:rFonts w:ascii="Franklin Gothic Book" w:hAnsi="Franklin Gothic Book"/>
        </w:rPr>
        <w:t>Why or why not?</w:t>
      </w:r>
    </w:p>
    <w:p w14:paraId="6C010707" w14:textId="77777777" w:rsidR="00507A1E" w:rsidRDefault="00507A1E" w:rsidP="00507A1E">
      <w:pPr>
        <w:pStyle w:val="ListParagraph"/>
        <w:numPr>
          <w:ilvl w:val="0"/>
          <w:numId w:val="28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are</w:t>
      </w:r>
      <w:r w:rsidRPr="00936794">
        <w:rPr>
          <w:rFonts w:ascii="Franklin Gothic Book" w:hAnsi="Franklin Gothic Book"/>
        </w:rPr>
        <w:t xml:space="preserve"> the </w:t>
      </w:r>
      <w:r>
        <w:rPr>
          <w:rFonts w:ascii="Franklin Gothic Book" w:hAnsi="Franklin Gothic Book"/>
        </w:rPr>
        <w:t xml:space="preserve">three </w:t>
      </w:r>
      <w:r w:rsidRPr="00936794">
        <w:rPr>
          <w:rFonts w:ascii="Franklin Gothic Book" w:hAnsi="Franklin Gothic Book"/>
        </w:rPr>
        <w:t xml:space="preserve">most important </w:t>
      </w:r>
      <w:r>
        <w:rPr>
          <w:rFonts w:ascii="Franklin Gothic Book" w:hAnsi="Franklin Gothic Book"/>
        </w:rPr>
        <w:t xml:space="preserve">pieces of </w:t>
      </w:r>
      <w:r w:rsidRPr="00936794">
        <w:rPr>
          <w:rFonts w:ascii="Franklin Gothic Book" w:hAnsi="Franklin Gothic Book"/>
        </w:rPr>
        <w:t xml:space="preserve">information </w:t>
      </w:r>
      <w:r>
        <w:rPr>
          <w:rFonts w:ascii="Franklin Gothic Book" w:hAnsi="Franklin Gothic Book"/>
        </w:rPr>
        <w:t>someone should know</w:t>
      </w:r>
      <w:r w:rsidRPr="00936794">
        <w:rPr>
          <w:rFonts w:ascii="Franklin Gothic Book" w:hAnsi="Franklin Gothic Book"/>
        </w:rPr>
        <w:t xml:space="preserve"> about </w:t>
      </w:r>
      <w:r>
        <w:rPr>
          <w:rFonts w:ascii="Franklin Gothic Book" w:hAnsi="Franklin Gothic Book"/>
        </w:rPr>
        <w:t>biosimilars before taking them</w:t>
      </w:r>
      <w:r w:rsidRPr="00936794">
        <w:rPr>
          <w:rFonts w:ascii="Franklin Gothic Book" w:hAnsi="Franklin Gothic Book"/>
        </w:rPr>
        <w:t>?</w:t>
      </w:r>
    </w:p>
    <w:p w14:paraId="1CF47650" w14:textId="3BCC000B" w:rsidR="0059640C" w:rsidRDefault="00507A1E" w:rsidP="00507A1E">
      <w:pPr>
        <w:pStyle w:val="ListParagraph"/>
        <w:numPr>
          <w:ilvl w:val="1"/>
          <w:numId w:val="28"/>
        </w:numPr>
        <w:spacing w:after="200" w:line="276" w:lineRule="auto"/>
        <w:rPr>
          <w:rFonts w:ascii="Franklin Gothic Book" w:hAnsi="Franklin Gothic Book"/>
        </w:rPr>
      </w:pPr>
      <w:r w:rsidRPr="00507A1E">
        <w:rPr>
          <w:rFonts w:ascii="Franklin Gothic Book" w:hAnsi="Franklin Gothic Book"/>
        </w:rPr>
        <w:t>What makes this information a priority to you?</w:t>
      </w:r>
    </w:p>
    <w:p w14:paraId="7E31BFDA" w14:textId="77777777" w:rsidR="00CE2795" w:rsidRDefault="00CE2795" w:rsidP="00CE2795">
      <w:pPr>
        <w:pStyle w:val="ListParagraph"/>
        <w:numPr>
          <w:ilvl w:val="0"/>
          <w:numId w:val="28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What questions or concerns do you have about biosimilars? </w:t>
      </w:r>
    </w:p>
    <w:p w14:paraId="559A1417" w14:textId="77777777" w:rsidR="00CE2795" w:rsidRDefault="00CE2795" w:rsidP="00CE2795">
      <w:pPr>
        <w:pStyle w:val="ListParagraph"/>
        <w:numPr>
          <w:ilvl w:val="1"/>
          <w:numId w:val="28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What information would help to address your questions or concerns about biosimilars, specifically? </w:t>
      </w:r>
    </w:p>
    <w:p w14:paraId="33AD3163" w14:textId="4824567C" w:rsidR="00343030" w:rsidRDefault="00507A1E" w:rsidP="00507A1E">
      <w:pPr>
        <w:pStyle w:val="ListParagraph"/>
        <w:numPr>
          <w:ilvl w:val="0"/>
          <w:numId w:val="22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information would you need to explain biosimilars to other patients or someone else, like a friend or family member, who might need to take them?</w:t>
      </w:r>
    </w:p>
    <w:p w14:paraId="6E97A2B1" w14:textId="77777777" w:rsidR="009706EA" w:rsidRPr="009F272C" w:rsidRDefault="00CE2795" w:rsidP="00487BED">
      <w:pPr>
        <w:pStyle w:val="ListParagraph"/>
        <w:numPr>
          <w:ilvl w:val="0"/>
          <w:numId w:val="22"/>
        </w:numPr>
        <w:spacing w:after="200" w:line="276" w:lineRule="auto"/>
        <w:rPr>
          <w:rFonts w:ascii="Franklin Gothic Book" w:hAnsi="Franklin Gothic Book"/>
          <w:b/>
        </w:rPr>
      </w:pPr>
      <w:r w:rsidRPr="00D052C9">
        <w:rPr>
          <w:rFonts w:ascii="Franklin Gothic Book" w:hAnsi="Franklin Gothic Book"/>
        </w:rPr>
        <w:t>In what format would you prefer to receive information about biosimilars?</w:t>
      </w:r>
    </w:p>
    <w:p w14:paraId="79F7F71D" w14:textId="77777777" w:rsidR="009706EA" w:rsidRDefault="009706EA" w:rsidP="009706EA">
      <w:pPr>
        <w:pStyle w:val="ListParagraph"/>
        <w:numPr>
          <w:ilvl w:val="1"/>
          <w:numId w:val="22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For example, a physical handout or pamphlet, website, video?  </w:t>
      </w:r>
    </w:p>
    <w:p w14:paraId="38D0105E" w14:textId="77777777" w:rsidR="009706EA" w:rsidRDefault="009706EA" w:rsidP="009706EA">
      <w:pPr>
        <w:pStyle w:val="ListParagraph"/>
        <w:numPr>
          <w:ilvl w:val="1"/>
          <w:numId w:val="22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Ideally, what would the information in that format look like? How long would it be?</w:t>
      </w:r>
    </w:p>
    <w:p w14:paraId="2110B14E" w14:textId="77777777" w:rsidR="009706EA" w:rsidRDefault="009706EA" w:rsidP="009706EA">
      <w:pPr>
        <w:pStyle w:val="ListParagraph"/>
        <w:numPr>
          <w:ilvl w:val="1"/>
          <w:numId w:val="22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For what reasons would you like to receive information about biologics through that format?</w:t>
      </w:r>
    </w:p>
    <w:p w14:paraId="08514BB4" w14:textId="422DDA79" w:rsidR="00D834EA" w:rsidRPr="00D834EA" w:rsidRDefault="00D834EA">
      <w:pPr>
        <w:rPr>
          <w:rFonts w:ascii="Franklin Gothic Book" w:hAnsi="Franklin Gothic Book"/>
          <w:b/>
        </w:rPr>
      </w:pPr>
      <w:r w:rsidRPr="00D834EA">
        <w:rPr>
          <w:rFonts w:ascii="Franklin Gothic Book" w:hAnsi="Franklin Gothic Book"/>
          <w:b/>
        </w:rPr>
        <w:t xml:space="preserve">Knowledge </w:t>
      </w:r>
      <w:r w:rsidR="00B373DB">
        <w:rPr>
          <w:rFonts w:ascii="Franklin Gothic Book" w:hAnsi="Franklin Gothic Book"/>
          <w:b/>
        </w:rPr>
        <w:t>A</w:t>
      </w:r>
      <w:r w:rsidRPr="00D834EA">
        <w:rPr>
          <w:rFonts w:ascii="Franklin Gothic Book" w:hAnsi="Franklin Gothic Book"/>
          <w:b/>
        </w:rPr>
        <w:t>bout Interchangeable Products</w:t>
      </w:r>
    </w:p>
    <w:p w14:paraId="03D36BA6" w14:textId="77777777" w:rsidR="00D834EA" w:rsidRPr="00936794" w:rsidRDefault="00D834EA" w:rsidP="00D834EA">
      <w:pPr>
        <w:pStyle w:val="ListParagraph"/>
        <w:numPr>
          <w:ilvl w:val="0"/>
          <w:numId w:val="22"/>
        </w:numPr>
        <w:rPr>
          <w:rFonts w:ascii="Franklin Gothic Book" w:hAnsi="Franklin Gothic Book"/>
        </w:rPr>
      </w:pPr>
      <w:r w:rsidRPr="00936794">
        <w:rPr>
          <w:rFonts w:ascii="Franklin Gothic Book" w:hAnsi="Franklin Gothic Book"/>
        </w:rPr>
        <w:t>How many of you have heard of a parti</w:t>
      </w:r>
      <w:r>
        <w:rPr>
          <w:rFonts w:ascii="Franklin Gothic Book" w:hAnsi="Franklin Gothic Book"/>
        </w:rPr>
        <w:t xml:space="preserve">cular type of biologic called an interchangeable </w:t>
      </w:r>
      <w:r w:rsidRPr="00936794">
        <w:rPr>
          <w:rFonts w:ascii="Franklin Gothic Book" w:hAnsi="Franklin Gothic Book"/>
        </w:rPr>
        <w:t>product?</w:t>
      </w:r>
    </w:p>
    <w:p w14:paraId="60D580F1" w14:textId="77777777" w:rsidR="00D834EA" w:rsidRDefault="00D834EA" w:rsidP="00D834EA">
      <w:pPr>
        <w:pStyle w:val="ListParagraph"/>
        <w:numPr>
          <w:ilvl w:val="1"/>
          <w:numId w:val="22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do you know about them?</w:t>
      </w:r>
    </w:p>
    <w:p w14:paraId="79C07BE2" w14:textId="77777777" w:rsidR="00D834EA" w:rsidRDefault="00D834EA" w:rsidP="00D834EA">
      <w:pPr>
        <w:pStyle w:val="ListParagraph"/>
        <w:numPr>
          <w:ilvl w:val="1"/>
          <w:numId w:val="22"/>
        </w:numPr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is your understanding of what an interchangeable product is?</w:t>
      </w:r>
    </w:p>
    <w:p w14:paraId="685D813D" w14:textId="281DAFED" w:rsidR="00D834EA" w:rsidRPr="00495637" w:rsidRDefault="00D834EA" w:rsidP="00D834EA">
      <w:pPr>
        <w:spacing w:after="200" w:line="276" w:lineRule="auto"/>
        <w:rPr>
          <w:rFonts w:ascii="Franklin Gothic Book" w:hAnsi="Franklin Gothic Book"/>
        </w:rPr>
      </w:pPr>
      <w:r w:rsidRPr="00495637">
        <w:rPr>
          <w:rFonts w:ascii="Franklin Gothic Book" w:hAnsi="Franklin Gothic Book"/>
        </w:rPr>
        <w:t xml:space="preserve">Thank you. </w:t>
      </w:r>
      <w:r>
        <w:rPr>
          <w:rFonts w:ascii="Franklin Gothic Book" w:hAnsi="Franklin Gothic Book"/>
        </w:rPr>
        <w:t xml:space="preserve">We won’t </w:t>
      </w:r>
      <w:r w:rsidR="00F82533">
        <w:rPr>
          <w:rFonts w:ascii="Franklin Gothic Book" w:hAnsi="Franklin Gothic Book"/>
        </w:rPr>
        <w:t xml:space="preserve">be </w:t>
      </w:r>
      <w:r>
        <w:rPr>
          <w:rFonts w:ascii="Franklin Gothic Book" w:hAnsi="Franklin Gothic Book"/>
        </w:rPr>
        <w:t xml:space="preserve">discussing interchangeable products in detail today because none have been approved in the </w:t>
      </w:r>
      <w:r w:rsidR="00F82533">
        <w:rPr>
          <w:rFonts w:ascii="Franklin Gothic Book" w:hAnsi="Franklin Gothic Book"/>
        </w:rPr>
        <w:t>United States</w:t>
      </w:r>
      <w:r>
        <w:rPr>
          <w:rFonts w:ascii="Franklin Gothic Book" w:hAnsi="Franklin Gothic Book"/>
        </w:rPr>
        <w:t xml:space="preserve"> yet, but </w:t>
      </w:r>
      <w:r w:rsidR="00F82533">
        <w:rPr>
          <w:rFonts w:ascii="Franklin Gothic Book" w:hAnsi="Franklin Gothic Book"/>
        </w:rPr>
        <w:t xml:space="preserve">I </w:t>
      </w:r>
      <w:r>
        <w:rPr>
          <w:rFonts w:ascii="Franklin Gothic Book" w:hAnsi="Franklin Gothic Book"/>
        </w:rPr>
        <w:t>wanted to know if any of you had heard of them before</w:t>
      </w:r>
      <w:r w:rsidRPr="00495637">
        <w:rPr>
          <w:rFonts w:ascii="Franklin Gothic Book" w:hAnsi="Franklin Gothic Book"/>
        </w:rPr>
        <w:t xml:space="preserve">. </w:t>
      </w:r>
    </w:p>
    <w:p w14:paraId="3516A1A6" w14:textId="77777777" w:rsidR="00343030" w:rsidRDefault="00343030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br w:type="page"/>
      </w:r>
    </w:p>
    <w:p w14:paraId="21BAD8BE" w14:textId="310EB835" w:rsidR="00877916" w:rsidRDefault="00BB7594" w:rsidP="001B136D">
      <w:pPr>
        <w:tabs>
          <w:tab w:val="center" w:pos="4680"/>
        </w:tabs>
        <w:rPr>
          <w:rFonts w:ascii="Franklin Gothic Book" w:hAnsi="Franklin Gothic Book"/>
        </w:rPr>
      </w:pPr>
      <w:r w:rsidRPr="00484233">
        <w:rPr>
          <w:rFonts w:ascii="Franklin Gothic Book" w:eastAsia="Franklin Gothic Book" w:hAnsi="Franklin Gothic Book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523BE3B8" wp14:editId="63AF8330">
                <wp:simplePos x="0" y="0"/>
                <wp:positionH relativeFrom="column">
                  <wp:posOffset>-978195</wp:posOffset>
                </wp:positionH>
                <wp:positionV relativeFrom="paragraph">
                  <wp:posOffset>53665</wp:posOffset>
                </wp:positionV>
                <wp:extent cx="8298815" cy="754380"/>
                <wp:effectExtent l="0" t="0" r="6985" b="762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8815" cy="754380"/>
                          <a:chOff x="-154940" y="0"/>
                          <a:chExt cx="7931373" cy="603885"/>
                        </a:xfrm>
                      </wpg:grpSpPr>
                      <wpg:grpSp>
                        <wpg:cNvPr id="4" name="Group 12"/>
                        <wpg:cNvGrpSpPr>
                          <a:grpSpLocks/>
                        </wpg:cNvGrpSpPr>
                        <wpg:grpSpPr bwMode="auto">
                          <a:xfrm>
                            <a:off x="6863938" y="0"/>
                            <a:ext cx="912495" cy="598170"/>
                            <a:chOff x="10803" y="1125"/>
                            <a:chExt cx="1437" cy="942"/>
                          </a:xfrm>
                        </wpg:grpSpPr>
                        <wps:wsp>
                          <wps:cNvPr id="5" name="Freeform 13"/>
                          <wps:cNvSpPr>
                            <a:spLocks/>
                          </wps:cNvSpPr>
                          <wps:spPr bwMode="auto">
                            <a:xfrm>
                              <a:off x="10803" y="1125"/>
                              <a:ext cx="1437" cy="942"/>
                            </a:xfrm>
                            <a:custGeom>
                              <a:avLst/>
                              <a:gdLst>
                                <a:gd name="T0" fmla="+- 0 10803 10803"/>
                                <a:gd name="T1" fmla="*/ T0 w 1437"/>
                                <a:gd name="T2" fmla="+- 0 2067 1125"/>
                                <a:gd name="T3" fmla="*/ 2067 h 942"/>
                                <a:gd name="T4" fmla="+- 0 12240 10803"/>
                                <a:gd name="T5" fmla="*/ T4 w 1437"/>
                                <a:gd name="T6" fmla="+- 0 2067 1125"/>
                                <a:gd name="T7" fmla="*/ 2067 h 942"/>
                                <a:gd name="T8" fmla="+- 0 12240 10803"/>
                                <a:gd name="T9" fmla="*/ T8 w 1437"/>
                                <a:gd name="T10" fmla="+- 0 1125 1125"/>
                                <a:gd name="T11" fmla="*/ 1125 h 942"/>
                                <a:gd name="T12" fmla="+- 0 10803 10803"/>
                                <a:gd name="T13" fmla="*/ T12 w 1437"/>
                                <a:gd name="T14" fmla="+- 0 1125 1125"/>
                                <a:gd name="T15" fmla="*/ 1125 h 942"/>
                                <a:gd name="T16" fmla="+- 0 10803 10803"/>
                                <a:gd name="T17" fmla="*/ T16 w 1437"/>
                                <a:gd name="T18" fmla="+- 0 2067 1125"/>
                                <a:gd name="T19" fmla="*/ 2067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7" h="942">
                                  <a:moveTo>
                                    <a:pt x="0" y="942"/>
                                  </a:moveTo>
                                  <a:lnTo>
                                    <a:pt x="1437" y="942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0"/>
                        <wpg:cNvGrpSpPr>
                          <a:grpSpLocks/>
                        </wpg:cNvGrpSpPr>
                        <wpg:grpSpPr bwMode="auto">
                          <a:xfrm>
                            <a:off x="-154940" y="0"/>
                            <a:ext cx="6483985" cy="598170"/>
                            <a:chOff x="-244" y="1125"/>
                            <a:chExt cx="10211" cy="942"/>
                          </a:xfrm>
                        </wpg:grpSpPr>
                        <wps:wsp>
                          <wps:cNvPr id="24" name="Freeform 11"/>
                          <wps:cNvSpPr>
                            <a:spLocks/>
                          </wps:cNvSpPr>
                          <wps:spPr bwMode="auto">
                            <a:xfrm>
                              <a:off x="-244" y="1125"/>
                              <a:ext cx="10211" cy="942"/>
                            </a:xfrm>
                            <a:custGeom>
                              <a:avLst/>
                              <a:gdLst>
                                <a:gd name="T0" fmla="*/ 0 w 9979"/>
                                <a:gd name="T1" fmla="+- 0 2067 1125"/>
                                <a:gd name="T2" fmla="*/ 2067 h 942"/>
                                <a:gd name="T3" fmla="*/ 9979 w 9979"/>
                                <a:gd name="T4" fmla="+- 0 2067 1125"/>
                                <a:gd name="T5" fmla="*/ 2067 h 942"/>
                                <a:gd name="T6" fmla="*/ 9979 w 9979"/>
                                <a:gd name="T7" fmla="+- 0 1125 1125"/>
                                <a:gd name="T8" fmla="*/ 1125 h 942"/>
                                <a:gd name="T9" fmla="*/ 0 w 9979"/>
                                <a:gd name="T10" fmla="+- 0 1125 1125"/>
                                <a:gd name="T11" fmla="*/ 1125 h 942"/>
                                <a:gd name="T12" fmla="*/ 0 w 9979"/>
                                <a:gd name="T13" fmla="+- 0 2067 1125"/>
                                <a:gd name="T14" fmla="*/ 2067 h 9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979" h="942">
                                  <a:moveTo>
                                    <a:pt x="0" y="942"/>
                                  </a:moveTo>
                                  <a:lnTo>
                                    <a:pt x="9979" y="942"/>
                                  </a:lnTo>
                                  <a:lnTo>
                                    <a:pt x="99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AB8C11" w14:textId="3D50672F" w:rsidR="00F572D6" w:rsidRPr="001A5FD7" w:rsidRDefault="00F572D6" w:rsidP="00F64F0D">
                                <w:pPr>
                                  <w:tabs>
                                    <w:tab w:val="center" w:pos="4680"/>
                                  </w:tabs>
                                  <w:jc w:val="center"/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</w:pPr>
                                <w:r w:rsidRPr="001A5FD7"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  <w:t>S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  <w:tab/>
                                </w:r>
                                <w:r w:rsidRPr="001A5FD7"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  <w:t xml:space="preserve">ection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  <w:t>5</w:t>
                                </w:r>
                                <w:r w:rsidRPr="001A5FD7"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  <w:t xml:space="preserve">: Biosimilar and Interchangeable 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  <w:t xml:space="preserve">Product </w:t>
                                </w:r>
                                <w:r w:rsidRPr="001A5FD7"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  <w:t>Educational Materials (</w:t>
                                </w:r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  <w:t>15–18</w:t>
                                </w:r>
                                <w:r w:rsidRPr="001A5FD7">
                                  <w:rPr>
                                    <w:rFonts w:ascii="Franklin Gothic Book" w:eastAsia="Franklin Gothic Book" w:hAnsi="Franklin Gothic Book" w:cs="Franklin Gothic Book"/>
                                    <w:color w:val="FFFFFF"/>
                                    <w:spacing w:val="-1"/>
                                    <w:position w:val="-1"/>
                                    <w:sz w:val="32"/>
                                    <w:szCs w:val="40"/>
                                  </w:rPr>
                                  <w:t xml:space="preserve"> minutes)</w:t>
                                </w:r>
                              </w:p>
                              <w:p w14:paraId="5759EC60" w14:textId="77777777" w:rsidR="00F572D6" w:rsidRDefault="00F572D6" w:rsidP="00BC204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8"/>
                        <wpg:cNvGrpSpPr>
                          <a:grpSpLocks/>
                        </wpg:cNvGrpSpPr>
                        <wpg:grpSpPr bwMode="auto">
                          <a:xfrm>
                            <a:off x="6412675" y="0"/>
                            <a:ext cx="361315" cy="603885"/>
                            <a:chOff x="10095" y="1125"/>
                            <a:chExt cx="569" cy="951"/>
                          </a:xfrm>
                        </wpg:grpSpPr>
                        <wps:wsp>
                          <wps:cNvPr id="26" name="Freeform 9"/>
                          <wps:cNvSpPr>
                            <a:spLocks/>
                          </wps:cNvSpPr>
                          <wps:spPr bwMode="auto">
                            <a:xfrm>
                              <a:off x="10095" y="1125"/>
                              <a:ext cx="569" cy="951"/>
                            </a:xfrm>
                            <a:custGeom>
                              <a:avLst/>
                              <a:gdLst>
                                <a:gd name="T0" fmla="+- 0 10095 10095"/>
                                <a:gd name="T1" fmla="*/ T0 w 569"/>
                                <a:gd name="T2" fmla="+- 0 1125 1125"/>
                                <a:gd name="T3" fmla="*/ 1125 h 951"/>
                                <a:gd name="T4" fmla="+- 0 10664 10095"/>
                                <a:gd name="T5" fmla="*/ T4 w 569"/>
                                <a:gd name="T6" fmla="+- 0 1125 1125"/>
                                <a:gd name="T7" fmla="*/ 1125 h 951"/>
                                <a:gd name="T8" fmla="+- 0 10664 10095"/>
                                <a:gd name="T9" fmla="*/ T8 w 569"/>
                                <a:gd name="T10" fmla="+- 0 2076 1125"/>
                                <a:gd name="T11" fmla="*/ 2076 h 951"/>
                                <a:gd name="T12" fmla="+- 0 10095 10095"/>
                                <a:gd name="T13" fmla="*/ T12 w 569"/>
                                <a:gd name="T14" fmla="+- 0 2076 1125"/>
                                <a:gd name="T15" fmla="*/ 2076 h 951"/>
                                <a:gd name="T16" fmla="+- 0 10095 10095"/>
                                <a:gd name="T17" fmla="*/ T16 w 569"/>
                                <a:gd name="T18" fmla="+- 0 1125 1125"/>
                                <a:gd name="T19" fmla="*/ 112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9" h="951">
                                  <a:moveTo>
                                    <a:pt x="0" y="0"/>
                                  </a:moveTo>
                                  <a:lnTo>
                                    <a:pt x="569" y="0"/>
                                  </a:lnTo>
                                  <a:lnTo>
                                    <a:pt x="569" y="951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5F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34" style="position:absolute;margin-left:-77pt;margin-top:4.25pt;width:653.45pt;height:59.4pt;z-index:-251654656;mso-width-relative:margin;mso-height-relative:margin" coordorigin="-1549" coordsize="79313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">
                <v:group id="Group 12" o:spid="_x0000_s1035" style="position:absolute;left:68639;width:9125;height:5981" coordorigin="10803,1125" coordsize="1437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3" o:spid="_x0000_s1036" style="position:absolute;left:10803;top:1125;width:1437;height:942;visibility:visible;mso-wrap-style:square;v-text-anchor:top" coordsize="1437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dPcUA&#10;AADaAAAADwAAAGRycy9kb3ducmV2LnhtbESPQWsCMRSE7wX/Q3gFL6VmFVvLapRFEGTBYrUeents&#10;nruhm5clibr++6ZQ6HGYmW+Yxaq3rbiSD8axgvEoA0FcOW24VvB53Dy/gQgRWWPrmBTcKcBqOXhY&#10;YK7djT/oeoi1SBAOOSpoYuxyKUPVkMUwch1x8s7OW4xJ+lpqj7cEt62cZNmrtGg4LTTY0bqh6vtw&#10;sQp0eSmnJ/++2220mZ2eyuLL7Aulho99MQcRqY//4b/2Vit4gd8r6Qb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x09xQAAANoAAAAPAAAAAAAAAAAAAAAAAJgCAABkcnMv&#10;ZG93bnJldi54bWxQSwUGAAAAAAQABAD1AAAAigMAAAAA&#10;" path="m,942r1437,l1437,,,,,942xe" fillcolor="gray" stroked="f">
                    <v:path arrowok="t" o:connecttype="custom" o:connectlocs="0,2067;1437,2067;1437,1125;0,1125;0,2067" o:connectangles="0,0,0,0,0"/>
                  </v:shape>
                </v:group>
                <v:group id="Group 10" o:spid="_x0000_s1037" style="position:absolute;left:-1549;width:64839;height:5981" coordorigin="-244,1125" coordsize="10211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1" o:spid="_x0000_s1038" style="position:absolute;left:-244;top:1125;width:10211;height:942;visibility:visible;mso-wrap-style:square;v-text-anchor:top" coordsize="9979,9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xGcIA&#10;AADbAAAADwAAAGRycy9kb3ducmV2LnhtbESPwWrDMBBE74H8g9hAb4mcYEJwLJsSaAm91S2B3BZr&#10;axtbK0dSY/fvq0Ihx2Fm3jB5OZtB3Mn5zrKC7SYBQVxb3XGj4PPjZX0A4QOyxsEyKfghD2WxXOSY&#10;aTvxO92r0IgIYZ+hgjaEMZPS1y0Z9Bs7EkfvyzqDIUrXSO1winAzyF2S7KXBjuNCiyOdWqr76ttE&#10;yrm6XN2bO4U5vXl8df1+MIlST6v5+Qgi0Bwe4f/2WSvYpfD3Jf4A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XEZwgAAANsAAAAPAAAAAAAAAAAAAAAAAJgCAABkcnMvZG93&#10;bnJldi54bWxQSwUGAAAAAAQABAD1AAAAhwMAAAAA&#10;" adj="-11796480,,5400" path="m,942r9979,l9979,,,,,942xe" fillcolor="gray" stroked="f">
                    <v:stroke joinstyle="round"/>
                    <v:formulas/>
                    <v:path arrowok="t" o:connecttype="custom" o:connectlocs="0,2067;10211,2067;10211,1125;0,1125;0,2067" o:connectangles="0,0,0,0,0" textboxrect="0,0,9979,942"/>
                    <v:textbox>
                      <w:txbxContent>
                        <w:p w14:paraId="0CAB8C11" w14:textId="3D50672F" w:rsidR="00F572D6" w:rsidRPr="001A5FD7" w:rsidRDefault="00F572D6" w:rsidP="00F64F0D">
                          <w:pPr>
                            <w:tabs>
                              <w:tab w:val="center" w:pos="4680"/>
                            </w:tabs>
                            <w:jc w:val="center"/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</w:pPr>
                          <w:r w:rsidRPr="001A5FD7"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  <w:t>S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  <w:tab/>
                          </w:r>
                          <w:r w:rsidRPr="001A5FD7"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  <w:t xml:space="preserve">ection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  <w:t>5</w:t>
                          </w:r>
                          <w:r w:rsidRPr="001A5FD7"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  <w:t xml:space="preserve">: Biosimilar and Interchangeable 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  <w:t xml:space="preserve">Product </w:t>
                          </w:r>
                          <w:r w:rsidRPr="001A5FD7"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  <w:t>Educational Materials (</w:t>
                          </w:r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  <w:t>15–18</w:t>
                          </w:r>
                          <w:r w:rsidRPr="001A5FD7">
                            <w:rPr>
                              <w:rFonts w:ascii="Franklin Gothic Book" w:eastAsia="Franklin Gothic Book" w:hAnsi="Franklin Gothic Book" w:cs="Franklin Gothic Book"/>
                              <w:color w:val="FFFFFF"/>
                              <w:spacing w:val="-1"/>
                              <w:position w:val="-1"/>
                              <w:sz w:val="32"/>
                              <w:szCs w:val="40"/>
                            </w:rPr>
                            <w:t xml:space="preserve"> minutes)</w:t>
                          </w:r>
                        </w:p>
                        <w:p w14:paraId="5759EC60" w14:textId="77777777" w:rsidR="00F572D6" w:rsidRDefault="00F572D6" w:rsidP="00BC204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8" o:spid="_x0000_s1039" style="position:absolute;left:64126;width:3613;height:6038" coordorigin="10095,1125" coordsize="569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9" o:spid="_x0000_s1040" style="position:absolute;left:10095;top:1125;width:569;height:951;visibility:visible;mso-wrap-style:square;v-text-anchor:top" coordsize="569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5h8UA&#10;AADbAAAADwAAAGRycy9kb3ducmV2LnhtbESPQWuDQBSE74H8h+UVegnJqpBQTFYpgZJC8ZC0NOT2&#10;cF9V6r4Vd43677uFQo/DzHzDHPLJtOJOvWssK4g3EQji0uqGKwUf7y/rJxDOI2tsLZOCmRzk2XJx&#10;wFTbkc90v/hKBAi7FBXU3neplK6syaDb2I44eF+2N+iD7CupexwD3LQyiaKdNNhwWKixo2NN5fdl&#10;MAq22g/n5KZnKpLPVVy8XU/D9qTU48P0vAfhafL/4b/2q1aQ7OD3S/gB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zmHxQAAANsAAAAPAAAAAAAAAAAAAAAAAJgCAABkcnMv&#10;ZG93bnJldi54bWxQSwUGAAAAAAQABAD1AAAAigMAAAAA&#10;" path="m,l569,r,951l,951,,e" fillcolor="#d35f2c" stroked="f">
                    <v:path arrowok="t" o:connecttype="custom" o:connectlocs="0,1125;569,1125;569,2076;0,2076;0,1125" o:connectangles="0,0,0,0,0"/>
                  </v:shape>
                </v:group>
                <w10:wrap type="topAndBottom"/>
              </v:group>
            </w:pict>
          </mc:Fallback>
        </mc:AlternateContent>
      </w:r>
    </w:p>
    <w:p w14:paraId="4C4F208E" w14:textId="494D20F8" w:rsidR="00773C76" w:rsidRDefault="007A67AC" w:rsidP="001B136D">
      <w:pPr>
        <w:tabs>
          <w:tab w:val="center" w:pos="4680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>For the last section of today’s focus group discussion</w:t>
      </w:r>
      <w:r w:rsidR="00147685" w:rsidRPr="002A6041">
        <w:rPr>
          <w:rFonts w:ascii="Franklin Gothic Book" w:hAnsi="Franklin Gothic Book"/>
        </w:rPr>
        <w:t xml:space="preserve">, we have </w:t>
      </w:r>
      <w:r w:rsidR="00A52152" w:rsidRPr="002A6041">
        <w:rPr>
          <w:rFonts w:ascii="Franklin Gothic Book" w:hAnsi="Franklin Gothic Book"/>
        </w:rPr>
        <w:t xml:space="preserve">some information about </w:t>
      </w:r>
      <w:r w:rsidR="00740220" w:rsidRPr="002A6041">
        <w:rPr>
          <w:rFonts w:ascii="Franklin Gothic Book" w:hAnsi="Franklin Gothic Book"/>
        </w:rPr>
        <w:t>biosimilar</w:t>
      </w:r>
      <w:r w:rsidR="007536D9">
        <w:rPr>
          <w:rFonts w:ascii="Franklin Gothic Book" w:hAnsi="Franklin Gothic Book"/>
        </w:rPr>
        <w:t xml:space="preserve"> and interchangeable</w:t>
      </w:r>
      <w:r w:rsidR="0096583D">
        <w:rPr>
          <w:rFonts w:ascii="Franklin Gothic Book" w:hAnsi="Franklin Gothic Book"/>
        </w:rPr>
        <w:t xml:space="preserve"> product</w:t>
      </w:r>
      <w:r w:rsidR="00740220" w:rsidRPr="002A6041">
        <w:rPr>
          <w:rFonts w:ascii="Franklin Gothic Book" w:hAnsi="Franklin Gothic Book"/>
        </w:rPr>
        <w:t xml:space="preserve">s </w:t>
      </w:r>
      <w:r w:rsidR="00147685" w:rsidRPr="002A6041">
        <w:rPr>
          <w:rFonts w:ascii="Franklin Gothic Book" w:hAnsi="Franklin Gothic Book"/>
        </w:rPr>
        <w:t>that we’d l</w:t>
      </w:r>
      <w:r w:rsidR="00A52152" w:rsidRPr="002A6041">
        <w:rPr>
          <w:rFonts w:ascii="Franklin Gothic Book" w:hAnsi="Franklin Gothic Book"/>
        </w:rPr>
        <w:t>ike</w:t>
      </w:r>
      <w:r w:rsidR="008C7B9B" w:rsidRPr="002A6041">
        <w:rPr>
          <w:rFonts w:ascii="Franklin Gothic Book" w:hAnsi="Franklin Gothic Book"/>
        </w:rPr>
        <w:t xml:space="preserve"> </w:t>
      </w:r>
      <w:r w:rsidR="00147685" w:rsidRPr="002A6041">
        <w:rPr>
          <w:rFonts w:ascii="Franklin Gothic Book" w:hAnsi="Franklin Gothic Book"/>
        </w:rPr>
        <w:t xml:space="preserve">to get your reactions </w:t>
      </w:r>
      <w:r w:rsidR="00C878A1" w:rsidRPr="002A6041">
        <w:rPr>
          <w:rFonts w:ascii="Franklin Gothic Book" w:hAnsi="Franklin Gothic Book"/>
        </w:rPr>
        <w:t>to</w:t>
      </w:r>
      <w:r w:rsidR="00A52152" w:rsidRPr="002A6041">
        <w:rPr>
          <w:rFonts w:ascii="Franklin Gothic Book" w:hAnsi="Franklin Gothic Book"/>
        </w:rPr>
        <w:t>, which I’m going to put up on the screen now for you to look at</w:t>
      </w:r>
      <w:r w:rsidR="00147685" w:rsidRPr="002A6041">
        <w:rPr>
          <w:rFonts w:ascii="Franklin Gothic Book" w:hAnsi="Franklin Gothic Book"/>
        </w:rPr>
        <w:t xml:space="preserve">. </w:t>
      </w:r>
      <w:r w:rsidR="00B41AFA">
        <w:rPr>
          <w:rFonts w:ascii="Franklin Gothic Book" w:hAnsi="Franklin Gothic Book"/>
        </w:rPr>
        <w:t xml:space="preserve">These </w:t>
      </w:r>
      <w:r w:rsidR="00D052C9">
        <w:rPr>
          <w:rFonts w:ascii="Franklin Gothic Book" w:hAnsi="Franklin Gothic Book"/>
        </w:rPr>
        <w:t xml:space="preserve">draft </w:t>
      </w:r>
      <w:r w:rsidR="00B41AFA">
        <w:rPr>
          <w:rFonts w:ascii="Franklin Gothic Book" w:hAnsi="Franklin Gothic Book"/>
        </w:rPr>
        <w:t xml:space="preserve">materials are intended for patients like yourselves. </w:t>
      </w:r>
      <w:r w:rsidR="00A52152" w:rsidRPr="002A6041">
        <w:rPr>
          <w:rFonts w:ascii="Franklin Gothic Book" w:hAnsi="Franklin Gothic Book"/>
        </w:rPr>
        <w:t xml:space="preserve">Please take a few minutes to read this now and then I’ll ask you some questions about it. </w:t>
      </w:r>
    </w:p>
    <w:p w14:paraId="3C518276" w14:textId="77777777" w:rsidR="00773C76" w:rsidRDefault="00773C76" w:rsidP="001B136D">
      <w:pPr>
        <w:tabs>
          <w:tab w:val="center" w:pos="4680"/>
        </w:tabs>
        <w:rPr>
          <w:rFonts w:ascii="Franklin Gothic Book" w:hAnsi="Franklin Gothic Book"/>
        </w:rPr>
      </w:pPr>
    </w:p>
    <w:p w14:paraId="40E90357" w14:textId="77777777" w:rsidR="003C1D1F" w:rsidRDefault="00147685" w:rsidP="001B136D">
      <w:pPr>
        <w:tabs>
          <w:tab w:val="center" w:pos="4680"/>
        </w:tabs>
        <w:rPr>
          <w:rFonts w:ascii="Franklin Gothic Book" w:hAnsi="Franklin Gothic Book"/>
          <w:highlight w:val="yellow"/>
        </w:rPr>
      </w:pPr>
      <w:r w:rsidRPr="005827F6">
        <w:rPr>
          <w:rFonts w:ascii="Franklin Gothic Book" w:hAnsi="Franklin Gothic Book"/>
          <w:highlight w:val="yellow"/>
        </w:rPr>
        <w:t>[</w:t>
      </w:r>
      <w:r w:rsidR="00193849" w:rsidRPr="005827F6">
        <w:rPr>
          <w:rFonts w:ascii="Franklin Gothic Book" w:hAnsi="Franklin Gothic Book"/>
          <w:highlight w:val="yellow"/>
        </w:rPr>
        <w:t>Based on the pre-designated randomization, the m</w:t>
      </w:r>
      <w:r w:rsidRPr="005827F6">
        <w:rPr>
          <w:rFonts w:ascii="Franklin Gothic Book" w:hAnsi="Franklin Gothic Book"/>
          <w:highlight w:val="yellow"/>
        </w:rPr>
        <w:t xml:space="preserve">oderator will show </w:t>
      </w:r>
      <w:r w:rsidR="00193849" w:rsidRPr="005827F6">
        <w:rPr>
          <w:rFonts w:ascii="Franklin Gothic Book" w:hAnsi="Franklin Gothic Book"/>
          <w:highlight w:val="yellow"/>
        </w:rPr>
        <w:t>the designated material to the group by pulling it up on the screen. The moderator will allot a few minutes for the participants to read the material on their screen</w:t>
      </w:r>
      <w:r w:rsidR="00560E2B" w:rsidRPr="005827F6">
        <w:rPr>
          <w:rFonts w:ascii="Franklin Gothic Book" w:hAnsi="Franklin Gothic Book"/>
          <w:highlight w:val="yellow"/>
        </w:rPr>
        <w:t>s</w:t>
      </w:r>
      <w:r w:rsidR="00193849" w:rsidRPr="005827F6">
        <w:rPr>
          <w:rFonts w:ascii="Franklin Gothic Book" w:hAnsi="Franklin Gothic Book"/>
          <w:highlight w:val="yellow"/>
        </w:rPr>
        <w:t xml:space="preserve">. </w:t>
      </w:r>
      <w:r w:rsidRPr="005827F6">
        <w:rPr>
          <w:rFonts w:ascii="Franklin Gothic Book" w:hAnsi="Franklin Gothic Book"/>
          <w:highlight w:val="yellow"/>
        </w:rPr>
        <w:t xml:space="preserve">Afterwards, </w:t>
      </w:r>
      <w:r w:rsidR="00560E2B" w:rsidRPr="005827F6">
        <w:rPr>
          <w:rFonts w:ascii="Franklin Gothic Book" w:hAnsi="Franklin Gothic Book"/>
          <w:highlight w:val="yellow"/>
        </w:rPr>
        <w:t xml:space="preserve">the </w:t>
      </w:r>
      <w:r w:rsidRPr="005827F6">
        <w:rPr>
          <w:rFonts w:ascii="Franklin Gothic Book" w:hAnsi="Franklin Gothic Book"/>
          <w:highlight w:val="yellow"/>
        </w:rPr>
        <w:t>moderator will ask a series of questions.</w:t>
      </w:r>
      <w:r w:rsidR="009C10F4">
        <w:rPr>
          <w:rFonts w:ascii="Franklin Gothic Book" w:hAnsi="Franklin Gothic Book"/>
          <w:highlight w:val="yellow"/>
        </w:rPr>
        <w:t xml:space="preserve"> </w:t>
      </w:r>
    </w:p>
    <w:p w14:paraId="48153A9A" w14:textId="77777777" w:rsidR="003C1D1F" w:rsidRDefault="003C1D1F" w:rsidP="001B136D">
      <w:pPr>
        <w:tabs>
          <w:tab w:val="center" w:pos="4680"/>
        </w:tabs>
        <w:rPr>
          <w:rFonts w:ascii="Franklin Gothic Book" w:hAnsi="Franklin Gothic Book"/>
          <w:highlight w:val="yellow"/>
        </w:rPr>
      </w:pPr>
    </w:p>
    <w:p w14:paraId="29A01582" w14:textId="6DDD9722" w:rsidR="00147685" w:rsidRDefault="009C10F4" w:rsidP="001B136D">
      <w:pPr>
        <w:tabs>
          <w:tab w:val="center" w:pos="4680"/>
        </w:tabs>
        <w:rPr>
          <w:rFonts w:ascii="Franklin Gothic Book" w:hAnsi="Franklin Gothic Book"/>
        </w:rPr>
      </w:pPr>
      <w:r>
        <w:rPr>
          <w:rFonts w:ascii="Franklin Gothic Book" w:hAnsi="Franklin Gothic Book"/>
          <w:highlight w:val="yellow"/>
        </w:rPr>
        <w:t xml:space="preserve">Questions in </w:t>
      </w:r>
      <w:r w:rsidRPr="009C10F4">
        <w:rPr>
          <w:rFonts w:ascii="Franklin Gothic Book" w:hAnsi="Franklin Gothic Book"/>
          <w:i/>
          <w:highlight w:val="yellow"/>
        </w:rPr>
        <w:t>italics</w:t>
      </w:r>
      <w:r>
        <w:rPr>
          <w:rFonts w:ascii="Franklin Gothic Book" w:hAnsi="Franklin Gothic Book"/>
          <w:highlight w:val="yellow"/>
        </w:rPr>
        <w:t xml:space="preserve"> should be asked if there is </w:t>
      </w:r>
      <w:r w:rsidR="00D052C9">
        <w:rPr>
          <w:rFonts w:ascii="Franklin Gothic Book" w:hAnsi="Franklin Gothic Book"/>
          <w:highlight w:val="yellow"/>
        </w:rPr>
        <w:t>sufficient</w:t>
      </w:r>
      <w:r>
        <w:rPr>
          <w:rFonts w:ascii="Franklin Gothic Book" w:hAnsi="Franklin Gothic Book"/>
          <w:highlight w:val="yellow"/>
        </w:rPr>
        <w:t xml:space="preserve"> time for this section</w:t>
      </w:r>
      <w:r w:rsidR="00D052C9">
        <w:rPr>
          <w:rFonts w:ascii="Franklin Gothic Book" w:hAnsi="Franklin Gothic Book"/>
          <w:highlight w:val="yellow"/>
        </w:rPr>
        <w:t xml:space="preserve"> of the discussion</w:t>
      </w:r>
      <w:r>
        <w:rPr>
          <w:rFonts w:ascii="Franklin Gothic Book" w:hAnsi="Franklin Gothic Book"/>
          <w:highlight w:val="yellow"/>
        </w:rPr>
        <w:t>. With limited time, only ask questions in normal font.</w:t>
      </w:r>
      <w:r w:rsidRPr="009C10F4">
        <w:rPr>
          <w:rFonts w:ascii="Franklin Gothic Book" w:hAnsi="Franklin Gothic Book"/>
          <w:highlight w:val="yellow"/>
        </w:rPr>
        <w:t>]</w:t>
      </w:r>
      <w:r w:rsidR="00147685" w:rsidRPr="002A6041">
        <w:rPr>
          <w:rFonts w:ascii="Franklin Gothic Book" w:hAnsi="Franklin Gothic Book"/>
        </w:rPr>
        <w:t xml:space="preserve"> </w:t>
      </w:r>
    </w:p>
    <w:p w14:paraId="2ED96BFE" w14:textId="77777777" w:rsidR="00975F50" w:rsidRDefault="00975F50" w:rsidP="001B136D">
      <w:pPr>
        <w:tabs>
          <w:tab w:val="center" w:pos="4680"/>
        </w:tabs>
        <w:rPr>
          <w:rFonts w:ascii="Franklin Gothic Book" w:hAnsi="Franklin Gothic Book"/>
        </w:rPr>
      </w:pPr>
    </w:p>
    <w:p w14:paraId="52518D08" w14:textId="088A68A5" w:rsidR="00731F70" w:rsidRDefault="00731F70" w:rsidP="001B136D">
      <w:pPr>
        <w:tabs>
          <w:tab w:val="center" w:pos="4680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>Each g</w:t>
      </w:r>
      <w:r w:rsidR="002F2EAD">
        <w:rPr>
          <w:rFonts w:ascii="Franklin Gothic Book" w:hAnsi="Franklin Gothic Book"/>
        </w:rPr>
        <w:t>roup</w:t>
      </w:r>
      <w:r>
        <w:rPr>
          <w:rFonts w:ascii="Franklin Gothic Book" w:hAnsi="Franklin Gothic Book"/>
        </w:rPr>
        <w:t xml:space="preserve"> will view either:</w:t>
      </w:r>
    </w:p>
    <w:p w14:paraId="1DB6D078" w14:textId="40CBEF3E" w:rsidR="00731F70" w:rsidRDefault="00B41AFA" w:rsidP="00A20E9C">
      <w:pPr>
        <w:pStyle w:val="ListParagraph"/>
        <w:numPr>
          <w:ilvl w:val="0"/>
          <w:numId w:val="38"/>
        </w:numPr>
        <w:tabs>
          <w:tab w:val="center" w:pos="4680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>One o</w:t>
      </w:r>
      <w:r w:rsidR="00731F70">
        <w:rPr>
          <w:rFonts w:ascii="Franklin Gothic Book" w:hAnsi="Franklin Gothic Book"/>
        </w:rPr>
        <w:t>verview infographic</w:t>
      </w:r>
      <w:r>
        <w:rPr>
          <w:rFonts w:ascii="Franklin Gothic Book" w:hAnsi="Franklin Gothic Book"/>
        </w:rPr>
        <w:t xml:space="preserve"> OR</w:t>
      </w:r>
    </w:p>
    <w:p w14:paraId="0721729F" w14:textId="11F08BFE" w:rsidR="00731F70" w:rsidRPr="00A20E9C" w:rsidRDefault="00731F70" w:rsidP="00A20E9C">
      <w:pPr>
        <w:pStyle w:val="ListParagraph"/>
        <w:numPr>
          <w:ilvl w:val="0"/>
          <w:numId w:val="38"/>
        </w:numPr>
        <w:tabs>
          <w:tab w:val="center" w:pos="4680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Two print </w:t>
      </w:r>
      <w:r w:rsidR="00084E54">
        <w:rPr>
          <w:rFonts w:ascii="Franklin Gothic Book" w:hAnsi="Franklin Gothic Book"/>
        </w:rPr>
        <w:t>PSAs</w:t>
      </w:r>
    </w:p>
    <w:p w14:paraId="69E16721" w14:textId="77777777" w:rsidR="0009244C" w:rsidRDefault="0009244C" w:rsidP="001B136D">
      <w:pPr>
        <w:tabs>
          <w:tab w:val="center" w:pos="4680"/>
        </w:tabs>
        <w:rPr>
          <w:rFonts w:ascii="Franklin Gothic Book" w:hAnsi="Franklin Gothic Book"/>
        </w:rPr>
      </w:pPr>
    </w:p>
    <w:p w14:paraId="6610AE70" w14:textId="67558B7E" w:rsidR="00975F50" w:rsidRPr="002A6041" w:rsidRDefault="00975F50" w:rsidP="001B136D">
      <w:pPr>
        <w:tabs>
          <w:tab w:val="center" w:pos="4680"/>
        </w:tabs>
        <w:rPr>
          <w:rFonts w:ascii="Franklin Gothic Book" w:hAnsi="Franklin Gothic Book"/>
        </w:rPr>
      </w:pPr>
      <w:r w:rsidRPr="003F0E32">
        <w:rPr>
          <w:rFonts w:ascii="Franklin Gothic Book" w:hAnsi="Franklin Gothic Book"/>
          <w:highlight w:val="yellow"/>
        </w:rPr>
        <w:t>[</w:t>
      </w:r>
      <w:r w:rsidR="003F0E32">
        <w:rPr>
          <w:rFonts w:ascii="Franklin Gothic Book" w:hAnsi="Franklin Gothic Book"/>
          <w:highlight w:val="yellow"/>
        </w:rPr>
        <w:t>Moderator: If presenting the two</w:t>
      </w:r>
      <w:r w:rsidRPr="003F0E32">
        <w:rPr>
          <w:rFonts w:ascii="Franklin Gothic Book" w:hAnsi="Franklin Gothic Book"/>
          <w:highlight w:val="yellow"/>
        </w:rPr>
        <w:t xml:space="preserve"> </w:t>
      </w:r>
      <w:r w:rsidR="00084E54">
        <w:rPr>
          <w:rFonts w:ascii="Franklin Gothic Book" w:hAnsi="Franklin Gothic Book"/>
          <w:highlight w:val="yellow"/>
        </w:rPr>
        <w:t>PSAs</w:t>
      </w:r>
      <w:r w:rsidRPr="003F0E32">
        <w:rPr>
          <w:rFonts w:ascii="Franklin Gothic Book" w:hAnsi="Franklin Gothic Book"/>
          <w:highlight w:val="yellow"/>
        </w:rPr>
        <w:t xml:space="preserve">, </w:t>
      </w:r>
      <w:r w:rsidR="00C63AD5">
        <w:rPr>
          <w:rFonts w:ascii="Franklin Gothic Book" w:hAnsi="Franklin Gothic Book"/>
          <w:highlight w:val="yellow"/>
        </w:rPr>
        <w:t>ask</w:t>
      </w:r>
      <w:r w:rsidR="00C63AD5" w:rsidRPr="003F0E32">
        <w:rPr>
          <w:rFonts w:ascii="Franklin Gothic Book" w:hAnsi="Franklin Gothic Book"/>
          <w:highlight w:val="yellow"/>
        </w:rPr>
        <w:t xml:space="preserve"> </w:t>
      </w:r>
      <w:r w:rsidRPr="003F0E32">
        <w:rPr>
          <w:rFonts w:ascii="Franklin Gothic Book" w:hAnsi="Franklin Gothic Book"/>
          <w:highlight w:val="yellow"/>
        </w:rPr>
        <w:t xml:space="preserve">questions for </w:t>
      </w:r>
      <w:r w:rsidR="00C63AD5">
        <w:rPr>
          <w:rFonts w:ascii="Franklin Gothic Book" w:hAnsi="Franklin Gothic Book"/>
          <w:highlight w:val="yellow"/>
        </w:rPr>
        <w:t>only the first</w:t>
      </w:r>
      <w:r w:rsidRPr="003F0E32">
        <w:rPr>
          <w:rFonts w:ascii="Franklin Gothic Book" w:hAnsi="Franklin Gothic Book"/>
          <w:highlight w:val="yellow"/>
        </w:rPr>
        <w:t xml:space="preserve"> </w:t>
      </w:r>
      <w:r w:rsidR="00084E54">
        <w:rPr>
          <w:rFonts w:ascii="Franklin Gothic Book" w:hAnsi="Franklin Gothic Book"/>
          <w:highlight w:val="yellow"/>
        </w:rPr>
        <w:t>PSA</w:t>
      </w:r>
      <w:r w:rsidR="00A67C83">
        <w:rPr>
          <w:rFonts w:ascii="Franklin Gothic Book" w:hAnsi="Franklin Gothic Book"/>
          <w:highlight w:val="yellow"/>
        </w:rPr>
        <w:t xml:space="preserve">. </w:t>
      </w:r>
      <w:r w:rsidR="00C63AD5">
        <w:rPr>
          <w:rFonts w:ascii="Franklin Gothic Book" w:hAnsi="Franklin Gothic Book"/>
          <w:highlight w:val="yellow"/>
        </w:rPr>
        <w:t>Present second PSA briefly before asking comparison questions</w:t>
      </w:r>
      <w:r w:rsidR="00A67C83">
        <w:rPr>
          <w:rFonts w:ascii="Franklin Gothic Book" w:hAnsi="Franklin Gothic Book"/>
          <w:highlight w:val="yellow"/>
        </w:rPr>
        <w:t>.</w:t>
      </w:r>
      <w:r w:rsidRPr="003F0E32">
        <w:rPr>
          <w:rFonts w:ascii="Franklin Gothic Book" w:hAnsi="Franklin Gothic Book"/>
          <w:highlight w:val="yellow"/>
        </w:rPr>
        <w:t>]</w:t>
      </w:r>
    </w:p>
    <w:p w14:paraId="51B81F62" w14:textId="77777777" w:rsidR="00193849" w:rsidRPr="002A6041" w:rsidRDefault="00193849" w:rsidP="001B136D">
      <w:pPr>
        <w:tabs>
          <w:tab w:val="center" w:pos="4680"/>
        </w:tabs>
        <w:rPr>
          <w:rFonts w:ascii="Franklin Gothic Book" w:hAnsi="Franklin Gothic Book"/>
        </w:rPr>
      </w:pPr>
    </w:p>
    <w:p w14:paraId="6885F88B" w14:textId="3A33668B" w:rsidR="00AC200D" w:rsidRPr="00AC0B75" w:rsidRDefault="00AC200D" w:rsidP="00AC200D">
      <w:pPr>
        <w:tabs>
          <w:tab w:val="center" w:pos="4680"/>
        </w:tabs>
        <w:rPr>
          <w:rFonts w:ascii="Franklin Gothic Book" w:hAnsi="Franklin Gothic Book"/>
        </w:rPr>
      </w:pPr>
      <w:r w:rsidRPr="00AC0B75">
        <w:rPr>
          <w:rFonts w:ascii="Franklin Gothic Book" w:hAnsi="Franklin Gothic Book"/>
        </w:rPr>
        <w:t>I’m going to get star</w:t>
      </w:r>
      <w:r w:rsidR="00E85222">
        <w:rPr>
          <w:rFonts w:ascii="Franklin Gothic Book" w:hAnsi="Franklin Gothic Book"/>
        </w:rPr>
        <w:t xml:space="preserve">ted on the discussion questions, </w:t>
      </w:r>
      <w:r w:rsidRPr="00AC0B75">
        <w:rPr>
          <w:rFonts w:ascii="Franklin Gothic Book" w:hAnsi="Franklin Gothic Book"/>
        </w:rPr>
        <w:t xml:space="preserve">but will keep the information up on the screen for you to reference. </w:t>
      </w:r>
    </w:p>
    <w:p w14:paraId="769CE188" w14:textId="77777777" w:rsidR="00AC200D" w:rsidRPr="00AC0B75" w:rsidRDefault="00AC200D" w:rsidP="004A36E5">
      <w:pPr>
        <w:pStyle w:val="ListParagraph"/>
        <w:numPr>
          <w:ilvl w:val="0"/>
          <w:numId w:val="25"/>
        </w:numPr>
        <w:tabs>
          <w:tab w:val="center" w:pos="4680"/>
        </w:tabs>
        <w:rPr>
          <w:rFonts w:ascii="Franklin Gothic Book" w:hAnsi="Franklin Gothic Book"/>
        </w:rPr>
      </w:pPr>
      <w:r w:rsidRPr="00AC0B75">
        <w:rPr>
          <w:rFonts w:ascii="Franklin Gothic Book" w:hAnsi="Franklin Gothic Book"/>
        </w:rPr>
        <w:t xml:space="preserve">What are the main ideas that you took away from this information? </w:t>
      </w:r>
    </w:p>
    <w:p w14:paraId="7B8513F7" w14:textId="5FAEDE8E" w:rsidR="00AC200D" w:rsidRPr="00AC0B75" w:rsidRDefault="00AC200D" w:rsidP="004A36E5">
      <w:pPr>
        <w:pStyle w:val="ListParagraph"/>
        <w:numPr>
          <w:ilvl w:val="0"/>
          <w:numId w:val="25"/>
        </w:numPr>
        <w:tabs>
          <w:tab w:val="center" w:pos="4680"/>
        </w:tabs>
        <w:rPr>
          <w:rFonts w:ascii="Franklin Gothic Book" w:hAnsi="Franklin Gothic Book"/>
        </w:rPr>
      </w:pPr>
      <w:r w:rsidRPr="00AC0B75">
        <w:rPr>
          <w:rFonts w:ascii="Franklin Gothic Book" w:hAnsi="Franklin Gothic Book"/>
        </w:rPr>
        <w:t>What are your thoughts about this information</w:t>
      </w:r>
      <w:r w:rsidR="00E85222">
        <w:rPr>
          <w:rFonts w:ascii="Franklin Gothic Book" w:hAnsi="Franklin Gothic Book"/>
        </w:rPr>
        <w:t xml:space="preserve"> and how it is presented</w:t>
      </w:r>
      <w:r w:rsidRPr="00AC0B75">
        <w:rPr>
          <w:rFonts w:ascii="Franklin Gothic Book" w:hAnsi="Franklin Gothic Book"/>
        </w:rPr>
        <w:t>?</w:t>
      </w:r>
    </w:p>
    <w:p w14:paraId="3B5BEAC9" w14:textId="77777777" w:rsidR="00AC200D" w:rsidRPr="00AC0B75" w:rsidRDefault="00AC200D" w:rsidP="004A36E5">
      <w:pPr>
        <w:pStyle w:val="ListParagraph"/>
        <w:numPr>
          <w:ilvl w:val="1"/>
          <w:numId w:val="25"/>
        </w:numPr>
        <w:tabs>
          <w:tab w:val="center" w:pos="4680"/>
        </w:tabs>
        <w:rPr>
          <w:rFonts w:ascii="Franklin Gothic Book" w:hAnsi="Franklin Gothic Book"/>
        </w:rPr>
      </w:pPr>
      <w:r w:rsidRPr="00AC0B75">
        <w:rPr>
          <w:rFonts w:ascii="Franklin Gothic Book" w:hAnsi="Franklin Gothic Book"/>
        </w:rPr>
        <w:t>What do you like about it?</w:t>
      </w:r>
    </w:p>
    <w:p w14:paraId="504AE4D4" w14:textId="77777777" w:rsidR="00AC200D" w:rsidRDefault="00AC200D" w:rsidP="004A36E5">
      <w:pPr>
        <w:pStyle w:val="ListParagraph"/>
        <w:numPr>
          <w:ilvl w:val="1"/>
          <w:numId w:val="25"/>
        </w:numPr>
        <w:tabs>
          <w:tab w:val="center" w:pos="4680"/>
        </w:tabs>
        <w:rPr>
          <w:rFonts w:ascii="Franklin Gothic Book" w:hAnsi="Franklin Gothic Book"/>
        </w:rPr>
      </w:pPr>
      <w:r w:rsidRPr="00AC0B75">
        <w:rPr>
          <w:rFonts w:ascii="Franklin Gothic Book" w:hAnsi="Franklin Gothic Book"/>
        </w:rPr>
        <w:t xml:space="preserve">What do you dislike about it? </w:t>
      </w:r>
    </w:p>
    <w:p w14:paraId="1F8156F2" w14:textId="77777777" w:rsidR="00C63AD5" w:rsidRPr="00487BED" w:rsidRDefault="009C181C" w:rsidP="00825CDC">
      <w:pPr>
        <w:pStyle w:val="ListParagraph"/>
        <w:numPr>
          <w:ilvl w:val="0"/>
          <w:numId w:val="25"/>
        </w:numPr>
        <w:tabs>
          <w:tab w:val="center" w:pos="4680"/>
        </w:tabs>
        <w:rPr>
          <w:rFonts w:ascii="Franklin Gothic Book" w:hAnsi="Franklin Gothic Book"/>
          <w:i/>
        </w:rPr>
      </w:pPr>
      <w:r w:rsidRPr="00487BED">
        <w:rPr>
          <w:rFonts w:ascii="Franklin Gothic Book" w:hAnsi="Franklin Gothic Book"/>
          <w:i/>
        </w:rPr>
        <w:t xml:space="preserve">If you saw this </w:t>
      </w:r>
      <w:r w:rsidR="00825CDC" w:rsidRPr="00487BED">
        <w:rPr>
          <w:rFonts w:ascii="Franklin Gothic Book" w:hAnsi="Franklin Gothic Book"/>
          <w:i/>
        </w:rPr>
        <w:t xml:space="preserve">[infographic </w:t>
      </w:r>
      <w:r w:rsidR="004B35A1" w:rsidRPr="00487BED">
        <w:rPr>
          <w:rFonts w:ascii="Franklin Gothic Book" w:hAnsi="Franklin Gothic Book"/>
          <w:i/>
        </w:rPr>
        <w:t>or PSA</w:t>
      </w:r>
      <w:r w:rsidR="00825CDC" w:rsidRPr="00487BED">
        <w:rPr>
          <w:rFonts w:ascii="Franklin Gothic Book" w:hAnsi="Franklin Gothic Book"/>
          <w:i/>
        </w:rPr>
        <w:t xml:space="preserve">] </w:t>
      </w:r>
      <w:r w:rsidR="001F24A1" w:rsidRPr="00487BED">
        <w:rPr>
          <w:rFonts w:ascii="Franklin Gothic Book" w:hAnsi="Franklin Gothic Book"/>
          <w:i/>
        </w:rPr>
        <w:t xml:space="preserve">online or </w:t>
      </w:r>
      <w:r w:rsidRPr="00487BED">
        <w:rPr>
          <w:rFonts w:ascii="Franklin Gothic Book" w:hAnsi="Franklin Gothic Book"/>
          <w:i/>
        </w:rPr>
        <w:t xml:space="preserve">at your doctor’s office or a health fair, what would you do? </w:t>
      </w:r>
    </w:p>
    <w:p w14:paraId="1B226BD3" w14:textId="1A6A9C66" w:rsidR="00825CDC" w:rsidRPr="00487BED" w:rsidRDefault="00C63AD5" w:rsidP="00343030">
      <w:pPr>
        <w:pStyle w:val="ListParagraph"/>
        <w:numPr>
          <w:ilvl w:val="1"/>
          <w:numId w:val="25"/>
        </w:numPr>
        <w:tabs>
          <w:tab w:val="center" w:pos="4680"/>
        </w:tabs>
        <w:rPr>
          <w:rFonts w:ascii="Franklin Gothic Book" w:hAnsi="Franklin Gothic Book"/>
          <w:i/>
        </w:rPr>
      </w:pPr>
      <w:r w:rsidRPr="00487BED">
        <w:rPr>
          <w:rFonts w:ascii="Franklin Gothic Book" w:hAnsi="Franklin Gothic Book"/>
          <w:i/>
          <w:highlight w:val="yellow"/>
        </w:rPr>
        <w:t>[</w:t>
      </w:r>
      <w:r w:rsidR="009C181C" w:rsidRPr="00487BED">
        <w:rPr>
          <w:rFonts w:ascii="Franklin Gothic Book" w:hAnsi="Franklin Gothic Book"/>
          <w:i/>
          <w:highlight w:val="yellow"/>
        </w:rPr>
        <w:t>IF NEEDED</w:t>
      </w:r>
      <w:r w:rsidRPr="00487BED">
        <w:rPr>
          <w:rFonts w:ascii="Franklin Gothic Book" w:hAnsi="Franklin Gothic Book"/>
          <w:i/>
          <w:highlight w:val="yellow"/>
        </w:rPr>
        <w:t>]</w:t>
      </w:r>
      <w:r w:rsidR="009C181C" w:rsidRPr="00487BED">
        <w:rPr>
          <w:rFonts w:ascii="Franklin Gothic Book" w:hAnsi="Franklin Gothic Book"/>
          <w:i/>
        </w:rPr>
        <w:t xml:space="preserve"> Pick it up, read it,</w:t>
      </w:r>
      <w:r w:rsidR="00825CDC" w:rsidRPr="00487BED">
        <w:rPr>
          <w:rFonts w:ascii="Franklin Gothic Book" w:hAnsi="Franklin Gothic Book"/>
          <w:i/>
        </w:rPr>
        <w:t xml:space="preserve"> pay attention,</w:t>
      </w:r>
      <w:r w:rsidR="009C181C" w:rsidRPr="00487BED">
        <w:rPr>
          <w:rFonts w:ascii="Franklin Gothic Book" w:hAnsi="Franklin Gothic Book"/>
          <w:i/>
        </w:rPr>
        <w:t xml:space="preserve"> ignore it, act on it, etc. </w:t>
      </w:r>
    </w:p>
    <w:p w14:paraId="5C9E5361" w14:textId="57D5513E" w:rsidR="009C181C" w:rsidRDefault="009C181C" w:rsidP="00825CDC">
      <w:pPr>
        <w:pStyle w:val="ListParagraph"/>
        <w:numPr>
          <w:ilvl w:val="1"/>
          <w:numId w:val="25"/>
        </w:numPr>
        <w:tabs>
          <w:tab w:val="center" w:pos="4680"/>
        </w:tabs>
        <w:rPr>
          <w:rFonts w:ascii="Franklin Gothic Book" w:hAnsi="Franklin Gothic Book"/>
        </w:rPr>
      </w:pPr>
      <w:r w:rsidRPr="00487BED">
        <w:rPr>
          <w:rFonts w:ascii="Franklin Gothic Book" w:hAnsi="Franklin Gothic Book"/>
          <w:i/>
        </w:rPr>
        <w:t xml:space="preserve">What is it about the </w:t>
      </w:r>
      <w:r w:rsidR="00825CDC" w:rsidRPr="00487BED">
        <w:rPr>
          <w:rFonts w:ascii="Franklin Gothic Book" w:hAnsi="Franklin Gothic Book"/>
          <w:i/>
        </w:rPr>
        <w:t xml:space="preserve">[infographic or </w:t>
      </w:r>
      <w:r w:rsidR="004B35A1" w:rsidRPr="00487BED">
        <w:rPr>
          <w:rFonts w:ascii="Franklin Gothic Book" w:hAnsi="Franklin Gothic Book"/>
          <w:i/>
        </w:rPr>
        <w:t>PSA</w:t>
      </w:r>
      <w:r w:rsidR="00825CDC" w:rsidRPr="00487BED">
        <w:rPr>
          <w:rFonts w:ascii="Franklin Gothic Book" w:hAnsi="Franklin Gothic Book"/>
          <w:i/>
        </w:rPr>
        <w:t>]</w:t>
      </w:r>
      <w:r w:rsidRPr="00487BED">
        <w:rPr>
          <w:rFonts w:ascii="Franklin Gothic Book" w:hAnsi="Franklin Gothic Book"/>
          <w:i/>
        </w:rPr>
        <w:t xml:space="preserve"> that would make you do that?</w:t>
      </w:r>
      <w:r w:rsidRPr="009C181C" w:rsidDel="009C181C">
        <w:rPr>
          <w:rFonts w:ascii="Franklin Gothic Book" w:hAnsi="Franklin Gothic Book"/>
        </w:rPr>
        <w:t xml:space="preserve"> </w:t>
      </w:r>
    </w:p>
    <w:p w14:paraId="6294F1B3" w14:textId="77777777" w:rsidR="00E52E9E" w:rsidRPr="00487BED" w:rsidRDefault="00AC200D" w:rsidP="004A36E5">
      <w:pPr>
        <w:pStyle w:val="CommentText"/>
        <w:numPr>
          <w:ilvl w:val="0"/>
          <w:numId w:val="25"/>
        </w:numPr>
        <w:rPr>
          <w:rFonts w:ascii="Franklin Gothic Book" w:hAnsi="Franklin Gothic Book"/>
          <w:i/>
        </w:rPr>
      </w:pPr>
      <w:r w:rsidRPr="00487BED">
        <w:rPr>
          <w:rFonts w:ascii="Franklin Gothic Book" w:hAnsi="Franklin Gothic Book"/>
          <w:i/>
        </w:rPr>
        <w:t xml:space="preserve">How did this information affect your understanding of </w:t>
      </w:r>
      <w:r w:rsidR="0096583D" w:rsidRPr="00487BED">
        <w:rPr>
          <w:rFonts w:ascii="Franklin Gothic Book" w:hAnsi="Franklin Gothic Book"/>
          <w:i/>
        </w:rPr>
        <w:t xml:space="preserve">what </w:t>
      </w:r>
      <w:r w:rsidRPr="00487BED">
        <w:rPr>
          <w:rFonts w:ascii="Franklin Gothic Book" w:hAnsi="Franklin Gothic Book"/>
          <w:i/>
        </w:rPr>
        <w:t>biosimilar</w:t>
      </w:r>
      <w:r w:rsidR="00E52E9E" w:rsidRPr="00487BED">
        <w:rPr>
          <w:rFonts w:ascii="Franklin Gothic Book" w:hAnsi="Franklin Gothic Book"/>
          <w:i/>
        </w:rPr>
        <w:t>s are?</w:t>
      </w:r>
      <w:r w:rsidR="0091481A" w:rsidRPr="00487BED">
        <w:rPr>
          <w:rFonts w:ascii="Franklin Gothic Book" w:hAnsi="Franklin Gothic Book"/>
          <w:i/>
        </w:rPr>
        <w:t xml:space="preserve"> </w:t>
      </w:r>
    </w:p>
    <w:p w14:paraId="022D1A5F" w14:textId="7F1AE80B" w:rsidR="007536D9" w:rsidRPr="00487BED" w:rsidRDefault="007536D9" w:rsidP="007536D9">
      <w:pPr>
        <w:pStyle w:val="CommentText"/>
        <w:numPr>
          <w:ilvl w:val="0"/>
          <w:numId w:val="25"/>
        </w:numPr>
        <w:rPr>
          <w:rFonts w:ascii="Franklin Gothic Book" w:hAnsi="Franklin Gothic Book"/>
          <w:i/>
        </w:rPr>
      </w:pPr>
      <w:r w:rsidRPr="00487BED">
        <w:rPr>
          <w:rFonts w:ascii="Franklin Gothic Book" w:hAnsi="Franklin Gothic Book"/>
          <w:i/>
        </w:rPr>
        <w:t xml:space="preserve">How did this information affect your understanding of what </w:t>
      </w:r>
      <w:r>
        <w:rPr>
          <w:rFonts w:ascii="Franklin Gothic Book" w:hAnsi="Franklin Gothic Book"/>
          <w:i/>
        </w:rPr>
        <w:t>interchangeable products</w:t>
      </w:r>
      <w:r w:rsidRPr="00487BED">
        <w:rPr>
          <w:rFonts w:ascii="Franklin Gothic Book" w:hAnsi="Franklin Gothic Book"/>
          <w:i/>
        </w:rPr>
        <w:t xml:space="preserve"> are? </w:t>
      </w:r>
    </w:p>
    <w:p w14:paraId="0D2E53C2" w14:textId="642C0607" w:rsidR="00AC200D" w:rsidRPr="00AC0B75" w:rsidRDefault="00AC200D" w:rsidP="004A36E5">
      <w:pPr>
        <w:pStyle w:val="ListParagraph"/>
        <w:numPr>
          <w:ilvl w:val="0"/>
          <w:numId w:val="25"/>
        </w:numPr>
        <w:tabs>
          <w:tab w:val="center" w:pos="4680"/>
        </w:tabs>
        <w:rPr>
          <w:rFonts w:ascii="Franklin Gothic Book" w:hAnsi="Franklin Gothic Book"/>
        </w:rPr>
      </w:pPr>
      <w:r w:rsidRPr="00AC0B75">
        <w:rPr>
          <w:rFonts w:ascii="Franklin Gothic Book" w:hAnsi="Franklin Gothic Book"/>
        </w:rPr>
        <w:t>How easy was it for you</w:t>
      </w:r>
      <w:r w:rsidR="0096583D">
        <w:rPr>
          <w:rFonts w:ascii="Franklin Gothic Book" w:hAnsi="Franklin Gothic Book"/>
        </w:rPr>
        <w:t xml:space="preserve"> to understand this information</w:t>
      </w:r>
      <w:r w:rsidRPr="00AC0B75">
        <w:rPr>
          <w:rFonts w:ascii="Franklin Gothic Book" w:hAnsi="Franklin Gothic Book"/>
        </w:rPr>
        <w:t>?</w:t>
      </w:r>
    </w:p>
    <w:p w14:paraId="454FE649" w14:textId="77777777" w:rsidR="00AC200D" w:rsidRDefault="00AC200D" w:rsidP="004A36E5">
      <w:pPr>
        <w:pStyle w:val="ListParagraph"/>
        <w:numPr>
          <w:ilvl w:val="1"/>
          <w:numId w:val="25"/>
        </w:numPr>
        <w:tabs>
          <w:tab w:val="center" w:pos="4680"/>
        </w:tabs>
        <w:rPr>
          <w:rFonts w:ascii="Franklin Gothic Book" w:hAnsi="Franklin Gothic Book"/>
        </w:rPr>
      </w:pPr>
      <w:r w:rsidRPr="00AC0B75">
        <w:rPr>
          <w:rFonts w:ascii="Franklin Gothic Book" w:hAnsi="Franklin Gothic Book"/>
        </w:rPr>
        <w:t>What would make this information easier to understand?</w:t>
      </w:r>
    </w:p>
    <w:p w14:paraId="7F3167DF" w14:textId="77777777" w:rsidR="00A20E9C" w:rsidRDefault="00E85222" w:rsidP="004A36E5">
      <w:pPr>
        <w:pStyle w:val="ListParagraph"/>
        <w:numPr>
          <w:ilvl w:val="0"/>
          <w:numId w:val="25"/>
        </w:numPr>
        <w:tabs>
          <w:tab w:val="center" w:pos="4680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Was there </w:t>
      </w:r>
      <w:r w:rsidR="006B1801">
        <w:rPr>
          <w:rFonts w:ascii="Franklin Gothic Book" w:hAnsi="Franklin Gothic Book"/>
        </w:rPr>
        <w:t>anything unclear or confusing about this information?</w:t>
      </w:r>
    </w:p>
    <w:p w14:paraId="7E480002" w14:textId="0FDC5FF8" w:rsidR="00E85222" w:rsidRDefault="00A20E9C" w:rsidP="00A20E9C">
      <w:pPr>
        <w:pStyle w:val="ListParagraph"/>
        <w:numPr>
          <w:ilvl w:val="1"/>
          <w:numId w:val="25"/>
        </w:numPr>
        <w:tabs>
          <w:tab w:val="center" w:pos="4680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was unclear or confusing?</w:t>
      </w:r>
      <w:r w:rsidR="00E85222">
        <w:rPr>
          <w:rFonts w:ascii="Franklin Gothic Book" w:hAnsi="Franklin Gothic Book"/>
        </w:rPr>
        <w:t xml:space="preserve"> </w:t>
      </w:r>
    </w:p>
    <w:p w14:paraId="5A13093A" w14:textId="6AA5E860" w:rsidR="00731F70" w:rsidRPr="00487BED" w:rsidRDefault="00731F70" w:rsidP="004A36E5">
      <w:pPr>
        <w:pStyle w:val="ListParagraph"/>
        <w:numPr>
          <w:ilvl w:val="0"/>
          <w:numId w:val="26"/>
        </w:numPr>
        <w:tabs>
          <w:tab w:val="center" w:pos="4680"/>
        </w:tabs>
        <w:rPr>
          <w:rFonts w:ascii="Franklin Gothic Book" w:hAnsi="Franklin Gothic Book"/>
          <w:i/>
        </w:rPr>
      </w:pPr>
      <w:r w:rsidRPr="00487BED">
        <w:rPr>
          <w:rFonts w:ascii="Franklin Gothic Book" w:hAnsi="Franklin Gothic Book"/>
          <w:i/>
        </w:rPr>
        <w:t>To what extent does</w:t>
      </w:r>
      <w:r w:rsidR="0096583D" w:rsidRPr="00487BED">
        <w:rPr>
          <w:rFonts w:ascii="Franklin Gothic Book" w:hAnsi="Franklin Gothic Book"/>
          <w:i/>
        </w:rPr>
        <w:t xml:space="preserve"> this information address any questions or concerns you have about biosimilars?</w:t>
      </w:r>
    </w:p>
    <w:p w14:paraId="0263E722" w14:textId="5F067B9E" w:rsidR="00731F70" w:rsidRPr="00487BED" w:rsidRDefault="00731F70" w:rsidP="00A20E9C">
      <w:pPr>
        <w:pStyle w:val="ListParagraph"/>
        <w:numPr>
          <w:ilvl w:val="1"/>
          <w:numId w:val="26"/>
        </w:numPr>
        <w:tabs>
          <w:tab w:val="center" w:pos="4680"/>
        </w:tabs>
        <w:rPr>
          <w:rFonts w:ascii="Franklin Gothic Book" w:hAnsi="Franklin Gothic Book"/>
          <w:i/>
        </w:rPr>
      </w:pPr>
      <w:r w:rsidRPr="00487BED">
        <w:rPr>
          <w:rFonts w:ascii="Franklin Gothic Book" w:hAnsi="Franklin Gothic Book"/>
          <w:i/>
        </w:rPr>
        <w:t>What other information would help to addr</w:t>
      </w:r>
      <w:r w:rsidR="00F64F0D" w:rsidRPr="00487BED">
        <w:rPr>
          <w:rFonts w:ascii="Franklin Gothic Book" w:hAnsi="Franklin Gothic Book"/>
          <w:i/>
        </w:rPr>
        <w:t>ess your questions or concerns?</w:t>
      </w:r>
    </w:p>
    <w:p w14:paraId="16C1569C" w14:textId="77777777" w:rsidR="00F64F0D" w:rsidRDefault="00F64F0D" w:rsidP="00F64F0D">
      <w:pPr>
        <w:pStyle w:val="ListParagraph"/>
        <w:tabs>
          <w:tab w:val="center" w:pos="4680"/>
        </w:tabs>
        <w:ind w:left="1440"/>
        <w:rPr>
          <w:rFonts w:ascii="Franklin Gothic Book" w:hAnsi="Franklin Gothic Book"/>
        </w:rPr>
      </w:pPr>
    </w:p>
    <w:p w14:paraId="09800E24" w14:textId="126BE63E" w:rsidR="00AC200D" w:rsidRPr="00487BED" w:rsidRDefault="00731F70" w:rsidP="004A36E5">
      <w:pPr>
        <w:pStyle w:val="ListParagraph"/>
        <w:numPr>
          <w:ilvl w:val="0"/>
          <w:numId w:val="26"/>
        </w:numPr>
        <w:tabs>
          <w:tab w:val="center" w:pos="4680"/>
        </w:tabs>
        <w:rPr>
          <w:rFonts w:ascii="Franklin Gothic Book" w:hAnsi="Franklin Gothic Book"/>
          <w:i/>
          <w:highlight w:val="yellow"/>
        </w:rPr>
      </w:pPr>
      <w:r w:rsidRPr="00487BED">
        <w:rPr>
          <w:rFonts w:ascii="Franklin Gothic Book" w:hAnsi="Franklin Gothic Book"/>
          <w:i/>
          <w:highlight w:val="yellow"/>
        </w:rPr>
        <w:t>[</w:t>
      </w:r>
      <w:r w:rsidR="001B6A31" w:rsidRPr="00487BED">
        <w:rPr>
          <w:rFonts w:ascii="Franklin Gothic Book" w:hAnsi="Franklin Gothic Book"/>
          <w:i/>
          <w:highlight w:val="yellow"/>
        </w:rPr>
        <w:t>Ask following questions f</w:t>
      </w:r>
      <w:r w:rsidRPr="00487BED">
        <w:rPr>
          <w:rFonts w:ascii="Franklin Gothic Book" w:hAnsi="Franklin Gothic Book"/>
          <w:i/>
          <w:highlight w:val="yellow"/>
        </w:rPr>
        <w:t>or overview infographic only]</w:t>
      </w:r>
    </w:p>
    <w:p w14:paraId="4CAC49BA" w14:textId="3E9F94E2" w:rsidR="00731F70" w:rsidRPr="00487BED" w:rsidRDefault="00731F70" w:rsidP="00A20E9C">
      <w:pPr>
        <w:pStyle w:val="ListParagraph"/>
        <w:numPr>
          <w:ilvl w:val="1"/>
          <w:numId w:val="26"/>
        </w:numPr>
        <w:tabs>
          <w:tab w:val="center" w:pos="4680"/>
        </w:tabs>
        <w:rPr>
          <w:rFonts w:ascii="Franklin Gothic Book" w:hAnsi="Franklin Gothic Book"/>
          <w:i/>
        </w:rPr>
      </w:pPr>
      <w:r w:rsidRPr="00487BED">
        <w:rPr>
          <w:rFonts w:ascii="Franklin Gothic Book" w:hAnsi="Franklin Gothic Book"/>
          <w:i/>
        </w:rPr>
        <w:t>What does the phrase “</w:t>
      </w:r>
      <w:r w:rsidR="002F2EAD" w:rsidRPr="00487BED">
        <w:rPr>
          <w:rFonts w:ascii="Franklin Gothic Book" w:hAnsi="Franklin Gothic Book"/>
          <w:i/>
        </w:rPr>
        <w:t xml:space="preserve">a biosimilar </w:t>
      </w:r>
      <w:r w:rsidRPr="00487BED">
        <w:rPr>
          <w:rFonts w:ascii="Franklin Gothic Book" w:hAnsi="Franklin Gothic Book"/>
          <w:i/>
        </w:rPr>
        <w:t>has no clinically meaningful differences</w:t>
      </w:r>
      <w:r w:rsidR="002F2EAD" w:rsidRPr="00487BED">
        <w:rPr>
          <w:rFonts w:ascii="Franklin Gothic Book" w:hAnsi="Franklin Gothic Book"/>
          <w:i/>
        </w:rPr>
        <w:t xml:space="preserve"> from a reference product</w:t>
      </w:r>
      <w:r w:rsidRPr="00487BED">
        <w:rPr>
          <w:rFonts w:ascii="Franklin Gothic Book" w:hAnsi="Franklin Gothic Book"/>
          <w:i/>
        </w:rPr>
        <w:t>” mean to you?</w:t>
      </w:r>
      <w:r w:rsidR="00495637" w:rsidRPr="00487BED">
        <w:rPr>
          <w:rFonts w:ascii="Franklin Gothic Book" w:hAnsi="Franklin Gothic Book"/>
          <w:i/>
        </w:rPr>
        <w:t xml:space="preserve"> </w:t>
      </w:r>
      <w:r w:rsidR="00495637" w:rsidRPr="00487BED">
        <w:rPr>
          <w:rFonts w:ascii="Franklin Gothic Book" w:hAnsi="Franklin Gothic Book"/>
          <w:i/>
          <w:highlight w:val="yellow"/>
        </w:rPr>
        <w:t>[Point out the phrase on the infographic]</w:t>
      </w:r>
    </w:p>
    <w:p w14:paraId="51D1ECC8" w14:textId="4EF00559" w:rsidR="00773C76" w:rsidRPr="00487BED" w:rsidRDefault="00773C76" w:rsidP="00A20E9C">
      <w:pPr>
        <w:pStyle w:val="ListParagraph"/>
        <w:numPr>
          <w:ilvl w:val="1"/>
          <w:numId w:val="26"/>
        </w:numPr>
        <w:tabs>
          <w:tab w:val="center" w:pos="4680"/>
        </w:tabs>
        <w:rPr>
          <w:rFonts w:ascii="Franklin Gothic Book" w:hAnsi="Franklin Gothic Book"/>
          <w:i/>
        </w:rPr>
      </w:pPr>
      <w:r w:rsidRPr="00487BED">
        <w:rPr>
          <w:rFonts w:ascii="Franklin Gothic Book" w:hAnsi="Franklin Gothic Book"/>
          <w:i/>
        </w:rPr>
        <w:t>What do you think about the alternate phrase “a biosimilar has comparable safety and efficacy to a reference product”?</w:t>
      </w:r>
      <w:r w:rsidR="00495637" w:rsidRPr="00487BED">
        <w:rPr>
          <w:rFonts w:ascii="Franklin Gothic Book" w:hAnsi="Franklin Gothic Book"/>
          <w:i/>
        </w:rPr>
        <w:t xml:space="preserve"> </w:t>
      </w:r>
      <w:r w:rsidR="00495637" w:rsidRPr="00487BED">
        <w:rPr>
          <w:rFonts w:ascii="Franklin Gothic Book" w:hAnsi="Franklin Gothic Book"/>
          <w:i/>
          <w:highlight w:val="yellow"/>
        </w:rPr>
        <w:t>[Show phrase on screen]</w:t>
      </w:r>
    </w:p>
    <w:p w14:paraId="44B8B425" w14:textId="528EEE49" w:rsidR="00773C76" w:rsidRPr="00487BED" w:rsidRDefault="00773C76" w:rsidP="00773C76">
      <w:pPr>
        <w:pStyle w:val="ListParagraph"/>
        <w:numPr>
          <w:ilvl w:val="2"/>
          <w:numId w:val="26"/>
        </w:numPr>
        <w:tabs>
          <w:tab w:val="center" w:pos="4680"/>
        </w:tabs>
        <w:rPr>
          <w:rFonts w:ascii="Franklin Gothic Book" w:hAnsi="Franklin Gothic Book"/>
          <w:i/>
        </w:rPr>
      </w:pPr>
      <w:r w:rsidRPr="00487BED">
        <w:rPr>
          <w:rFonts w:ascii="Franklin Gothic Book" w:hAnsi="Franklin Gothic Book"/>
          <w:i/>
        </w:rPr>
        <w:t xml:space="preserve">What does that term “efficacy” mean to you? </w:t>
      </w:r>
    </w:p>
    <w:p w14:paraId="3F338DF3" w14:textId="6909F8ED" w:rsidR="00773C76" w:rsidRPr="00487BED" w:rsidRDefault="00773C76" w:rsidP="00A20E9C">
      <w:pPr>
        <w:pStyle w:val="ListParagraph"/>
        <w:numPr>
          <w:ilvl w:val="1"/>
          <w:numId w:val="26"/>
        </w:numPr>
        <w:tabs>
          <w:tab w:val="center" w:pos="4680"/>
        </w:tabs>
        <w:rPr>
          <w:rFonts w:ascii="Franklin Gothic Book" w:hAnsi="Franklin Gothic Book"/>
          <w:i/>
        </w:rPr>
      </w:pPr>
      <w:r w:rsidRPr="00487BED">
        <w:rPr>
          <w:rFonts w:ascii="Franklin Gothic Book" w:hAnsi="Franklin Gothic Book"/>
          <w:i/>
        </w:rPr>
        <w:t>What do you think about the alternate phrase “a biosimilar has similar safety and efficacy to a reference product”?</w:t>
      </w:r>
      <w:r w:rsidR="00495637" w:rsidRPr="00487BED">
        <w:rPr>
          <w:rFonts w:ascii="Franklin Gothic Book" w:hAnsi="Franklin Gothic Book"/>
          <w:i/>
        </w:rPr>
        <w:t xml:space="preserve"> </w:t>
      </w:r>
      <w:r w:rsidR="00495637" w:rsidRPr="00487BED">
        <w:rPr>
          <w:rFonts w:ascii="Franklin Gothic Book" w:hAnsi="Franklin Gothic Book"/>
          <w:i/>
          <w:highlight w:val="yellow"/>
        </w:rPr>
        <w:t>[Show phrase on screen]</w:t>
      </w:r>
    </w:p>
    <w:p w14:paraId="4C900503" w14:textId="32B3E356" w:rsidR="00731F70" w:rsidRPr="00487BED" w:rsidRDefault="00731F70" w:rsidP="00A20E9C">
      <w:pPr>
        <w:pStyle w:val="ListParagraph"/>
        <w:numPr>
          <w:ilvl w:val="1"/>
          <w:numId w:val="26"/>
        </w:numPr>
        <w:tabs>
          <w:tab w:val="center" w:pos="4680"/>
        </w:tabs>
        <w:rPr>
          <w:rFonts w:ascii="Franklin Gothic Book" w:hAnsi="Franklin Gothic Book"/>
          <w:i/>
        </w:rPr>
      </w:pPr>
      <w:r w:rsidRPr="00487BED">
        <w:rPr>
          <w:rFonts w:ascii="Franklin Gothic Book" w:hAnsi="Franklin Gothic Book"/>
          <w:i/>
        </w:rPr>
        <w:t>What do you think about the phrase “prescribers and patients should have no concerns”</w:t>
      </w:r>
      <w:r w:rsidR="002F2EAD" w:rsidRPr="00487BED">
        <w:rPr>
          <w:rFonts w:ascii="Franklin Gothic Book" w:hAnsi="Franklin Gothic Book"/>
          <w:i/>
        </w:rPr>
        <w:t>?</w:t>
      </w:r>
      <w:r w:rsidR="00495637" w:rsidRPr="00487BED">
        <w:rPr>
          <w:rFonts w:ascii="Franklin Gothic Book" w:hAnsi="Franklin Gothic Book"/>
          <w:i/>
        </w:rPr>
        <w:t xml:space="preserve"> </w:t>
      </w:r>
      <w:r w:rsidR="00495637" w:rsidRPr="00487BED">
        <w:rPr>
          <w:rFonts w:ascii="Franklin Gothic Book" w:hAnsi="Franklin Gothic Book"/>
          <w:i/>
          <w:highlight w:val="yellow"/>
        </w:rPr>
        <w:t>[Point out the phrase on the infographic]</w:t>
      </w:r>
    </w:p>
    <w:p w14:paraId="5BA8C2C9" w14:textId="6A5B6D07" w:rsidR="00773C76" w:rsidRPr="00487BED" w:rsidRDefault="00773C76" w:rsidP="00773C76">
      <w:pPr>
        <w:pStyle w:val="ListParagraph"/>
        <w:numPr>
          <w:ilvl w:val="2"/>
          <w:numId w:val="26"/>
        </w:numPr>
        <w:tabs>
          <w:tab w:val="center" w:pos="4680"/>
        </w:tabs>
        <w:rPr>
          <w:rFonts w:ascii="Franklin Gothic Book" w:hAnsi="Franklin Gothic Book"/>
          <w:i/>
        </w:rPr>
      </w:pPr>
      <w:r w:rsidRPr="00487BED">
        <w:rPr>
          <w:rFonts w:ascii="Franklin Gothic Book" w:hAnsi="Franklin Gothic Book"/>
          <w:i/>
        </w:rPr>
        <w:t>What do you think about the alternate phrase “prescribers and patients should be comfortable”?</w:t>
      </w:r>
      <w:r w:rsidR="00495637" w:rsidRPr="00487BED">
        <w:rPr>
          <w:rFonts w:ascii="Franklin Gothic Book" w:hAnsi="Franklin Gothic Book"/>
          <w:i/>
          <w:highlight w:val="yellow"/>
        </w:rPr>
        <w:t xml:space="preserve"> [Show phrase on screen]</w:t>
      </w:r>
    </w:p>
    <w:p w14:paraId="7CC49C5D" w14:textId="1DAF8703" w:rsidR="00731F70" w:rsidRPr="00487BED" w:rsidRDefault="00731F70" w:rsidP="00A20E9C">
      <w:pPr>
        <w:pStyle w:val="ListParagraph"/>
        <w:numPr>
          <w:ilvl w:val="1"/>
          <w:numId w:val="26"/>
        </w:numPr>
        <w:tabs>
          <w:tab w:val="center" w:pos="4680"/>
        </w:tabs>
        <w:rPr>
          <w:rFonts w:ascii="Franklin Gothic Book" w:hAnsi="Franklin Gothic Book"/>
          <w:i/>
        </w:rPr>
      </w:pPr>
      <w:r w:rsidRPr="00487BED">
        <w:rPr>
          <w:rFonts w:ascii="Franklin Gothic Book" w:hAnsi="Franklin Gothic Book"/>
          <w:i/>
        </w:rPr>
        <w:t>What are your thoughts on the images in this handout?</w:t>
      </w:r>
    </w:p>
    <w:p w14:paraId="0BBB33C7" w14:textId="77777777" w:rsidR="00716FCC" w:rsidRPr="00C63AD5" w:rsidRDefault="00716FCC" w:rsidP="00C63AD5">
      <w:pPr>
        <w:tabs>
          <w:tab w:val="center" w:pos="4680"/>
        </w:tabs>
        <w:ind w:left="360"/>
        <w:rPr>
          <w:rFonts w:ascii="Franklin Gothic Book" w:hAnsi="Franklin Gothic Book"/>
        </w:rPr>
      </w:pPr>
    </w:p>
    <w:p w14:paraId="557FFB96" w14:textId="29E38355" w:rsidR="00731F70" w:rsidRDefault="00731F70" w:rsidP="00731F70">
      <w:pPr>
        <w:pStyle w:val="ListParagraph"/>
        <w:numPr>
          <w:ilvl w:val="0"/>
          <w:numId w:val="26"/>
        </w:numPr>
        <w:tabs>
          <w:tab w:val="center" w:pos="4680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>What changes would you recommend to improve this material?</w:t>
      </w:r>
    </w:p>
    <w:p w14:paraId="71DB2EDE" w14:textId="67AFBB13" w:rsidR="00731F70" w:rsidRDefault="00731F70" w:rsidP="004A36E5">
      <w:pPr>
        <w:pStyle w:val="ListParagraph"/>
        <w:numPr>
          <w:ilvl w:val="0"/>
          <w:numId w:val="26"/>
        </w:numPr>
        <w:tabs>
          <w:tab w:val="center" w:pos="4680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Would this information </w:t>
      </w:r>
      <w:r w:rsidR="00773C76">
        <w:rPr>
          <w:rFonts w:ascii="Franklin Gothic Book" w:hAnsi="Franklin Gothic Book"/>
        </w:rPr>
        <w:t>change</w:t>
      </w:r>
      <w:r>
        <w:rPr>
          <w:rFonts w:ascii="Franklin Gothic Book" w:hAnsi="Franklin Gothic Book"/>
        </w:rPr>
        <w:t xml:space="preserve"> your likelihood or willingness to use a biosimilar product?</w:t>
      </w:r>
    </w:p>
    <w:p w14:paraId="00A1DE02" w14:textId="7DFBF3DF" w:rsidR="00731F70" w:rsidRDefault="00731F70" w:rsidP="00A20E9C">
      <w:pPr>
        <w:pStyle w:val="ListParagraph"/>
        <w:numPr>
          <w:ilvl w:val="1"/>
          <w:numId w:val="26"/>
        </w:numPr>
        <w:tabs>
          <w:tab w:val="center" w:pos="4680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>Why or why not?</w:t>
      </w:r>
    </w:p>
    <w:p w14:paraId="04D74143" w14:textId="77777777" w:rsidR="0096583D" w:rsidRDefault="0096583D" w:rsidP="0096583D">
      <w:pPr>
        <w:tabs>
          <w:tab w:val="center" w:pos="4680"/>
        </w:tabs>
        <w:rPr>
          <w:rFonts w:ascii="Franklin Gothic Book" w:hAnsi="Franklin Gothic Book"/>
        </w:rPr>
      </w:pPr>
    </w:p>
    <w:p w14:paraId="23A1023B" w14:textId="6C08D7F9" w:rsidR="0096583D" w:rsidRDefault="0096583D" w:rsidP="0096583D">
      <w:pPr>
        <w:tabs>
          <w:tab w:val="center" w:pos="4680"/>
        </w:tabs>
        <w:rPr>
          <w:rFonts w:ascii="Franklin Gothic Book" w:hAnsi="Franklin Gothic Book"/>
        </w:rPr>
      </w:pPr>
      <w:r w:rsidRPr="00975F50">
        <w:rPr>
          <w:rFonts w:ascii="Franklin Gothic Book" w:hAnsi="Franklin Gothic Book"/>
          <w:highlight w:val="yellow"/>
        </w:rPr>
        <w:t>[</w:t>
      </w:r>
      <w:r w:rsidR="00BE6580" w:rsidRPr="00975F50">
        <w:rPr>
          <w:rFonts w:ascii="Franklin Gothic Book" w:hAnsi="Franklin Gothic Book"/>
          <w:highlight w:val="yellow"/>
        </w:rPr>
        <w:t>Moderator: Proceed with next section only i</w:t>
      </w:r>
      <w:r w:rsidRPr="00975F50">
        <w:rPr>
          <w:rFonts w:ascii="Franklin Gothic Book" w:hAnsi="Franklin Gothic Book"/>
          <w:highlight w:val="yellow"/>
        </w:rPr>
        <w:t>f conducting comparison between two versions</w:t>
      </w:r>
      <w:r w:rsidR="00E85222" w:rsidRPr="00975F50">
        <w:rPr>
          <w:rFonts w:ascii="Franklin Gothic Book" w:hAnsi="Franklin Gothic Book"/>
          <w:highlight w:val="yellow"/>
        </w:rPr>
        <w:t xml:space="preserve"> of </w:t>
      </w:r>
      <w:r w:rsidR="004B35A1">
        <w:rPr>
          <w:rFonts w:ascii="Franklin Gothic Book" w:hAnsi="Franklin Gothic Book"/>
          <w:highlight w:val="yellow"/>
        </w:rPr>
        <w:t>PSA</w:t>
      </w:r>
      <w:r w:rsidR="00E85222" w:rsidRPr="00975F50">
        <w:rPr>
          <w:rFonts w:ascii="Franklin Gothic Book" w:hAnsi="Franklin Gothic Book"/>
          <w:highlight w:val="yellow"/>
        </w:rPr>
        <w:t>s</w:t>
      </w:r>
      <w:r w:rsidRPr="00975F50">
        <w:rPr>
          <w:rFonts w:ascii="Franklin Gothic Book" w:hAnsi="Franklin Gothic Book"/>
          <w:highlight w:val="yellow"/>
        </w:rPr>
        <w:t>]</w:t>
      </w:r>
    </w:p>
    <w:p w14:paraId="6D797AAC" w14:textId="27D1AD0E" w:rsidR="006627C1" w:rsidRDefault="006627C1" w:rsidP="004A36E5">
      <w:pPr>
        <w:pStyle w:val="ListParagraph"/>
        <w:numPr>
          <w:ilvl w:val="0"/>
          <w:numId w:val="32"/>
        </w:numPr>
        <w:tabs>
          <w:tab w:val="center" w:pos="4680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Now I’m going to show you a different version of the same </w:t>
      </w:r>
      <w:r w:rsidR="004B35A1">
        <w:rPr>
          <w:rFonts w:ascii="Franklin Gothic Book" w:hAnsi="Franklin Gothic Book"/>
        </w:rPr>
        <w:t>PSA</w:t>
      </w:r>
      <w:r>
        <w:rPr>
          <w:rFonts w:ascii="Franklin Gothic Book" w:hAnsi="Franklin Gothic Book"/>
        </w:rPr>
        <w:t>. What differences do you notice?</w:t>
      </w:r>
    </w:p>
    <w:p w14:paraId="19955AF3" w14:textId="2A525B7A" w:rsidR="006C6320" w:rsidRDefault="006C6320" w:rsidP="004A36E5">
      <w:pPr>
        <w:pStyle w:val="ListParagraph"/>
        <w:numPr>
          <w:ilvl w:val="0"/>
          <w:numId w:val="32"/>
        </w:numPr>
        <w:tabs>
          <w:tab w:val="center" w:pos="4680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I’d like to get your opinions on which of the two </w:t>
      </w:r>
      <w:r w:rsidR="00AF4911">
        <w:rPr>
          <w:rFonts w:ascii="Franklin Gothic Book" w:hAnsi="Franklin Gothic Book"/>
        </w:rPr>
        <w:t>PSAs</w:t>
      </w:r>
      <w:r>
        <w:rPr>
          <w:rFonts w:ascii="Franklin Gothic Book" w:hAnsi="Franklin Gothic Book"/>
        </w:rPr>
        <w:t xml:space="preserve"> you preferred. Could I get a show of hands from </w:t>
      </w:r>
      <w:r w:rsidR="006B1801">
        <w:rPr>
          <w:rFonts w:ascii="Franklin Gothic Book" w:hAnsi="Franklin Gothic Book"/>
        </w:rPr>
        <w:t>who</w:t>
      </w:r>
      <w:r>
        <w:rPr>
          <w:rFonts w:ascii="Franklin Gothic Book" w:hAnsi="Franklin Gothic Book"/>
        </w:rPr>
        <w:t xml:space="preserve"> prefer</w:t>
      </w:r>
      <w:r w:rsidR="006B1801">
        <w:rPr>
          <w:rFonts w:ascii="Franklin Gothic Book" w:hAnsi="Franklin Gothic Book"/>
        </w:rPr>
        <w:t>s</w:t>
      </w:r>
      <w:r>
        <w:rPr>
          <w:rFonts w:ascii="Franklin Gothic Book" w:hAnsi="Franklin Gothic Book"/>
        </w:rPr>
        <w:t xml:space="preserve"> the version on the left? How about a show of hands from who prefers the version on the right?</w:t>
      </w:r>
      <w:r w:rsidR="00773C76" w:rsidDel="00773C76">
        <w:rPr>
          <w:rFonts w:ascii="Franklin Gothic Book" w:hAnsi="Franklin Gothic Book"/>
        </w:rPr>
        <w:t xml:space="preserve"> </w:t>
      </w:r>
    </w:p>
    <w:p w14:paraId="4DA7BAD4" w14:textId="53CD59CE" w:rsidR="0096583D" w:rsidRDefault="006C6320" w:rsidP="004A36E5">
      <w:pPr>
        <w:pStyle w:val="ListParagraph"/>
        <w:numPr>
          <w:ilvl w:val="0"/>
          <w:numId w:val="32"/>
        </w:numPr>
        <w:tabs>
          <w:tab w:val="center" w:pos="4680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>For those of you who preferred A, c</w:t>
      </w:r>
      <w:r w:rsidR="0096583D">
        <w:rPr>
          <w:rFonts w:ascii="Franklin Gothic Book" w:hAnsi="Franklin Gothic Book"/>
        </w:rPr>
        <w:t xml:space="preserve">ould you tell me some reasons why you </w:t>
      </w:r>
      <w:r>
        <w:rPr>
          <w:rFonts w:ascii="Franklin Gothic Book" w:hAnsi="Franklin Gothic Book"/>
        </w:rPr>
        <w:t>prefer this one</w:t>
      </w:r>
      <w:r w:rsidR="0096583D">
        <w:rPr>
          <w:rFonts w:ascii="Franklin Gothic Book" w:hAnsi="Franklin Gothic Book"/>
        </w:rPr>
        <w:t>?</w:t>
      </w:r>
    </w:p>
    <w:p w14:paraId="17B544F0" w14:textId="01184636" w:rsidR="0096583D" w:rsidRPr="0096583D" w:rsidRDefault="006C6320" w:rsidP="004A36E5">
      <w:pPr>
        <w:pStyle w:val="ListParagraph"/>
        <w:numPr>
          <w:ilvl w:val="0"/>
          <w:numId w:val="32"/>
        </w:numPr>
        <w:tabs>
          <w:tab w:val="center" w:pos="4680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For those of you who preferred </w:t>
      </w:r>
      <w:r w:rsidR="0096583D">
        <w:rPr>
          <w:rFonts w:ascii="Franklin Gothic Book" w:hAnsi="Franklin Gothic Book"/>
        </w:rPr>
        <w:t>B</w:t>
      </w:r>
      <w:r>
        <w:rPr>
          <w:rFonts w:ascii="Franklin Gothic Book" w:hAnsi="Franklin Gothic Book"/>
        </w:rPr>
        <w:t>, c</w:t>
      </w:r>
      <w:r w:rsidR="0096583D">
        <w:rPr>
          <w:rFonts w:ascii="Franklin Gothic Book" w:hAnsi="Franklin Gothic Book"/>
        </w:rPr>
        <w:t xml:space="preserve">ould you tell me some reasons why you prefer </w:t>
      </w:r>
      <w:r>
        <w:rPr>
          <w:rFonts w:ascii="Franklin Gothic Book" w:hAnsi="Franklin Gothic Book"/>
        </w:rPr>
        <w:t>this one</w:t>
      </w:r>
      <w:r w:rsidR="0096583D">
        <w:rPr>
          <w:rFonts w:ascii="Franklin Gothic Book" w:hAnsi="Franklin Gothic Book"/>
        </w:rPr>
        <w:t>?</w:t>
      </w:r>
    </w:p>
    <w:p w14:paraId="2C771B78" w14:textId="77777777" w:rsidR="00AC200D" w:rsidRPr="00AC0B75" w:rsidRDefault="00AC200D" w:rsidP="00AC200D">
      <w:pPr>
        <w:pStyle w:val="ListParagraph"/>
        <w:tabs>
          <w:tab w:val="center" w:pos="4680"/>
        </w:tabs>
        <w:ind w:left="1440"/>
        <w:rPr>
          <w:rFonts w:ascii="Franklin Gothic Book" w:hAnsi="Franklin Gothic Book"/>
        </w:rPr>
      </w:pPr>
    </w:p>
    <w:p w14:paraId="3884BD82" w14:textId="3026904D" w:rsidR="00A644D6" w:rsidRPr="00AC0B75" w:rsidRDefault="00A644D6" w:rsidP="0096583D">
      <w:pPr>
        <w:tabs>
          <w:tab w:val="center" w:pos="4680"/>
        </w:tabs>
        <w:rPr>
          <w:rFonts w:ascii="Franklin Gothic Book" w:hAnsi="Franklin Gothic Book"/>
        </w:rPr>
        <w:sectPr w:rsidR="00A644D6" w:rsidRPr="00AC0B75" w:rsidSect="00727F9D">
          <w:pgSz w:w="12240" w:h="15840" w:code="1"/>
          <w:pgMar w:top="1440" w:right="1440" w:bottom="1440" w:left="1440" w:header="720" w:footer="720" w:gutter="0"/>
          <w:cols w:space="720"/>
          <w:docGrid w:linePitch="272"/>
        </w:sectPr>
      </w:pPr>
    </w:p>
    <w:p w14:paraId="6E21996B" w14:textId="348C2014" w:rsidR="00603808" w:rsidRPr="00484233" w:rsidRDefault="00603808" w:rsidP="001B136D">
      <w:pPr>
        <w:tabs>
          <w:tab w:val="center" w:pos="4680"/>
        </w:tabs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  <w:r w:rsidRPr="00484233">
        <w:rPr>
          <w:rFonts w:ascii="Franklin Gothic Book" w:eastAsia="Franklin Gothic Book" w:hAnsi="Franklin Gothic Book"/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FF24A2F" wp14:editId="084EF994">
                <wp:simplePos x="0" y="0"/>
                <wp:positionH relativeFrom="column">
                  <wp:posOffset>-959485</wp:posOffset>
                </wp:positionH>
                <wp:positionV relativeFrom="paragraph">
                  <wp:posOffset>-107646</wp:posOffset>
                </wp:positionV>
                <wp:extent cx="8298815" cy="603885"/>
                <wp:effectExtent l="0" t="0" r="6985" b="5715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8815" cy="603885"/>
                          <a:chOff x="-154940" y="0"/>
                          <a:chExt cx="7931373" cy="603885"/>
                        </a:xfrm>
                      </wpg:grpSpPr>
                      <wpg:grpSp>
                        <wpg:cNvPr id="69" name="Group 12"/>
                        <wpg:cNvGrpSpPr>
                          <a:grpSpLocks/>
                        </wpg:cNvGrpSpPr>
                        <wpg:grpSpPr bwMode="auto">
                          <a:xfrm>
                            <a:off x="6863938" y="0"/>
                            <a:ext cx="912495" cy="598170"/>
                            <a:chOff x="10803" y="1125"/>
                            <a:chExt cx="1437" cy="942"/>
                          </a:xfrm>
                        </wpg:grpSpPr>
                        <wps:wsp>
                          <wps:cNvPr id="70" name="Freeform 13"/>
                          <wps:cNvSpPr>
                            <a:spLocks/>
                          </wps:cNvSpPr>
                          <wps:spPr bwMode="auto">
                            <a:xfrm>
                              <a:off x="10803" y="1125"/>
                              <a:ext cx="1437" cy="942"/>
                            </a:xfrm>
                            <a:custGeom>
                              <a:avLst/>
                              <a:gdLst>
                                <a:gd name="T0" fmla="+- 0 10803 10803"/>
                                <a:gd name="T1" fmla="*/ T0 w 1437"/>
                                <a:gd name="T2" fmla="+- 0 2067 1125"/>
                                <a:gd name="T3" fmla="*/ 2067 h 942"/>
                                <a:gd name="T4" fmla="+- 0 12240 10803"/>
                                <a:gd name="T5" fmla="*/ T4 w 1437"/>
                                <a:gd name="T6" fmla="+- 0 2067 1125"/>
                                <a:gd name="T7" fmla="*/ 2067 h 942"/>
                                <a:gd name="T8" fmla="+- 0 12240 10803"/>
                                <a:gd name="T9" fmla="*/ T8 w 1437"/>
                                <a:gd name="T10" fmla="+- 0 1125 1125"/>
                                <a:gd name="T11" fmla="*/ 1125 h 942"/>
                                <a:gd name="T12" fmla="+- 0 10803 10803"/>
                                <a:gd name="T13" fmla="*/ T12 w 1437"/>
                                <a:gd name="T14" fmla="+- 0 1125 1125"/>
                                <a:gd name="T15" fmla="*/ 1125 h 942"/>
                                <a:gd name="T16" fmla="+- 0 10803 10803"/>
                                <a:gd name="T17" fmla="*/ T16 w 1437"/>
                                <a:gd name="T18" fmla="+- 0 2067 1125"/>
                                <a:gd name="T19" fmla="*/ 2067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7" h="942">
                                  <a:moveTo>
                                    <a:pt x="0" y="942"/>
                                  </a:moveTo>
                                  <a:lnTo>
                                    <a:pt x="1437" y="942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0"/>
                        <wpg:cNvGrpSpPr>
                          <a:grpSpLocks/>
                        </wpg:cNvGrpSpPr>
                        <wpg:grpSpPr bwMode="auto">
                          <a:xfrm>
                            <a:off x="-154940" y="0"/>
                            <a:ext cx="6483985" cy="598170"/>
                            <a:chOff x="-244" y="1125"/>
                            <a:chExt cx="10211" cy="942"/>
                          </a:xfrm>
                        </wpg:grpSpPr>
                        <wps:wsp>
                          <wps:cNvPr id="72" name="Freeform 11"/>
                          <wps:cNvSpPr>
                            <a:spLocks/>
                          </wps:cNvSpPr>
                          <wps:spPr bwMode="auto">
                            <a:xfrm>
                              <a:off x="-244" y="1125"/>
                              <a:ext cx="10211" cy="942"/>
                            </a:xfrm>
                            <a:custGeom>
                              <a:avLst/>
                              <a:gdLst>
                                <a:gd name="T0" fmla="*/ 0 w 9979"/>
                                <a:gd name="T1" fmla="+- 0 2067 1125"/>
                                <a:gd name="T2" fmla="*/ 2067 h 942"/>
                                <a:gd name="T3" fmla="*/ 9979 w 9979"/>
                                <a:gd name="T4" fmla="+- 0 2067 1125"/>
                                <a:gd name="T5" fmla="*/ 2067 h 942"/>
                                <a:gd name="T6" fmla="*/ 9979 w 9979"/>
                                <a:gd name="T7" fmla="+- 0 1125 1125"/>
                                <a:gd name="T8" fmla="*/ 1125 h 942"/>
                                <a:gd name="T9" fmla="*/ 0 w 9979"/>
                                <a:gd name="T10" fmla="+- 0 1125 1125"/>
                                <a:gd name="T11" fmla="*/ 1125 h 942"/>
                                <a:gd name="T12" fmla="*/ 0 w 9979"/>
                                <a:gd name="T13" fmla="+- 0 2067 1125"/>
                                <a:gd name="T14" fmla="*/ 2067 h 9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979" h="942">
                                  <a:moveTo>
                                    <a:pt x="0" y="942"/>
                                  </a:moveTo>
                                  <a:lnTo>
                                    <a:pt x="9979" y="942"/>
                                  </a:lnTo>
                                  <a:lnTo>
                                    <a:pt x="99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8"/>
                        <wpg:cNvGrpSpPr>
                          <a:grpSpLocks/>
                        </wpg:cNvGrpSpPr>
                        <wpg:grpSpPr bwMode="auto">
                          <a:xfrm>
                            <a:off x="6412675" y="0"/>
                            <a:ext cx="361315" cy="603885"/>
                            <a:chOff x="10095" y="1125"/>
                            <a:chExt cx="569" cy="951"/>
                          </a:xfrm>
                        </wpg:grpSpPr>
                        <wps:wsp>
                          <wps:cNvPr id="74" name="Freeform 9"/>
                          <wps:cNvSpPr>
                            <a:spLocks/>
                          </wps:cNvSpPr>
                          <wps:spPr bwMode="auto">
                            <a:xfrm>
                              <a:off x="10095" y="1125"/>
                              <a:ext cx="569" cy="951"/>
                            </a:xfrm>
                            <a:custGeom>
                              <a:avLst/>
                              <a:gdLst>
                                <a:gd name="T0" fmla="+- 0 10095 10095"/>
                                <a:gd name="T1" fmla="*/ T0 w 569"/>
                                <a:gd name="T2" fmla="+- 0 1125 1125"/>
                                <a:gd name="T3" fmla="*/ 1125 h 951"/>
                                <a:gd name="T4" fmla="+- 0 10664 10095"/>
                                <a:gd name="T5" fmla="*/ T4 w 569"/>
                                <a:gd name="T6" fmla="+- 0 1125 1125"/>
                                <a:gd name="T7" fmla="*/ 1125 h 951"/>
                                <a:gd name="T8" fmla="+- 0 10664 10095"/>
                                <a:gd name="T9" fmla="*/ T8 w 569"/>
                                <a:gd name="T10" fmla="+- 0 2076 1125"/>
                                <a:gd name="T11" fmla="*/ 2076 h 951"/>
                                <a:gd name="T12" fmla="+- 0 10095 10095"/>
                                <a:gd name="T13" fmla="*/ T12 w 569"/>
                                <a:gd name="T14" fmla="+- 0 2076 1125"/>
                                <a:gd name="T15" fmla="*/ 2076 h 951"/>
                                <a:gd name="T16" fmla="+- 0 10095 10095"/>
                                <a:gd name="T17" fmla="*/ T16 w 569"/>
                                <a:gd name="T18" fmla="+- 0 1125 1125"/>
                                <a:gd name="T19" fmla="*/ 112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9" h="951">
                                  <a:moveTo>
                                    <a:pt x="0" y="0"/>
                                  </a:moveTo>
                                  <a:lnTo>
                                    <a:pt x="569" y="0"/>
                                  </a:lnTo>
                                  <a:lnTo>
                                    <a:pt x="569" y="951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5F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BF3159" id="Group 68" o:spid="_x0000_s1026" style="position:absolute;margin-left:-75.55pt;margin-top:-8.5pt;width:653.45pt;height:47.55pt;z-index:-251655680;mso-width-relative:margin" coordorigin="-1549" coordsize="79313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">
                <v:group id="Group 12" o:spid="_x0000_s1027" style="position:absolute;left:68639;width:9125;height:5981" coordorigin="10803,1125" coordsize="1437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13" o:spid="_x0000_s1028" style="position:absolute;left:10803;top:1125;width:1437;height:942;visibility:visible;mso-wrap-style:square;v-text-anchor:top" coordsize="1437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" path="m,942r1437,l1437,,,,,942xe" fillcolor="gray" stroked="f">
                    <v:path arrowok="t" o:connecttype="custom" o:connectlocs="0,2067;1437,2067;1437,1125;0,1125;0,2067" o:connectangles="0,0,0,0,0"/>
                  </v:shape>
                </v:group>
                <v:group id="Group 10" o:spid="_x0000_s1029" style="position:absolute;left:-1549;width:64839;height:5981" coordorigin="-244,1125" coordsize="10211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1" o:spid="_x0000_s1030" style="position:absolute;left:-244;top:1125;width:10211;height:942;visibility:visible;mso-wrap-style:square;v-text-anchor:top" coordsize="9979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" path="m,942r9979,l9979,,,,,942xe" fillcolor="gray" stroked="f">
                    <v:path arrowok="t" o:connecttype="custom" o:connectlocs="0,2067;10211,2067;10211,1125;0,1125;0,2067" o:connectangles="0,0,0,0,0"/>
                  </v:shape>
                </v:group>
                <v:group id="Group 8" o:spid="_x0000_s1031" style="position:absolute;left:64126;width:3613;height:6038" coordorigin="10095,1125" coordsize="569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9" o:spid="_x0000_s1032" style="position:absolute;left:10095;top:1125;width:569;height:951;visibility:visible;mso-wrap-style:square;v-text-anchor:top" coordsize="569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" path="m,l569,r,951l,951,,e" fillcolor="#d35f2c" stroked="f">
                    <v:path arrowok="t" o:connecttype="custom" o:connectlocs="0,1125;569,1125;569,2076;0,2076;0,1125" o:connectangles="0,0,0,0,0"/>
                  </v:shape>
                </v:group>
              </v:group>
            </w:pict>
          </mc:Fallback>
        </mc:AlternateContent>
      </w:r>
      <w:r w:rsidRPr="00484233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Se</w:t>
      </w:r>
      <w:r w:rsidR="00CF2044" w:rsidRPr="00484233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 xml:space="preserve">ction </w:t>
      </w:r>
      <w:r w:rsidR="00CB6EAC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6</w:t>
      </w:r>
      <w:r w:rsidRPr="00484233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: Conclusion</w:t>
      </w:r>
      <w:r w:rsidR="001A5FD7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 xml:space="preserve"> (5 minutes</w:t>
      </w:r>
      <w:r w:rsidR="001B136D" w:rsidRPr="00484233"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  <w:t>)</w:t>
      </w:r>
    </w:p>
    <w:p w14:paraId="1A079F46" w14:textId="77777777" w:rsidR="00603808" w:rsidRPr="00484233" w:rsidRDefault="0060380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31760E95" w14:textId="77777777" w:rsidR="00603808" w:rsidRPr="00484233" w:rsidRDefault="00603808" w:rsidP="00603808">
      <w:pPr>
        <w:rPr>
          <w:rFonts w:ascii="Franklin Gothic Book" w:hAnsi="Franklin Gothic Book"/>
          <w:sz w:val="22"/>
          <w:szCs w:val="22"/>
        </w:rPr>
      </w:pPr>
    </w:p>
    <w:p w14:paraId="5F6E4677" w14:textId="3CF79151" w:rsidR="00603808" w:rsidRPr="002A6041" w:rsidRDefault="00603808" w:rsidP="00603808">
      <w:pPr>
        <w:rPr>
          <w:rFonts w:ascii="Franklin Gothic Book" w:hAnsi="Franklin Gothic Book"/>
        </w:rPr>
      </w:pPr>
      <w:r w:rsidRPr="002A6041">
        <w:rPr>
          <w:rFonts w:ascii="Franklin Gothic Book" w:hAnsi="Franklin Gothic Book"/>
        </w:rPr>
        <w:t xml:space="preserve">Thank you very much for participating in this </w:t>
      </w:r>
      <w:r w:rsidR="008B3F7C" w:rsidRPr="002A6041">
        <w:rPr>
          <w:rFonts w:ascii="Franklin Gothic Book" w:hAnsi="Franklin Gothic Book"/>
        </w:rPr>
        <w:t>focus group</w:t>
      </w:r>
      <w:r w:rsidRPr="002A6041">
        <w:rPr>
          <w:rFonts w:ascii="Franklin Gothic Book" w:hAnsi="Franklin Gothic Book"/>
        </w:rPr>
        <w:t xml:space="preserve">. I appreciate you sharing your time and valuable feedback. Is there anything that you would like to share that you did not have a chance to share yet? </w:t>
      </w:r>
    </w:p>
    <w:p w14:paraId="24922D8E" w14:textId="77777777" w:rsidR="00603808" w:rsidRPr="002A6041" w:rsidRDefault="00603808" w:rsidP="00603808">
      <w:pPr>
        <w:rPr>
          <w:rFonts w:ascii="Franklin Gothic Book" w:hAnsi="Franklin Gothic Book"/>
        </w:rPr>
      </w:pPr>
    </w:p>
    <w:p w14:paraId="16EA70C3" w14:textId="2D47D16E" w:rsidR="00603808" w:rsidRPr="00484233" w:rsidRDefault="00603808" w:rsidP="00603808">
      <w:pPr>
        <w:rPr>
          <w:rFonts w:ascii="Franklin Gothic Book" w:hAnsi="Franklin Gothic Book"/>
        </w:rPr>
      </w:pPr>
      <w:r w:rsidRPr="005827F6">
        <w:rPr>
          <w:rFonts w:ascii="Franklin Gothic Book" w:hAnsi="Franklin Gothic Book"/>
          <w:highlight w:val="yellow"/>
        </w:rPr>
        <w:t>[</w:t>
      </w:r>
      <w:r w:rsidR="00193849" w:rsidRPr="005827F6">
        <w:rPr>
          <w:rFonts w:ascii="Franklin Gothic Book" w:hAnsi="Franklin Gothic Book"/>
          <w:highlight w:val="yellow"/>
        </w:rPr>
        <w:t>The moderator will check with the research team for any remaining questions</w:t>
      </w:r>
      <w:r w:rsidR="004722DB" w:rsidRPr="005827F6">
        <w:rPr>
          <w:rFonts w:ascii="Franklin Gothic Book" w:hAnsi="Franklin Gothic Book"/>
          <w:highlight w:val="yellow"/>
        </w:rPr>
        <w:t>.</w:t>
      </w:r>
      <w:r w:rsidR="00193849" w:rsidRPr="005827F6">
        <w:rPr>
          <w:rFonts w:ascii="Franklin Gothic Book" w:hAnsi="Franklin Gothic Book"/>
          <w:highlight w:val="yellow"/>
        </w:rPr>
        <w:t>]</w:t>
      </w:r>
      <w:r w:rsidRPr="002A6041">
        <w:rPr>
          <w:rFonts w:ascii="Franklin Gothic Book" w:hAnsi="Franklin Gothic Book"/>
        </w:rPr>
        <w:t xml:space="preserve"> If you will excuse me for just a moment, I would like to check with </w:t>
      </w:r>
      <w:r w:rsidR="00103551" w:rsidRPr="002A6041">
        <w:rPr>
          <w:rFonts w:ascii="Franklin Gothic Book" w:hAnsi="Franklin Gothic Book"/>
        </w:rPr>
        <w:t xml:space="preserve">the members of </w:t>
      </w:r>
      <w:r w:rsidRPr="002A6041">
        <w:rPr>
          <w:rFonts w:ascii="Franklin Gothic Book" w:hAnsi="Franklin Gothic Book"/>
        </w:rPr>
        <w:t xml:space="preserve">my team </w:t>
      </w:r>
      <w:r w:rsidR="00103551" w:rsidRPr="002A6041">
        <w:rPr>
          <w:rFonts w:ascii="Franklin Gothic Book" w:hAnsi="Franklin Gothic Book"/>
        </w:rPr>
        <w:t xml:space="preserve">who have been listening to this discussion </w:t>
      </w:r>
      <w:r w:rsidRPr="002A6041">
        <w:rPr>
          <w:rFonts w:ascii="Franklin Gothic Book" w:hAnsi="Franklin Gothic Book"/>
        </w:rPr>
        <w:t>to see if they have any follow</w:t>
      </w:r>
      <w:r w:rsidR="004722DB" w:rsidRPr="002A6041">
        <w:rPr>
          <w:rFonts w:ascii="Franklin Gothic Book" w:hAnsi="Franklin Gothic Book"/>
        </w:rPr>
        <w:t>-</w:t>
      </w:r>
      <w:r w:rsidRPr="002A6041">
        <w:rPr>
          <w:rFonts w:ascii="Franklin Gothic Book" w:hAnsi="Franklin Gothic Book"/>
        </w:rPr>
        <w:t>up questions for you.</w:t>
      </w:r>
    </w:p>
    <w:p w14:paraId="1099063A" w14:textId="77777777" w:rsidR="00193849" w:rsidRPr="00484233" w:rsidRDefault="00193849" w:rsidP="00603808">
      <w:pPr>
        <w:rPr>
          <w:rFonts w:ascii="Franklin Gothic Book" w:hAnsi="Franklin Gothic Book"/>
        </w:rPr>
      </w:pPr>
    </w:p>
    <w:p w14:paraId="30555F45" w14:textId="266008D2" w:rsidR="00193849" w:rsidRPr="00484233" w:rsidRDefault="00193849" w:rsidP="00603808">
      <w:pPr>
        <w:rPr>
          <w:rFonts w:ascii="Franklin Gothic Book" w:hAnsi="Franklin Gothic Book"/>
        </w:rPr>
      </w:pPr>
      <w:r w:rsidRPr="00484233">
        <w:rPr>
          <w:rFonts w:ascii="Franklin Gothic Book" w:hAnsi="Franklin Gothic Book"/>
        </w:rPr>
        <w:t xml:space="preserve">I believe we are all done here. Thank you so much for your time. </w:t>
      </w:r>
      <w:r w:rsidR="004452CF">
        <w:rPr>
          <w:rFonts w:ascii="Franklin Gothic Book" w:hAnsi="Franklin Gothic Book"/>
        </w:rPr>
        <w:t xml:space="preserve">You </w:t>
      </w:r>
      <w:r w:rsidR="006661FC">
        <w:rPr>
          <w:rFonts w:ascii="Franklin Gothic Book" w:hAnsi="Franklin Gothic Book"/>
        </w:rPr>
        <w:t>will</w:t>
      </w:r>
      <w:r w:rsidR="004452CF">
        <w:rPr>
          <w:rFonts w:ascii="Franklin Gothic Book" w:hAnsi="Franklin Gothic Book"/>
        </w:rPr>
        <w:t xml:space="preserve"> receive your incentive through </w:t>
      </w:r>
      <w:r w:rsidR="0096583D">
        <w:rPr>
          <w:rFonts w:ascii="Franklin Gothic Book" w:hAnsi="Franklin Gothic Book"/>
        </w:rPr>
        <w:t>FieldGoals</w:t>
      </w:r>
      <w:r w:rsidR="004452CF">
        <w:rPr>
          <w:rFonts w:ascii="Franklin Gothic Book" w:hAnsi="Franklin Gothic Book"/>
        </w:rPr>
        <w:t xml:space="preserve">. If you don’t, please follow up with </w:t>
      </w:r>
      <w:r w:rsidR="0096583D">
        <w:rPr>
          <w:rFonts w:ascii="Franklin Gothic Book" w:hAnsi="Franklin Gothic Book"/>
        </w:rPr>
        <w:t>FieldGoals</w:t>
      </w:r>
      <w:r w:rsidR="00386E1C">
        <w:rPr>
          <w:rFonts w:ascii="Franklin Gothic Book" w:hAnsi="Franklin Gothic Book"/>
        </w:rPr>
        <w:t xml:space="preserve">. If you have other questions about the research, </w:t>
      </w:r>
      <w:r w:rsidR="0096583D">
        <w:rPr>
          <w:rFonts w:ascii="Franklin Gothic Book" w:hAnsi="Franklin Gothic Book"/>
        </w:rPr>
        <w:t xml:space="preserve">please </w:t>
      </w:r>
      <w:r w:rsidR="006661FC">
        <w:rPr>
          <w:rFonts w:ascii="Franklin Gothic Book" w:hAnsi="Franklin Gothic Book"/>
        </w:rPr>
        <w:t>us</w:t>
      </w:r>
      <w:r w:rsidR="00386E1C">
        <w:rPr>
          <w:rFonts w:ascii="Franklin Gothic Book" w:hAnsi="Franklin Gothic Book"/>
        </w:rPr>
        <w:t xml:space="preserve">e </w:t>
      </w:r>
      <w:r w:rsidR="004452CF">
        <w:rPr>
          <w:rFonts w:ascii="Franklin Gothic Book" w:hAnsi="Franklin Gothic Book"/>
        </w:rPr>
        <w:t>the contact info</w:t>
      </w:r>
      <w:r w:rsidR="006661FC">
        <w:rPr>
          <w:rFonts w:ascii="Franklin Gothic Book" w:hAnsi="Franklin Gothic Book"/>
        </w:rPr>
        <w:t>rmation</w:t>
      </w:r>
      <w:r w:rsidR="004452CF">
        <w:rPr>
          <w:rFonts w:ascii="Franklin Gothic Book" w:hAnsi="Franklin Gothic Book"/>
        </w:rPr>
        <w:t xml:space="preserve"> for our researchers on the consent form </w:t>
      </w:r>
      <w:r w:rsidR="00386E1C">
        <w:rPr>
          <w:rFonts w:ascii="Franklin Gothic Book" w:hAnsi="Franklin Gothic Book"/>
        </w:rPr>
        <w:t xml:space="preserve">copy </w:t>
      </w:r>
      <w:r w:rsidR="004452CF">
        <w:rPr>
          <w:rFonts w:ascii="Franklin Gothic Book" w:hAnsi="Franklin Gothic Book"/>
        </w:rPr>
        <w:t>you were provided.</w:t>
      </w:r>
    </w:p>
    <w:p w14:paraId="3AF4A9F4" w14:textId="77777777" w:rsidR="00603808" w:rsidRPr="00484233" w:rsidRDefault="00603808" w:rsidP="00603808">
      <w:pPr>
        <w:rPr>
          <w:rFonts w:ascii="Franklin Gothic Book" w:hAnsi="Franklin Gothic Book"/>
          <w:sz w:val="22"/>
          <w:szCs w:val="22"/>
        </w:rPr>
      </w:pPr>
    </w:p>
    <w:p w14:paraId="03EEDAD5" w14:textId="77777777" w:rsidR="000847C8" w:rsidRPr="00484233" w:rsidRDefault="000847C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7D4DC683" w14:textId="77777777" w:rsidR="000847C8" w:rsidRPr="00484233" w:rsidRDefault="000847C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2BC58514" w14:textId="77777777" w:rsidR="000847C8" w:rsidRPr="00484233" w:rsidRDefault="000847C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538F22E9" w14:textId="77777777" w:rsidR="000847C8" w:rsidRPr="00484233" w:rsidRDefault="000847C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353B2BE6" w14:textId="77777777" w:rsidR="000847C8" w:rsidRPr="00484233" w:rsidRDefault="000847C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3A0FD592" w14:textId="77777777" w:rsidR="000847C8" w:rsidRPr="00484233" w:rsidRDefault="000847C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0C8112AA" w14:textId="77777777" w:rsidR="000847C8" w:rsidRPr="00484233" w:rsidRDefault="000847C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4EB5C851" w14:textId="77777777" w:rsidR="000847C8" w:rsidRPr="00484233" w:rsidRDefault="000847C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2ED2ACFC" w14:textId="77777777" w:rsidR="000847C8" w:rsidRPr="00484233" w:rsidRDefault="000847C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6343060D" w14:textId="77777777" w:rsidR="000847C8" w:rsidRPr="00484233" w:rsidRDefault="000847C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1D4C1E01" w14:textId="77777777" w:rsidR="000847C8" w:rsidRPr="00484233" w:rsidRDefault="000847C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0C27DAD1" w14:textId="77777777" w:rsidR="000847C8" w:rsidRPr="00484233" w:rsidRDefault="000847C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70023E38" w14:textId="77777777" w:rsidR="000847C8" w:rsidRPr="00484233" w:rsidRDefault="000847C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2119D053" w14:textId="77777777" w:rsidR="000847C8" w:rsidRPr="00484233" w:rsidRDefault="000847C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7659BBDE" w14:textId="77777777" w:rsidR="000847C8" w:rsidRPr="00484233" w:rsidRDefault="000847C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6B892AEF" w14:textId="77777777" w:rsidR="000847C8" w:rsidRPr="00484233" w:rsidRDefault="000847C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0840F343" w14:textId="77777777" w:rsidR="000847C8" w:rsidRPr="00484233" w:rsidRDefault="000847C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p w14:paraId="3EC0FC20" w14:textId="77777777" w:rsidR="000847C8" w:rsidRPr="00484233" w:rsidRDefault="000847C8" w:rsidP="00603808">
      <w:pPr>
        <w:rPr>
          <w:rFonts w:ascii="Franklin Gothic Book" w:eastAsia="Franklin Gothic Book" w:hAnsi="Franklin Gothic Book" w:cs="Franklin Gothic Book"/>
          <w:color w:val="FFFFFF"/>
          <w:spacing w:val="-1"/>
          <w:position w:val="-1"/>
          <w:sz w:val="40"/>
          <w:szCs w:val="40"/>
        </w:rPr>
      </w:pPr>
    </w:p>
    <w:sectPr w:rsidR="000847C8" w:rsidRPr="00484233" w:rsidSect="00727F9D">
      <w:pgSz w:w="12240" w:h="15840" w:code="1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A4EAE8" w14:textId="77777777" w:rsidR="00D12D6E" w:rsidRDefault="00D12D6E">
      <w:r>
        <w:separator/>
      </w:r>
    </w:p>
    <w:p w14:paraId="12D4A48B" w14:textId="77777777" w:rsidR="00D12D6E" w:rsidRDefault="00D12D6E"/>
  </w:endnote>
  <w:endnote w:type="continuationSeparator" w:id="0">
    <w:p w14:paraId="15588FC4" w14:textId="77777777" w:rsidR="00D12D6E" w:rsidRDefault="00D12D6E">
      <w:r>
        <w:continuationSeparator/>
      </w:r>
    </w:p>
    <w:p w14:paraId="0190102D" w14:textId="77777777" w:rsidR="00D12D6E" w:rsidRDefault="00D12D6E"/>
  </w:endnote>
  <w:endnote w:type="continuationNotice" w:id="1">
    <w:p w14:paraId="58E0D97B" w14:textId="77777777" w:rsidR="00D12D6E" w:rsidRDefault="00D12D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Bold">
    <w:panose1 w:val="02020803070505020304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itstream Vera Sans">
    <w:altName w:val="Trebuchet MS"/>
    <w:charset w:val="00"/>
    <w:family w:val="swiss"/>
    <w:pitch w:val="variable"/>
    <w:sig w:usb0="800000AF" w:usb1="1000204A" w:usb2="00000000" w:usb3="00000000" w:csb0="00000001" w:csb1="00000000"/>
  </w:font>
  <w:font w:name="Futura Md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New Caledonia">
    <w:altName w:val="Nyala"/>
    <w:charset w:val="00"/>
    <w:family w:val="roman"/>
    <w:pitch w:val="variable"/>
    <w:sig w:usb0="00000001" w:usb1="00000000" w:usb2="00000000" w:usb3="00000000" w:csb0="00000013" w:csb1="00000000"/>
  </w:font>
  <w:font w:name="Stone Sans">
    <w:altName w:val="Cambria"/>
    <w:charset w:val="00"/>
    <w:family w:val="swiss"/>
    <w:pitch w:val="default"/>
  </w:font>
  <w:font w:name="DINO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B2D38" w14:textId="0B85FB8D" w:rsidR="00F572D6" w:rsidRDefault="00F572D6">
    <w:pPr>
      <w:spacing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A30033" w14:textId="02E83D6A" w:rsidR="00B848CC" w:rsidRDefault="00B848CC">
    <w:pPr>
      <w:pStyle w:val="Footer"/>
    </w:pPr>
    <w:r>
      <w:t>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86352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7A3400" w14:textId="3EE909EB" w:rsidR="00F572D6" w:rsidRDefault="00F572D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080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70DC7949" w14:textId="77777777" w:rsidR="00F572D6" w:rsidRDefault="00F572D6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5E7CB0" w14:textId="77777777" w:rsidR="00F572D6" w:rsidRDefault="00F572D6">
    <w:pPr>
      <w:pStyle w:val="Footer"/>
    </w:pPr>
    <w:r w:rsidRPr="007618AD">
      <w:rPr>
        <w:noProof/>
      </w:rPr>
      <w:drawing>
        <wp:anchor distT="0" distB="0" distL="114300" distR="114300" simplePos="0" relativeHeight="251656704" behindDoc="1" locked="0" layoutInCell="1" allowOverlap="1" wp14:anchorId="6B334CF5" wp14:editId="2A1C35FC">
          <wp:simplePos x="0" y="0"/>
          <wp:positionH relativeFrom="column">
            <wp:posOffset>895350</wp:posOffset>
          </wp:positionH>
          <wp:positionV relativeFrom="paragraph">
            <wp:posOffset>-38735</wp:posOffset>
          </wp:positionV>
          <wp:extent cx="4813300" cy="552450"/>
          <wp:effectExtent l="0" t="0" r="0" b="0"/>
          <wp:wrapNone/>
          <wp:docPr id="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CFCFC"/>
                      </a:clrFrom>
                      <a:clrTo>
                        <a:srgbClr val="FCFCFC">
                          <a:alpha val="0"/>
                        </a:srgbClr>
                      </a:clrTo>
                    </a:clrChange>
                  </a:blip>
                  <a:srcRect l="25372" t="74673" r="23650" b="16016"/>
                  <a:stretch>
                    <a:fillRect/>
                  </a:stretch>
                </pic:blipFill>
                <pic:spPr bwMode="auto">
                  <a:xfrm>
                    <a:off x="0" y="0"/>
                    <a:ext cx="48133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04E34C" w14:textId="77777777" w:rsidR="00D12D6E" w:rsidRDefault="00D12D6E">
      <w:r>
        <w:separator/>
      </w:r>
    </w:p>
    <w:p w14:paraId="2590991A" w14:textId="77777777" w:rsidR="00D12D6E" w:rsidRDefault="00D12D6E"/>
  </w:footnote>
  <w:footnote w:type="continuationSeparator" w:id="0">
    <w:p w14:paraId="50132813" w14:textId="77777777" w:rsidR="00D12D6E" w:rsidRDefault="00D12D6E">
      <w:r>
        <w:continuationSeparator/>
      </w:r>
    </w:p>
    <w:p w14:paraId="09F53FD7" w14:textId="77777777" w:rsidR="00D12D6E" w:rsidRDefault="00D12D6E"/>
  </w:footnote>
  <w:footnote w:type="continuationNotice" w:id="1">
    <w:p w14:paraId="0834129F" w14:textId="77777777" w:rsidR="00D12D6E" w:rsidRDefault="00D12D6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2590F" w14:textId="77777777" w:rsidR="00B848CC" w:rsidRDefault="00B848CC" w:rsidP="00B848CC">
    <w:pPr>
      <w:pStyle w:val="Header"/>
      <w:spacing w:after="0"/>
      <w:jc w:val="left"/>
      <w:rPr>
        <w:rFonts w:asciiTheme="minorHAnsi" w:hAnsiTheme="minorHAnsi" w:cstheme="minorHAnsi"/>
        <w:b w:val="0"/>
        <w:sz w:val="22"/>
        <w:szCs w:val="22"/>
      </w:rPr>
    </w:pPr>
    <w:r>
      <w:rPr>
        <w:rFonts w:asciiTheme="minorHAnsi" w:hAnsiTheme="minorHAnsi" w:cstheme="minorHAnsi"/>
        <w:b w:val="0"/>
        <w:sz w:val="22"/>
        <w:szCs w:val="22"/>
      </w:rPr>
      <w:t xml:space="preserve">OMB Control No. 0910-0695 </w:t>
    </w:r>
  </w:p>
  <w:p w14:paraId="11EBA710" w14:textId="649925F7" w:rsidR="00B848CC" w:rsidRPr="00B848CC" w:rsidRDefault="00B848CC" w:rsidP="00B848CC">
    <w:pPr>
      <w:pStyle w:val="Header"/>
      <w:jc w:val="left"/>
      <w:rPr>
        <w:rFonts w:asciiTheme="minorHAnsi" w:hAnsiTheme="minorHAnsi" w:cstheme="minorHAnsi"/>
        <w:b w:val="0"/>
        <w:sz w:val="22"/>
        <w:szCs w:val="22"/>
      </w:rPr>
    </w:pPr>
    <w:r>
      <w:rPr>
        <w:rFonts w:asciiTheme="minorHAnsi" w:hAnsiTheme="minorHAnsi" w:cstheme="minorHAnsi"/>
        <w:b w:val="0"/>
        <w:sz w:val="22"/>
        <w:szCs w:val="22"/>
      </w:rPr>
      <w:t>Expiration Date 02/28/2021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840D8" w14:textId="77777777" w:rsidR="00F572D6" w:rsidRDefault="00F572D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53D44" w14:textId="0776C4C7" w:rsidR="00F572D6" w:rsidRDefault="00F572D6" w:rsidP="00877916">
    <w:pPr>
      <w:pStyle w:val="Header"/>
      <w:tabs>
        <w:tab w:val="left" w:pos="3516"/>
      </w:tabs>
      <w:jc w:val="left"/>
    </w:pP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66D8ED" w14:textId="77777777" w:rsidR="00F572D6" w:rsidRPr="00D905B8" w:rsidRDefault="00F572D6" w:rsidP="00D905B8">
    <w:pPr>
      <w:pStyle w:val="Header"/>
      <w:jc w:val="left"/>
    </w:pPr>
    <w:r w:rsidRPr="007618AD">
      <w:rPr>
        <w:noProof/>
      </w:rPr>
      <w:drawing>
        <wp:inline distT="0" distB="0" distL="0" distR="0" wp14:anchorId="2BB636DD" wp14:editId="0863795B">
          <wp:extent cx="2314575" cy="1514323"/>
          <wp:effectExtent l="19050" t="0" r="0" b="0"/>
          <wp:docPr id="34" name="b6d2d5c2-f4d0-40fd-96b5-52ab2a80eb00" descr="cid:3E1A338A-1CE4-465B-8952-3CD8FE990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6d2d5c2-f4d0-40fd-96b5-52ab2a80eb00" descr="cid:3E1A338A-1CE4-465B-8952-3CD8FE990712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 l="4370" t="4651" r="2571" b="3488"/>
                  <a:stretch>
                    <a:fillRect/>
                  </a:stretch>
                </pic:blipFill>
                <pic:spPr bwMode="auto">
                  <a:xfrm>
                    <a:off x="0" y="0"/>
                    <a:ext cx="2316023" cy="15152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33B8E"/>
    <w:multiLevelType w:val="hybridMultilevel"/>
    <w:tmpl w:val="CA1AE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90F98"/>
    <w:multiLevelType w:val="hybridMultilevel"/>
    <w:tmpl w:val="32A41B74"/>
    <w:lvl w:ilvl="0" w:tplc="0CC41D6C">
      <w:start w:val="1"/>
      <w:numFmt w:val="bullet"/>
      <w:pStyle w:val="CaliberBullet1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B25AF0"/>
    <w:multiLevelType w:val="hybridMultilevel"/>
    <w:tmpl w:val="8EF60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04102"/>
    <w:multiLevelType w:val="hybridMultilevel"/>
    <w:tmpl w:val="9F366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3C5C29"/>
    <w:multiLevelType w:val="hybridMultilevel"/>
    <w:tmpl w:val="A2A04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A34008"/>
    <w:multiLevelType w:val="hybridMultilevel"/>
    <w:tmpl w:val="B19638A4"/>
    <w:lvl w:ilvl="0" w:tplc="4C7461FE">
      <w:start w:val="1"/>
      <w:numFmt w:val="bullet"/>
      <w:pStyle w:val="ProfDBullets"/>
      <w:lvlText w:val=""/>
      <w:lvlJc w:val="left"/>
      <w:pPr>
        <w:tabs>
          <w:tab w:val="num" w:pos="288"/>
        </w:tabs>
        <w:ind w:left="288" w:firstLine="576"/>
      </w:pPr>
      <w:rPr>
        <w:rFonts w:ascii="Symbol" w:hAnsi="Symbol" w:hint="default"/>
        <w:color w:val="FF990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8596F1D"/>
    <w:multiLevelType w:val="hybridMultilevel"/>
    <w:tmpl w:val="2DA67ED6"/>
    <w:lvl w:ilvl="0" w:tplc="9BF22336">
      <w:start w:val="1"/>
      <w:numFmt w:val="bullet"/>
      <w:pStyle w:val="PDBullet1"/>
      <w:lvlText w:val=""/>
      <w:lvlJc w:val="left"/>
      <w:pPr>
        <w:tabs>
          <w:tab w:val="num" w:pos="1656"/>
        </w:tabs>
        <w:ind w:left="1656" w:hanging="216"/>
      </w:pPr>
      <w:rPr>
        <w:rFonts w:ascii="Symbol" w:hAnsi="Symbol" w:hint="default"/>
        <w:color w:val="EA8B0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>
    <w:nsid w:val="09687FFC"/>
    <w:multiLevelType w:val="hybridMultilevel"/>
    <w:tmpl w:val="75FE3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A04456"/>
    <w:multiLevelType w:val="hybridMultilevel"/>
    <w:tmpl w:val="707A9BA6"/>
    <w:lvl w:ilvl="0" w:tplc="CA604992">
      <w:start w:val="1"/>
      <w:numFmt w:val="bullet"/>
      <w:pStyle w:val="PDResumeBulletsPDR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9900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9900"/>
      </w:rPr>
    </w:lvl>
    <w:lvl w:ilvl="2" w:tplc="1A9065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0B600F"/>
    <w:multiLevelType w:val="hybridMultilevel"/>
    <w:tmpl w:val="E2240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7A1F07"/>
    <w:multiLevelType w:val="hybridMultilevel"/>
    <w:tmpl w:val="E46EDC90"/>
    <w:lvl w:ilvl="0" w:tplc="7EF4FB3A">
      <w:start w:val="1"/>
      <w:numFmt w:val="bullet"/>
      <w:pStyle w:val="BaltimoreAdaptabilityIntroBriefingDimension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C9B197E"/>
    <w:multiLevelType w:val="hybridMultilevel"/>
    <w:tmpl w:val="887A1B96"/>
    <w:lvl w:ilvl="0" w:tplc="8D3E2F34">
      <w:start w:val="1"/>
      <w:numFmt w:val="bullet"/>
      <w:pStyle w:val="TRBulletedLis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22EA0C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>
    <w:nsid w:val="1E253804"/>
    <w:multiLevelType w:val="hybridMultilevel"/>
    <w:tmpl w:val="3F32F13E"/>
    <w:lvl w:ilvl="0" w:tplc="BAEEE42A">
      <w:numFmt w:val="bullet"/>
      <w:pStyle w:val="newbullet-1"/>
      <w:lvlText w:val="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color w:val="44D61C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E83519F"/>
    <w:multiLevelType w:val="hybridMultilevel"/>
    <w:tmpl w:val="22E87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791CA2"/>
    <w:multiLevelType w:val="hybridMultilevel"/>
    <w:tmpl w:val="66A06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0E762F"/>
    <w:multiLevelType w:val="multilevel"/>
    <w:tmpl w:val="938866A0"/>
    <w:styleLink w:val="List0"/>
    <w:lvl w:ilvl="0">
      <w:start w:val="1"/>
      <w:numFmt w:val="bullet"/>
      <w:lvlText w:val="•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</w:rPr>
    </w:lvl>
  </w:abstractNum>
  <w:abstractNum w:abstractNumId="16">
    <w:nsid w:val="2A471578"/>
    <w:multiLevelType w:val="hybridMultilevel"/>
    <w:tmpl w:val="A72CC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BC7F7D"/>
    <w:multiLevelType w:val="hybridMultilevel"/>
    <w:tmpl w:val="E63E86CC"/>
    <w:lvl w:ilvl="0" w:tplc="8CC4AA6E">
      <w:start w:val="1"/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610F26"/>
    <w:multiLevelType w:val="singleLevel"/>
    <w:tmpl w:val="4C1E73F0"/>
    <w:lvl w:ilvl="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6"/>
      </w:rPr>
    </w:lvl>
  </w:abstractNum>
  <w:abstractNum w:abstractNumId="19">
    <w:nsid w:val="2E995669"/>
    <w:multiLevelType w:val="hybridMultilevel"/>
    <w:tmpl w:val="5F860F1A"/>
    <w:lvl w:ilvl="0" w:tplc="344E05E0">
      <w:start w:val="1"/>
      <w:numFmt w:val="bullet"/>
      <w:pStyle w:val="Handbooklevel1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3D95704"/>
    <w:multiLevelType w:val="hybridMultilevel"/>
    <w:tmpl w:val="3A6A5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61619D"/>
    <w:multiLevelType w:val="multilevel"/>
    <w:tmpl w:val="AFE20F66"/>
    <w:lvl w:ilvl="0">
      <w:start w:val="1"/>
      <w:numFmt w:val="upperRoman"/>
      <w:pStyle w:val="CaliberChapterTitle"/>
      <w:lvlText w:val="%1."/>
      <w:lvlJc w:val="left"/>
      <w:pPr>
        <w:tabs>
          <w:tab w:val="num" w:pos="72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CaliberSectionHead"/>
      <w:lvlText w:val="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pStyle w:val="CaliberSectionSubhead1"/>
      <w:lvlText w:val="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2">
    <w:nsid w:val="36B62CCE"/>
    <w:multiLevelType w:val="hybridMultilevel"/>
    <w:tmpl w:val="180C0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164C45"/>
    <w:multiLevelType w:val="hybridMultilevel"/>
    <w:tmpl w:val="955460BC"/>
    <w:lvl w:ilvl="0" w:tplc="D3284A1E">
      <w:start w:val="1"/>
      <w:numFmt w:val="bullet"/>
      <w:pStyle w:val="SFPlain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3EAD31BC"/>
    <w:multiLevelType w:val="hybridMultilevel"/>
    <w:tmpl w:val="A91C4490"/>
    <w:lvl w:ilvl="0" w:tplc="0F3A6DF2">
      <w:start w:val="1"/>
      <w:numFmt w:val="bullet"/>
      <w:pStyle w:val="ProjDBulletFirst"/>
      <w:lvlText w:val=""/>
      <w:lvlJc w:val="left"/>
      <w:pPr>
        <w:tabs>
          <w:tab w:val="num" w:pos="288"/>
        </w:tabs>
        <w:ind w:left="288" w:firstLine="576"/>
      </w:pPr>
      <w:rPr>
        <w:rFonts w:ascii="Symbol" w:hAnsi="Symbol" w:hint="default"/>
        <w:color w:val="FF9900"/>
      </w:rPr>
    </w:lvl>
    <w:lvl w:ilvl="1" w:tplc="040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FBB367B"/>
    <w:multiLevelType w:val="hybridMultilevel"/>
    <w:tmpl w:val="3B384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0373FC"/>
    <w:multiLevelType w:val="hybridMultilevel"/>
    <w:tmpl w:val="A790D2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1E2476A"/>
    <w:multiLevelType w:val="hybridMultilevel"/>
    <w:tmpl w:val="0792A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D91AEF"/>
    <w:multiLevelType w:val="singleLevel"/>
    <w:tmpl w:val="07E8CC3C"/>
    <w:lvl w:ilvl="0">
      <w:start w:val="993"/>
      <w:numFmt w:val="bullet"/>
      <w:pStyle w:val="SFBriefingText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2"/>
      </w:rPr>
    </w:lvl>
  </w:abstractNum>
  <w:abstractNum w:abstractNumId="29">
    <w:nsid w:val="511E35B0"/>
    <w:multiLevelType w:val="hybridMultilevel"/>
    <w:tmpl w:val="CE02D6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39D0547"/>
    <w:multiLevelType w:val="hybridMultilevel"/>
    <w:tmpl w:val="BA76B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F13E7F"/>
    <w:multiLevelType w:val="hybridMultilevel"/>
    <w:tmpl w:val="9FA6374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59CF1D30"/>
    <w:multiLevelType w:val="hybridMultilevel"/>
    <w:tmpl w:val="F6FA7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0D729E"/>
    <w:multiLevelType w:val="hybridMultilevel"/>
    <w:tmpl w:val="51606A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DDE4516"/>
    <w:multiLevelType w:val="hybridMultilevel"/>
    <w:tmpl w:val="44DAE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4810D8"/>
    <w:multiLevelType w:val="hybridMultilevel"/>
    <w:tmpl w:val="F938A608"/>
    <w:lvl w:ilvl="0" w:tplc="89F641FE">
      <w:start w:val="1"/>
      <w:numFmt w:val="upperRoman"/>
      <w:pStyle w:val="Chapter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6B295EC6"/>
    <w:multiLevelType w:val="hybridMultilevel"/>
    <w:tmpl w:val="644E6716"/>
    <w:lvl w:ilvl="0" w:tplc="EEFA8D8A">
      <w:start w:val="1"/>
      <w:numFmt w:val="bullet"/>
      <w:pStyle w:val="Bullet3p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043172E"/>
    <w:multiLevelType w:val="hybridMultilevel"/>
    <w:tmpl w:val="004A9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557791"/>
    <w:multiLevelType w:val="singleLevel"/>
    <w:tmpl w:val="ED465B02"/>
    <w:lvl w:ilvl="0">
      <w:start w:val="1"/>
      <w:numFmt w:val="bullet"/>
      <w:pStyle w:val="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</w:abstractNum>
  <w:abstractNum w:abstractNumId="39">
    <w:nsid w:val="78885952"/>
    <w:multiLevelType w:val="hybridMultilevel"/>
    <w:tmpl w:val="14267E62"/>
    <w:lvl w:ilvl="0" w:tplc="0024D084">
      <w:start w:val="1"/>
      <w:numFmt w:val="bullet"/>
      <w:pStyle w:val="PDFirstResumeBulletPDR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9900"/>
      </w:rPr>
    </w:lvl>
    <w:lvl w:ilvl="1" w:tplc="04090003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F232BCF"/>
    <w:multiLevelType w:val="hybridMultilevel"/>
    <w:tmpl w:val="E06AF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BB0136"/>
    <w:multiLevelType w:val="hybridMultilevel"/>
    <w:tmpl w:val="B81A4196"/>
    <w:lvl w:ilvl="0" w:tplc="DC2E8F2A">
      <w:start w:val="1"/>
      <w:numFmt w:val="bullet"/>
      <w:pStyle w:val="HandbookLevel2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5"/>
  </w:num>
  <w:num w:numId="3">
    <w:abstractNumId w:val="28"/>
  </w:num>
  <w:num w:numId="4">
    <w:abstractNumId w:val="10"/>
  </w:num>
  <w:num w:numId="5">
    <w:abstractNumId w:val="5"/>
  </w:num>
  <w:num w:numId="6">
    <w:abstractNumId w:val="24"/>
  </w:num>
  <w:num w:numId="7">
    <w:abstractNumId w:val="39"/>
  </w:num>
  <w:num w:numId="8">
    <w:abstractNumId w:val="19"/>
  </w:num>
  <w:num w:numId="9">
    <w:abstractNumId w:val="41"/>
  </w:num>
  <w:num w:numId="10">
    <w:abstractNumId w:val="11"/>
  </w:num>
  <w:num w:numId="11">
    <w:abstractNumId w:val="21"/>
  </w:num>
  <w:num w:numId="12">
    <w:abstractNumId w:val="18"/>
  </w:num>
  <w:num w:numId="13">
    <w:abstractNumId w:val="6"/>
  </w:num>
  <w:num w:numId="14">
    <w:abstractNumId w:val="23"/>
  </w:num>
  <w:num w:numId="15">
    <w:abstractNumId w:val="1"/>
  </w:num>
  <w:num w:numId="16">
    <w:abstractNumId w:val="38"/>
  </w:num>
  <w:num w:numId="17">
    <w:abstractNumId w:val="36"/>
  </w:num>
  <w:num w:numId="18">
    <w:abstractNumId w:val="12"/>
  </w:num>
  <w:num w:numId="19">
    <w:abstractNumId w:val="15"/>
  </w:num>
  <w:num w:numId="20">
    <w:abstractNumId w:val="29"/>
  </w:num>
  <w:num w:numId="21">
    <w:abstractNumId w:val="26"/>
  </w:num>
  <w:num w:numId="22">
    <w:abstractNumId w:val="20"/>
  </w:num>
  <w:num w:numId="23">
    <w:abstractNumId w:val="3"/>
  </w:num>
  <w:num w:numId="24">
    <w:abstractNumId w:val="30"/>
  </w:num>
  <w:num w:numId="25">
    <w:abstractNumId w:val="34"/>
  </w:num>
  <w:num w:numId="26">
    <w:abstractNumId w:val="16"/>
  </w:num>
  <w:num w:numId="27">
    <w:abstractNumId w:val="0"/>
  </w:num>
  <w:num w:numId="28">
    <w:abstractNumId w:val="13"/>
  </w:num>
  <w:num w:numId="29">
    <w:abstractNumId w:val="33"/>
  </w:num>
  <w:num w:numId="30">
    <w:abstractNumId w:val="25"/>
  </w:num>
  <w:num w:numId="31">
    <w:abstractNumId w:val="32"/>
  </w:num>
  <w:num w:numId="32">
    <w:abstractNumId w:val="22"/>
  </w:num>
  <w:num w:numId="33">
    <w:abstractNumId w:val="17"/>
  </w:num>
  <w:num w:numId="34">
    <w:abstractNumId w:val="4"/>
  </w:num>
  <w:num w:numId="35">
    <w:abstractNumId w:val="40"/>
  </w:num>
  <w:num w:numId="36">
    <w:abstractNumId w:val="37"/>
  </w:num>
  <w:num w:numId="37">
    <w:abstractNumId w:val="2"/>
  </w:num>
  <w:num w:numId="38">
    <w:abstractNumId w:val="7"/>
  </w:num>
  <w:num w:numId="39">
    <w:abstractNumId w:val="27"/>
  </w:num>
  <w:num w:numId="40">
    <w:abstractNumId w:val="31"/>
  </w:num>
  <w:num w:numId="41">
    <w:abstractNumId w:val="9"/>
  </w:num>
  <w:num w:numId="42">
    <w:abstractNumId w:val="14"/>
  </w:num>
  <w:num w:numId="43">
    <w:abstractNumId w:val="33"/>
  </w:num>
  <w:num w:numId="44">
    <w:abstractNumId w:val="13"/>
  </w:num>
  <w:num w:numId="45">
    <w:abstractNumId w:val="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0" w:nlCheck="1" w:checkStyle="1"/>
  <w:activeWritingStyle w:appName="MSWord" w:lang="fr-FR" w:vendorID="64" w:dllVersion="0" w:nlCheck="1" w:checkStyle="1"/>
  <w:activeWritingStyle w:appName="MSWord" w:lang="en-CA" w:vendorID="64" w:dllVersion="0" w:nlCheck="1" w:checkStyle="1"/>
  <w:activeWritingStyle w:appName="MSWord" w:lang="en-GB" w:vendorID="64" w:dllVersion="0" w:nlCheck="1" w:checkStyle="1"/>
  <w:activeWritingStyle w:appName="MSWord" w:lang="es-ES" w:vendorID="64" w:dllVersion="0" w:nlCheck="1" w:checkStyle="1"/>
  <w:activeWritingStyle w:appName="MSWord" w:lang="en-US" w:vendorID="64" w:dllVersion="6" w:nlCheck="1" w:checkStyle="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>
      <o:colormru v:ext="edit" colors="#d35f2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FE5"/>
    <w:rsid w:val="000004FC"/>
    <w:rsid w:val="00000B10"/>
    <w:rsid w:val="00000D79"/>
    <w:rsid w:val="000011AE"/>
    <w:rsid w:val="00001280"/>
    <w:rsid w:val="0000156F"/>
    <w:rsid w:val="00001614"/>
    <w:rsid w:val="00001943"/>
    <w:rsid w:val="00001A9E"/>
    <w:rsid w:val="00001D8B"/>
    <w:rsid w:val="00002E0F"/>
    <w:rsid w:val="00003D55"/>
    <w:rsid w:val="00003F02"/>
    <w:rsid w:val="00003FCF"/>
    <w:rsid w:val="0000422B"/>
    <w:rsid w:val="00004A81"/>
    <w:rsid w:val="00004CD9"/>
    <w:rsid w:val="00004E4B"/>
    <w:rsid w:val="00004F04"/>
    <w:rsid w:val="00005594"/>
    <w:rsid w:val="0000642B"/>
    <w:rsid w:val="00007817"/>
    <w:rsid w:val="00007982"/>
    <w:rsid w:val="0001066B"/>
    <w:rsid w:val="00010839"/>
    <w:rsid w:val="0001090E"/>
    <w:rsid w:val="00010AAE"/>
    <w:rsid w:val="00011803"/>
    <w:rsid w:val="00011F2D"/>
    <w:rsid w:val="00012576"/>
    <w:rsid w:val="00012A13"/>
    <w:rsid w:val="000130C5"/>
    <w:rsid w:val="000132E3"/>
    <w:rsid w:val="00013424"/>
    <w:rsid w:val="00015652"/>
    <w:rsid w:val="000159CB"/>
    <w:rsid w:val="000160D3"/>
    <w:rsid w:val="000170A6"/>
    <w:rsid w:val="0001764D"/>
    <w:rsid w:val="00017A42"/>
    <w:rsid w:val="000203DE"/>
    <w:rsid w:val="00020517"/>
    <w:rsid w:val="0002062C"/>
    <w:rsid w:val="00020BE1"/>
    <w:rsid w:val="000214CC"/>
    <w:rsid w:val="000221AF"/>
    <w:rsid w:val="00022717"/>
    <w:rsid w:val="00022AB0"/>
    <w:rsid w:val="00023246"/>
    <w:rsid w:val="00024332"/>
    <w:rsid w:val="0002467F"/>
    <w:rsid w:val="00024B03"/>
    <w:rsid w:val="00025242"/>
    <w:rsid w:val="00026598"/>
    <w:rsid w:val="00026877"/>
    <w:rsid w:val="000269B0"/>
    <w:rsid w:val="0002799B"/>
    <w:rsid w:val="00030289"/>
    <w:rsid w:val="00030712"/>
    <w:rsid w:val="00030A4F"/>
    <w:rsid w:val="00030C1C"/>
    <w:rsid w:val="00031F54"/>
    <w:rsid w:val="000320C1"/>
    <w:rsid w:val="00032578"/>
    <w:rsid w:val="00032DB2"/>
    <w:rsid w:val="00034CF1"/>
    <w:rsid w:val="000357B9"/>
    <w:rsid w:val="00036776"/>
    <w:rsid w:val="00036830"/>
    <w:rsid w:val="00036879"/>
    <w:rsid w:val="00037963"/>
    <w:rsid w:val="00040495"/>
    <w:rsid w:val="00040721"/>
    <w:rsid w:val="00041514"/>
    <w:rsid w:val="000439C7"/>
    <w:rsid w:val="00044EC2"/>
    <w:rsid w:val="0004565C"/>
    <w:rsid w:val="00045F62"/>
    <w:rsid w:val="000466EE"/>
    <w:rsid w:val="0005052A"/>
    <w:rsid w:val="00051DD9"/>
    <w:rsid w:val="00052884"/>
    <w:rsid w:val="00052B37"/>
    <w:rsid w:val="00053DC4"/>
    <w:rsid w:val="000546F4"/>
    <w:rsid w:val="00054A77"/>
    <w:rsid w:val="00054E6C"/>
    <w:rsid w:val="00054FF1"/>
    <w:rsid w:val="00055BEA"/>
    <w:rsid w:val="00056016"/>
    <w:rsid w:val="000560AE"/>
    <w:rsid w:val="0005653F"/>
    <w:rsid w:val="00056ED1"/>
    <w:rsid w:val="0006024D"/>
    <w:rsid w:val="00060313"/>
    <w:rsid w:val="000607A0"/>
    <w:rsid w:val="00060EC8"/>
    <w:rsid w:val="0006184A"/>
    <w:rsid w:val="00061A03"/>
    <w:rsid w:val="00061B4A"/>
    <w:rsid w:val="00061C3E"/>
    <w:rsid w:val="00064953"/>
    <w:rsid w:val="00065392"/>
    <w:rsid w:val="000673C4"/>
    <w:rsid w:val="00067E70"/>
    <w:rsid w:val="000707AA"/>
    <w:rsid w:val="000711AC"/>
    <w:rsid w:val="00071FB6"/>
    <w:rsid w:val="0007210D"/>
    <w:rsid w:val="00072DC2"/>
    <w:rsid w:val="00074051"/>
    <w:rsid w:val="0007490F"/>
    <w:rsid w:val="00075BA9"/>
    <w:rsid w:val="00075BBD"/>
    <w:rsid w:val="00075C17"/>
    <w:rsid w:val="00076131"/>
    <w:rsid w:val="00076402"/>
    <w:rsid w:val="00076894"/>
    <w:rsid w:val="00076F12"/>
    <w:rsid w:val="00077EDD"/>
    <w:rsid w:val="00077EFC"/>
    <w:rsid w:val="00077FC4"/>
    <w:rsid w:val="00077FCD"/>
    <w:rsid w:val="00080AB6"/>
    <w:rsid w:val="00081467"/>
    <w:rsid w:val="000819BE"/>
    <w:rsid w:val="00081EE9"/>
    <w:rsid w:val="0008319E"/>
    <w:rsid w:val="00084196"/>
    <w:rsid w:val="0008468E"/>
    <w:rsid w:val="000847C8"/>
    <w:rsid w:val="00084E54"/>
    <w:rsid w:val="000856DA"/>
    <w:rsid w:val="00085BD3"/>
    <w:rsid w:val="00086CD0"/>
    <w:rsid w:val="00087403"/>
    <w:rsid w:val="000878B9"/>
    <w:rsid w:val="00087B76"/>
    <w:rsid w:val="000903B4"/>
    <w:rsid w:val="00090892"/>
    <w:rsid w:val="0009150B"/>
    <w:rsid w:val="00091BA7"/>
    <w:rsid w:val="00091C4A"/>
    <w:rsid w:val="00092371"/>
    <w:rsid w:val="0009244C"/>
    <w:rsid w:val="000935EF"/>
    <w:rsid w:val="00094A14"/>
    <w:rsid w:val="00095C65"/>
    <w:rsid w:val="00096A7F"/>
    <w:rsid w:val="0009720A"/>
    <w:rsid w:val="00097492"/>
    <w:rsid w:val="000975AC"/>
    <w:rsid w:val="00097704"/>
    <w:rsid w:val="00097C70"/>
    <w:rsid w:val="000A0D52"/>
    <w:rsid w:val="000A3B56"/>
    <w:rsid w:val="000A3E8F"/>
    <w:rsid w:val="000A43CE"/>
    <w:rsid w:val="000A4606"/>
    <w:rsid w:val="000A5592"/>
    <w:rsid w:val="000A57D0"/>
    <w:rsid w:val="000A748A"/>
    <w:rsid w:val="000A7BC2"/>
    <w:rsid w:val="000B01F9"/>
    <w:rsid w:val="000B032F"/>
    <w:rsid w:val="000B03C4"/>
    <w:rsid w:val="000B06A7"/>
    <w:rsid w:val="000B191C"/>
    <w:rsid w:val="000B1AA2"/>
    <w:rsid w:val="000B1B9A"/>
    <w:rsid w:val="000B1E68"/>
    <w:rsid w:val="000B2304"/>
    <w:rsid w:val="000B2634"/>
    <w:rsid w:val="000B355C"/>
    <w:rsid w:val="000B3829"/>
    <w:rsid w:val="000B39B7"/>
    <w:rsid w:val="000B498A"/>
    <w:rsid w:val="000B5605"/>
    <w:rsid w:val="000B5A5D"/>
    <w:rsid w:val="000B6399"/>
    <w:rsid w:val="000B6899"/>
    <w:rsid w:val="000B6E1F"/>
    <w:rsid w:val="000B6FDC"/>
    <w:rsid w:val="000B724C"/>
    <w:rsid w:val="000C0374"/>
    <w:rsid w:val="000C07BF"/>
    <w:rsid w:val="000C08E0"/>
    <w:rsid w:val="000C11A1"/>
    <w:rsid w:val="000C2C1A"/>
    <w:rsid w:val="000C2E19"/>
    <w:rsid w:val="000C2E64"/>
    <w:rsid w:val="000C301B"/>
    <w:rsid w:val="000C436A"/>
    <w:rsid w:val="000C4AFA"/>
    <w:rsid w:val="000C5305"/>
    <w:rsid w:val="000C59B5"/>
    <w:rsid w:val="000C6031"/>
    <w:rsid w:val="000C6258"/>
    <w:rsid w:val="000C6668"/>
    <w:rsid w:val="000C6F61"/>
    <w:rsid w:val="000C7648"/>
    <w:rsid w:val="000D0715"/>
    <w:rsid w:val="000D0F7E"/>
    <w:rsid w:val="000D125A"/>
    <w:rsid w:val="000D14D9"/>
    <w:rsid w:val="000D3D7C"/>
    <w:rsid w:val="000D4678"/>
    <w:rsid w:val="000D6729"/>
    <w:rsid w:val="000D6B6A"/>
    <w:rsid w:val="000D6DE5"/>
    <w:rsid w:val="000D7034"/>
    <w:rsid w:val="000D7426"/>
    <w:rsid w:val="000D78C9"/>
    <w:rsid w:val="000E11C2"/>
    <w:rsid w:val="000E1D11"/>
    <w:rsid w:val="000E1E6E"/>
    <w:rsid w:val="000E2C93"/>
    <w:rsid w:val="000E36A1"/>
    <w:rsid w:val="000E3B74"/>
    <w:rsid w:val="000E44AD"/>
    <w:rsid w:val="000E4987"/>
    <w:rsid w:val="000E4D52"/>
    <w:rsid w:val="000E4E44"/>
    <w:rsid w:val="000E51F0"/>
    <w:rsid w:val="000E6F38"/>
    <w:rsid w:val="000E70E1"/>
    <w:rsid w:val="000E72DF"/>
    <w:rsid w:val="000E753C"/>
    <w:rsid w:val="000F05B9"/>
    <w:rsid w:val="000F1AB8"/>
    <w:rsid w:val="000F1C8F"/>
    <w:rsid w:val="000F219B"/>
    <w:rsid w:val="000F3FA5"/>
    <w:rsid w:val="000F4144"/>
    <w:rsid w:val="000F4AB5"/>
    <w:rsid w:val="000F4F66"/>
    <w:rsid w:val="000F50F6"/>
    <w:rsid w:val="000F5119"/>
    <w:rsid w:val="000F5D55"/>
    <w:rsid w:val="000F5DFF"/>
    <w:rsid w:val="000F6050"/>
    <w:rsid w:val="000F68F2"/>
    <w:rsid w:val="000F7507"/>
    <w:rsid w:val="000F7575"/>
    <w:rsid w:val="000F75B7"/>
    <w:rsid w:val="00100127"/>
    <w:rsid w:val="00100710"/>
    <w:rsid w:val="00100810"/>
    <w:rsid w:val="0010155D"/>
    <w:rsid w:val="00101F60"/>
    <w:rsid w:val="0010293C"/>
    <w:rsid w:val="00102E40"/>
    <w:rsid w:val="00102EA7"/>
    <w:rsid w:val="00102F82"/>
    <w:rsid w:val="0010313D"/>
    <w:rsid w:val="001031A6"/>
    <w:rsid w:val="00103518"/>
    <w:rsid w:val="00103551"/>
    <w:rsid w:val="00104EEC"/>
    <w:rsid w:val="00105D1D"/>
    <w:rsid w:val="00105F21"/>
    <w:rsid w:val="00106C92"/>
    <w:rsid w:val="001074FD"/>
    <w:rsid w:val="001128B0"/>
    <w:rsid w:val="001130C0"/>
    <w:rsid w:val="001131D4"/>
    <w:rsid w:val="001133E5"/>
    <w:rsid w:val="00113960"/>
    <w:rsid w:val="00113C70"/>
    <w:rsid w:val="00113E87"/>
    <w:rsid w:val="00113ED2"/>
    <w:rsid w:val="001148DC"/>
    <w:rsid w:val="001156F9"/>
    <w:rsid w:val="00116F49"/>
    <w:rsid w:val="001179A8"/>
    <w:rsid w:val="00120589"/>
    <w:rsid w:val="00120C12"/>
    <w:rsid w:val="00121C15"/>
    <w:rsid w:val="00122579"/>
    <w:rsid w:val="00122E7E"/>
    <w:rsid w:val="00124101"/>
    <w:rsid w:val="00124AB6"/>
    <w:rsid w:val="00125617"/>
    <w:rsid w:val="001269FD"/>
    <w:rsid w:val="00126FAF"/>
    <w:rsid w:val="0012738E"/>
    <w:rsid w:val="001274CB"/>
    <w:rsid w:val="0013026D"/>
    <w:rsid w:val="00130646"/>
    <w:rsid w:val="00130C75"/>
    <w:rsid w:val="00130F9C"/>
    <w:rsid w:val="00132D61"/>
    <w:rsid w:val="00133472"/>
    <w:rsid w:val="001347F5"/>
    <w:rsid w:val="00134DFB"/>
    <w:rsid w:val="00135537"/>
    <w:rsid w:val="001355FF"/>
    <w:rsid w:val="001357EB"/>
    <w:rsid w:val="00135C66"/>
    <w:rsid w:val="00135FBC"/>
    <w:rsid w:val="00136092"/>
    <w:rsid w:val="00136827"/>
    <w:rsid w:val="00137197"/>
    <w:rsid w:val="001372BF"/>
    <w:rsid w:val="00137ADD"/>
    <w:rsid w:val="00140108"/>
    <w:rsid w:val="0014050E"/>
    <w:rsid w:val="00140A79"/>
    <w:rsid w:val="00140D1D"/>
    <w:rsid w:val="00140F58"/>
    <w:rsid w:val="0014153D"/>
    <w:rsid w:val="00141A79"/>
    <w:rsid w:val="00141CE0"/>
    <w:rsid w:val="0014221C"/>
    <w:rsid w:val="001433E6"/>
    <w:rsid w:val="001442AB"/>
    <w:rsid w:val="0014435C"/>
    <w:rsid w:val="0014486C"/>
    <w:rsid w:val="00145639"/>
    <w:rsid w:val="00147223"/>
    <w:rsid w:val="00147685"/>
    <w:rsid w:val="00147A00"/>
    <w:rsid w:val="00147B14"/>
    <w:rsid w:val="00147E5C"/>
    <w:rsid w:val="00147F5F"/>
    <w:rsid w:val="001504BE"/>
    <w:rsid w:val="001511DB"/>
    <w:rsid w:val="001513B5"/>
    <w:rsid w:val="001516AC"/>
    <w:rsid w:val="00151815"/>
    <w:rsid w:val="00151C83"/>
    <w:rsid w:val="00152532"/>
    <w:rsid w:val="00152AB2"/>
    <w:rsid w:val="00152B77"/>
    <w:rsid w:val="0015383A"/>
    <w:rsid w:val="00153A0C"/>
    <w:rsid w:val="00154634"/>
    <w:rsid w:val="001556E9"/>
    <w:rsid w:val="00155892"/>
    <w:rsid w:val="00155AB2"/>
    <w:rsid w:val="00155C5C"/>
    <w:rsid w:val="001561AC"/>
    <w:rsid w:val="00156253"/>
    <w:rsid w:val="001565E7"/>
    <w:rsid w:val="00156A82"/>
    <w:rsid w:val="00157A02"/>
    <w:rsid w:val="00157BAD"/>
    <w:rsid w:val="00157E3A"/>
    <w:rsid w:val="001602D2"/>
    <w:rsid w:val="00160E29"/>
    <w:rsid w:val="0016142A"/>
    <w:rsid w:val="001615E7"/>
    <w:rsid w:val="00161626"/>
    <w:rsid w:val="001622C8"/>
    <w:rsid w:val="00162C08"/>
    <w:rsid w:val="00165027"/>
    <w:rsid w:val="0016505E"/>
    <w:rsid w:val="0016521C"/>
    <w:rsid w:val="00166081"/>
    <w:rsid w:val="00167861"/>
    <w:rsid w:val="00167A21"/>
    <w:rsid w:val="00170252"/>
    <w:rsid w:val="00170CCE"/>
    <w:rsid w:val="00170E0B"/>
    <w:rsid w:val="00171F38"/>
    <w:rsid w:val="00172642"/>
    <w:rsid w:val="0017291B"/>
    <w:rsid w:val="00172996"/>
    <w:rsid w:val="00172C94"/>
    <w:rsid w:val="00172FD6"/>
    <w:rsid w:val="00173023"/>
    <w:rsid w:val="00174E5C"/>
    <w:rsid w:val="001756DC"/>
    <w:rsid w:val="001756FC"/>
    <w:rsid w:val="0017594A"/>
    <w:rsid w:val="001759A6"/>
    <w:rsid w:val="001759BA"/>
    <w:rsid w:val="00176C80"/>
    <w:rsid w:val="00180D98"/>
    <w:rsid w:val="0018107F"/>
    <w:rsid w:val="001811F8"/>
    <w:rsid w:val="00181BDB"/>
    <w:rsid w:val="00183375"/>
    <w:rsid w:val="001837F8"/>
    <w:rsid w:val="00184BB4"/>
    <w:rsid w:val="001853C5"/>
    <w:rsid w:val="001859B0"/>
    <w:rsid w:val="00186A9F"/>
    <w:rsid w:val="00186F99"/>
    <w:rsid w:val="00187674"/>
    <w:rsid w:val="00187C65"/>
    <w:rsid w:val="00190C3B"/>
    <w:rsid w:val="001917E6"/>
    <w:rsid w:val="0019188A"/>
    <w:rsid w:val="00191F09"/>
    <w:rsid w:val="001923A6"/>
    <w:rsid w:val="001936E7"/>
    <w:rsid w:val="00193849"/>
    <w:rsid w:val="001940C2"/>
    <w:rsid w:val="001943C8"/>
    <w:rsid w:val="001948BB"/>
    <w:rsid w:val="00194B72"/>
    <w:rsid w:val="00195665"/>
    <w:rsid w:val="001959E7"/>
    <w:rsid w:val="00196343"/>
    <w:rsid w:val="0019661A"/>
    <w:rsid w:val="001967EC"/>
    <w:rsid w:val="00196FA3"/>
    <w:rsid w:val="001973D8"/>
    <w:rsid w:val="001978E4"/>
    <w:rsid w:val="001A1196"/>
    <w:rsid w:val="001A175C"/>
    <w:rsid w:val="001A1766"/>
    <w:rsid w:val="001A2BE3"/>
    <w:rsid w:val="001A3248"/>
    <w:rsid w:val="001A489C"/>
    <w:rsid w:val="001A5FD7"/>
    <w:rsid w:val="001A70CE"/>
    <w:rsid w:val="001A71FF"/>
    <w:rsid w:val="001A7B48"/>
    <w:rsid w:val="001A7C6F"/>
    <w:rsid w:val="001B136D"/>
    <w:rsid w:val="001B27C7"/>
    <w:rsid w:val="001B2CA9"/>
    <w:rsid w:val="001B2ECB"/>
    <w:rsid w:val="001B340D"/>
    <w:rsid w:val="001B3FEB"/>
    <w:rsid w:val="001B4B2F"/>
    <w:rsid w:val="001B4E62"/>
    <w:rsid w:val="001B5B1B"/>
    <w:rsid w:val="001B625D"/>
    <w:rsid w:val="001B6A31"/>
    <w:rsid w:val="001B70A1"/>
    <w:rsid w:val="001C0D45"/>
    <w:rsid w:val="001C2C8F"/>
    <w:rsid w:val="001C2EE1"/>
    <w:rsid w:val="001C324B"/>
    <w:rsid w:val="001C3C9F"/>
    <w:rsid w:val="001C3CA2"/>
    <w:rsid w:val="001C420C"/>
    <w:rsid w:val="001C4832"/>
    <w:rsid w:val="001C5099"/>
    <w:rsid w:val="001C677B"/>
    <w:rsid w:val="001C6D69"/>
    <w:rsid w:val="001C73DB"/>
    <w:rsid w:val="001D080B"/>
    <w:rsid w:val="001D19A8"/>
    <w:rsid w:val="001D22D0"/>
    <w:rsid w:val="001D27FD"/>
    <w:rsid w:val="001D2A5E"/>
    <w:rsid w:val="001D2E99"/>
    <w:rsid w:val="001D339C"/>
    <w:rsid w:val="001D351A"/>
    <w:rsid w:val="001D408C"/>
    <w:rsid w:val="001D69E6"/>
    <w:rsid w:val="001D74D0"/>
    <w:rsid w:val="001E0645"/>
    <w:rsid w:val="001E1133"/>
    <w:rsid w:val="001E198C"/>
    <w:rsid w:val="001E24DC"/>
    <w:rsid w:val="001E26F9"/>
    <w:rsid w:val="001E3696"/>
    <w:rsid w:val="001E3829"/>
    <w:rsid w:val="001E63C1"/>
    <w:rsid w:val="001E6EAC"/>
    <w:rsid w:val="001F014C"/>
    <w:rsid w:val="001F0214"/>
    <w:rsid w:val="001F0FE6"/>
    <w:rsid w:val="001F1129"/>
    <w:rsid w:val="001F1385"/>
    <w:rsid w:val="001F145F"/>
    <w:rsid w:val="001F19D4"/>
    <w:rsid w:val="001F1A93"/>
    <w:rsid w:val="001F1C01"/>
    <w:rsid w:val="001F1C91"/>
    <w:rsid w:val="001F22F8"/>
    <w:rsid w:val="001F2481"/>
    <w:rsid w:val="001F24A1"/>
    <w:rsid w:val="001F2DC7"/>
    <w:rsid w:val="001F385F"/>
    <w:rsid w:val="001F3A29"/>
    <w:rsid w:val="001F40A7"/>
    <w:rsid w:val="001F774E"/>
    <w:rsid w:val="00201999"/>
    <w:rsid w:val="00202096"/>
    <w:rsid w:val="00202146"/>
    <w:rsid w:val="00202AE5"/>
    <w:rsid w:val="0020584C"/>
    <w:rsid w:val="00205C39"/>
    <w:rsid w:val="00210908"/>
    <w:rsid w:val="002109B4"/>
    <w:rsid w:val="00211987"/>
    <w:rsid w:val="00211B82"/>
    <w:rsid w:val="002122B0"/>
    <w:rsid w:val="00212656"/>
    <w:rsid w:val="00212B88"/>
    <w:rsid w:val="00212C37"/>
    <w:rsid w:val="0021357A"/>
    <w:rsid w:val="002135A9"/>
    <w:rsid w:val="002135B6"/>
    <w:rsid w:val="00213935"/>
    <w:rsid w:val="00214073"/>
    <w:rsid w:val="00214475"/>
    <w:rsid w:val="002144E8"/>
    <w:rsid w:val="00214874"/>
    <w:rsid w:val="0021583B"/>
    <w:rsid w:val="00216351"/>
    <w:rsid w:val="0021682A"/>
    <w:rsid w:val="00216B90"/>
    <w:rsid w:val="00216DCA"/>
    <w:rsid w:val="00217D3F"/>
    <w:rsid w:val="00217DC7"/>
    <w:rsid w:val="00217F5F"/>
    <w:rsid w:val="0022064A"/>
    <w:rsid w:val="00220E32"/>
    <w:rsid w:val="00221692"/>
    <w:rsid w:val="00221B24"/>
    <w:rsid w:val="002264EA"/>
    <w:rsid w:val="00226925"/>
    <w:rsid w:val="002300FF"/>
    <w:rsid w:val="0023056F"/>
    <w:rsid w:val="002316A6"/>
    <w:rsid w:val="00232077"/>
    <w:rsid w:val="00232D2A"/>
    <w:rsid w:val="002335F1"/>
    <w:rsid w:val="0023426C"/>
    <w:rsid w:val="00235408"/>
    <w:rsid w:val="002354D2"/>
    <w:rsid w:val="002360A4"/>
    <w:rsid w:val="00237746"/>
    <w:rsid w:val="00237F20"/>
    <w:rsid w:val="0024007D"/>
    <w:rsid w:val="002401D1"/>
    <w:rsid w:val="002406EC"/>
    <w:rsid w:val="00240A8B"/>
    <w:rsid w:val="002411BF"/>
    <w:rsid w:val="00242C48"/>
    <w:rsid w:val="00242D1C"/>
    <w:rsid w:val="0024341D"/>
    <w:rsid w:val="002434DA"/>
    <w:rsid w:val="00243D1F"/>
    <w:rsid w:val="00244040"/>
    <w:rsid w:val="00244138"/>
    <w:rsid w:val="0024459E"/>
    <w:rsid w:val="002458EA"/>
    <w:rsid w:val="00245BBF"/>
    <w:rsid w:val="00246F78"/>
    <w:rsid w:val="00247003"/>
    <w:rsid w:val="0024770C"/>
    <w:rsid w:val="00247A58"/>
    <w:rsid w:val="00250C34"/>
    <w:rsid w:val="0025182C"/>
    <w:rsid w:val="00251A59"/>
    <w:rsid w:val="002527C4"/>
    <w:rsid w:val="00252AEF"/>
    <w:rsid w:val="00252BB9"/>
    <w:rsid w:val="00252E55"/>
    <w:rsid w:val="00253282"/>
    <w:rsid w:val="002532A4"/>
    <w:rsid w:val="00253A56"/>
    <w:rsid w:val="0025515F"/>
    <w:rsid w:val="00255EAE"/>
    <w:rsid w:val="0025669E"/>
    <w:rsid w:val="002570E2"/>
    <w:rsid w:val="00257E17"/>
    <w:rsid w:val="002609AE"/>
    <w:rsid w:val="002609C8"/>
    <w:rsid w:val="00261B01"/>
    <w:rsid w:val="002624A9"/>
    <w:rsid w:val="00262CC2"/>
    <w:rsid w:val="002633DA"/>
    <w:rsid w:val="002637E9"/>
    <w:rsid w:val="00264C99"/>
    <w:rsid w:val="00266C70"/>
    <w:rsid w:val="0026721B"/>
    <w:rsid w:val="0027056A"/>
    <w:rsid w:val="002709D2"/>
    <w:rsid w:val="002739E7"/>
    <w:rsid w:val="00273A1A"/>
    <w:rsid w:val="00274514"/>
    <w:rsid w:val="002751B1"/>
    <w:rsid w:val="00275251"/>
    <w:rsid w:val="00275264"/>
    <w:rsid w:val="00275BBF"/>
    <w:rsid w:val="00276ABF"/>
    <w:rsid w:val="00276EA1"/>
    <w:rsid w:val="00277CAF"/>
    <w:rsid w:val="00277D76"/>
    <w:rsid w:val="00280133"/>
    <w:rsid w:val="002818AC"/>
    <w:rsid w:val="00281900"/>
    <w:rsid w:val="0028219D"/>
    <w:rsid w:val="0028235E"/>
    <w:rsid w:val="00282632"/>
    <w:rsid w:val="00282A17"/>
    <w:rsid w:val="002832E2"/>
    <w:rsid w:val="00283330"/>
    <w:rsid w:val="00283702"/>
    <w:rsid w:val="00283D82"/>
    <w:rsid w:val="002840DD"/>
    <w:rsid w:val="00285DFE"/>
    <w:rsid w:val="00286A64"/>
    <w:rsid w:val="00287121"/>
    <w:rsid w:val="00287D10"/>
    <w:rsid w:val="002903F6"/>
    <w:rsid w:val="0029239B"/>
    <w:rsid w:val="00292934"/>
    <w:rsid w:val="00292B2E"/>
    <w:rsid w:val="002933B4"/>
    <w:rsid w:val="00293DC2"/>
    <w:rsid w:val="00293F2C"/>
    <w:rsid w:val="00294036"/>
    <w:rsid w:val="002945BE"/>
    <w:rsid w:val="002949F2"/>
    <w:rsid w:val="00294ED5"/>
    <w:rsid w:val="00295B85"/>
    <w:rsid w:val="002963AA"/>
    <w:rsid w:val="0029692A"/>
    <w:rsid w:val="00296BE8"/>
    <w:rsid w:val="0029723A"/>
    <w:rsid w:val="002A10FD"/>
    <w:rsid w:val="002A1504"/>
    <w:rsid w:val="002A153D"/>
    <w:rsid w:val="002A16F0"/>
    <w:rsid w:val="002A1B7E"/>
    <w:rsid w:val="002A1C50"/>
    <w:rsid w:val="002A1EBA"/>
    <w:rsid w:val="002A2E0A"/>
    <w:rsid w:val="002A35EC"/>
    <w:rsid w:val="002A3A0A"/>
    <w:rsid w:val="002A4D8E"/>
    <w:rsid w:val="002A4FEB"/>
    <w:rsid w:val="002A530D"/>
    <w:rsid w:val="002A545B"/>
    <w:rsid w:val="002A6041"/>
    <w:rsid w:val="002A60F7"/>
    <w:rsid w:val="002A6DCA"/>
    <w:rsid w:val="002A7247"/>
    <w:rsid w:val="002A79AF"/>
    <w:rsid w:val="002A7CA9"/>
    <w:rsid w:val="002B02B6"/>
    <w:rsid w:val="002B0977"/>
    <w:rsid w:val="002B0B9B"/>
    <w:rsid w:val="002B0D10"/>
    <w:rsid w:val="002B0EA2"/>
    <w:rsid w:val="002B158A"/>
    <w:rsid w:val="002B1863"/>
    <w:rsid w:val="002B1EF5"/>
    <w:rsid w:val="002B2C56"/>
    <w:rsid w:val="002B34A3"/>
    <w:rsid w:val="002B36AD"/>
    <w:rsid w:val="002B3F66"/>
    <w:rsid w:val="002B40C5"/>
    <w:rsid w:val="002B5FDF"/>
    <w:rsid w:val="002B66FD"/>
    <w:rsid w:val="002B6D6C"/>
    <w:rsid w:val="002B71A1"/>
    <w:rsid w:val="002C1A24"/>
    <w:rsid w:val="002C2CF0"/>
    <w:rsid w:val="002C3587"/>
    <w:rsid w:val="002C4000"/>
    <w:rsid w:val="002C490D"/>
    <w:rsid w:val="002C5563"/>
    <w:rsid w:val="002C5D54"/>
    <w:rsid w:val="002C626A"/>
    <w:rsid w:val="002C66C8"/>
    <w:rsid w:val="002C7041"/>
    <w:rsid w:val="002C72A6"/>
    <w:rsid w:val="002C79AB"/>
    <w:rsid w:val="002C7E39"/>
    <w:rsid w:val="002D0BD4"/>
    <w:rsid w:val="002D1207"/>
    <w:rsid w:val="002D1C92"/>
    <w:rsid w:val="002D2E09"/>
    <w:rsid w:val="002D30D0"/>
    <w:rsid w:val="002D3931"/>
    <w:rsid w:val="002D444A"/>
    <w:rsid w:val="002D46A8"/>
    <w:rsid w:val="002D4CFA"/>
    <w:rsid w:val="002D6CBD"/>
    <w:rsid w:val="002D6F88"/>
    <w:rsid w:val="002D707D"/>
    <w:rsid w:val="002D735F"/>
    <w:rsid w:val="002D7833"/>
    <w:rsid w:val="002E15E7"/>
    <w:rsid w:val="002E1F14"/>
    <w:rsid w:val="002E2FC8"/>
    <w:rsid w:val="002E3510"/>
    <w:rsid w:val="002E3EC2"/>
    <w:rsid w:val="002E3F95"/>
    <w:rsid w:val="002E4CBB"/>
    <w:rsid w:val="002E53C1"/>
    <w:rsid w:val="002E685A"/>
    <w:rsid w:val="002E72E1"/>
    <w:rsid w:val="002E78E7"/>
    <w:rsid w:val="002F0B66"/>
    <w:rsid w:val="002F0D16"/>
    <w:rsid w:val="002F1061"/>
    <w:rsid w:val="002F287B"/>
    <w:rsid w:val="002F2DDB"/>
    <w:rsid w:val="002F2EAD"/>
    <w:rsid w:val="002F2EF1"/>
    <w:rsid w:val="002F3166"/>
    <w:rsid w:val="002F3A4D"/>
    <w:rsid w:val="002F417D"/>
    <w:rsid w:val="002F58C3"/>
    <w:rsid w:val="002F5EAB"/>
    <w:rsid w:val="002F7F0C"/>
    <w:rsid w:val="0030029B"/>
    <w:rsid w:val="00300B62"/>
    <w:rsid w:val="0030202A"/>
    <w:rsid w:val="00302E76"/>
    <w:rsid w:val="00303564"/>
    <w:rsid w:val="0030388C"/>
    <w:rsid w:val="00303C00"/>
    <w:rsid w:val="00304E9C"/>
    <w:rsid w:val="00305709"/>
    <w:rsid w:val="003057B9"/>
    <w:rsid w:val="00305AAD"/>
    <w:rsid w:val="00305ED8"/>
    <w:rsid w:val="003063BF"/>
    <w:rsid w:val="00306F51"/>
    <w:rsid w:val="00307017"/>
    <w:rsid w:val="0030768F"/>
    <w:rsid w:val="00307BE8"/>
    <w:rsid w:val="00307C94"/>
    <w:rsid w:val="00310418"/>
    <w:rsid w:val="00310D85"/>
    <w:rsid w:val="00311581"/>
    <w:rsid w:val="00311918"/>
    <w:rsid w:val="00311C5A"/>
    <w:rsid w:val="0031247F"/>
    <w:rsid w:val="00312D0B"/>
    <w:rsid w:val="0031375B"/>
    <w:rsid w:val="00313B4D"/>
    <w:rsid w:val="00315C07"/>
    <w:rsid w:val="003160C6"/>
    <w:rsid w:val="0031701A"/>
    <w:rsid w:val="003172BB"/>
    <w:rsid w:val="003174FA"/>
    <w:rsid w:val="00317B9B"/>
    <w:rsid w:val="00317F04"/>
    <w:rsid w:val="003221E9"/>
    <w:rsid w:val="00322A7E"/>
    <w:rsid w:val="003240F5"/>
    <w:rsid w:val="003243C7"/>
    <w:rsid w:val="0032469E"/>
    <w:rsid w:val="00324FC3"/>
    <w:rsid w:val="00326802"/>
    <w:rsid w:val="003271FA"/>
    <w:rsid w:val="003273C8"/>
    <w:rsid w:val="00327E47"/>
    <w:rsid w:val="00330442"/>
    <w:rsid w:val="00330837"/>
    <w:rsid w:val="00332585"/>
    <w:rsid w:val="003338A6"/>
    <w:rsid w:val="00334680"/>
    <w:rsid w:val="00335DC1"/>
    <w:rsid w:val="00337A8B"/>
    <w:rsid w:val="00340928"/>
    <w:rsid w:val="003412BC"/>
    <w:rsid w:val="00341A82"/>
    <w:rsid w:val="00343030"/>
    <w:rsid w:val="00343465"/>
    <w:rsid w:val="003434D3"/>
    <w:rsid w:val="00343E31"/>
    <w:rsid w:val="00344A71"/>
    <w:rsid w:val="003454CD"/>
    <w:rsid w:val="00345F01"/>
    <w:rsid w:val="0034701D"/>
    <w:rsid w:val="003471AC"/>
    <w:rsid w:val="00347ECA"/>
    <w:rsid w:val="00350793"/>
    <w:rsid w:val="00351284"/>
    <w:rsid w:val="00351422"/>
    <w:rsid w:val="00351D96"/>
    <w:rsid w:val="003523EC"/>
    <w:rsid w:val="003527EF"/>
    <w:rsid w:val="0035391C"/>
    <w:rsid w:val="00354990"/>
    <w:rsid w:val="00355068"/>
    <w:rsid w:val="0035513D"/>
    <w:rsid w:val="00355A90"/>
    <w:rsid w:val="00356B65"/>
    <w:rsid w:val="00356D1B"/>
    <w:rsid w:val="00356D60"/>
    <w:rsid w:val="003573F1"/>
    <w:rsid w:val="00357568"/>
    <w:rsid w:val="00357B2D"/>
    <w:rsid w:val="00360519"/>
    <w:rsid w:val="00361FA0"/>
    <w:rsid w:val="003620EA"/>
    <w:rsid w:val="003629C1"/>
    <w:rsid w:val="00362ABF"/>
    <w:rsid w:val="00362FB6"/>
    <w:rsid w:val="00363769"/>
    <w:rsid w:val="003644B0"/>
    <w:rsid w:val="00364E45"/>
    <w:rsid w:val="00364E9B"/>
    <w:rsid w:val="0036507A"/>
    <w:rsid w:val="0036665E"/>
    <w:rsid w:val="003671C4"/>
    <w:rsid w:val="0036728D"/>
    <w:rsid w:val="00367618"/>
    <w:rsid w:val="003678B3"/>
    <w:rsid w:val="0037087A"/>
    <w:rsid w:val="00370DFB"/>
    <w:rsid w:val="00370EB4"/>
    <w:rsid w:val="003712BD"/>
    <w:rsid w:val="0037174F"/>
    <w:rsid w:val="00371958"/>
    <w:rsid w:val="00372EF1"/>
    <w:rsid w:val="00373569"/>
    <w:rsid w:val="00374668"/>
    <w:rsid w:val="003747DD"/>
    <w:rsid w:val="00374806"/>
    <w:rsid w:val="00374D96"/>
    <w:rsid w:val="0037766A"/>
    <w:rsid w:val="00377877"/>
    <w:rsid w:val="00377BA3"/>
    <w:rsid w:val="00380510"/>
    <w:rsid w:val="00380BF1"/>
    <w:rsid w:val="00381ABB"/>
    <w:rsid w:val="003830D3"/>
    <w:rsid w:val="00384166"/>
    <w:rsid w:val="003846A3"/>
    <w:rsid w:val="003847E6"/>
    <w:rsid w:val="00384EA9"/>
    <w:rsid w:val="003855D0"/>
    <w:rsid w:val="003868A9"/>
    <w:rsid w:val="0038699E"/>
    <w:rsid w:val="00386C31"/>
    <w:rsid w:val="00386E1C"/>
    <w:rsid w:val="003873FA"/>
    <w:rsid w:val="00387800"/>
    <w:rsid w:val="00387817"/>
    <w:rsid w:val="00387E6B"/>
    <w:rsid w:val="003911C9"/>
    <w:rsid w:val="003914F8"/>
    <w:rsid w:val="0039268D"/>
    <w:rsid w:val="00392BBE"/>
    <w:rsid w:val="00393178"/>
    <w:rsid w:val="00393241"/>
    <w:rsid w:val="00393359"/>
    <w:rsid w:val="00394883"/>
    <w:rsid w:val="003956C0"/>
    <w:rsid w:val="00396BA1"/>
    <w:rsid w:val="00396C1A"/>
    <w:rsid w:val="00396EF2"/>
    <w:rsid w:val="0039722D"/>
    <w:rsid w:val="00397633"/>
    <w:rsid w:val="003A01EC"/>
    <w:rsid w:val="003A0801"/>
    <w:rsid w:val="003A172A"/>
    <w:rsid w:val="003A21DC"/>
    <w:rsid w:val="003A2353"/>
    <w:rsid w:val="003A3093"/>
    <w:rsid w:val="003A309B"/>
    <w:rsid w:val="003A39E4"/>
    <w:rsid w:val="003A3F0A"/>
    <w:rsid w:val="003A4EC8"/>
    <w:rsid w:val="003A4F91"/>
    <w:rsid w:val="003A65BC"/>
    <w:rsid w:val="003B00FF"/>
    <w:rsid w:val="003B2686"/>
    <w:rsid w:val="003B27B6"/>
    <w:rsid w:val="003B3275"/>
    <w:rsid w:val="003B44DA"/>
    <w:rsid w:val="003B488B"/>
    <w:rsid w:val="003B48CF"/>
    <w:rsid w:val="003B534E"/>
    <w:rsid w:val="003B60A3"/>
    <w:rsid w:val="003B7053"/>
    <w:rsid w:val="003B7063"/>
    <w:rsid w:val="003B7289"/>
    <w:rsid w:val="003B76E1"/>
    <w:rsid w:val="003C0145"/>
    <w:rsid w:val="003C0EA8"/>
    <w:rsid w:val="003C1112"/>
    <w:rsid w:val="003C11FD"/>
    <w:rsid w:val="003C13AE"/>
    <w:rsid w:val="003C13C4"/>
    <w:rsid w:val="003C1D1F"/>
    <w:rsid w:val="003C1D57"/>
    <w:rsid w:val="003C1FCC"/>
    <w:rsid w:val="003C23A0"/>
    <w:rsid w:val="003C4034"/>
    <w:rsid w:val="003C4888"/>
    <w:rsid w:val="003C49BE"/>
    <w:rsid w:val="003C50F8"/>
    <w:rsid w:val="003C564A"/>
    <w:rsid w:val="003C5A12"/>
    <w:rsid w:val="003C5EDC"/>
    <w:rsid w:val="003C6B9F"/>
    <w:rsid w:val="003C6E8D"/>
    <w:rsid w:val="003C6F3A"/>
    <w:rsid w:val="003C7B09"/>
    <w:rsid w:val="003C7D5C"/>
    <w:rsid w:val="003D0089"/>
    <w:rsid w:val="003D071E"/>
    <w:rsid w:val="003D1ADF"/>
    <w:rsid w:val="003D1B25"/>
    <w:rsid w:val="003D1FBA"/>
    <w:rsid w:val="003D2C45"/>
    <w:rsid w:val="003D2F49"/>
    <w:rsid w:val="003D342D"/>
    <w:rsid w:val="003D467E"/>
    <w:rsid w:val="003D481D"/>
    <w:rsid w:val="003D5D15"/>
    <w:rsid w:val="003D6C1B"/>
    <w:rsid w:val="003D6CA5"/>
    <w:rsid w:val="003D6FC7"/>
    <w:rsid w:val="003D7AE9"/>
    <w:rsid w:val="003E0580"/>
    <w:rsid w:val="003E0A6E"/>
    <w:rsid w:val="003E1D17"/>
    <w:rsid w:val="003E20E9"/>
    <w:rsid w:val="003E2713"/>
    <w:rsid w:val="003E2969"/>
    <w:rsid w:val="003E3138"/>
    <w:rsid w:val="003E32C1"/>
    <w:rsid w:val="003E35D4"/>
    <w:rsid w:val="003E396C"/>
    <w:rsid w:val="003E588A"/>
    <w:rsid w:val="003E5FE3"/>
    <w:rsid w:val="003E62C4"/>
    <w:rsid w:val="003E661C"/>
    <w:rsid w:val="003E6F11"/>
    <w:rsid w:val="003E70E6"/>
    <w:rsid w:val="003E7255"/>
    <w:rsid w:val="003F02E2"/>
    <w:rsid w:val="003F0E32"/>
    <w:rsid w:val="003F0E66"/>
    <w:rsid w:val="003F20BC"/>
    <w:rsid w:val="003F2118"/>
    <w:rsid w:val="003F297E"/>
    <w:rsid w:val="003F366C"/>
    <w:rsid w:val="003F5688"/>
    <w:rsid w:val="003F64D3"/>
    <w:rsid w:val="003F654B"/>
    <w:rsid w:val="003F73A8"/>
    <w:rsid w:val="003F74A6"/>
    <w:rsid w:val="003F7A20"/>
    <w:rsid w:val="004004F9"/>
    <w:rsid w:val="00400850"/>
    <w:rsid w:val="0040088E"/>
    <w:rsid w:val="004009F2"/>
    <w:rsid w:val="00400BBB"/>
    <w:rsid w:val="004010B9"/>
    <w:rsid w:val="00401241"/>
    <w:rsid w:val="0040230F"/>
    <w:rsid w:val="00402C32"/>
    <w:rsid w:val="00403E9B"/>
    <w:rsid w:val="00403FAB"/>
    <w:rsid w:val="0040460A"/>
    <w:rsid w:val="00404929"/>
    <w:rsid w:val="00405085"/>
    <w:rsid w:val="0040514A"/>
    <w:rsid w:val="004052B3"/>
    <w:rsid w:val="004057DF"/>
    <w:rsid w:val="00406FE2"/>
    <w:rsid w:val="004074B4"/>
    <w:rsid w:val="00410942"/>
    <w:rsid w:val="00411BBB"/>
    <w:rsid w:val="0041233B"/>
    <w:rsid w:val="00412B89"/>
    <w:rsid w:val="00412ED1"/>
    <w:rsid w:val="00413B67"/>
    <w:rsid w:val="00414398"/>
    <w:rsid w:val="00414F9A"/>
    <w:rsid w:val="004152AB"/>
    <w:rsid w:val="00416149"/>
    <w:rsid w:val="004166E5"/>
    <w:rsid w:val="00416DF0"/>
    <w:rsid w:val="00416F0A"/>
    <w:rsid w:val="00416FA2"/>
    <w:rsid w:val="004200FE"/>
    <w:rsid w:val="0042026E"/>
    <w:rsid w:val="0042048D"/>
    <w:rsid w:val="00420553"/>
    <w:rsid w:val="00420DA7"/>
    <w:rsid w:val="004210FB"/>
    <w:rsid w:val="004214D5"/>
    <w:rsid w:val="00423060"/>
    <w:rsid w:val="00424953"/>
    <w:rsid w:val="00424CC6"/>
    <w:rsid w:val="00426ABF"/>
    <w:rsid w:val="004273FF"/>
    <w:rsid w:val="004302BE"/>
    <w:rsid w:val="004310E8"/>
    <w:rsid w:val="00431694"/>
    <w:rsid w:val="00431B04"/>
    <w:rsid w:val="00431B5B"/>
    <w:rsid w:val="00431DA7"/>
    <w:rsid w:val="004326A1"/>
    <w:rsid w:val="004329C9"/>
    <w:rsid w:val="00432CF3"/>
    <w:rsid w:val="00433753"/>
    <w:rsid w:val="00433E02"/>
    <w:rsid w:val="00433F13"/>
    <w:rsid w:val="00434B84"/>
    <w:rsid w:val="00434DD4"/>
    <w:rsid w:val="00435428"/>
    <w:rsid w:val="00436114"/>
    <w:rsid w:val="0043652D"/>
    <w:rsid w:val="00436C00"/>
    <w:rsid w:val="004370F8"/>
    <w:rsid w:val="00437270"/>
    <w:rsid w:val="004375D7"/>
    <w:rsid w:val="00440AFC"/>
    <w:rsid w:val="00440BA9"/>
    <w:rsid w:val="0044123B"/>
    <w:rsid w:val="00441AA5"/>
    <w:rsid w:val="00441F5E"/>
    <w:rsid w:val="00444A38"/>
    <w:rsid w:val="00444B3A"/>
    <w:rsid w:val="00444BB6"/>
    <w:rsid w:val="004451C8"/>
    <w:rsid w:val="004452CF"/>
    <w:rsid w:val="00446891"/>
    <w:rsid w:val="00447304"/>
    <w:rsid w:val="00447356"/>
    <w:rsid w:val="004500D0"/>
    <w:rsid w:val="00451FEA"/>
    <w:rsid w:val="004522D7"/>
    <w:rsid w:val="00454319"/>
    <w:rsid w:val="00454D0A"/>
    <w:rsid w:val="00455115"/>
    <w:rsid w:val="0045677C"/>
    <w:rsid w:val="00456AE5"/>
    <w:rsid w:val="0045726B"/>
    <w:rsid w:val="00457305"/>
    <w:rsid w:val="0045730D"/>
    <w:rsid w:val="0045747C"/>
    <w:rsid w:val="00457665"/>
    <w:rsid w:val="004601B2"/>
    <w:rsid w:val="00460A98"/>
    <w:rsid w:val="00460FB3"/>
    <w:rsid w:val="004611A0"/>
    <w:rsid w:val="004615AE"/>
    <w:rsid w:val="00461892"/>
    <w:rsid w:val="004626D1"/>
    <w:rsid w:val="004635B9"/>
    <w:rsid w:val="00463704"/>
    <w:rsid w:val="00463CE0"/>
    <w:rsid w:val="004648EF"/>
    <w:rsid w:val="0046530C"/>
    <w:rsid w:val="004664F4"/>
    <w:rsid w:val="004666DC"/>
    <w:rsid w:val="0046681D"/>
    <w:rsid w:val="00467131"/>
    <w:rsid w:val="00467500"/>
    <w:rsid w:val="00467531"/>
    <w:rsid w:val="0046796C"/>
    <w:rsid w:val="004705A1"/>
    <w:rsid w:val="00470C2D"/>
    <w:rsid w:val="00470CD8"/>
    <w:rsid w:val="00471260"/>
    <w:rsid w:val="00471705"/>
    <w:rsid w:val="00471A6E"/>
    <w:rsid w:val="00471C0A"/>
    <w:rsid w:val="004722DB"/>
    <w:rsid w:val="00473904"/>
    <w:rsid w:val="00473A97"/>
    <w:rsid w:val="00473CFC"/>
    <w:rsid w:val="0047595B"/>
    <w:rsid w:val="00477203"/>
    <w:rsid w:val="00477C44"/>
    <w:rsid w:val="00477F3E"/>
    <w:rsid w:val="00480176"/>
    <w:rsid w:val="00482459"/>
    <w:rsid w:val="00484122"/>
    <w:rsid w:val="00484233"/>
    <w:rsid w:val="004845FE"/>
    <w:rsid w:val="00484671"/>
    <w:rsid w:val="004854C7"/>
    <w:rsid w:val="00485D44"/>
    <w:rsid w:val="004861F0"/>
    <w:rsid w:val="004867EE"/>
    <w:rsid w:val="00487066"/>
    <w:rsid w:val="0048764A"/>
    <w:rsid w:val="00487BED"/>
    <w:rsid w:val="00490021"/>
    <w:rsid w:val="004910DD"/>
    <w:rsid w:val="00491A8E"/>
    <w:rsid w:val="004920C9"/>
    <w:rsid w:val="0049235B"/>
    <w:rsid w:val="00492666"/>
    <w:rsid w:val="00492EFD"/>
    <w:rsid w:val="00493A98"/>
    <w:rsid w:val="00493D45"/>
    <w:rsid w:val="004941AA"/>
    <w:rsid w:val="00494A9D"/>
    <w:rsid w:val="00495637"/>
    <w:rsid w:val="004961E9"/>
    <w:rsid w:val="004967A3"/>
    <w:rsid w:val="004967D4"/>
    <w:rsid w:val="00496EB8"/>
    <w:rsid w:val="004977EC"/>
    <w:rsid w:val="00497ADF"/>
    <w:rsid w:val="004A08C2"/>
    <w:rsid w:val="004A176D"/>
    <w:rsid w:val="004A17D7"/>
    <w:rsid w:val="004A2485"/>
    <w:rsid w:val="004A36E5"/>
    <w:rsid w:val="004A4A28"/>
    <w:rsid w:val="004A4FB3"/>
    <w:rsid w:val="004A552D"/>
    <w:rsid w:val="004A5E20"/>
    <w:rsid w:val="004A6A9B"/>
    <w:rsid w:val="004A6C60"/>
    <w:rsid w:val="004A7105"/>
    <w:rsid w:val="004A7BAF"/>
    <w:rsid w:val="004A7F24"/>
    <w:rsid w:val="004B0A71"/>
    <w:rsid w:val="004B0D99"/>
    <w:rsid w:val="004B1402"/>
    <w:rsid w:val="004B1406"/>
    <w:rsid w:val="004B3577"/>
    <w:rsid w:val="004B35A1"/>
    <w:rsid w:val="004B360C"/>
    <w:rsid w:val="004B3E30"/>
    <w:rsid w:val="004B50B3"/>
    <w:rsid w:val="004B536E"/>
    <w:rsid w:val="004B54E6"/>
    <w:rsid w:val="004B5714"/>
    <w:rsid w:val="004B5E85"/>
    <w:rsid w:val="004B6BB5"/>
    <w:rsid w:val="004B6C49"/>
    <w:rsid w:val="004C08D6"/>
    <w:rsid w:val="004C097A"/>
    <w:rsid w:val="004C0A5E"/>
    <w:rsid w:val="004C15A0"/>
    <w:rsid w:val="004C1F47"/>
    <w:rsid w:val="004C1F82"/>
    <w:rsid w:val="004C2688"/>
    <w:rsid w:val="004C29D2"/>
    <w:rsid w:val="004C31FE"/>
    <w:rsid w:val="004C357A"/>
    <w:rsid w:val="004C47A3"/>
    <w:rsid w:val="004C625D"/>
    <w:rsid w:val="004C6371"/>
    <w:rsid w:val="004C6AC6"/>
    <w:rsid w:val="004C7481"/>
    <w:rsid w:val="004C769E"/>
    <w:rsid w:val="004C7D13"/>
    <w:rsid w:val="004D0026"/>
    <w:rsid w:val="004D2285"/>
    <w:rsid w:val="004D251E"/>
    <w:rsid w:val="004D2B3E"/>
    <w:rsid w:val="004D31F9"/>
    <w:rsid w:val="004D3739"/>
    <w:rsid w:val="004D396F"/>
    <w:rsid w:val="004D44A5"/>
    <w:rsid w:val="004D45D1"/>
    <w:rsid w:val="004D4824"/>
    <w:rsid w:val="004D4C95"/>
    <w:rsid w:val="004D51EB"/>
    <w:rsid w:val="004D5B6E"/>
    <w:rsid w:val="004D5BCE"/>
    <w:rsid w:val="004D63E0"/>
    <w:rsid w:val="004D7A6E"/>
    <w:rsid w:val="004D7C06"/>
    <w:rsid w:val="004E0DEE"/>
    <w:rsid w:val="004E1AE3"/>
    <w:rsid w:val="004E1EA5"/>
    <w:rsid w:val="004E1EA6"/>
    <w:rsid w:val="004E268B"/>
    <w:rsid w:val="004E2694"/>
    <w:rsid w:val="004E2C27"/>
    <w:rsid w:val="004E381B"/>
    <w:rsid w:val="004E3EF6"/>
    <w:rsid w:val="004E40AF"/>
    <w:rsid w:val="004E4116"/>
    <w:rsid w:val="004E628B"/>
    <w:rsid w:val="004E73FA"/>
    <w:rsid w:val="004E748A"/>
    <w:rsid w:val="004F002D"/>
    <w:rsid w:val="004F0275"/>
    <w:rsid w:val="004F04E6"/>
    <w:rsid w:val="004F0970"/>
    <w:rsid w:val="004F0C10"/>
    <w:rsid w:val="004F0C8E"/>
    <w:rsid w:val="004F3C8A"/>
    <w:rsid w:val="004F428B"/>
    <w:rsid w:val="004F53F0"/>
    <w:rsid w:val="004F55DD"/>
    <w:rsid w:val="004F6349"/>
    <w:rsid w:val="004F6501"/>
    <w:rsid w:val="004F6B34"/>
    <w:rsid w:val="004F6B7E"/>
    <w:rsid w:val="004F7AC6"/>
    <w:rsid w:val="005002C5"/>
    <w:rsid w:val="00500722"/>
    <w:rsid w:val="00502933"/>
    <w:rsid w:val="0050312E"/>
    <w:rsid w:val="005031AE"/>
    <w:rsid w:val="00503640"/>
    <w:rsid w:val="005037DD"/>
    <w:rsid w:val="005041AD"/>
    <w:rsid w:val="005047CB"/>
    <w:rsid w:val="00504D09"/>
    <w:rsid w:val="0050513C"/>
    <w:rsid w:val="00505876"/>
    <w:rsid w:val="00506A73"/>
    <w:rsid w:val="00507A1E"/>
    <w:rsid w:val="00507F2B"/>
    <w:rsid w:val="0051028B"/>
    <w:rsid w:val="00511876"/>
    <w:rsid w:val="005118FE"/>
    <w:rsid w:val="005128CC"/>
    <w:rsid w:val="00512FCF"/>
    <w:rsid w:val="00513DC7"/>
    <w:rsid w:val="0051484C"/>
    <w:rsid w:val="00514B34"/>
    <w:rsid w:val="0051518E"/>
    <w:rsid w:val="005158EC"/>
    <w:rsid w:val="00515A43"/>
    <w:rsid w:val="00515D11"/>
    <w:rsid w:val="0051694F"/>
    <w:rsid w:val="0051753D"/>
    <w:rsid w:val="00517550"/>
    <w:rsid w:val="00517FF7"/>
    <w:rsid w:val="00520231"/>
    <w:rsid w:val="005206B6"/>
    <w:rsid w:val="005229B7"/>
    <w:rsid w:val="00522CC4"/>
    <w:rsid w:val="00523D70"/>
    <w:rsid w:val="005246A2"/>
    <w:rsid w:val="0052534B"/>
    <w:rsid w:val="00525935"/>
    <w:rsid w:val="005268AF"/>
    <w:rsid w:val="00526B54"/>
    <w:rsid w:val="00526D77"/>
    <w:rsid w:val="00526F21"/>
    <w:rsid w:val="0052708B"/>
    <w:rsid w:val="005277D2"/>
    <w:rsid w:val="00527B79"/>
    <w:rsid w:val="00530161"/>
    <w:rsid w:val="00530329"/>
    <w:rsid w:val="00530EBB"/>
    <w:rsid w:val="00530FBE"/>
    <w:rsid w:val="0053261D"/>
    <w:rsid w:val="00533C3C"/>
    <w:rsid w:val="0053435F"/>
    <w:rsid w:val="005344B6"/>
    <w:rsid w:val="00535662"/>
    <w:rsid w:val="00537B15"/>
    <w:rsid w:val="00540EDB"/>
    <w:rsid w:val="00541165"/>
    <w:rsid w:val="00541E3E"/>
    <w:rsid w:val="00542B1B"/>
    <w:rsid w:val="0054319A"/>
    <w:rsid w:val="00544461"/>
    <w:rsid w:val="00544853"/>
    <w:rsid w:val="005449A0"/>
    <w:rsid w:val="00544D70"/>
    <w:rsid w:val="00545EC0"/>
    <w:rsid w:val="00547CA9"/>
    <w:rsid w:val="005518FB"/>
    <w:rsid w:val="00551D3E"/>
    <w:rsid w:val="0055222F"/>
    <w:rsid w:val="00552A29"/>
    <w:rsid w:val="00552CD8"/>
    <w:rsid w:val="005533C2"/>
    <w:rsid w:val="00553B3F"/>
    <w:rsid w:val="00554AD2"/>
    <w:rsid w:val="00555664"/>
    <w:rsid w:val="00555AA6"/>
    <w:rsid w:val="0055727A"/>
    <w:rsid w:val="00557BAE"/>
    <w:rsid w:val="00560805"/>
    <w:rsid w:val="00560ACF"/>
    <w:rsid w:val="00560BF6"/>
    <w:rsid w:val="00560E26"/>
    <w:rsid w:val="00560E2B"/>
    <w:rsid w:val="00561348"/>
    <w:rsid w:val="005619BD"/>
    <w:rsid w:val="00561C51"/>
    <w:rsid w:val="0056249E"/>
    <w:rsid w:val="00563FBA"/>
    <w:rsid w:val="005651AA"/>
    <w:rsid w:val="00565500"/>
    <w:rsid w:val="00565752"/>
    <w:rsid w:val="005658DB"/>
    <w:rsid w:val="00566547"/>
    <w:rsid w:val="005665D2"/>
    <w:rsid w:val="00566F87"/>
    <w:rsid w:val="0056758F"/>
    <w:rsid w:val="0056786D"/>
    <w:rsid w:val="00570B75"/>
    <w:rsid w:val="00570BA7"/>
    <w:rsid w:val="0057126C"/>
    <w:rsid w:val="0057184E"/>
    <w:rsid w:val="00571D40"/>
    <w:rsid w:val="00571DB1"/>
    <w:rsid w:val="00571F28"/>
    <w:rsid w:val="00572EA5"/>
    <w:rsid w:val="00573B80"/>
    <w:rsid w:val="00575405"/>
    <w:rsid w:val="00576D6C"/>
    <w:rsid w:val="005801A1"/>
    <w:rsid w:val="0058059E"/>
    <w:rsid w:val="00581291"/>
    <w:rsid w:val="005812CA"/>
    <w:rsid w:val="00581806"/>
    <w:rsid w:val="00581851"/>
    <w:rsid w:val="00582702"/>
    <w:rsid w:val="005827F6"/>
    <w:rsid w:val="005843B8"/>
    <w:rsid w:val="0058497A"/>
    <w:rsid w:val="00584B8B"/>
    <w:rsid w:val="005850B7"/>
    <w:rsid w:val="005852AB"/>
    <w:rsid w:val="005858FA"/>
    <w:rsid w:val="0058706F"/>
    <w:rsid w:val="005872CF"/>
    <w:rsid w:val="005904C7"/>
    <w:rsid w:val="00590E5B"/>
    <w:rsid w:val="005910E8"/>
    <w:rsid w:val="00591FFD"/>
    <w:rsid w:val="00592DBE"/>
    <w:rsid w:val="005932AF"/>
    <w:rsid w:val="0059339E"/>
    <w:rsid w:val="005947BF"/>
    <w:rsid w:val="00594DE7"/>
    <w:rsid w:val="005955B8"/>
    <w:rsid w:val="005958AB"/>
    <w:rsid w:val="00596176"/>
    <w:rsid w:val="0059640C"/>
    <w:rsid w:val="0059641D"/>
    <w:rsid w:val="00596ED4"/>
    <w:rsid w:val="005975C3"/>
    <w:rsid w:val="00597ACD"/>
    <w:rsid w:val="005A153A"/>
    <w:rsid w:val="005A20DE"/>
    <w:rsid w:val="005A2A4B"/>
    <w:rsid w:val="005A2F0F"/>
    <w:rsid w:val="005A48B8"/>
    <w:rsid w:val="005A503C"/>
    <w:rsid w:val="005A5568"/>
    <w:rsid w:val="005A5766"/>
    <w:rsid w:val="005A5F69"/>
    <w:rsid w:val="005A6452"/>
    <w:rsid w:val="005B061C"/>
    <w:rsid w:val="005B1044"/>
    <w:rsid w:val="005B1163"/>
    <w:rsid w:val="005B1A30"/>
    <w:rsid w:val="005B1A53"/>
    <w:rsid w:val="005B2C34"/>
    <w:rsid w:val="005B3068"/>
    <w:rsid w:val="005B3413"/>
    <w:rsid w:val="005B36D8"/>
    <w:rsid w:val="005B3852"/>
    <w:rsid w:val="005B3C72"/>
    <w:rsid w:val="005B40EE"/>
    <w:rsid w:val="005B4230"/>
    <w:rsid w:val="005B4856"/>
    <w:rsid w:val="005B55F1"/>
    <w:rsid w:val="005B6C8C"/>
    <w:rsid w:val="005B78C8"/>
    <w:rsid w:val="005B7BBE"/>
    <w:rsid w:val="005B7D2C"/>
    <w:rsid w:val="005C1FAF"/>
    <w:rsid w:val="005C2076"/>
    <w:rsid w:val="005C2388"/>
    <w:rsid w:val="005C27B5"/>
    <w:rsid w:val="005C2E5E"/>
    <w:rsid w:val="005C3123"/>
    <w:rsid w:val="005C38D9"/>
    <w:rsid w:val="005C4051"/>
    <w:rsid w:val="005C4D52"/>
    <w:rsid w:val="005C4F2C"/>
    <w:rsid w:val="005C55A4"/>
    <w:rsid w:val="005C5A79"/>
    <w:rsid w:val="005C5D3F"/>
    <w:rsid w:val="005C5FE1"/>
    <w:rsid w:val="005C619E"/>
    <w:rsid w:val="005C641B"/>
    <w:rsid w:val="005C6E92"/>
    <w:rsid w:val="005C6EBC"/>
    <w:rsid w:val="005C706E"/>
    <w:rsid w:val="005D0206"/>
    <w:rsid w:val="005D040E"/>
    <w:rsid w:val="005D0FB1"/>
    <w:rsid w:val="005D137A"/>
    <w:rsid w:val="005D2A1F"/>
    <w:rsid w:val="005D2D15"/>
    <w:rsid w:val="005D2E3E"/>
    <w:rsid w:val="005D30C5"/>
    <w:rsid w:val="005D378F"/>
    <w:rsid w:val="005D3E6E"/>
    <w:rsid w:val="005D421D"/>
    <w:rsid w:val="005D4B6F"/>
    <w:rsid w:val="005D4ECC"/>
    <w:rsid w:val="005D5479"/>
    <w:rsid w:val="005D5714"/>
    <w:rsid w:val="005D70C0"/>
    <w:rsid w:val="005E0063"/>
    <w:rsid w:val="005E00BF"/>
    <w:rsid w:val="005E191B"/>
    <w:rsid w:val="005E26F6"/>
    <w:rsid w:val="005E3D22"/>
    <w:rsid w:val="005E4D0A"/>
    <w:rsid w:val="005E51E3"/>
    <w:rsid w:val="005E5288"/>
    <w:rsid w:val="005E5BA0"/>
    <w:rsid w:val="005E5E04"/>
    <w:rsid w:val="005E6395"/>
    <w:rsid w:val="005E767E"/>
    <w:rsid w:val="005E7CE7"/>
    <w:rsid w:val="005E7F13"/>
    <w:rsid w:val="005F1165"/>
    <w:rsid w:val="005F17A2"/>
    <w:rsid w:val="005F2A54"/>
    <w:rsid w:val="005F4E71"/>
    <w:rsid w:val="005F5437"/>
    <w:rsid w:val="005F5B28"/>
    <w:rsid w:val="005F610A"/>
    <w:rsid w:val="005F627A"/>
    <w:rsid w:val="005F6374"/>
    <w:rsid w:val="005F6A53"/>
    <w:rsid w:val="005F6B9F"/>
    <w:rsid w:val="005F7719"/>
    <w:rsid w:val="005F7BBE"/>
    <w:rsid w:val="0060035E"/>
    <w:rsid w:val="00600382"/>
    <w:rsid w:val="006004F0"/>
    <w:rsid w:val="00600ECF"/>
    <w:rsid w:val="0060149F"/>
    <w:rsid w:val="00601790"/>
    <w:rsid w:val="00601D78"/>
    <w:rsid w:val="00602AF1"/>
    <w:rsid w:val="00602B34"/>
    <w:rsid w:val="00603759"/>
    <w:rsid w:val="00603808"/>
    <w:rsid w:val="00603853"/>
    <w:rsid w:val="0060390F"/>
    <w:rsid w:val="0060542E"/>
    <w:rsid w:val="00605762"/>
    <w:rsid w:val="00605839"/>
    <w:rsid w:val="00610169"/>
    <w:rsid w:val="00610701"/>
    <w:rsid w:val="0061085C"/>
    <w:rsid w:val="00610E01"/>
    <w:rsid w:val="00611346"/>
    <w:rsid w:val="0061173A"/>
    <w:rsid w:val="00612516"/>
    <w:rsid w:val="006131C6"/>
    <w:rsid w:val="00613854"/>
    <w:rsid w:val="00614106"/>
    <w:rsid w:val="00614A53"/>
    <w:rsid w:val="006151AD"/>
    <w:rsid w:val="00615DB3"/>
    <w:rsid w:val="00615FE5"/>
    <w:rsid w:val="006176E1"/>
    <w:rsid w:val="00617891"/>
    <w:rsid w:val="00617951"/>
    <w:rsid w:val="0062121F"/>
    <w:rsid w:val="00622120"/>
    <w:rsid w:val="0062288E"/>
    <w:rsid w:val="00622A9B"/>
    <w:rsid w:val="00622DA9"/>
    <w:rsid w:val="00623858"/>
    <w:rsid w:val="00623BA2"/>
    <w:rsid w:val="00624459"/>
    <w:rsid w:val="00624974"/>
    <w:rsid w:val="00626383"/>
    <w:rsid w:val="006270D5"/>
    <w:rsid w:val="00631301"/>
    <w:rsid w:val="00631594"/>
    <w:rsid w:val="006316AF"/>
    <w:rsid w:val="00632DEB"/>
    <w:rsid w:val="00633669"/>
    <w:rsid w:val="0063490A"/>
    <w:rsid w:val="00634B52"/>
    <w:rsid w:val="006352D1"/>
    <w:rsid w:val="00635D06"/>
    <w:rsid w:val="0063641F"/>
    <w:rsid w:val="00636A18"/>
    <w:rsid w:val="00636BF6"/>
    <w:rsid w:val="00636F25"/>
    <w:rsid w:val="00637016"/>
    <w:rsid w:val="00637663"/>
    <w:rsid w:val="00640202"/>
    <w:rsid w:val="006405E1"/>
    <w:rsid w:val="00640D8D"/>
    <w:rsid w:val="0064100A"/>
    <w:rsid w:val="00642E20"/>
    <w:rsid w:val="006434B7"/>
    <w:rsid w:val="00643FBF"/>
    <w:rsid w:val="006442BE"/>
    <w:rsid w:val="00644CF0"/>
    <w:rsid w:val="00645947"/>
    <w:rsid w:val="00645D7F"/>
    <w:rsid w:val="00646092"/>
    <w:rsid w:val="00646176"/>
    <w:rsid w:val="006467E9"/>
    <w:rsid w:val="00646D39"/>
    <w:rsid w:val="00647686"/>
    <w:rsid w:val="0064799E"/>
    <w:rsid w:val="006505CF"/>
    <w:rsid w:val="00650723"/>
    <w:rsid w:val="0065082A"/>
    <w:rsid w:val="00651340"/>
    <w:rsid w:val="00652885"/>
    <w:rsid w:val="00652E3C"/>
    <w:rsid w:val="00653004"/>
    <w:rsid w:val="0065363B"/>
    <w:rsid w:val="00653BCD"/>
    <w:rsid w:val="00654618"/>
    <w:rsid w:val="0065525B"/>
    <w:rsid w:val="00655688"/>
    <w:rsid w:val="00655EF8"/>
    <w:rsid w:val="00656164"/>
    <w:rsid w:val="00656609"/>
    <w:rsid w:val="0065668C"/>
    <w:rsid w:val="00657631"/>
    <w:rsid w:val="00657DE8"/>
    <w:rsid w:val="00657DFF"/>
    <w:rsid w:val="00657F50"/>
    <w:rsid w:val="00661138"/>
    <w:rsid w:val="006614F2"/>
    <w:rsid w:val="0066172D"/>
    <w:rsid w:val="006620B0"/>
    <w:rsid w:val="006622A7"/>
    <w:rsid w:val="006625AF"/>
    <w:rsid w:val="006627C1"/>
    <w:rsid w:val="00663568"/>
    <w:rsid w:val="00663B24"/>
    <w:rsid w:val="00664076"/>
    <w:rsid w:val="00664247"/>
    <w:rsid w:val="006648B0"/>
    <w:rsid w:val="00665D4D"/>
    <w:rsid w:val="00666108"/>
    <w:rsid w:val="006661A3"/>
    <w:rsid w:val="006661FC"/>
    <w:rsid w:val="006664B4"/>
    <w:rsid w:val="00666A9E"/>
    <w:rsid w:val="00667005"/>
    <w:rsid w:val="00667EC4"/>
    <w:rsid w:val="00670206"/>
    <w:rsid w:val="00670247"/>
    <w:rsid w:val="006706F6"/>
    <w:rsid w:val="00671BCE"/>
    <w:rsid w:val="006729CC"/>
    <w:rsid w:val="00672D9C"/>
    <w:rsid w:val="00672E16"/>
    <w:rsid w:val="006732C5"/>
    <w:rsid w:val="006742DD"/>
    <w:rsid w:val="0067437E"/>
    <w:rsid w:val="0067471E"/>
    <w:rsid w:val="006747E7"/>
    <w:rsid w:val="00674AA4"/>
    <w:rsid w:val="00674AD7"/>
    <w:rsid w:val="00675592"/>
    <w:rsid w:val="00675ADC"/>
    <w:rsid w:val="0067610E"/>
    <w:rsid w:val="0067768F"/>
    <w:rsid w:val="00677C23"/>
    <w:rsid w:val="006803D2"/>
    <w:rsid w:val="00680437"/>
    <w:rsid w:val="0068061B"/>
    <w:rsid w:val="00680824"/>
    <w:rsid w:val="00680D1D"/>
    <w:rsid w:val="00682BEA"/>
    <w:rsid w:val="00682FF1"/>
    <w:rsid w:val="0068303D"/>
    <w:rsid w:val="006831D6"/>
    <w:rsid w:val="0068333E"/>
    <w:rsid w:val="0068347A"/>
    <w:rsid w:val="00683628"/>
    <w:rsid w:val="00684605"/>
    <w:rsid w:val="00684D33"/>
    <w:rsid w:val="00684DFF"/>
    <w:rsid w:val="00684EDF"/>
    <w:rsid w:val="006855CD"/>
    <w:rsid w:val="00685604"/>
    <w:rsid w:val="00685BD5"/>
    <w:rsid w:val="0068610E"/>
    <w:rsid w:val="0068675C"/>
    <w:rsid w:val="00686CCA"/>
    <w:rsid w:val="00686D17"/>
    <w:rsid w:val="00687212"/>
    <w:rsid w:val="0068793D"/>
    <w:rsid w:val="00687A49"/>
    <w:rsid w:val="0069119D"/>
    <w:rsid w:val="00692671"/>
    <w:rsid w:val="006928C3"/>
    <w:rsid w:val="00692CB4"/>
    <w:rsid w:val="006932A0"/>
    <w:rsid w:val="00693A74"/>
    <w:rsid w:val="00693AB3"/>
    <w:rsid w:val="00694887"/>
    <w:rsid w:val="006977EA"/>
    <w:rsid w:val="006A1732"/>
    <w:rsid w:val="006A195A"/>
    <w:rsid w:val="006A1C0E"/>
    <w:rsid w:val="006A1CBA"/>
    <w:rsid w:val="006A2305"/>
    <w:rsid w:val="006A26CA"/>
    <w:rsid w:val="006A2B24"/>
    <w:rsid w:val="006A3320"/>
    <w:rsid w:val="006A37A7"/>
    <w:rsid w:val="006A3FAC"/>
    <w:rsid w:val="006A415F"/>
    <w:rsid w:val="006A4A5A"/>
    <w:rsid w:val="006A4E65"/>
    <w:rsid w:val="006A6078"/>
    <w:rsid w:val="006A7022"/>
    <w:rsid w:val="006A7AD2"/>
    <w:rsid w:val="006A7F44"/>
    <w:rsid w:val="006B053B"/>
    <w:rsid w:val="006B096D"/>
    <w:rsid w:val="006B0AA0"/>
    <w:rsid w:val="006B1511"/>
    <w:rsid w:val="006B1801"/>
    <w:rsid w:val="006B18ED"/>
    <w:rsid w:val="006B1D69"/>
    <w:rsid w:val="006B2B34"/>
    <w:rsid w:val="006B343F"/>
    <w:rsid w:val="006B4096"/>
    <w:rsid w:val="006B47DC"/>
    <w:rsid w:val="006B6D3C"/>
    <w:rsid w:val="006B7560"/>
    <w:rsid w:val="006B7E48"/>
    <w:rsid w:val="006C003B"/>
    <w:rsid w:val="006C00C5"/>
    <w:rsid w:val="006C015E"/>
    <w:rsid w:val="006C0529"/>
    <w:rsid w:val="006C0D74"/>
    <w:rsid w:val="006C11A0"/>
    <w:rsid w:val="006C1748"/>
    <w:rsid w:val="006C1C5A"/>
    <w:rsid w:val="006C57D5"/>
    <w:rsid w:val="006C57EF"/>
    <w:rsid w:val="006C5BBD"/>
    <w:rsid w:val="006C5E87"/>
    <w:rsid w:val="006C6320"/>
    <w:rsid w:val="006D0A15"/>
    <w:rsid w:val="006D0AF2"/>
    <w:rsid w:val="006D156C"/>
    <w:rsid w:val="006D414D"/>
    <w:rsid w:val="006D45C0"/>
    <w:rsid w:val="006D579D"/>
    <w:rsid w:val="006D57D3"/>
    <w:rsid w:val="006D60A6"/>
    <w:rsid w:val="006D7B58"/>
    <w:rsid w:val="006D7C9D"/>
    <w:rsid w:val="006E051F"/>
    <w:rsid w:val="006E1816"/>
    <w:rsid w:val="006E1F9A"/>
    <w:rsid w:val="006E24AF"/>
    <w:rsid w:val="006E275B"/>
    <w:rsid w:val="006E356F"/>
    <w:rsid w:val="006E388D"/>
    <w:rsid w:val="006E38D0"/>
    <w:rsid w:val="006E3B97"/>
    <w:rsid w:val="006E3DA6"/>
    <w:rsid w:val="006E4A1E"/>
    <w:rsid w:val="006E4C83"/>
    <w:rsid w:val="006E544F"/>
    <w:rsid w:val="006E581E"/>
    <w:rsid w:val="006E6297"/>
    <w:rsid w:val="006E68BA"/>
    <w:rsid w:val="006E70BC"/>
    <w:rsid w:val="006F164E"/>
    <w:rsid w:val="006F196A"/>
    <w:rsid w:val="006F1C1B"/>
    <w:rsid w:val="006F2985"/>
    <w:rsid w:val="006F3034"/>
    <w:rsid w:val="006F30BC"/>
    <w:rsid w:val="006F36E4"/>
    <w:rsid w:val="006F4357"/>
    <w:rsid w:val="006F4A9D"/>
    <w:rsid w:val="006F5386"/>
    <w:rsid w:val="006F5F6B"/>
    <w:rsid w:val="006F6434"/>
    <w:rsid w:val="006F6859"/>
    <w:rsid w:val="006F69DF"/>
    <w:rsid w:val="006F7815"/>
    <w:rsid w:val="007003A3"/>
    <w:rsid w:val="00701BE2"/>
    <w:rsid w:val="00701EA8"/>
    <w:rsid w:val="0070252A"/>
    <w:rsid w:val="00702B03"/>
    <w:rsid w:val="00703461"/>
    <w:rsid w:val="00703863"/>
    <w:rsid w:val="00703DD4"/>
    <w:rsid w:val="00703EB3"/>
    <w:rsid w:val="00704314"/>
    <w:rsid w:val="00704334"/>
    <w:rsid w:val="0070487B"/>
    <w:rsid w:val="00704CB1"/>
    <w:rsid w:val="007056CA"/>
    <w:rsid w:val="00705C55"/>
    <w:rsid w:val="00706632"/>
    <w:rsid w:val="00706D78"/>
    <w:rsid w:val="007076FA"/>
    <w:rsid w:val="00707E5C"/>
    <w:rsid w:val="00707FA9"/>
    <w:rsid w:val="007101B5"/>
    <w:rsid w:val="007106CE"/>
    <w:rsid w:val="00712C47"/>
    <w:rsid w:val="00715B9F"/>
    <w:rsid w:val="00716E7C"/>
    <w:rsid w:val="00716FCC"/>
    <w:rsid w:val="00717483"/>
    <w:rsid w:val="007179A4"/>
    <w:rsid w:val="00717D97"/>
    <w:rsid w:val="00720E1B"/>
    <w:rsid w:val="00721C72"/>
    <w:rsid w:val="00721D86"/>
    <w:rsid w:val="00722AFD"/>
    <w:rsid w:val="007236DC"/>
    <w:rsid w:val="0072376F"/>
    <w:rsid w:val="0072394A"/>
    <w:rsid w:val="00723F7E"/>
    <w:rsid w:val="00724045"/>
    <w:rsid w:val="00724996"/>
    <w:rsid w:val="0072520F"/>
    <w:rsid w:val="007254C9"/>
    <w:rsid w:val="007255E5"/>
    <w:rsid w:val="00725B05"/>
    <w:rsid w:val="007264DC"/>
    <w:rsid w:val="00726E33"/>
    <w:rsid w:val="0072760B"/>
    <w:rsid w:val="00727ABD"/>
    <w:rsid w:val="00727B1A"/>
    <w:rsid w:val="00727F22"/>
    <w:rsid w:val="00727F9D"/>
    <w:rsid w:val="00727FA1"/>
    <w:rsid w:val="0073173F"/>
    <w:rsid w:val="00731E2E"/>
    <w:rsid w:val="00731F70"/>
    <w:rsid w:val="00732065"/>
    <w:rsid w:val="00732B0F"/>
    <w:rsid w:val="0073327A"/>
    <w:rsid w:val="007347CB"/>
    <w:rsid w:val="0073590B"/>
    <w:rsid w:val="00736AED"/>
    <w:rsid w:val="00737597"/>
    <w:rsid w:val="00740220"/>
    <w:rsid w:val="00740D99"/>
    <w:rsid w:val="00741E2E"/>
    <w:rsid w:val="00743575"/>
    <w:rsid w:val="00744352"/>
    <w:rsid w:val="0074448F"/>
    <w:rsid w:val="0074496E"/>
    <w:rsid w:val="00744E7C"/>
    <w:rsid w:val="0074627E"/>
    <w:rsid w:val="00746B05"/>
    <w:rsid w:val="0074704D"/>
    <w:rsid w:val="00750E5B"/>
    <w:rsid w:val="00750F1A"/>
    <w:rsid w:val="00751E86"/>
    <w:rsid w:val="00752164"/>
    <w:rsid w:val="007522AC"/>
    <w:rsid w:val="00752736"/>
    <w:rsid w:val="007536D9"/>
    <w:rsid w:val="007547C7"/>
    <w:rsid w:val="00754AB9"/>
    <w:rsid w:val="00755267"/>
    <w:rsid w:val="007575C5"/>
    <w:rsid w:val="00757FD8"/>
    <w:rsid w:val="00760F30"/>
    <w:rsid w:val="007614D8"/>
    <w:rsid w:val="007618AD"/>
    <w:rsid w:val="00761AB8"/>
    <w:rsid w:val="00761B15"/>
    <w:rsid w:val="00761E1F"/>
    <w:rsid w:val="007620CB"/>
    <w:rsid w:val="00763320"/>
    <w:rsid w:val="00763378"/>
    <w:rsid w:val="007635E9"/>
    <w:rsid w:val="00763716"/>
    <w:rsid w:val="00764BC4"/>
    <w:rsid w:val="0076523A"/>
    <w:rsid w:val="00765A5F"/>
    <w:rsid w:val="00765B82"/>
    <w:rsid w:val="007664B8"/>
    <w:rsid w:val="007669F7"/>
    <w:rsid w:val="00767A65"/>
    <w:rsid w:val="00771168"/>
    <w:rsid w:val="00771E67"/>
    <w:rsid w:val="00773C76"/>
    <w:rsid w:val="0077412F"/>
    <w:rsid w:val="007753EB"/>
    <w:rsid w:val="00775A81"/>
    <w:rsid w:val="0077708B"/>
    <w:rsid w:val="00777EF1"/>
    <w:rsid w:val="00777EFA"/>
    <w:rsid w:val="00780295"/>
    <w:rsid w:val="00781E76"/>
    <w:rsid w:val="0078299B"/>
    <w:rsid w:val="0078393F"/>
    <w:rsid w:val="00786241"/>
    <w:rsid w:val="00786C23"/>
    <w:rsid w:val="0078748D"/>
    <w:rsid w:val="0079069C"/>
    <w:rsid w:val="00791338"/>
    <w:rsid w:val="0079166D"/>
    <w:rsid w:val="007932CE"/>
    <w:rsid w:val="007942CC"/>
    <w:rsid w:val="0079614E"/>
    <w:rsid w:val="00796AD0"/>
    <w:rsid w:val="00796D32"/>
    <w:rsid w:val="007976FA"/>
    <w:rsid w:val="00797A68"/>
    <w:rsid w:val="00797B6B"/>
    <w:rsid w:val="007A0D16"/>
    <w:rsid w:val="007A16E0"/>
    <w:rsid w:val="007A1A68"/>
    <w:rsid w:val="007A2065"/>
    <w:rsid w:val="007A2B16"/>
    <w:rsid w:val="007A2F8F"/>
    <w:rsid w:val="007A2FF8"/>
    <w:rsid w:val="007A47C4"/>
    <w:rsid w:val="007A57DB"/>
    <w:rsid w:val="007A67AC"/>
    <w:rsid w:val="007A71AE"/>
    <w:rsid w:val="007B084B"/>
    <w:rsid w:val="007B0F48"/>
    <w:rsid w:val="007B11E1"/>
    <w:rsid w:val="007B17DA"/>
    <w:rsid w:val="007B3501"/>
    <w:rsid w:val="007B36E9"/>
    <w:rsid w:val="007B3D62"/>
    <w:rsid w:val="007B5286"/>
    <w:rsid w:val="007B5370"/>
    <w:rsid w:val="007B5988"/>
    <w:rsid w:val="007B6A86"/>
    <w:rsid w:val="007B73BB"/>
    <w:rsid w:val="007B741E"/>
    <w:rsid w:val="007B7581"/>
    <w:rsid w:val="007B7C1A"/>
    <w:rsid w:val="007C015C"/>
    <w:rsid w:val="007C1140"/>
    <w:rsid w:val="007C138F"/>
    <w:rsid w:val="007C1532"/>
    <w:rsid w:val="007C15D3"/>
    <w:rsid w:val="007C17B7"/>
    <w:rsid w:val="007C3063"/>
    <w:rsid w:val="007C34F3"/>
    <w:rsid w:val="007C4EC0"/>
    <w:rsid w:val="007C5384"/>
    <w:rsid w:val="007C5875"/>
    <w:rsid w:val="007C5895"/>
    <w:rsid w:val="007C5D44"/>
    <w:rsid w:val="007C68A7"/>
    <w:rsid w:val="007C73F7"/>
    <w:rsid w:val="007C7773"/>
    <w:rsid w:val="007D0A99"/>
    <w:rsid w:val="007D1CCC"/>
    <w:rsid w:val="007D1F1D"/>
    <w:rsid w:val="007D21AD"/>
    <w:rsid w:val="007D3293"/>
    <w:rsid w:val="007D37E0"/>
    <w:rsid w:val="007D3810"/>
    <w:rsid w:val="007D397F"/>
    <w:rsid w:val="007D471B"/>
    <w:rsid w:val="007D4CED"/>
    <w:rsid w:val="007D5041"/>
    <w:rsid w:val="007D52C4"/>
    <w:rsid w:val="007D5357"/>
    <w:rsid w:val="007D5B26"/>
    <w:rsid w:val="007D65EF"/>
    <w:rsid w:val="007D7CA7"/>
    <w:rsid w:val="007E03D5"/>
    <w:rsid w:val="007E1437"/>
    <w:rsid w:val="007E2199"/>
    <w:rsid w:val="007E2B5F"/>
    <w:rsid w:val="007E3282"/>
    <w:rsid w:val="007E3C2F"/>
    <w:rsid w:val="007E3F6A"/>
    <w:rsid w:val="007E527F"/>
    <w:rsid w:val="007E6162"/>
    <w:rsid w:val="007E6F7A"/>
    <w:rsid w:val="007E6FAF"/>
    <w:rsid w:val="007E7377"/>
    <w:rsid w:val="007E76D3"/>
    <w:rsid w:val="007F0223"/>
    <w:rsid w:val="007F025A"/>
    <w:rsid w:val="007F060C"/>
    <w:rsid w:val="007F069C"/>
    <w:rsid w:val="007F161D"/>
    <w:rsid w:val="007F175E"/>
    <w:rsid w:val="007F18EC"/>
    <w:rsid w:val="007F1E8B"/>
    <w:rsid w:val="007F2614"/>
    <w:rsid w:val="007F2988"/>
    <w:rsid w:val="007F30CF"/>
    <w:rsid w:val="007F3D14"/>
    <w:rsid w:val="007F4077"/>
    <w:rsid w:val="007F490A"/>
    <w:rsid w:val="007F4EBD"/>
    <w:rsid w:val="007F5E29"/>
    <w:rsid w:val="007F6491"/>
    <w:rsid w:val="00801386"/>
    <w:rsid w:val="008022FC"/>
    <w:rsid w:val="00802D47"/>
    <w:rsid w:val="008034D1"/>
    <w:rsid w:val="00803744"/>
    <w:rsid w:val="00803DAE"/>
    <w:rsid w:val="0080474B"/>
    <w:rsid w:val="00804BCA"/>
    <w:rsid w:val="00804E26"/>
    <w:rsid w:val="0080572E"/>
    <w:rsid w:val="00805B0F"/>
    <w:rsid w:val="0081057B"/>
    <w:rsid w:val="008106A0"/>
    <w:rsid w:val="0081313B"/>
    <w:rsid w:val="008134A7"/>
    <w:rsid w:val="008138BD"/>
    <w:rsid w:val="008145AC"/>
    <w:rsid w:val="008147B6"/>
    <w:rsid w:val="00814816"/>
    <w:rsid w:val="00814CAB"/>
    <w:rsid w:val="00815C8B"/>
    <w:rsid w:val="00817166"/>
    <w:rsid w:val="00817A91"/>
    <w:rsid w:val="008202B0"/>
    <w:rsid w:val="008206BA"/>
    <w:rsid w:val="008207EE"/>
    <w:rsid w:val="008223C4"/>
    <w:rsid w:val="00822BC9"/>
    <w:rsid w:val="00822DB4"/>
    <w:rsid w:val="008232F3"/>
    <w:rsid w:val="008234F5"/>
    <w:rsid w:val="00823879"/>
    <w:rsid w:val="0082465A"/>
    <w:rsid w:val="008247EF"/>
    <w:rsid w:val="0082490E"/>
    <w:rsid w:val="00824ABC"/>
    <w:rsid w:val="00825CDC"/>
    <w:rsid w:val="0082695D"/>
    <w:rsid w:val="00826ED0"/>
    <w:rsid w:val="00827570"/>
    <w:rsid w:val="00827743"/>
    <w:rsid w:val="00827A7A"/>
    <w:rsid w:val="008302A1"/>
    <w:rsid w:val="008302DA"/>
    <w:rsid w:val="00830A86"/>
    <w:rsid w:val="00832BD4"/>
    <w:rsid w:val="00833DE6"/>
    <w:rsid w:val="00834945"/>
    <w:rsid w:val="0083505D"/>
    <w:rsid w:val="00835EB3"/>
    <w:rsid w:val="00836A97"/>
    <w:rsid w:val="00837120"/>
    <w:rsid w:val="00840BDB"/>
    <w:rsid w:val="00841090"/>
    <w:rsid w:val="00841822"/>
    <w:rsid w:val="00842CEE"/>
    <w:rsid w:val="008430AC"/>
    <w:rsid w:val="00843675"/>
    <w:rsid w:val="00844349"/>
    <w:rsid w:val="0084448E"/>
    <w:rsid w:val="00844AEB"/>
    <w:rsid w:val="008452E2"/>
    <w:rsid w:val="008456E2"/>
    <w:rsid w:val="008477EC"/>
    <w:rsid w:val="00847FFC"/>
    <w:rsid w:val="008501F2"/>
    <w:rsid w:val="00850B5E"/>
    <w:rsid w:val="008514E8"/>
    <w:rsid w:val="00851669"/>
    <w:rsid w:val="00851801"/>
    <w:rsid w:val="00851D42"/>
    <w:rsid w:val="0085331E"/>
    <w:rsid w:val="008533A7"/>
    <w:rsid w:val="00853FC3"/>
    <w:rsid w:val="00854034"/>
    <w:rsid w:val="008549F4"/>
    <w:rsid w:val="0085772B"/>
    <w:rsid w:val="00857D5C"/>
    <w:rsid w:val="00857F2B"/>
    <w:rsid w:val="00860C54"/>
    <w:rsid w:val="00861DCE"/>
    <w:rsid w:val="00861EB4"/>
    <w:rsid w:val="008633AA"/>
    <w:rsid w:val="008637C7"/>
    <w:rsid w:val="00864CF5"/>
    <w:rsid w:val="00865EE0"/>
    <w:rsid w:val="00866AB6"/>
    <w:rsid w:val="00866CDA"/>
    <w:rsid w:val="00867E44"/>
    <w:rsid w:val="00867F58"/>
    <w:rsid w:val="008720AB"/>
    <w:rsid w:val="008730C2"/>
    <w:rsid w:val="00874DAD"/>
    <w:rsid w:val="0087574A"/>
    <w:rsid w:val="008762E3"/>
    <w:rsid w:val="00876905"/>
    <w:rsid w:val="0087755D"/>
    <w:rsid w:val="00877916"/>
    <w:rsid w:val="00877B91"/>
    <w:rsid w:val="008805A9"/>
    <w:rsid w:val="008814E1"/>
    <w:rsid w:val="008828DD"/>
    <w:rsid w:val="00882DAF"/>
    <w:rsid w:val="00883396"/>
    <w:rsid w:val="00883A46"/>
    <w:rsid w:val="00883C09"/>
    <w:rsid w:val="008849FB"/>
    <w:rsid w:val="00884C95"/>
    <w:rsid w:val="008850E2"/>
    <w:rsid w:val="008875BD"/>
    <w:rsid w:val="00887D4B"/>
    <w:rsid w:val="00887E51"/>
    <w:rsid w:val="00890811"/>
    <w:rsid w:val="00891242"/>
    <w:rsid w:val="00891B2B"/>
    <w:rsid w:val="00893136"/>
    <w:rsid w:val="008952D8"/>
    <w:rsid w:val="008954CF"/>
    <w:rsid w:val="00895832"/>
    <w:rsid w:val="008968A6"/>
    <w:rsid w:val="00896DE6"/>
    <w:rsid w:val="00897107"/>
    <w:rsid w:val="008A0E4F"/>
    <w:rsid w:val="008A1096"/>
    <w:rsid w:val="008A13CF"/>
    <w:rsid w:val="008A13FC"/>
    <w:rsid w:val="008A24C8"/>
    <w:rsid w:val="008A2654"/>
    <w:rsid w:val="008A3F19"/>
    <w:rsid w:val="008A40BF"/>
    <w:rsid w:val="008A43FA"/>
    <w:rsid w:val="008A4679"/>
    <w:rsid w:val="008A5172"/>
    <w:rsid w:val="008A59C7"/>
    <w:rsid w:val="008A6BCE"/>
    <w:rsid w:val="008A78D7"/>
    <w:rsid w:val="008A797B"/>
    <w:rsid w:val="008A7A02"/>
    <w:rsid w:val="008B0289"/>
    <w:rsid w:val="008B090A"/>
    <w:rsid w:val="008B0E47"/>
    <w:rsid w:val="008B2457"/>
    <w:rsid w:val="008B249C"/>
    <w:rsid w:val="008B2710"/>
    <w:rsid w:val="008B299D"/>
    <w:rsid w:val="008B3F7C"/>
    <w:rsid w:val="008B6581"/>
    <w:rsid w:val="008B7F70"/>
    <w:rsid w:val="008C0FDE"/>
    <w:rsid w:val="008C1B4E"/>
    <w:rsid w:val="008C201F"/>
    <w:rsid w:val="008C2835"/>
    <w:rsid w:val="008C2AB1"/>
    <w:rsid w:val="008C2D79"/>
    <w:rsid w:val="008C2EED"/>
    <w:rsid w:val="008C3F7D"/>
    <w:rsid w:val="008C5610"/>
    <w:rsid w:val="008C70D9"/>
    <w:rsid w:val="008C7509"/>
    <w:rsid w:val="008C78B5"/>
    <w:rsid w:val="008C7B9B"/>
    <w:rsid w:val="008C7BD3"/>
    <w:rsid w:val="008D132A"/>
    <w:rsid w:val="008D1495"/>
    <w:rsid w:val="008D16DC"/>
    <w:rsid w:val="008D3093"/>
    <w:rsid w:val="008D4007"/>
    <w:rsid w:val="008D42BA"/>
    <w:rsid w:val="008D5FF8"/>
    <w:rsid w:val="008D6009"/>
    <w:rsid w:val="008D6087"/>
    <w:rsid w:val="008D62CB"/>
    <w:rsid w:val="008D6E29"/>
    <w:rsid w:val="008D6FBE"/>
    <w:rsid w:val="008D708B"/>
    <w:rsid w:val="008E0619"/>
    <w:rsid w:val="008E0C09"/>
    <w:rsid w:val="008E141B"/>
    <w:rsid w:val="008E2AA5"/>
    <w:rsid w:val="008E2FCF"/>
    <w:rsid w:val="008E49D3"/>
    <w:rsid w:val="008E5093"/>
    <w:rsid w:val="008E520B"/>
    <w:rsid w:val="008E67B6"/>
    <w:rsid w:val="008E6833"/>
    <w:rsid w:val="008E7457"/>
    <w:rsid w:val="008E7803"/>
    <w:rsid w:val="008F0F73"/>
    <w:rsid w:val="008F1513"/>
    <w:rsid w:val="008F245F"/>
    <w:rsid w:val="008F4164"/>
    <w:rsid w:val="008F4AC8"/>
    <w:rsid w:val="008F4C67"/>
    <w:rsid w:val="008F4D3A"/>
    <w:rsid w:val="008F541A"/>
    <w:rsid w:val="008F5DDD"/>
    <w:rsid w:val="008F5EAE"/>
    <w:rsid w:val="008F65FF"/>
    <w:rsid w:val="008F6EA9"/>
    <w:rsid w:val="008F79D0"/>
    <w:rsid w:val="00900D15"/>
    <w:rsid w:val="00900F85"/>
    <w:rsid w:val="00901079"/>
    <w:rsid w:val="0090226F"/>
    <w:rsid w:val="009023A5"/>
    <w:rsid w:val="009025DB"/>
    <w:rsid w:val="0090330F"/>
    <w:rsid w:val="00904672"/>
    <w:rsid w:val="00905820"/>
    <w:rsid w:val="0090622B"/>
    <w:rsid w:val="00906E12"/>
    <w:rsid w:val="00906F73"/>
    <w:rsid w:val="00907177"/>
    <w:rsid w:val="00910726"/>
    <w:rsid w:val="00910952"/>
    <w:rsid w:val="009119C5"/>
    <w:rsid w:val="00911E75"/>
    <w:rsid w:val="00912776"/>
    <w:rsid w:val="00913871"/>
    <w:rsid w:val="00913EEF"/>
    <w:rsid w:val="0091481A"/>
    <w:rsid w:val="009151CD"/>
    <w:rsid w:val="009154CB"/>
    <w:rsid w:val="00915BDE"/>
    <w:rsid w:val="00915D62"/>
    <w:rsid w:val="00915EE3"/>
    <w:rsid w:val="00915FA2"/>
    <w:rsid w:val="00916464"/>
    <w:rsid w:val="00916EDF"/>
    <w:rsid w:val="00917018"/>
    <w:rsid w:val="0091776E"/>
    <w:rsid w:val="0091778E"/>
    <w:rsid w:val="00917914"/>
    <w:rsid w:val="009205B0"/>
    <w:rsid w:val="00920667"/>
    <w:rsid w:val="009210CE"/>
    <w:rsid w:val="00921C0A"/>
    <w:rsid w:val="00922927"/>
    <w:rsid w:val="009232B0"/>
    <w:rsid w:val="00923DA9"/>
    <w:rsid w:val="00923E84"/>
    <w:rsid w:val="00923F73"/>
    <w:rsid w:val="00924545"/>
    <w:rsid w:val="00925D8F"/>
    <w:rsid w:val="0092620D"/>
    <w:rsid w:val="009266F4"/>
    <w:rsid w:val="009271C7"/>
    <w:rsid w:val="009272B7"/>
    <w:rsid w:val="0092797F"/>
    <w:rsid w:val="0092798C"/>
    <w:rsid w:val="009305EB"/>
    <w:rsid w:val="00930A78"/>
    <w:rsid w:val="00931F8D"/>
    <w:rsid w:val="0093370F"/>
    <w:rsid w:val="009338A9"/>
    <w:rsid w:val="009342B6"/>
    <w:rsid w:val="00934AAD"/>
    <w:rsid w:val="009362D0"/>
    <w:rsid w:val="00936723"/>
    <w:rsid w:val="00936794"/>
    <w:rsid w:val="00936CF8"/>
    <w:rsid w:val="00937A39"/>
    <w:rsid w:val="00937CAC"/>
    <w:rsid w:val="0094035C"/>
    <w:rsid w:val="00940667"/>
    <w:rsid w:val="0094083B"/>
    <w:rsid w:val="00940B5C"/>
    <w:rsid w:val="009412B2"/>
    <w:rsid w:val="009420B6"/>
    <w:rsid w:val="009430A8"/>
    <w:rsid w:val="00943897"/>
    <w:rsid w:val="009448EC"/>
    <w:rsid w:val="00945966"/>
    <w:rsid w:val="00945972"/>
    <w:rsid w:val="00945EC3"/>
    <w:rsid w:val="00945F59"/>
    <w:rsid w:val="00946344"/>
    <w:rsid w:val="00946635"/>
    <w:rsid w:val="00946BBF"/>
    <w:rsid w:val="00947BE3"/>
    <w:rsid w:val="0095037F"/>
    <w:rsid w:val="009506BE"/>
    <w:rsid w:val="0095188B"/>
    <w:rsid w:val="00951FD2"/>
    <w:rsid w:val="00952348"/>
    <w:rsid w:val="0095279B"/>
    <w:rsid w:val="00953CAF"/>
    <w:rsid w:val="00953F67"/>
    <w:rsid w:val="00953FA5"/>
    <w:rsid w:val="00954D7E"/>
    <w:rsid w:val="00955097"/>
    <w:rsid w:val="00955464"/>
    <w:rsid w:val="00955961"/>
    <w:rsid w:val="0095667D"/>
    <w:rsid w:val="00956935"/>
    <w:rsid w:val="00957656"/>
    <w:rsid w:val="009577BC"/>
    <w:rsid w:val="00957E5B"/>
    <w:rsid w:val="00961AC6"/>
    <w:rsid w:val="00961D59"/>
    <w:rsid w:val="009628AF"/>
    <w:rsid w:val="00962916"/>
    <w:rsid w:val="00962BFF"/>
    <w:rsid w:val="0096318C"/>
    <w:rsid w:val="009632A0"/>
    <w:rsid w:val="00963D0E"/>
    <w:rsid w:val="00964B46"/>
    <w:rsid w:val="0096583D"/>
    <w:rsid w:val="00966F5E"/>
    <w:rsid w:val="009706EA"/>
    <w:rsid w:val="00970ADE"/>
    <w:rsid w:val="009713D4"/>
    <w:rsid w:val="00972433"/>
    <w:rsid w:val="00972ED3"/>
    <w:rsid w:val="00972F77"/>
    <w:rsid w:val="00973549"/>
    <w:rsid w:val="00973781"/>
    <w:rsid w:val="0097396A"/>
    <w:rsid w:val="00974C13"/>
    <w:rsid w:val="00974FB0"/>
    <w:rsid w:val="00975F50"/>
    <w:rsid w:val="0097667E"/>
    <w:rsid w:val="00976959"/>
    <w:rsid w:val="00976CC7"/>
    <w:rsid w:val="0097714C"/>
    <w:rsid w:val="0097737F"/>
    <w:rsid w:val="009773A5"/>
    <w:rsid w:val="00977E45"/>
    <w:rsid w:val="00980349"/>
    <w:rsid w:val="00981464"/>
    <w:rsid w:val="009814FD"/>
    <w:rsid w:val="009817C4"/>
    <w:rsid w:val="00982836"/>
    <w:rsid w:val="0098317B"/>
    <w:rsid w:val="009845CC"/>
    <w:rsid w:val="009848D2"/>
    <w:rsid w:val="009858B0"/>
    <w:rsid w:val="00986627"/>
    <w:rsid w:val="009866C9"/>
    <w:rsid w:val="00987609"/>
    <w:rsid w:val="0098766D"/>
    <w:rsid w:val="009877D4"/>
    <w:rsid w:val="00987D6B"/>
    <w:rsid w:val="009918A8"/>
    <w:rsid w:val="009925AC"/>
    <w:rsid w:val="00992A29"/>
    <w:rsid w:val="00993847"/>
    <w:rsid w:val="00993C5C"/>
    <w:rsid w:val="0099424D"/>
    <w:rsid w:val="00995389"/>
    <w:rsid w:val="00995F1B"/>
    <w:rsid w:val="00996074"/>
    <w:rsid w:val="00997308"/>
    <w:rsid w:val="009A02AE"/>
    <w:rsid w:val="009A0FF8"/>
    <w:rsid w:val="009A1DEA"/>
    <w:rsid w:val="009A1EAC"/>
    <w:rsid w:val="009A216D"/>
    <w:rsid w:val="009A28BD"/>
    <w:rsid w:val="009A2BF4"/>
    <w:rsid w:val="009A3D95"/>
    <w:rsid w:val="009A431D"/>
    <w:rsid w:val="009A442F"/>
    <w:rsid w:val="009A4814"/>
    <w:rsid w:val="009A4887"/>
    <w:rsid w:val="009A4A1F"/>
    <w:rsid w:val="009A5A51"/>
    <w:rsid w:val="009A7278"/>
    <w:rsid w:val="009A742A"/>
    <w:rsid w:val="009A756E"/>
    <w:rsid w:val="009A7589"/>
    <w:rsid w:val="009A78D9"/>
    <w:rsid w:val="009B0BE4"/>
    <w:rsid w:val="009B1756"/>
    <w:rsid w:val="009B20A5"/>
    <w:rsid w:val="009B2C1A"/>
    <w:rsid w:val="009B32DD"/>
    <w:rsid w:val="009B34AF"/>
    <w:rsid w:val="009B4D73"/>
    <w:rsid w:val="009B57F9"/>
    <w:rsid w:val="009B5BEF"/>
    <w:rsid w:val="009B69F0"/>
    <w:rsid w:val="009B6EC0"/>
    <w:rsid w:val="009B72B3"/>
    <w:rsid w:val="009B7955"/>
    <w:rsid w:val="009C042E"/>
    <w:rsid w:val="009C04E8"/>
    <w:rsid w:val="009C10F4"/>
    <w:rsid w:val="009C181C"/>
    <w:rsid w:val="009C22C0"/>
    <w:rsid w:val="009C2323"/>
    <w:rsid w:val="009C2C7B"/>
    <w:rsid w:val="009C3BD4"/>
    <w:rsid w:val="009C3C34"/>
    <w:rsid w:val="009C43B5"/>
    <w:rsid w:val="009C4580"/>
    <w:rsid w:val="009C5C9B"/>
    <w:rsid w:val="009C61D8"/>
    <w:rsid w:val="009C6783"/>
    <w:rsid w:val="009C6CD8"/>
    <w:rsid w:val="009C748B"/>
    <w:rsid w:val="009C7991"/>
    <w:rsid w:val="009C7A72"/>
    <w:rsid w:val="009D0085"/>
    <w:rsid w:val="009D02D0"/>
    <w:rsid w:val="009D04D2"/>
    <w:rsid w:val="009D05E9"/>
    <w:rsid w:val="009D0BCF"/>
    <w:rsid w:val="009D0E6D"/>
    <w:rsid w:val="009D1453"/>
    <w:rsid w:val="009D161C"/>
    <w:rsid w:val="009D2A76"/>
    <w:rsid w:val="009D3DE9"/>
    <w:rsid w:val="009D42F1"/>
    <w:rsid w:val="009D43B2"/>
    <w:rsid w:val="009D55EF"/>
    <w:rsid w:val="009D6239"/>
    <w:rsid w:val="009D6667"/>
    <w:rsid w:val="009D7BD7"/>
    <w:rsid w:val="009E0B1A"/>
    <w:rsid w:val="009E1789"/>
    <w:rsid w:val="009E232C"/>
    <w:rsid w:val="009E4BDF"/>
    <w:rsid w:val="009E4F83"/>
    <w:rsid w:val="009E5938"/>
    <w:rsid w:val="009E6235"/>
    <w:rsid w:val="009E63AE"/>
    <w:rsid w:val="009E6A5B"/>
    <w:rsid w:val="009E6EEA"/>
    <w:rsid w:val="009F0680"/>
    <w:rsid w:val="009F1A65"/>
    <w:rsid w:val="009F2202"/>
    <w:rsid w:val="009F222E"/>
    <w:rsid w:val="009F272C"/>
    <w:rsid w:val="009F2AA8"/>
    <w:rsid w:val="009F3B22"/>
    <w:rsid w:val="009F3C78"/>
    <w:rsid w:val="009F43A4"/>
    <w:rsid w:val="009F4AF0"/>
    <w:rsid w:val="009F6204"/>
    <w:rsid w:val="009F661E"/>
    <w:rsid w:val="009F7926"/>
    <w:rsid w:val="009F7FD7"/>
    <w:rsid w:val="00A011DC"/>
    <w:rsid w:val="00A0144B"/>
    <w:rsid w:val="00A01E0C"/>
    <w:rsid w:val="00A0211D"/>
    <w:rsid w:val="00A026C7"/>
    <w:rsid w:val="00A03994"/>
    <w:rsid w:val="00A03A74"/>
    <w:rsid w:val="00A03E29"/>
    <w:rsid w:val="00A044C1"/>
    <w:rsid w:val="00A04E4F"/>
    <w:rsid w:val="00A06096"/>
    <w:rsid w:val="00A1015A"/>
    <w:rsid w:val="00A11AAB"/>
    <w:rsid w:val="00A11F60"/>
    <w:rsid w:val="00A120DE"/>
    <w:rsid w:val="00A13C48"/>
    <w:rsid w:val="00A14AF2"/>
    <w:rsid w:val="00A15154"/>
    <w:rsid w:val="00A20BBE"/>
    <w:rsid w:val="00A20CD4"/>
    <w:rsid w:val="00A20E9C"/>
    <w:rsid w:val="00A20EE9"/>
    <w:rsid w:val="00A22C55"/>
    <w:rsid w:val="00A23D06"/>
    <w:rsid w:val="00A256C6"/>
    <w:rsid w:val="00A2678D"/>
    <w:rsid w:val="00A26E07"/>
    <w:rsid w:val="00A30A1C"/>
    <w:rsid w:val="00A30F5F"/>
    <w:rsid w:val="00A31081"/>
    <w:rsid w:val="00A316EF"/>
    <w:rsid w:val="00A31BC9"/>
    <w:rsid w:val="00A3231F"/>
    <w:rsid w:val="00A331E6"/>
    <w:rsid w:val="00A33602"/>
    <w:rsid w:val="00A3361B"/>
    <w:rsid w:val="00A3478D"/>
    <w:rsid w:val="00A3512D"/>
    <w:rsid w:val="00A35ABF"/>
    <w:rsid w:val="00A35B36"/>
    <w:rsid w:val="00A35EE0"/>
    <w:rsid w:val="00A36C46"/>
    <w:rsid w:val="00A36E04"/>
    <w:rsid w:val="00A36EF6"/>
    <w:rsid w:val="00A373FC"/>
    <w:rsid w:val="00A37673"/>
    <w:rsid w:val="00A406F7"/>
    <w:rsid w:val="00A40769"/>
    <w:rsid w:val="00A40A3F"/>
    <w:rsid w:val="00A412A0"/>
    <w:rsid w:val="00A427BA"/>
    <w:rsid w:val="00A43FA4"/>
    <w:rsid w:val="00A4477A"/>
    <w:rsid w:val="00A4567E"/>
    <w:rsid w:val="00A464A2"/>
    <w:rsid w:val="00A46901"/>
    <w:rsid w:val="00A47E84"/>
    <w:rsid w:val="00A51C22"/>
    <w:rsid w:val="00A52152"/>
    <w:rsid w:val="00A5232C"/>
    <w:rsid w:val="00A52708"/>
    <w:rsid w:val="00A5346F"/>
    <w:rsid w:val="00A54E12"/>
    <w:rsid w:val="00A569A0"/>
    <w:rsid w:val="00A56C1A"/>
    <w:rsid w:val="00A5716C"/>
    <w:rsid w:val="00A578E1"/>
    <w:rsid w:val="00A60739"/>
    <w:rsid w:val="00A61151"/>
    <w:rsid w:val="00A61B2C"/>
    <w:rsid w:val="00A62677"/>
    <w:rsid w:val="00A63A6D"/>
    <w:rsid w:val="00A644D6"/>
    <w:rsid w:val="00A64CB4"/>
    <w:rsid w:val="00A651AC"/>
    <w:rsid w:val="00A65354"/>
    <w:rsid w:val="00A657EB"/>
    <w:rsid w:val="00A66685"/>
    <w:rsid w:val="00A67665"/>
    <w:rsid w:val="00A67710"/>
    <w:rsid w:val="00A678DB"/>
    <w:rsid w:val="00A67A4D"/>
    <w:rsid w:val="00A67C83"/>
    <w:rsid w:val="00A71EA2"/>
    <w:rsid w:val="00A72281"/>
    <w:rsid w:val="00A73703"/>
    <w:rsid w:val="00A745B4"/>
    <w:rsid w:val="00A768A2"/>
    <w:rsid w:val="00A76F6B"/>
    <w:rsid w:val="00A813C2"/>
    <w:rsid w:val="00A82C73"/>
    <w:rsid w:val="00A83373"/>
    <w:rsid w:val="00A83654"/>
    <w:rsid w:val="00A844E2"/>
    <w:rsid w:val="00A84AD6"/>
    <w:rsid w:val="00A85058"/>
    <w:rsid w:val="00A852A2"/>
    <w:rsid w:val="00A85579"/>
    <w:rsid w:val="00A85FB7"/>
    <w:rsid w:val="00A86189"/>
    <w:rsid w:val="00A86995"/>
    <w:rsid w:val="00A869B4"/>
    <w:rsid w:val="00A8753D"/>
    <w:rsid w:val="00A90275"/>
    <w:rsid w:val="00A903C0"/>
    <w:rsid w:val="00A903D1"/>
    <w:rsid w:val="00A90F32"/>
    <w:rsid w:val="00A9110E"/>
    <w:rsid w:val="00A91A8E"/>
    <w:rsid w:val="00A91F51"/>
    <w:rsid w:val="00A92898"/>
    <w:rsid w:val="00A9298B"/>
    <w:rsid w:val="00A92CE6"/>
    <w:rsid w:val="00A92D26"/>
    <w:rsid w:val="00A935E1"/>
    <w:rsid w:val="00A93C45"/>
    <w:rsid w:val="00A9431A"/>
    <w:rsid w:val="00A947CF"/>
    <w:rsid w:val="00A95B5B"/>
    <w:rsid w:val="00A960F0"/>
    <w:rsid w:val="00A96E7A"/>
    <w:rsid w:val="00AA00B3"/>
    <w:rsid w:val="00AA06FB"/>
    <w:rsid w:val="00AA0C9E"/>
    <w:rsid w:val="00AA0D64"/>
    <w:rsid w:val="00AA1853"/>
    <w:rsid w:val="00AA195A"/>
    <w:rsid w:val="00AA292A"/>
    <w:rsid w:val="00AA2BC4"/>
    <w:rsid w:val="00AA31B8"/>
    <w:rsid w:val="00AA4330"/>
    <w:rsid w:val="00AA4E39"/>
    <w:rsid w:val="00AA5244"/>
    <w:rsid w:val="00AA525E"/>
    <w:rsid w:val="00AA57A1"/>
    <w:rsid w:val="00AA57BB"/>
    <w:rsid w:val="00AA58E7"/>
    <w:rsid w:val="00AA6C08"/>
    <w:rsid w:val="00AA6FB6"/>
    <w:rsid w:val="00AA7A18"/>
    <w:rsid w:val="00AA7B1B"/>
    <w:rsid w:val="00AB03F9"/>
    <w:rsid w:val="00AB0E8A"/>
    <w:rsid w:val="00AB0EA0"/>
    <w:rsid w:val="00AB1AFA"/>
    <w:rsid w:val="00AB1DC0"/>
    <w:rsid w:val="00AB1F20"/>
    <w:rsid w:val="00AB2BB9"/>
    <w:rsid w:val="00AB4213"/>
    <w:rsid w:val="00AB4229"/>
    <w:rsid w:val="00AB582B"/>
    <w:rsid w:val="00AB5882"/>
    <w:rsid w:val="00AB5913"/>
    <w:rsid w:val="00AB5ECA"/>
    <w:rsid w:val="00AB65BE"/>
    <w:rsid w:val="00AB6EF6"/>
    <w:rsid w:val="00AB7E37"/>
    <w:rsid w:val="00AC019D"/>
    <w:rsid w:val="00AC0B75"/>
    <w:rsid w:val="00AC0CD1"/>
    <w:rsid w:val="00AC0D5D"/>
    <w:rsid w:val="00AC1375"/>
    <w:rsid w:val="00AC17A4"/>
    <w:rsid w:val="00AC200D"/>
    <w:rsid w:val="00AC4B2A"/>
    <w:rsid w:val="00AC534B"/>
    <w:rsid w:val="00AC6730"/>
    <w:rsid w:val="00AC6B86"/>
    <w:rsid w:val="00AC7BED"/>
    <w:rsid w:val="00AD04C9"/>
    <w:rsid w:val="00AD0757"/>
    <w:rsid w:val="00AD080C"/>
    <w:rsid w:val="00AD1028"/>
    <w:rsid w:val="00AD1314"/>
    <w:rsid w:val="00AD2013"/>
    <w:rsid w:val="00AD290D"/>
    <w:rsid w:val="00AD3438"/>
    <w:rsid w:val="00AD4808"/>
    <w:rsid w:val="00AD5277"/>
    <w:rsid w:val="00AD5546"/>
    <w:rsid w:val="00AD6316"/>
    <w:rsid w:val="00AD70C6"/>
    <w:rsid w:val="00AD72E5"/>
    <w:rsid w:val="00AD76EE"/>
    <w:rsid w:val="00AE120D"/>
    <w:rsid w:val="00AE1312"/>
    <w:rsid w:val="00AE147F"/>
    <w:rsid w:val="00AE1919"/>
    <w:rsid w:val="00AE1F67"/>
    <w:rsid w:val="00AE2628"/>
    <w:rsid w:val="00AE3BA7"/>
    <w:rsid w:val="00AE408D"/>
    <w:rsid w:val="00AE4D4B"/>
    <w:rsid w:val="00AE6D93"/>
    <w:rsid w:val="00AE6DAC"/>
    <w:rsid w:val="00AE75CD"/>
    <w:rsid w:val="00AE762A"/>
    <w:rsid w:val="00AF0ADE"/>
    <w:rsid w:val="00AF1070"/>
    <w:rsid w:val="00AF16BA"/>
    <w:rsid w:val="00AF1D8B"/>
    <w:rsid w:val="00AF2B6C"/>
    <w:rsid w:val="00AF30C8"/>
    <w:rsid w:val="00AF3B3E"/>
    <w:rsid w:val="00AF3B4F"/>
    <w:rsid w:val="00AF4154"/>
    <w:rsid w:val="00AF4911"/>
    <w:rsid w:val="00AF506A"/>
    <w:rsid w:val="00AF5191"/>
    <w:rsid w:val="00AF537E"/>
    <w:rsid w:val="00AF5527"/>
    <w:rsid w:val="00AF6B3B"/>
    <w:rsid w:val="00AF7A3C"/>
    <w:rsid w:val="00B001FA"/>
    <w:rsid w:val="00B013AA"/>
    <w:rsid w:val="00B020FA"/>
    <w:rsid w:val="00B029FB"/>
    <w:rsid w:val="00B03497"/>
    <w:rsid w:val="00B03758"/>
    <w:rsid w:val="00B0446D"/>
    <w:rsid w:val="00B05DCC"/>
    <w:rsid w:val="00B061CE"/>
    <w:rsid w:val="00B07F20"/>
    <w:rsid w:val="00B10B51"/>
    <w:rsid w:val="00B117F9"/>
    <w:rsid w:val="00B121CA"/>
    <w:rsid w:val="00B12AAE"/>
    <w:rsid w:val="00B12B9B"/>
    <w:rsid w:val="00B12C53"/>
    <w:rsid w:val="00B13C35"/>
    <w:rsid w:val="00B13CCC"/>
    <w:rsid w:val="00B151BB"/>
    <w:rsid w:val="00B20836"/>
    <w:rsid w:val="00B21604"/>
    <w:rsid w:val="00B21B3B"/>
    <w:rsid w:val="00B222F6"/>
    <w:rsid w:val="00B226F0"/>
    <w:rsid w:val="00B227C9"/>
    <w:rsid w:val="00B229F2"/>
    <w:rsid w:val="00B2365F"/>
    <w:rsid w:val="00B25875"/>
    <w:rsid w:val="00B259E3"/>
    <w:rsid w:val="00B25EBF"/>
    <w:rsid w:val="00B2750A"/>
    <w:rsid w:val="00B27938"/>
    <w:rsid w:val="00B27B3D"/>
    <w:rsid w:val="00B27EB6"/>
    <w:rsid w:val="00B30972"/>
    <w:rsid w:val="00B31060"/>
    <w:rsid w:val="00B317A9"/>
    <w:rsid w:val="00B3195F"/>
    <w:rsid w:val="00B31C32"/>
    <w:rsid w:val="00B31E1C"/>
    <w:rsid w:val="00B3274E"/>
    <w:rsid w:val="00B32850"/>
    <w:rsid w:val="00B352DE"/>
    <w:rsid w:val="00B357B0"/>
    <w:rsid w:val="00B359A0"/>
    <w:rsid w:val="00B361A1"/>
    <w:rsid w:val="00B366FE"/>
    <w:rsid w:val="00B36924"/>
    <w:rsid w:val="00B373DB"/>
    <w:rsid w:val="00B37667"/>
    <w:rsid w:val="00B379BE"/>
    <w:rsid w:val="00B37FE4"/>
    <w:rsid w:val="00B41AFA"/>
    <w:rsid w:val="00B41BF9"/>
    <w:rsid w:val="00B4288E"/>
    <w:rsid w:val="00B42A2B"/>
    <w:rsid w:val="00B42D23"/>
    <w:rsid w:val="00B44A54"/>
    <w:rsid w:val="00B44CD0"/>
    <w:rsid w:val="00B44E3A"/>
    <w:rsid w:val="00B45718"/>
    <w:rsid w:val="00B45E2A"/>
    <w:rsid w:val="00B466CE"/>
    <w:rsid w:val="00B47426"/>
    <w:rsid w:val="00B475BF"/>
    <w:rsid w:val="00B477A1"/>
    <w:rsid w:val="00B503DD"/>
    <w:rsid w:val="00B50CAC"/>
    <w:rsid w:val="00B51441"/>
    <w:rsid w:val="00B515B2"/>
    <w:rsid w:val="00B51892"/>
    <w:rsid w:val="00B52305"/>
    <w:rsid w:val="00B5245A"/>
    <w:rsid w:val="00B525C5"/>
    <w:rsid w:val="00B52E90"/>
    <w:rsid w:val="00B54269"/>
    <w:rsid w:val="00B545D8"/>
    <w:rsid w:val="00B54CB7"/>
    <w:rsid w:val="00B557BF"/>
    <w:rsid w:val="00B559CF"/>
    <w:rsid w:val="00B55B36"/>
    <w:rsid w:val="00B560FB"/>
    <w:rsid w:val="00B5658E"/>
    <w:rsid w:val="00B61677"/>
    <w:rsid w:val="00B627C2"/>
    <w:rsid w:val="00B62B6C"/>
    <w:rsid w:val="00B62D47"/>
    <w:rsid w:val="00B62DE3"/>
    <w:rsid w:val="00B62E5A"/>
    <w:rsid w:val="00B632F0"/>
    <w:rsid w:val="00B63317"/>
    <w:rsid w:val="00B657B4"/>
    <w:rsid w:val="00B6584F"/>
    <w:rsid w:val="00B66870"/>
    <w:rsid w:val="00B66C14"/>
    <w:rsid w:val="00B70731"/>
    <w:rsid w:val="00B70BBF"/>
    <w:rsid w:val="00B7104F"/>
    <w:rsid w:val="00B71891"/>
    <w:rsid w:val="00B71C76"/>
    <w:rsid w:val="00B71E96"/>
    <w:rsid w:val="00B72344"/>
    <w:rsid w:val="00B727F5"/>
    <w:rsid w:val="00B72A76"/>
    <w:rsid w:val="00B73058"/>
    <w:rsid w:val="00B73262"/>
    <w:rsid w:val="00B73847"/>
    <w:rsid w:val="00B73B5C"/>
    <w:rsid w:val="00B7547F"/>
    <w:rsid w:val="00B754E1"/>
    <w:rsid w:val="00B760B9"/>
    <w:rsid w:val="00B76D15"/>
    <w:rsid w:val="00B76F4D"/>
    <w:rsid w:val="00B7789C"/>
    <w:rsid w:val="00B8067E"/>
    <w:rsid w:val="00B82079"/>
    <w:rsid w:val="00B831EC"/>
    <w:rsid w:val="00B848CC"/>
    <w:rsid w:val="00B849C1"/>
    <w:rsid w:val="00B84AB3"/>
    <w:rsid w:val="00B85AA9"/>
    <w:rsid w:val="00B85B0C"/>
    <w:rsid w:val="00B85D5C"/>
    <w:rsid w:val="00B8624B"/>
    <w:rsid w:val="00B869C3"/>
    <w:rsid w:val="00B86E6A"/>
    <w:rsid w:val="00B87B41"/>
    <w:rsid w:val="00B902AA"/>
    <w:rsid w:val="00B90412"/>
    <w:rsid w:val="00B91852"/>
    <w:rsid w:val="00B918AA"/>
    <w:rsid w:val="00B91C00"/>
    <w:rsid w:val="00B933AE"/>
    <w:rsid w:val="00B93452"/>
    <w:rsid w:val="00B935A1"/>
    <w:rsid w:val="00B935BE"/>
    <w:rsid w:val="00B93FB4"/>
    <w:rsid w:val="00B94B23"/>
    <w:rsid w:val="00B95762"/>
    <w:rsid w:val="00B96312"/>
    <w:rsid w:val="00BA04D4"/>
    <w:rsid w:val="00BA1E5F"/>
    <w:rsid w:val="00BA1FD3"/>
    <w:rsid w:val="00BA2BB1"/>
    <w:rsid w:val="00BA2CC6"/>
    <w:rsid w:val="00BA3EF0"/>
    <w:rsid w:val="00BA423C"/>
    <w:rsid w:val="00BA44BD"/>
    <w:rsid w:val="00BA71B7"/>
    <w:rsid w:val="00BA7A80"/>
    <w:rsid w:val="00BA7A96"/>
    <w:rsid w:val="00BB154E"/>
    <w:rsid w:val="00BB1BA0"/>
    <w:rsid w:val="00BB1CD4"/>
    <w:rsid w:val="00BB241A"/>
    <w:rsid w:val="00BB27DC"/>
    <w:rsid w:val="00BB36EB"/>
    <w:rsid w:val="00BB4E20"/>
    <w:rsid w:val="00BB5718"/>
    <w:rsid w:val="00BB5FFA"/>
    <w:rsid w:val="00BB6465"/>
    <w:rsid w:val="00BB7594"/>
    <w:rsid w:val="00BB7C20"/>
    <w:rsid w:val="00BC0512"/>
    <w:rsid w:val="00BC17BA"/>
    <w:rsid w:val="00BC2048"/>
    <w:rsid w:val="00BC2AC1"/>
    <w:rsid w:val="00BC4404"/>
    <w:rsid w:val="00BC49B9"/>
    <w:rsid w:val="00BC57D3"/>
    <w:rsid w:val="00BC5AE6"/>
    <w:rsid w:val="00BC7490"/>
    <w:rsid w:val="00BC7B62"/>
    <w:rsid w:val="00BD0452"/>
    <w:rsid w:val="00BD0F50"/>
    <w:rsid w:val="00BD1502"/>
    <w:rsid w:val="00BD20E0"/>
    <w:rsid w:val="00BD2701"/>
    <w:rsid w:val="00BD5667"/>
    <w:rsid w:val="00BD5C05"/>
    <w:rsid w:val="00BD5E65"/>
    <w:rsid w:val="00BD6395"/>
    <w:rsid w:val="00BD6C3F"/>
    <w:rsid w:val="00BD7BB5"/>
    <w:rsid w:val="00BE0565"/>
    <w:rsid w:val="00BE0EE1"/>
    <w:rsid w:val="00BE1593"/>
    <w:rsid w:val="00BE15B3"/>
    <w:rsid w:val="00BE20E7"/>
    <w:rsid w:val="00BE3D76"/>
    <w:rsid w:val="00BE4ADD"/>
    <w:rsid w:val="00BE4F8B"/>
    <w:rsid w:val="00BE5884"/>
    <w:rsid w:val="00BE5A83"/>
    <w:rsid w:val="00BE6580"/>
    <w:rsid w:val="00BE662A"/>
    <w:rsid w:val="00BE7C62"/>
    <w:rsid w:val="00BF045C"/>
    <w:rsid w:val="00BF1AC6"/>
    <w:rsid w:val="00BF2A64"/>
    <w:rsid w:val="00BF3D54"/>
    <w:rsid w:val="00BF447C"/>
    <w:rsid w:val="00BF48BB"/>
    <w:rsid w:val="00BF5569"/>
    <w:rsid w:val="00BF55B3"/>
    <w:rsid w:val="00BF653A"/>
    <w:rsid w:val="00BF6D23"/>
    <w:rsid w:val="00BF7592"/>
    <w:rsid w:val="00C00658"/>
    <w:rsid w:val="00C009DB"/>
    <w:rsid w:val="00C00A5E"/>
    <w:rsid w:val="00C00BC9"/>
    <w:rsid w:val="00C01272"/>
    <w:rsid w:val="00C01D1D"/>
    <w:rsid w:val="00C021B1"/>
    <w:rsid w:val="00C046F0"/>
    <w:rsid w:val="00C04955"/>
    <w:rsid w:val="00C05A49"/>
    <w:rsid w:val="00C0617C"/>
    <w:rsid w:val="00C071C4"/>
    <w:rsid w:val="00C10C77"/>
    <w:rsid w:val="00C10CB4"/>
    <w:rsid w:val="00C1125F"/>
    <w:rsid w:val="00C11345"/>
    <w:rsid w:val="00C11B5F"/>
    <w:rsid w:val="00C1231B"/>
    <w:rsid w:val="00C126AA"/>
    <w:rsid w:val="00C130DB"/>
    <w:rsid w:val="00C1467F"/>
    <w:rsid w:val="00C16DF7"/>
    <w:rsid w:val="00C171A2"/>
    <w:rsid w:val="00C17DC0"/>
    <w:rsid w:val="00C20D94"/>
    <w:rsid w:val="00C214F7"/>
    <w:rsid w:val="00C22E29"/>
    <w:rsid w:val="00C23094"/>
    <w:rsid w:val="00C23381"/>
    <w:rsid w:val="00C24B48"/>
    <w:rsid w:val="00C24BA3"/>
    <w:rsid w:val="00C24DC8"/>
    <w:rsid w:val="00C25A79"/>
    <w:rsid w:val="00C25DE8"/>
    <w:rsid w:val="00C25F78"/>
    <w:rsid w:val="00C25FEC"/>
    <w:rsid w:val="00C26E71"/>
    <w:rsid w:val="00C270EA"/>
    <w:rsid w:val="00C27787"/>
    <w:rsid w:val="00C27D1D"/>
    <w:rsid w:val="00C301EA"/>
    <w:rsid w:val="00C32109"/>
    <w:rsid w:val="00C334F3"/>
    <w:rsid w:val="00C335CE"/>
    <w:rsid w:val="00C3394D"/>
    <w:rsid w:val="00C34B87"/>
    <w:rsid w:val="00C35881"/>
    <w:rsid w:val="00C35FA5"/>
    <w:rsid w:val="00C368F7"/>
    <w:rsid w:val="00C3727D"/>
    <w:rsid w:val="00C4055B"/>
    <w:rsid w:val="00C4073B"/>
    <w:rsid w:val="00C414E5"/>
    <w:rsid w:val="00C41B16"/>
    <w:rsid w:val="00C42BB3"/>
    <w:rsid w:val="00C42EEF"/>
    <w:rsid w:val="00C4424E"/>
    <w:rsid w:val="00C444FE"/>
    <w:rsid w:val="00C45C30"/>
    <w:rsid w:val="00C45C9E"/>
    <w:rsid w:val="00C45FB0"/>
    <w:rsid w:val="00C464A1"/>
    <w:rsid w:val="00C477F9"/>
    <w:rsid w:val="00C51105"/>
    <w:rsid w:val="00C51703"/>
    <w:rsid w:val="00C52064"/>
    <w:rsid w:val="00C52152"/>
    <w:rsid w:val="00C534D6"/>
    <w:rsid w:val="00C538AB"/>
    <w:rsid w:val="00C53AA4"/>
    <w:rsid w:val="00C54A12"/>
    <w:rsid w:val="00C54D81"/>
    <w:rsid w:val="00C56117"/>
    <w:rsid w:val="00C5642F"/>
    <w:rsid w:val="00C56708"/>
    <w:rsid w:val="00C57C32"/>
    <w:rsid w:val="00C57CA2"/>
    <w:rsid w:val="00C60536"/>
    <w:rsid w:val="00C605CE"/>
    <w:rsid w:val="00C6183C"/>
    <w:rsid w:val="00C61C63"/>
    <w:rsid w:val="00C6312C"/>
    <w:rsid w:val="00C63AD5"/>
    <w:rsid w:val="00C64777"/>
    <w:rsid w:val="00C64CE5"/>
    <w:rsid w:val="00C64DA9"/>
    <w:rsid w:val="00C650D4"/>
    <w:rsid w:val="00C652D0"/>
    <w:rsid w:val="00C66152"/>
    <w:rsid w:val="00C669BD"/>
    <w:rsid w:val="00C669DA"/>
    <w:rsid w:val="00C66A52"/>
    <w:rsid w:val="00C67409"/>
    <w:rsid w:val="00C67C1D"/>
    <w:rsid w:val="00C704EC"/>
    <w:rsid w:val="00C70C74"/>
    <w:rsid w:val="00C70D8E"/>
    <w:rsid w:val="00C71B3E"/>
    <w:rsid w:val="00C71E45"/>
    <w:rsid w:val="00C73C67"/>
    <w:rsid w:val="00C7422B"/>
    <w:rsid w:val="00C74D60"/>
    <w:rsid w:val="00C75509"/>
    <w:rsid w:val="00C76305"/>
    <w:rsid w:val="00C76B6E"/>
    <w:rsid w:val="00C770AD"/>
    <w:rsid w:val="00C776BB"/>
    <w:rsid w:val="00C80915"/>
    <w:rsid w:val="00C81516"/>
    <w:rsid w:val="00C82535"/>
    <w:rsid w:val="00C826C1"/>
    <w:rsid w:val="00C83054"/>
    <w:rsid w:val="00C835BB"/>
    <w:rsid w:val="00C83F45"/>
    <w:rsid w:val="00C8460A"/>
    <w:rsid w:val="00C857DB"/>
    <w:rsid w:val="00C878A1"/>
    <w:rsid w:val="00C87B92"/>
    <w:rsid w:val="00C90F19"/>
    <w:rsid w:val="00C9163D"/>
    <w:rsid w:val="00C92853"/>
    <w:rsid w:val="00C93B48"/>
    <w:rsid w:val="00C94991"/>
    <w:rsid w:val="00C94B41"/>
    <w:rsid w:val="00C94D7E"/>
    <w:rsid w:val="00C95298"/>
    <w:rsid w:val="00C95AD1"/>
    <w:rsid w:val="00C95BC8"/>
    <w:rsid w:val="00C960E2"/>
    <w:rsid w:val="00C96AE0"/>
    <w:rsid w:val="00CA00A6"/>
    <w:rsid w:val="00CA0E0A"/>
    <w:rsid w:val="00CA13BC"/>
    <w:rsid w:val="00CA152E"/>
    <w:rsid w:val="00CA32C8"/>
    <w:rsid w:val="00CA32E0"/>
    <w:rsid w:val="00CA49F6"/>
    <w:rsid w:val="00CA578D"/>
    <w:rsid w:val="00CA59F9"/>
    <w:rsid w:val="00CA653C"/>
    <w:rsid w:val="00CA6674"/>
    <w:rsid w:val="00CA68BC"/>
    <w:rsid w:val="00CA74BE"/>
    <w:rsid w:val="00CA78CB"/>
    <w:rsid w:val="00CB0392"/>
    <w:rsid w:val="00CB0CA4"/>
    <w:rsid w:val="00CB1139"/>
    <w:rsid w:val="00CB1C83"/>
    <w:rsid w:val="00CB2551"/>
    <w:rsid w:val="00CB3385"/>
    <w:rsid w:val="00CB3A1C"/>
    <w:rsid w:val="00CB49E5"/>
    <w:rsid w:val="00CB5124"/>
    <w:rsid w:val="00CB5BB0"/>
    <w:rsid w:val="00CB5F32"/>
    <w:rsid w:val="00CB660D"/>
    <w:rsid w:val="00CB6CCC"/>
    <w:rsid w:val="00CB6EAC"/>
    <w:rsid w:val="00CC09B4"/>
    <w:rsid w:val="00CC161A"/>
    <w:rsid w:val="00CC1EA2"/>
    <w:rsid w:val="00CC2648"/>
    <w:rsid w:val="00CC2BB1"/>
    <w:rsid w:val="00CC2CAA"/>
    <w:rsid w:val="00CC3167"/>
    <w:rsid w:val="00CC3CDE"/>
    <w:rsid w:val="00CC4046"/>
    <w:rsid w:val="00CC404E"/>
    <w:rsid w:val="00CC4712"/>
    <w:rsid w:val="00CC48B0"/>
    <w:rsid w:val="00CC4AB0"/>
    <w:rsid w:val="00CC4BCD"/>
    <w:rsid w:val="00CC4E20"/>
    <w:rsid w:val="00CC56AF"/>
    <w:rsid w:val="00CC5F93"/>
    <w:rsid w:val="00CC6851"/>
    <w:rsid w:val="00CC699A"/>
    <w:rsid w:val="00CC7116"/>
    <w:rsid w:val="00CD022C"/>
    <w:rsid w:val="00CD084F"/>
    <w:rsid w:val="00CD11AA"/>
    <w:rsid w:val="00CD334E"/>
    <w:rsid w:val="00CD495A"/>
    <w:rsid w:val="00CD55E4"/>
    <w:rsid w:val="00CD602D"/>
    <w:rsid w:val="00CD610E"/>
    <w:rsid w:val="00CD64E1"/>
    <w:rsid w:val="00CE07BC"/>
    <w:rsid w:val="00CE0E4E"/>
    <w:rsid w:val="00CE140D"/>
    <w:rsid w:val="00CE17C1"/>
    <w:rsid w:val="00CE183F"/>
    <w:rsid w:val="00CE1AE0"/>
    <w:rsid w:val="00CE2795"/>
    <w:rsid w:val="00CE2F4F"/>
    <w:rsid w:val="00CE347C"/>
    <w:rsid w:val="00CE372B"/>
    <w:rsid w:val="00CE384D"/>
    <w:rsid w:val="00CE399B"/>
    <w:rsid w:val="00CE4702"/>
    <w:rsid w:val="00CE4DBF"/>
    <w:rsid w:val="00CE54C4"/>
    <w:rsid w:val="00CE58F9"/>
    <w:rsid w:val="00CE5BCA"/>
    <w:rsid w:val="00CE747B"/>
    <w:rsid w:val="00CE751B"/>
    <w:rsid w:val="00CF05BA"/>
    <w:rsid w:val="00CF0BD4"/>
    <w:rsid w:val="00CF2044"/>
    <w:rsid w:val="00CF208E"/>
    <w:rsid w:val="00CF22D5"/>
    <w:rsid w:val="00CF27FB"/>
    <w:rsid w:val="00CF2ADE"/>
    <w:rsid w:val="00CF46EF"/>
    <w:rsid w:val="00CF6881"/>
    <w:rsid w:val="00CF6FE5"/>
    <w:rsid w:val="00D00929"/>
    <w:rsid w:val="00D0092E"/>
    <w:rsid w:val="00D034AA"/>
    <w:rsid w:val="00D03DDD"/>
    <w:rsid w:val="00D0487F"/>
    <w:rsid w:val="00D052C9"/>
    <w:rsid w:val="00D05E0C"/>
    <w:rsid w:val="00D07021"/>
    <w:rsid w:val="00D07DF2"/>
    <w:rsid w:val="00D100D0"/>
    <w:rsid w:val="00D100F2"/>
    <w:rsid w:val="00D10672"/>
    <w:rsid w:val="00D10701"/>
    <w:rsid w:val="00D10CB6"/>
    <w:rsid w:val="00D10D51"/>
    <w:rsid w:val="00D11464"/>
    <w:rsid w:val="00D1232F"/>
    <w:rsid w:val="00D12D6E"/>
    <w:rsid w:val="00D136CA"/>
    <w:rsid w:val="00D143E4"/>
    <w:rsid w:val="00D14690"/>
    <w:rsid w:val="00D14741"/>
    <w:rsid w:val="00D1479E"/>
    <w:rsid w:val="00D15270"/>
    <w:rsid w:val="00D15399"/>
    <w:rsid w:val="00D161CC"/>
    <w:rsid w:val="00D162E0"/>
    <w:rsid w:val="00D1642F"/>
    <w:rsid w:val="00D16783"/>
    <w:rsid w:val="00D17C5E"/>
    <w:rsid w:val="00D209C3"/>
    <w:rsid w:val="00D210C3"/>
    <w:rsid w:val="00D22002"/>
    <w:rsid w:val="00D23210"/>
    <w:rsid w:val="00D2371F"/>
    <w:rsid w:val="00D24FAB"/>
    <w:rsid w:val="00D267E2"/>
    <w:rsid w:val="00D27B7B"/>
    <w:rsid w:val="00D30B16"/>
    <w:rsid w:val="00D31EB5"/>
    <w:rsid w:val="00D3200E"/>
    <w:rsid w:val="00D32E63"/>
    <w:rsid w:val="00D3327B"/>
    <w:rsid w:val="00D33C4E"/>
    <w:rsid w:val="00D33FAA"/>
    <w:rsid w:val="00D343AC"/>
    <w:rsid w:val="00D34567"/>
    <w:rsid w:val="00D349CA"/>
    <w:rsid w:val="00D34EB8"/>
    <w:rsid w:val="00D357A9"/>
    <w:rsid w:val="00D360F3"/>
    <w:rsid w:val="00D3677E"/>
    <w:rsid w:val="00D374F9"/>
    <w:rsid w:val="00D406EE"/>
    <w:rsid w:val="00D4075D"/>
    <w:rsid w:val="00D40A3B"/>
    <w:rsid w:val="00D40AB1"/>
    <w:rsid w:val="00D412C8"/>
    <w:rsid w:val="00D42ACC"/>
    <w:rsid w:val="00D42CD3"/>
    <w:rsid w:val="00D442F5"/>
    <w:rsid w:val="00D4446D"/>
    <w:rsid w:val="00D44C7E"/>
    <w:rsid w:val="00D44DF6"/>
    <w:rsid w:val="00D44EC4"/>
    <w:rsid w:val="00D45289"/>
    <w:rsid w:val="00D471EE"/>
    <w:rsid w:val="00D50869"/>
    <w:rsid w:val="00D51421"/>
    <w:rsid w:val="00D52144"/>
    <w:rsid w:val="00D52BF7"/>
    <w:rsid w:val="00D52F56"/>
    <w:rsid w:val="00D5364A"/>
    <w:rsid w:val="00D53EF2"/>
    <w:rsid w:val="00D54064"/>
    <w:rsid w:val="00D5412C"/>
    <w:rsid w:val="00D553CD"/>
    <w:rsid w:val="00D55968"/>
    <w:rsid w:val="00D55E6B"/>
    <w:rsid w:val="00D562A0"/>
    <w:rsid w:val="00D56645"/>
    <w:rsid w:val="00D57EFC"/>
    <w:rsid w:val="00D57F2D"/>
    <w:rsid w:val="00D60438"/>
    <w:rsid w:val="00D605FC"/>
    <w:rsid w:val="00D60746"/>
    <w:rsid w:val="00D60755"/>
    <w:rsid w:val="00D61442"/>
    <w:rsid w:val="00D6166C"/>
    <w:rsid w:val="00D61C36"/>
    <w:rsid w:val="00D61C52"/>
    <w:rsid w:val="00D61DA6"/>
    <w:rsid w:val="00D62C6C"/>
    <w:rsid w:val="00D6334E"/>
    <w:rsid w:val="00D64855"/>
    <w:rsid w:val="00D64A2A"/>
    <w:rsid w:val="00D64FAC"/>
    <w:rsid w:val="00D653BA"/>
    <w:rsid w:val="00D65BA4"/>
    <w:rsid w:val="00D70C41"/>
    <w:rsid w:val="00D70EE8"/>
    <w:rsid w:val="00D71445"/>
    <w:rsid w:val="00D71B38"/>
    <w:rsid w:val="00D71F84"/>
    <w:rsid w:val="00D72DE0"/>
    <w:rsid w:val="00D73052"/>
    <w:rsid w:val="00D73DFC"/>
    <w:rsid w:val="00D75C8D"/>
    <w:rsid w:val="00D75D0B"/>
    <w:rsid w:val="00D76616"/>
    <w:rsid w:val="00D77480"/>
    <w:rsid w:val="00D80525"/>
    <w:rsid w:val="00D807AE"/>
    <w:rsid w:val="00D808DC"/>
    <w:rsid w:val="00D82EBE"/>
    <w:rsid w:val="00D834EA"/>
    <w:rsid w:val="00D85359"/>
    <w:rsid w:val="00D865AA"/>
    <w:rsid w:val="00D86FE8"/>
    <w:rsid w:val="00D87062"/>
    <w:rsid w:val="00D873C4"/>
    <w:rsid w:val="00D877AB"/>
    <w:rsid w:val="00D905B8"/>
    <w:rsid w:val="00D9073F"/>
    <w:rsid w:val="00D90992"/>
    <w:rsid w:val="00D9099D"/>
    <w:rsid w:val="00D90F82"/>
    <w:rsid w:val="00D92599"/>
    <w:rsid w:val="00D92665"/>
    <w:rsid w:val="00D92F6A"/>
    <w:rsid w:val="00D93414"/>
    <w:rsid w:val="00D94500"/>
    <w:rsid w:val="00D94AAF"/>
    <w:rsid w:val="00D965F1"/>
    <w:rsid w:val="00D96883"/>
    <w:rsid w:val="00D97B35"/>
    <w:rsid w:val="00D97B9F"/>
    <w:rsid w:val="00D97E77"/>
    <w:rsid w:val="00DA0E06"/>
    <w:rsid w:val="00DA29AF"/>
    <w:rsid w:val="00DA2AC9"/>
    <w:rsid w:val="00DA3508"/>
    <w:rsid w:val="00DA41D0"/>
    <w:rsid w:val="00DA4484"/>
    <w:rsid w:val="00DA483A"/>
    <w:rsid w:val="00DA48C8"/>
    <w:rsid w:val="00DA526C"/>
    <w:rsid w:val="00DA5BF3"/>
    <w:rsid w:val="00DA5EB4"/>
    <w:rsid w:val="00DA70B8"/>
    <w:rsid w:val="00DB0029"/>
    <w:rsid w:val="00DB1747"/>
    <w:rsid w:val="00DB1F73"/>
    <w:rsid w:val="00DB2AEA"/>
    <w:rsid w:val="00DB51B8"/>
    <w:rsid w:val="00DB56D6"/>
    <w:rsid w:val="00DB5C20"/>
    <w:rsid w:val="00DB6231"/>
    <w:rsid w:val="00DC011C"/>
    <w:rsid w:val="00DC07A3"/>
    <w:rsid w:val="00DC0834"/>
    <w:rsid w:val="00DC0A06"/>
    <w:rsid w:val="00DC0CA8"/>
    <w:rsid w:val="00DC45E5"/>
    <w:rsid w:val="00DC4BD7"/>
    <w:rsid w:val="00DC5557"/>
    <w:rsid w:val="00DC5B9A"/>
    <w:rsid w:val="00DC79E3"/>
    <w:rsid w:val="00DD1334"/>
    <w:rsid w:val="00DD15A7"/>
    <w:rsid w:val="00DD1A5D"/>
    <w:rsid w:val="00DD1FB1"/>
    <w:rsid w:val="00DD24E3"/>
    <w:rsid w:val="00DD28A9"/>
    <w:rsid w:val="00DD4E10"/>
    <w:rsid w:val="00DD4F0E"/>
    <w:rsid w:val="00DD52F5"/>
    <w:rsid w:val="00DD5950"/>
    <w:rsid w:val="00DD59AF"/>
    <w:rsid w:val="00DD748E"/>
    <w:rsid w:val="00DD7A12"/>
    <w:rsid w:val="00DE038F"/>
    <w:rsid w:val="00DE2054"/>
    <w:rsid w:val="00DE2438"/>
    <w:rsid w:val="00DE2A23"/>
    <w:rsid w:val="00DE2C1A"/>
    <w:rsid w:val="00DE2F6C"/>
    <w:rsid w:val="00DE38AC"/>
    <w:rsid w:val="00DE3B58"/>
    <w:rsid w:val="00DE4057"/>
    <w:rsid w:val="00DE44BA"/>
    <w:rsid w:val="00DE44EB"/>
    <w:rsid w:val="00DE4D5F"/>
    <w:rsid w:val="00DE4FDC"/>
    <w:rsid w:val="00DE6800"/>
    <w:rsid w:val="00DE6BEC"/>
    <w:rsid w:val="00DE7951"/>
    <w:rsid w:val="00DF045D"/>
    <w:rsid w:val="00DF0647"/>
    <w:rsid w:val="00DF1360"/>
    <w:rsid w:val="00DF145D"/>
    <w:rsid w:val="00DF149E"/>
    <w:rsid w:val="00DF323F"/>
    <w:rsid w:val="00DF3CAD"/>
    <w:rsid w:val="00DF4459"/>
    <w:rsid w:val="00DF45F0"/>
    <w:rsid w:val="00DF46C6"/>
    <w:rsid w:val="00DF4DF9"/>
    <w:rsid w:val="00DF69C1"/>
    <w:rsid w:val="00DF73BA"/>
    <w:rsid w:val="00DF78A6"/>
    <w:rsid w:val="00DF7AD2"/>
    <w:rsid w:val="00E00BA3"/>
    <w:rsid w:val="00E015CC"/>
    <w:rsid w:val="00E0167A"/>
    <w:rsid w:val="00E01D25"/>
    <w:rsid w:val="00E034CA"/>
    <w:rsid w:val="00E06573"/>
    <w:rsid w:val="00E0679D"/>
    <w:rsid w:val="00E067BD"/>
    <w:rsid w:val="00E0730E"/>
    <w:rsid w:val="00E074E3"/>
    <w:rsid w:val="00E0798D"/>
    <w:rsid w:val="00E10694"/>
    <w:rsid w:val="00E106B5"/>
    <w:rsid w:val="00E118FE"/>
    <w:rsid w:val="00E11ADD"/>
    <w:rsid w:val="00E11C55"/>
    <w:rsid w:val="00E11E06"/>
    <w:rsid w:val="00E1279B"/>
    <w:rsid w:val="00E12B90"/>
    <w:rsid w:val="00E13056"/>
    <w:rsid w:val="00E130E1"/>
    <w:rsid w:val="00E1348B"/>
    <w:rsid w:val="00E1355A"/>
    <w:rsid w:val="00E13870"/>
    <w:rsid w:val="00E13B0A"/>
    <w:rsid w:val="00E14A06"/>
    <w:rsid w:val="00E14E37"/>
    <w:rsid w:val="00E15022"/>
    <w:rsid w:val="00E15120"/>
    <w:rsid w:val="00E15B65"/>
    <w:rsid w:val="00E15C3D"/>
    <w:rsid w:val="00E16244"/>
    <w:rsid w:val="00E20410"/>
    <w:rsid w:val="00E2131C"/>
    <w:rsid w:val="00E21B90"/>
    <w:rsid w:val="00E21DC9"/>
    <w:rsid w:val="00E2221F"/>
    <w:rsid w:val="00E2270A"/>
    <w:rsid w:val="00E24502"/>
    <w:rsid w:val="00E24704"/>
    <w:rsid w:val="00E24D68"/>
    <w:rsid w:val="00E26B13"/>
    <w:rsid w:val="00E26BE4"/>
    <w:rsid w:val="00E271C5"/>
    <w:rsid w:val="00E276B3"/>
    <w:rsid w:val="00E30939"/>
    <w:rsid w:val="00E30D63"/>
    <w:rsid w:val="00E3117E"/>
    <w:rsid w:val="00E314B3"/>
    <w:rsid w:val="00E32AB4"/>
    <w:rsid w:val="00E33A5A"/>
    <w:rsid w:val="00E33F8D"/>
    <w:rsid w:val="00E34379"/>
    <w:rsid w:val="00E34785"/>
    <w:rsid w:val="00E34928"/>
    <w:rsid w:val="00E34F8C"/>
    <w:rsid w:val="00E351C0"/>
    <w:rsid w:val="00E353FA"/>
    <w:rsid w:val="00E35596"/>
    <w:rsid w:val="00E3684B"/>
    <w:rsid w:val="00E3749D"/>
    <w:rsid w:val="00E37BB4"/>
    <w:rsid w:val="00E40BAC"/>
    <w:rsid w:val="00E40D23"/>
    <w:rsid w:val="00E418A1"/>
    <w:rsid w:val="00E41EBE"/>
    <w:rsid w:val="00E42AAE"/>
    <w:rsid w:val="00E42FFC"/>
    <w:rsid w:val="00E435FF"/>
    <w:rsid w:val="00E4441F"/>
    <w:rsid w:val="00E45CA4"/>
    <w:rsid w:val="00E46F6D"/>
    <w:rsid w:val="00E477A3"/>
    <w:rsid w:val="00E47AE5"/>
    <w:rsid w:val="00E502E4"/>
    <w:rsid w:val="00E50E04"/>
    <w:rsid w:val="00E52720"/>
    <w:rsid w:val="00E52D55"/>
    <w:rsid w:val="00E52E9E"/>
    <w:rsid w:val="00E52FC8"/>
    <w:rsid w:val="00E5323D"/>
    <w:rsid w:val="00E53835"/>
    <w:rsid w:val="00E53ABF"/>
    <w:rsid w:val="00E53D56"/>
    <w:rsid w:val="00E543EC"/>
    <w:rsid w:val="00E54911"/>
    <w:rsid w:val="00E56E55"/>
    <w:rsid w:val="00E57078"/>
    <w:rsid w:val="00E572A2"/>
    <w:rsid w:val="00E578E2"/>
    <w:rsid w:val="00E57938"/>
    <w:rsid w:val="00E57DAB"/>
    <w:rsid w:val="00E57DF9"/>
    <w:rsid w:val="00E615B1"/>
    <w:rsid w:val="00E6186D"/>
    <w:rsid w:val="00E618FD"/>
    <w:rsid w:val="00E6213B"/>
    <w:rsid w:val="00E62316"/>
    <w:rsid w:val="00E623DB"/>
    <w:rsid w:val="00E62738"/>
    <w:rsid w:val="00E62C6E"/>
    <w:rsid w:val="00E62E9E"/>
    <w:rsid w:val="00E64DAB"/>
    <w:rsid w:val="00E65592"/>
    <w:rsid w:val="00E663F8"/>
    <w:rsid w:val="00E6667A"/>
    <w:rsid w:val="00E66C21"/>
    <w:rsid w:val="00E66C57"/>
    <w:rsid w:val="00E66E3A"/>
    <w:rsid w:val="00E70207"/>
    <w:rsid w:val="00E70DAF"/>
    <w:rsid w:val="00E7172A"/>
    <w:rsid w:val="00E71E81"/>
    <w:rsid w:val="00E73218"/>
    <w:rsid w:val="00E73396"/>
    <w:rsid w:val="00E73537"/>
    <w:rsid w:val="00E7369F"/>
    <w:rsid w:val="00E73EB8"/>
    <w:rsid w:val="00E74F51"/>
    <w:rsid w:val="00E7547E"/>
    <w:rsid w:val="00E754EF"/>
    <w:rsid w:val="00E75C4A"/>
    <w:rsid w:val="00E75D14"/>
    <w:rsid w:val="00E77195"/>
    <w:rsid w:val="00E77E21"/>
    <w:rsid w:val="00E80750"/>
    <w:rsid w:val="00E81960"/>
    <w:rsid w:val="00E82DFE"/>
    <w:rsid w:val="00E83777"/>
    <w:rsid w:val="00E839DB"/>
    <w:rsid w:val="00E8517C"/>
    <w:rsid w:val="00E85222"/>
    <w:rsid w:val="00E85334"/>
    <w:rsid w:val="00E8593A"/>
    <w:rsid w:val="00E85C74"/>
    <w:rsid w:val="00E86411"/>
    <w:rsid w:val="00E8662F"/>
    <w:rsid w:val="00E86656"/>
    <w:rsid w:val="00E86FED"/>
    <w:rsid w:val="00E870A5"/>
    <w:rsid w:val="00E87916"/>
    <w:rsid w:val="00E87977"/>
    <w:rsid w:val="00E87C3F"/>
    <w:rsid w:val="00E903BD"/>
    <w:rsid w:val="00E90BA6"/>
    <w:rsid w:val="00E917A2"/>
    <w:rsid w:val="00E91805"/>
    <w:rsid w:val="00E925E4"/>
    <w:rsid w:val="00E92CB8"/>
    <w:rsid w:val="00E92DBA"/>
    <w:rsid w:val="00E93187"/>
    <w:rsid w:val="00E93848"/>
    <w:rsid w:val="00E939EB"/>
    <w:rsid w:val="00E9547A"/>
    <w:rsid w:val="00E96FE4"/>
    <w:rsid w:val="00E974EC"/>
    <w:rsid w:val="00E97EC2"/>
    <w:rsid w:val="00EA0B46"/>
    <w:rsid w:val="00EA0B50"/>
    <w:rsid w:val="00EA1E50"/>
    <w:rsid w:val="00EA240E"/>
    <w:rsid w:val="00EA44BA"/>
    <w:rsid w:val="00EA4C22"/>
    <w:rsid w:val="00EA4DA5"/>
    <w:rsid w:val="00EA5066"/>
    <w:rsid w:val="00EA522E"/>
    <w:rsid w:val="00EA5A4E"/>
    <w:rsid w:val="00EA5D29"/>
    <w:rsid w:val="00EA5D31"/>
    <w:rsid w:val="00EA60BF"/>
    <w:rsid w:val="00EA6D35"/>
    <w:rsid w:val="00EA754F"/>
    <w:rsid w:val="00EA7664"/>
    <w:rsid w:val="00EA78CD"/>
    <w:rsid w:val="00EA7980"/>
    <w:rsid w:val="00EB03BA"/>
    <w:rsid w:val="00EB0D2D"/>
    <w:rsid w:val="00EB1828"/>
    <w:rsid w:val="00EB3490"/>
    <w:rsid w:val="00EB3B48"/>
    <w:rsid w:val="00EB503B"/>
    <w:rsid w:val="00EB547A"/>
    <w:rsid w:val="00EB6331"/>
    <w:rsid w:val="00EB6982"/>
    <w:rsid w:val="00EB6A1A"/>
    <w:rsid w:val="00EC03B7"/>
    <w:rsid w:val="00EC03CB"/>
    <w:rsid w:val="00EC2CB9"/>
    <w:rsid w:val="00EC2E6C"/>
    <w:rsid w:val="00EC3A8A"/>
    <w:rsid w:val="00EC3EC6"/>
    <w:rsid w:val="00EC504B"/>
    <w:rsid w:val="00EC52F9"/>
    <w:rsid w:val="00EC5F3B"/>
    <w:rsid w:val="00EC62B3"/>
    <w:rsid w:val="00EC652E"/>
    <w:rsid w:val="00EC79D1"/>
    <w:rsid w:val="00EC7B84"/>
    <w:rsid w:val="00ED08CE"/>
    <w:rsid w:val="00ED0AD3"/>
    <w:rsid w:val="00ED0C8C"/>
    <w:rsid w:val="00ED10F7"/>
    <w:rsid w:val="00ED246C"/>
    <w:rsid w:val="00ED4188"/>
    <w:rsid w:val="00ED43D2"/>
    <w:rsid w:val="00ED4745"/>
    <w:rsid w:val="00ED4F4B"/>
    <w:rsid w:val="00ED59BB"/>
    <w:rsid w:val="00ED5BB9"/>
    <w:rsid w:val="00ED5FB4"/>
    <w:rsid w:val="00ED6172"/>
    <w:rsid w:val="00ED6676"/>
    <w:rsid w:val="00ED6AE7"/>
    <w:rsid w:val="00ED7782"/>
    <w:rsid w:val="00EE1C78"/>
    <w:rsid w:val="00EE216B"/>
    <w:rsid w:val="00EE280B"/>
    <w:rsid w:val="00EE28C6"/>
    <w:rsid w:val="00EE2D91"/>
    <w:rsid w:val="00EE3056"/>
    <w:rsid w:val="00EE48CD"/>
    <w:rsid w:val="00EE6B15"/>
    <w:rsid w:val="00EF02A0"/>
    <w:rsid w:val="00EF0AFF"/>
    <w:rsid w:val="00EF0C75"/>
    <w:rsid w:val="00EF23DD"/>
    <w:rsid w:val="00EF3385"/>
    <w:rsid w:val="00EF36F8"/>
    <w:rsid w:val="00EF371E"/>
    <w:rsid w:val="00EF3C02"/>
    <w:rsid w:val="00EF50A3"/>
    <w:rsid w:val="00EF682E"/>
    <w:rsid w:val="00EF762C"/>
    <w:rsid w:val="00EF7D36"/>
    <w:rsid w:val="00F0068E"/>
    <w:rsid w:val="00F015F2"/>
    <w:rsid w:val="00F01AD3"/>
    <w:rsid w:val="00F02648"/>
    <w:rsid w:val="00F02F9E"/>
    <w:rsid w:val="00F03243"/>
    <w:rsid w:val="00F03CEE"/>
    <w:rsid w:val="00F04ED3"/>
    <w:rsid w:val="00F04FAB"/>
    <w:rsid w:val="00F052B3"/>
    <w:rsid w:val="00F0596E"/>
    <w:rsid w:val="00F06CA0"/>
    <w:rsid w:val="00F074F9"/>
    <w:rsid w:val="00F07C4D"/>
    <w:rsid w:val="00F07C87"/>
    <w:rsid w:val="00F10A26"/>
    <w:rsid w:val="00F115FC"/>
    <w:rsid w:val="00F11632"/>
    <w:rsid w:val="00F12A94"/>
    <w:rsid w:val="00F13311"/>
    <w:rsid w:val="00F13348"/>
    <w:rsid w:val="00F140FC"/>
    <w:rsid w:val="00F14159"/>
    <w:rsid w:val="00F1466B"/>
    <w:rsid w:val="00F149A3"/>
    <w:rsid w:val="00F1531A"/>
    <w:rsid w:val="00F1725C"/>
    <w:rsid w:val="00F20484"/>
    <w:rsid w:val="00F205FE"/>
    <w:rsid w:val="00F20D07"/>
    <w:rsid w:val="00F20DDC"/>
    <w:rsid w:val="00F21197"/>
    <w:rsid w:val="00F21550"/>
    <w:rsid w:val="00F21A7A"/>
    <w:rsid w:val="00F21D37"/>
    <w:rsid w:val="00F21DBD"/>
    <w:rsid w:val="00F22D6F"/>
    <w:rsid w:val="00F245FA"/>
    <w:rsid w:val="00F24A2E"/>
    <w:rsid w:val="00F24CB0"/>
    <w:rsid w:val="00F256EA"/>
    <w:rsid w:val="00F25B16"/>
    <w:rsid w:val="00F26467"/>
    <w:rsid w:val="00F26F63"/>
    <w:rsid w:val="00F275AF"/>
    <w:rsid w:val="00F27A48"/>
    <w:rsid w:val="00F27CB5"/>
    <w:rsid w:val="00F305CB"/>
    <w:rsid w:val="00F3077F"/>
    <w:rsid w:val="00F30793"/>
    <w:rsid w:val="00F3102E"/>
    <w:rsid w:val="00F31204"/>
    <w:rsid w:val="00F31D1D"/>
    <w:rsid w:val="00F3227D"/>
    <w:rsid w:val="00F338DC"/>
    <w:rsid w:val="00F355FE"/>
    <w:rsid w:val="00F35A5E"/>
    <w:rsid w:val="00F35C77"/>
    <w:rsid w:val="00F37D9C"/>
    <w:rsid w:val="00F40399"/>
    <w:rsid w:val="00F40777"/>
    <w:rsid w:val="00F40E38"/>
    <w:rsid w:val="00F41E23"/>
    <w:rsid w:val="00F4312D"/>
    <w:rsid w:val="00F43C1D"/>
    <w:rsid w:val="00F449FF"/>
    <w:rsid w:val="00F44B3E"/>
    <w:rsid w:val="00F45501"/>
    <w:rsid w:val="00F455C8"/>
    <w:rsid w:val="00F460AB"/>
    <w:rsid w:val="00F46B73"/>
    <w:rsid w:val="00F46BB4"/>
    <w:rsid w:val="00F46D24"/>
    <w:rsid w:val="00F4753C"/>
    <w:rsid w:val="00F47D15"/>
    <w:rsid w:val="00F50BEB"/>
    <w:rsid w:val="00F51B52"/>
    <w:rsid w:val="00F52E99"/>
    <w:rsid w:val="00F53272"/>
    <w:rsid w:val="00F53A57"/>
    <w:rsid w:val="00F55286"/>
    <w:rsid w:val="00F56F3F"/>
    <w:rsid w:val="00F56FD7"/>
    <w:rsid w:val="00F572D6"/>
    <w:rsid w:val="00F57F9E"/>
    <w:rsid w:val="00F60A5F"/>
    <w:rsid w:val="00F6110C"/>
    <w:rsid w:val="00F6153E"/>
    <w:rsid w:val="00F631CE"/>
    <w:rsid w:val="00F64F0D"/>
    <w:rsid w:val="00F65EC9"/>
    <w:rsid w:val="00F669CA"/>
    <w:rsid w:val="00F66C74"/>
    <w:rsid w:val="00F6708A"/>
    <w:rsid w:val="00F70343"/>
    <w:rsid w:val="00F7061B"/>
    <w:rsid w:val="00F707D4"/>
    <w:rsid w:val="00F72CB1"/>
    <w:rsid w:val="00F72CE8"/>
    <w:rsid w:val="00F73241"/>
    <w:rsid w:val="00F732DA"/>
    <w:rsid w:val="00F75696"/>
    <w:rsid w:val="00F75982"/>
    <w:rsid w:val="00F76100"/>
    <w:rsid w:val="00F762E8"/>
    <w:rsid w:val="00F76DE2"/>
    <w:rsid w:val="00F772E5"/>
    <w:rsid w:val="00F77F81"/>
    <w:rsid w:val="00F77FAC"/>
    <w:rsid w:val="00F810CE"/>
    <w:rsid w:val="00F81425"/>
    <w:rsid w:val="00F816FD"/>
    <w:rsid w:val="00F81954"/>
    <w:rsid w:val="00F8206C"/>
    <w:rsid w:val="00F82378"/>
    <w:rsid w:val="00F82533"/>
    <w:rsid w:val="00F8266F"/>
    <w:rsid w:val="00F828ED"/>
    <w:rsid w:val="00F82D8B"/>
    <w:rsid w:val="00F8301F"/>
    <w:rsid w:val="00F83405"/>
    <w:rsid w:val="00F843C3"/>
    <w:rsid w:val="00F848A3"/>
    <w:rsid w:val="00F86349"/>
    <w:rsid w:val="00F8680E"/>
    <w:rsid w:val="00F86AD1"/>
    <w:rsid w:val="00F86E8F"/>
    <w:rsid w:val="00F874E0"/>
    <w:rsid w:val="00F903F0"/>
    <w:rsid w:val="00F9040C"/>
    <w:rsid w:val="00F90458"/>
    <w:rsid w:val="00F9069F"/>
    <w:rsid w:val="00F9119B"/>
    <w:rsid w:val="00F915C7"/>
    <w:rsid w:val="00F916DA"/>
    <w:rsid w:val="00F91FB0"/>
    <w:rsid w:val="00F923AE"/>
    <w:rsid w:val="00F93860"/>
    <w:rsid w:val="00F95A3E"/>
    <w:rsid w:val="00F96365"/>
    <w:rsid w:val="00F96A3B"/>
    <w:rsid w:val="00F975C2"/>
    <w:rsid w:val="00F97814"/>
    <w:rsid w:val="00FA047C"/>
    <w:rsid w:val="00FA067D"/>
    <w:rsid w:val="00FA07EA"/>
    <w:rsid w:val="00FA157B"/>
    <w:rsid w:val="00FA3195"/>
    <w:rsid w:val="00FA3F79"/>
    <w:rsid w:val="00FA5998"/>
    <w:rsid w:val="00FA6A70"/>
    <w:rsid w:val="00FA6FAF"/>
    <w:rsid w:val="00FB0F93"/>
    <w:rsid w:val="00FB123C"/>
    <w:rsid w:val="00FB1337"/>
    <w:rsid w:val="00FB1906"/>
    <w:rsid w:val="00FB226F"/>
    <w:rsid w:val="00FB261E"/>
    <w:rsid w:val="00FB3018"/>
    <w:rsid w:val="00FB3C3F"/>
    <w:rsid w:val="00FB3E91"/>
    <w:rsid w:val="00FB40B7"/>
    <w:rsid w:val="00FB4AC5"/>
    <w:rsid w:val="00FB4B91"/>
    <w:rsid w:val="00FB5620"/>
    <w:rsid w:val="00FB5D4D"/>
    <w:rsid w:val="00FB64FD"/>
    <w:rsid w:val="00FB6576"/>
    <w:rsid w:val="00FB67A9"/>
    <w:rsid w:val="00FC050B"/>
    <w:rsid w:val="00FC058A"/>
    <w:rsid w:val="00FC07DB"/>
    <w:rsid w:val="00FC35A2"/>
    <w:rsid w:val="00FC3976"/>
    <w:rsid w:val="00FC43F5"/>
    <w:rsid w:val="00FC500C"/>
    <w:rsid w:val="00FC62C0"/>
    <w:rsid w:val="00FC62C2"/>
    <w:rsid w:val="00FC6825"/>
    <w:rsid w:val="00FC6884"/>
    <w:rsid w:val="00FC70C3"/>
    <w:rsid w:val="00FC70C9"/>
    <w:rsid w:val="00FD0CFA"/>
    <w:rsid w:val="00FD1153"/>
    <w:rsid w:val="00FD11CF"/>
    <w:rsid w:val="00FD12F6"/>
    <w:rsid w:val="00FD1692"/>
    <w:rsid w:val="00FD17A6"/>
    <w:rsid w:val="00FD2A11"/>
    <w:rsid w:val="00FD2A53"/>
    <w:rsid w:val="00FD2C97"/>
    <w:rsid w:val="00FD37AE"/>
    <w:rsid w:val="00FD3B43"/>
    <w:rsid w:val="00FD3BBE"/>
    <w:rsid w:val="00FD41DA"/>
    <w:rsid w:val="00FD43A6"/>
    <w:rsid w:val="00FD4689"/>
    <w:rsid w:val="00FD4A47"/>
    <w:rsid w:val="00FD4E5C"/>
    <w:rsid w:val="00FD57A5"/>
    <w:rsid w:val="00FD6052"/>
    <w:rsid w:val="00FD62A8"/>
    <w:rsid w:val="00FD65DE"/>
    <w:rsid w:val="00FD66E1"/>
    <w:rsid w:val="00FD6A2D"/>
    <w:rsid w:val="00FD6DD5"/>
    <w:rsid w:val="00FE10CB"/>
    <w:rsid w:val="00FE26BE"/>
    <w:rsid w:val="00FE276C"/>
    <w:rsid w:val="00FE2E4A"/>
    <w:rsid w:val="00FE329C"/>
    <w:rsid w:val="00FE4FAF"/>
    <w:rsid w:val="00FE5C85"/>
    <w:rsid w:val="00FE6F61"/>
    <w:rsid w:val="00FE74CA"/>
    <w:rsid w:val="00FE766D"/>
    <w:rsid w:val="00FE76FE"/>
    <w:rsid w:val="00FF01AB"/>
    <w:rsid w:val="00FF0914"/>
    <w:rsid w:val="00FF0F0A"/>
    <w:rsid w:val="00FF1330"/>
    <w:rsid w:val="00FF15CC"/>
    <w:rsid w:val="00FF178F"/>
    <w:rsid w:val="00FF1880"/>
    <w:rsid w:val="00FF2750"/>
    <w:rsid w:val="00FF2C9D"/>
    <w:rsid w:val="00FF317A"/>
    <w:rsid w:val="00FF35C7"/>
    <w:rsid w:val="00FF4490"/>
    <w:rsid w:val="00FF5348"/>
    <w:rsid w:val="00FF545F"/>
    <w:rsid w:val="00FF6156"/>
    <w:rsid w:val="00FF6718"/>
    <w:rsid w:val="00FF6D71"/>
    <w:rsid w:val="00FF6E33"/>
    <w:rsid w:val="00FF71BB"/>
    <w:rsid w:val="00FF74E1"/>
    <w:rsid w:val="00FF7B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ru v:ext="edit" colors="#d35f2c"/>
    </o:shapedefaults>
    <o:shapelayout v:ext="edit">
      <o:idmap v:ext="edit" data="1"/>
    </o:shapelayout>
  </w:shapeDefaults>
  <w:decimalSymbol w:val="."/>
  <w:listSeparator w:val=","/>
  <w14:docId w14:val="45929D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semiHidden="0" w:uiPriority="99" w:unhideWhenUsed="0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toc 3" w:uiPriority="39"/>
    <w:lsdException w:name="toc 4" w:uiPriority="9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99" w:qFormat="1"/>
    <w:lsdException w:name="table of figures" w:uiPriority="99"/>
    <w:lsdException w:name="annotation reference" w:uiPriority="99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ignature" w:uiPriority="99"/>
    <w:lsdException w:name="Default Paragraph Font" w:uiPriority="1"/>
    <w:lsdException w:name="Body Text" w:uiPriority="99"/>
    <w:lsdException w:name="Body Text Indent" w:uiPriority="99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Table Classic 1" w:uiPriority="99"/>
    <w:lsdException w:name="Table Grid 1" w:uiPriority="99"/>
    <w:lsdException w:name="Table Grid 4" w:uiPriority="99"/>
    <w:lsdException w:name="Table Grid 8" w:uiPriority="99"/>
    <w:lsdException w:name="Table 3D effects 3" w:uiPriority="99"/>
    <w:lsdException w:name="Table Contemporary" w:uiPriority="99"/>
    <w:lsdException w:name="Balloon Text" w:uiPriority="99"/>
    <w:lsdException w:name="Table Grid" w:semiHidden="0" w:uiPriority="59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iPriority="99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99" w:unhideWhenUsed="0" w:qFormat="1"/>
    <w:lsdException w:name="Intense Reference" w:semiHidden="0" w:uiPriority="99" w:unhideWhenUsed="0" w:qFormat="1"/>
    <w:lsdException w:name="Book Title" w:semiHidden="0" w:uiPriority="33" w:unhideWhenUsed="0" w:qFormat="1"/>
    <w:lsdException w:name="Bibliography" w:uiPriority="37"/>
    <w:lsdException w:name="TOC Heading" w:uiPriority="99" w:qFormat="1"/>
  </w:latentStyles>
  <w:style w:type="paragraph" w:default="1" w:styleId="Normal">
    <w:name w:val="Normal"/>
    <w:qFormat/>
    <w:rsid w:val="002D46A8"/>
    <w:rPr>
      <w:color w:val="000000"/>
    </w:rPr>
  </w:style>
  <w:style w:type="paragraph" w:styleId="Heading1">
    <w:name w:val="heading 1"/>
    <w:basedOn w:val="Normal"/>
    <w:next w:val="StdPara"/>
    <w:link w:val="Heading1Char"/>
    <w:uiPriority w:val="99"/>
    <w:qFormat/>
    <w:rsid w:val="002D46A8"/>
    <w:pPr>
      <w:keepNext/>
      <w:keepLines/>
      <w:spacing w:before="160" w:after="600"/>
      <w:outlineLvl w:val="0"/>
    </w:pPr>
    <w:rPr>
      <w:rFonts w:ascii="Trebuchet MS" w:hAnsi="Trebuchet MS"/>
      <w:color w:val="FFFFFF"/>
      <w:spacing w:val="-20"/>
      <w:kern w:val="32"/>
      <w:sz w:val="40"/>
      <w:szCs w:val="40"/>
      <w:lang w:eastAsia="zh-CN"/>
    </w:rPr>
  </w:style>
  <w:style w:type="paragraph" w:styleId="Heading2">
    <w:name w:val="heading 2"/>
    <w:aliases w:val="h2"/>
    <w:basedOn w:val="Heading1"/>
    <w:next w:val="StdPara"/>
    <w:link w:val="Heading2Char"/>
    <w:uiPriority w:val="99"/>
    <w:qFormat/>
    <w:rsid w:val="00FF74E1"/>
    <w:pPr>
      <w:adjustRightInd w:val="0"/>
      <w:snapToGrid w:val="0"/>
      <w:spacing w:before="60" w:after="60"/>
      <w:outlineLvl w:val="1"/>
    </w:pPr>
    <w:rPr>
      <w:b/>
      <w:color w:val="1F497D"/>
      <w:spacing w:val="0"/>
      <w:sz w:val="28"/>
      <w:szCs w:val="28"/>
      <w:lang w:eastAsia="en-US"/>
    </w:rPr>
  </w:style>
  <w:style w:type="paragraph" w:styleId="Heading3">
    <w:name w:val="heading 3"/>
    <w:aliases w:val="h3"/>
    <w:basedOn w:val="Heading2"/>
    <w:next w:val="StdPara"/>
    <w:link w:val="Heading3Char1"/>
    <w:uiPriority w:val="99"/>
    <w:qFormat/>
    <w:rsid w:val="002D46A8"/>
    <w:pPr>
      <w:outlineLvl w:val="2"/>
    </w:pPr>
    <w:rPr>
      <w:b w:val="0"/>
      <w:sz w:val="26"/>
      <w:szCs w:val="24"/>
    </w:rPr>
  </w:style>
  <w:style w:type="paragraph" w:styleId="Heading4">
    <w:name w:val="heading 4"/>
    <w:basedOn w:val="Heading3"/>
    <w:next w:val="StdPara"/>
    <w:link w:val="Heading4Char"/>
    <w:uiPriority w:val="99"/>
    <w:qFormat/>
    <w:rsid w:val="002D46A8"/>
    <w:pPr>
      <w:outlineLvl w:val="3"/>
    </w:pPr>
    <w:rPr>
      <w:b/>
      <w:kern w:val="44"/>
      <w:sz w:val="24"/>
    </w:rPr>
  </w:style>
  <w:style w:type="paragraph" w:styleId="Heading5">
    <w:name w:val="heading 5"/>
    <w:aliases w:val="h5"/>
    <w:basedOn w:val="Heading4"/>
    <w:next w:val="StdPara"/>
    <w:link w:val="Heading5Char"/>
    <w:uiPriority w:val="99"/>
    <w:qFormat/>
    <w:rsid w:val="002D46A8"/>
    <w:pPr>
      <w:tabs>
        <w:tab w:val="left" w:pos="1368"/>
      </w:tabs>
      <w:outlineLvl w:val="4"/>
    </w:pPr>
    <w:rPr>
      <w:b w:val="0"/>
      <w:kern w:val="18"/>
      <w:szCs w:val="22"/>
    </w:rPr>
  </w:style>
  <w:style w:type="paragraph" w:styleId="Heading6">
    <w:name w:val="heading 6"/>
    <w:basedOn w:val="Heading5"/>
    <w:next w:val="StdPara"/>
    <w:link w:val="Heading6Char"/>
    <w:uiPriority w:val="99"/>
    <w:qFormat/>
    <w:rsid w:val="002D46A8"/>
    <w:pPr>
      <w:outlineLvl w:val="5"/>
    </w:pPr>
    <w:rPr>
      <w:b/>
      <w:color w:val="auto"/>
    </w:rPr>
  </w:style>
  <w:style w:type="paragraph" w:styleId="Heading7">
    <w:name w:val="heading 7"/>
    <w:aliases w:val="h7"/>
    <w:basedOn w:val="Normal"/>
    <w:next w:val="Normal"/>
    <w:link w:val="Heading7Char"/>
    <w:uiPriority w:val="99"/>
    <w:qFormat/>
    <w:rsid w:val="00FF74E1"/>
    <w:pPr>
      <w:keepNext/>
      <w:keepLines/>
      <w:tabs>
        <w:tab w:val="left" w:pos="1080"/>
      </w:tabs>
      <w:spacing w:before="60" w:after="120"/>
      <w:outlineLvl w:val="6"/>
    </w:pPr>
    <w:rPr>
      <w:rFonts w:ascii="Trebuchet MS" w:hAnsi="Trebuchet MS"/>
      <w:b/>
      <w:color w:val="1F497D"/>
      <w:kern w:val="18"/>
    </w:rPr>
  </w:style>
  <w:style w:type="paragraph" w:styleId="Heading8">
    <w:name w:val="heading 8"/>
    <w:aliases w:val="h8"/>
    <w:basedOn w:val="Normal"/>
    <w:next w:val="Normal"/>
    <w:link w:val="Heading8Char"/>
    <w:uiPriority w:val="99"/>
    <w:qFormat/>
    <w:rsid w:val="002D46A8"/>
    <w:pPr>
      <w:keepNext/>
      <w:spacing w:before="60" w:after="120"/>
      <w:outlineLvl w:val="7"/>
    </w:pPr>
    <w:rPr>
      <w:i/>
      <w:color w:val="auto"/>
      <w:kern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D46A8"/>
    <w:pPr>
      <w:keepNext/>
      <w:keepLines/>
      <w:tabs>
        <w:tab w:val="left" w:pos="2880"/>
      </w:tabs>
      <w:outlineLvl w:val="8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rsid w:val="002D46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134CC6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CA6325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aliases w:val="h2 Char"/>
    <w:basedOn w:val="DefaultParagraphFont"/>
    <w:link w:val="Heading2"/>
    <w:uiPriority w:val="99"/>
    <w:locked/>
    <w:rsid w:val="00FF74E1"/>
    <w:rPr>
      <w:rFonts w:ascii="Trebuchet MS" w:eastAsia="Times New Roman" w:hAnsi="Trebuchet MS" w:cs="Times New Roman"/>
      <w:b/>
      <w:color w:val="1F497D"/>
      <w:kern w:val="32"/>
      <w:sz w:val="28"/>
      <w:szCs w:val="28"/>
    </w:rPr>
  </w:style>
  <w:style w:type="character" w:customStyle="1" w:styleId="Heading3Char">
    <w:name w:val="Heading 3 Char"/>
    <w:aliases w:val="h3 Char"/>
    <w:basedOn w:val="DefaultParagraphFont"/>
    <w:uiPriority w:val="99"/>
    <w:rsid w:val="002D46A8"/>
    <w:rPr>
      <w:rFonts w:ascii="Arial" w:hAnsi="Arial" w:cs="Arial"/>
      <w:b/>
      <w:bCs/>
      <w:sz w:val="26"/>
      <w:szCs w:val="26"/>
      <w:lang w:val="en-US" w:eastAsia="en-US" w:bidi="ar-S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05820"/>
    <w:rPr>
      <w:rFonts w:ascii="Trebuchet MS" w:eastAsia="Times New Roman" w:hAnsi="Trebuchet MS" w:cs="Times New Roman"/>
      <w:b/>
      <w:color w:val="1F497D"/>
      <w:kern w:val="44"/>
      <w:sz w:val="24"/>
      <w:szCs w:val="24"/>
    </w:rPr>
  </w:style>
  <w:style w:type="character" w:customStyle="1" w:styleId="Heading5Char">
    <w:name w:val="Heading 5 Char"/>
    <w:aliases w:val="h5 Char"/>
    <w:basedOn w:val="DefaultParagraphFont"/>
    <w:link w:val="Heading5"/>
    <w:uiPriority w:val="99"/>
    <w:semiHidden/>
    <w:rsid w:val="00CA6325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A6325"/>
    <w:rPr>
      <w:rFonts w:ascii="Calibri" w:eastAsia="Times New Roman" w:hAnsi="Calibri" w:cs="Times New Roman"/>
      <w:b/>
      <w:bCs/>
      <w:color w:val="000000"/>
    </w:rPr>
  </w:style>
  <w:style w:type="character" w:customStyle="1" w:styleId="Heading7Char">
    <w:name w:val="Heading 7 Char"/>
    <w:aliases w:val="h7 Char"/>
    <w:basedOn w:val="DefaultParagraphFont"/>
    <w:link w:val="Heading7"/>
    <w:uiPriority w:val="99"/>
    <w:semiHidden/>
    <w:rsid w:val="00CA6325"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Heading8Char">
    <w:name w:val="Heading 8 Char"/>
    <w:aliases w:val="h8 Char"/>
    <w:basedOn w:val="DefaultParagraphFont"/>
    <w:link w:val="Heading8"/>
    <w:uiPriority w:val="99"/>
    <w:locked/>
    <w:rsid w:val="002D46A8"/>
    <w:rPr>
      <w:rFonts w:cs="Times New Roman"/>
      <w:i/>
      <w:kern w:val="18"/>
      <w:lang w:val="en-US" w:eastAsia="en-US" w:bidi="ar-SA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A6325"/>
    <w:rPr>
      <w:rFonts w:ascii="Cambria" w:eastAsia="Times New Roman" w:hAnsi="Cambria" w:cs="Times New Roman"/>
      <w:color w:val="000000"/>
    </w:rPr>
  </w:style>
  <w:style w:type="paragraph" w:customStyle="1" w:styleId="StdPara">
    <w:name w:val="Std Para"/>
    <w:link w:val="StdParaCharChar"/>
    <w:rsid w:val="002D46A8"/>
    <w:pPr>
      <w:spacing w:after="120"/>
    </w:pPr>
    <w:rPr>
      <w:sz w:val="22"/>
    </w:rPr>
  </w:style>
  <w:style w:type="character" w:customStyle="1" w:styleId="StdParaCharChar">
    <w:name w:val="Std Para Char Char"/>
    <w:basedOn w:val="DefaultParagraphFont"/>
    <w:link w:val="StdPara"/>
    <w:locked/>
    <w:rsid w:val="002D46A8"/>
    <w:rPr>
      <w:sz w:val="22"/>
      <w:lang w:val="en-US" w:eastAsia="en-US" w:bidi="ar-SA"/>
    </w:rPr>
  </w:style>
  <w:style w:type="character" w:customStyle="1" w:styleId="Heading3Char1">
    <w:name w:val="Heading 3 Char1"/>
    <w:aliases w:val="h3 Char1"/>
    <w:basedOn w:val="Heading2Char"/>
    <w:link w:val="Heading3"/>
    <w:uiPriority w:val="99"/>
    <w:locked/>
    <w:rsid w:val="002D46A8"/>
    <w:rPr>
      <w:rFonts w:ascii="Trebuchet MS" w:eastAsia="Times New Roman" w:hAnsi="Trebuchet MS" w:cs="Times New Roman"/>
      <w:b/>
      <w:color w:val="1F497D"/>
      <w:kern w:val="32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A6325"/>
    <w:rPr>
      <w:color w:val="000000"/>
      <w:sz w:val="0"/>
      <w:szCs w:val="0"/>
    </w:rPr>
  </w:style>
  <w:style w:type="character" w:customStyle="1" w:styleId="H7">
    <w:name w:val="H7"/>
    <w:basedOn w:val="DefaultParagraphFont"/>
    <w:uiPriority w:val="99"/>
    <w:rsid w:val="00AA58E7"/>
    <w:rPr>
      <w:rFonts w:ascii="Franklin Gothic Medium" w:hAnsi="Franklin Gothic Medium"/>
      <w:b/>
      <w:color w:val="7F7F7F" w:themeColor="text1" w:themeTint="80"/>
      <w:sz w:val="22"/>
      <w:szCs w:val="22"/>
    </w:rPr>
  </w:style>
  <w:style w:type="paragraph" w:customStyle="1" w:styleId="BenefitBox">
    <w:name w:val="Benefit Box"/>
    <w:aliases w:val="bb"/>
    <w:next w:val="Normal"/>
    <w:link w:val="BenefitBoxChar"/>
    <w:uiPriority w:val="99"/>
    <w:rsid w:val="002D46A8"/>
    <w:pPr>
      <w:keepNext/>
      <w:framePr w:w="3312" w:hSpace="187" w:vSpace="86" w:wrap="around" w:vAnchor="text" w:hAnchor="text" w:xAlign="right" w:y="1"/>
      <w:pBdr>
        <w:top w:val="single" w:sz="18" w:space="6" w:color="991426"/>
        <w:bottom w:val="single" w:sz="18" w:space="6" w:color="991426"/>
      </w:pBdr>
    </w:pPr>
    <w:rPr>
      <w:i/>
      <w:color w:val="991426"/>
      <w:sz w:val="22"/>
    </w:rPr>
  </w:style>
  <w:style w:type="character" w:customStyle="1" w:styleId="BenefitBoxChar">
    <w:name w:val="Benefit Box Char"/>
    <w:aliases w:val="bb Char"/>
    <w:basedOn w:val="DefaultParagraphFont"/>
    <w:link w:val="BenefitBox"/>
    <w:uiPriority w:val="99"/>
    <w:locked/>
    <w:rsid w:val="002D46A8"/>
    <w:rPr>
      <w:i/>
      <w:color w:val="991426"/>
      <w:sz w:val="22"/>
      <w:lang w:val="en-US" w:eastAsia="en-US" w:bidi="ar-SA"/>
    </w:rPr>
  </w:style>
  <w:style w:type="paragraph" w:customStyle="1" w:styleId="Bullet2">
    <w:name w:val="Bullet 2"/>
    <w:aliases w:val="b2"/>
    <w:basedOn w:val="Bullet"/>
    <w:link w:val="Bullet2Char1"/>
    <w:rsid w:val="002D46A8"/>
    <w:pPr>
      <w:spacing w:after="60"/>
    </w:pPr>
  </w:style>
  <w:style w:type="paragraph" w:customStyle="1" w:styleId="Bullet">
    <w:name w:val="Bullet"/>
    <w:aliases w:val="b"/>
    <w:link w:val="BulletChar"/>
    <w:uiPriority w:val="99"/>
    <w:rsid w:val="002D46A8"/>
    <w:pPr>
      <w:tabs>
        <w:tab w:val="num" w:pos="432"/>
      </w:tabs>
      <w:ind w:left="432" w:hanging="216"/>
    </w:pPr>
    <w:rPr>
      <w:color w:val="000000"/>
      <w:sz w:val="22"/>
    </w:rPr>
  </w:style>
  <w:style w:type="character" w:customStyle="1" w:styleId="BulletChar">
    <w:name w:val="Bullet Char"/>
    <w:aliases w:val="b Char"/>
    <w:basedOn w:val="DefaultParagraphFont"/>
    <w:link w:val="Bullet"/>
    <w:uiPriority w:val="99"/>
    <w:locked/>
    <w:rsid w:val="002D46A8"/>
    <w:rPr>
      <w:color w:val="000000"/>
      <w:sz w:val="22"/>
      <w:lang w:val="en-US" w:eastAsia="en-US" w:bidi="ar-SA"/>
    </w:rPr>
  </w:style>
  <w:style w:type="character" w:customStyle="1" w:styleId="Bullet2Char1">
    <w:name w:val="Bullet 2 Char1"/>
    <w:aliases w:val="b2 Char Char1"/>
    <w:basedOn w:val="DefaultParagraphFont"/>
    <w:link w:val="Bullet2"/>
    <w:locked/>
    <w:rsid w:val="002D46A8"/>
    <w:rPr>
      <w:rFonts w:cs="Times New Roman"/>
      <w:color w:val="000000"/>
      <w:sz w:val="22"/>
    </w:rPr>
  </w:style>
  <w:style w:type="paragraph" w:customStyle="1" w:styleId="Bullet3">
    <w:name w:val="Bullet 3"/>
    <w:aliases w:val="b3"/>
    <w:basedOn w:val="Bullet"/>
    <w:link w:val="Bullet3Char"/>
    <w:rsid w:val="002D46A8"/>
    <w:pPr>
      <w:spacing w:after="120"/>
    </w:pPr>
  </w:style>
  <w:style w:type="character" w:customStyle="1" w:styleId="Bullet3Char">
    <w:name w:val="Bullet 3 Char"/>
    <w:aliases w:val="b3 Char Char"/>
    <w:basedOn w:val="DefaultParagraphFont"/>
    <w:link w:val="Bullet3"/>
    <w:locked/>
    <w:rsid w:val="002D46A8"/>
    <w:rPr>
      <w:rFonts w:cs="Times New Roman"/>
      <w:color w:val="000000"/>
      <w:sz w:val="22"/>
    </w:rPr>
  </w:style>
  <w:style w:type="paragraph" w:customStyle="1" w:styleId="BulletSub2">
    <w:name w:val="BulletSub 2"/>
    <w:aliases w:val="bs2"/>
    <w:basedOn w:val="BulletSub"/>
    <w:uiPriority w:val="99"/>
    <w:rsid w:val="002D46A8"/>
    <w:pPr>
      <w:spacing w:after="60"/>
    </w:pPr>
  </w:style>
  <w:style w:type="paragraph" w:customStyle="1" w:styleId="BulletSub">
    <w:name w:val="BulletSub"/>
    <w:aliases w:val="bs"/>
    <w:uiPriority w:val="99"/>
    <w:rsid w:val="002D46A8"/>
    <w:pPr>
      <w:tabs>
        <w:tab w:val="num" w:pos="720"/>
      </w:tabs>
      <w:ind w:left="720" w:hanging="288"/>
    </w:pPr>
    <w:rPr>
      <w:color w:val="000000"/>
      <w:sz w:val="22"/>
    </w:rPr>
  </w:style>
  <w:style w:type="paragraph" w:customStyle="1" w:styleId="BulletSub3">
    <w:name w:val="BulletSub 3"/>
    <w:aliases w:val="bs3"/>
    <w:basedOn w:val="Bullet"/>
    <w:next w:val="Bullet3"/>
    <w:link w:val="BulletSub3Char"/>
    <w:uiPriority w:val="99"/>
    <w:rsid w:val="002D46A8"/>
    <w:pPr>
      <w:tabs>
        <w:tab w:val="clear" w:pos="432"/>
        <w:tab w:val="num" w:pos="720"/>
      </w:tabs>
      <w:spacing w:after="120"/>
      <w:ind w:left="720" w:hanging="288"/>
    </w:pPr>
  </w:style>
  <w:style w:type="character" w:customStyle="1" w:styleId="BulletSub3Char">
    <w:name w:val="BulletSub 3 Char"/>
    <w:aliases w:val="bs3 Char"/>
    <w:basedOn w:val="BulletChar"/>
    <w:link w:val="BulletSub3"/>
    <w:uiPriority w:val="99"/>
    <w:locked/>
    <w:rsid w:val="002D46A8"/>
    <w:rPr>
      <w:color w:val="000000"/>
      <w:sz w:val="22"/>
      <w:lang w:val="en-US" w:eastAsia="en-US" w:bidi="ar-SA"/>
    </w:rPr>
  </w:style>
  <w:style w:type="paragraph" w:customStyle="1" w:styleId="Comment">
    <w:name w:val="Comment"/>
    <w:aliases w:val="c"/>
    <w:uiPriority w:val="99"/>
    <w:rsid w:val="002D46A8"/>
    <w:pPr>
      <w:spacing w:after="240"/>
      <w:jc w:val="both"/>
    </w:pPr>
    <w:rPr>
      <w:b/>
      <w:i/>
      <w:color w:val="FF0000"/>
      <w:sz w:val="22"/>
      <w:u w:val="dash"/>
    </w:rPr>
  </w:style>
  <w:style w:type="paragraph" w:customStyle="1" w:styleId="FooterStatement">
    <w:name w:val="Footer Statement"/>
    <w:aliases w:val="fs"/>
    <w:uiPriority w:val="99"/>
    <w:rsid w:val="002D46A8"/>
    <w:pPr>
      <w:jc w:val="right"/>
    </w:pPr>
    <w:rPr>
      <w:rFonts w:ascii="Trebuchet MS" w:hAnsi="Trebuchet MS"/>
      <w:color w:val="000000"/>
      <w:sz w:val="14"/>
    </w:rPr>
  </w:style>
  <w:style w:type="paragraph" w:styleId="Footer">
    <w:name w:val="footer"/>
    <w:aliases w:val="f"/>
    <w:basedOn w:val="Normal"/>
    <w:link w:val="FooterChar"/>
    <w:uiPriority w:val="99"/>
    <w:rsid w:val="002D46A8"/>
    <w:pPr>
      <w:tabs>
        <w:tab w:val="right" w:pos="7920"/>
      </w:tabs>
      <w:spacing w:line="180" w:lineRule="atLeast"/>
      <w:jc w:val="right"/>
    </w:pPr>
    <w:rPr>
      <w:rFonts w:ascii="Trebuchet MS" w:hAnsi="Trebuchet MS"/>
      <w:b/>
      <w:color w:val="0F3A68"/>
      <w:sz w:val="18"/>
    </w:rPr>
  </w:style>
  <w:style w:type="character" w:customStyle="1" w:styleId="FooterChar">
    <w:name w:val="Footer Char"/>
    <w:aliases w:val="f Char"/>
    <w:basedOn w:val="DefaultParagraphFont"/>
    <w:link w:val="Footer"/>
    <w:uiPriority w:val="99"/>
    <w:locked/>
    <w:rsid w:val="00905820"/>
    <w:rPr>
      <w:rFonts w:ascii="Trebuchet MS" w:hAnsi="Trebuchet MS" w:cs="Times New Roman"/>
      <w:b/>
      <w:color w:val="0F3A68"/>
      <w:sz w:val="18"/>
      <w:lang w:val="en-US" w:eastAsia="en-US" w:bidi="ar-SA"/>
    </w:rPr>
  </w:style>
  <w:style w:type="paragraph" w:styleId="Header">
    <w:name w:val="header"/>
    <w:aliases w:val="h"/>
    <w:basedOn w:val="Normal"/>
    <w:link w:val="HeaderChar"/>
    <w:uiPriority w:val="99"/>
    <w:rsid w:val="002D46A8"/>
    <w:pPr>
      <w:spacing w:after="240"/>
      <w:jc w:val="right"/>
    </w:pPr>
    <w:rPr>
      <w:rFonts w:ascii="Trebuchet MS" w:hAnsi="Trebuchet MS"/>
      <w:b/>
      <w:color w:val="991426"/>
    </w:rPr>
  </w:style>
  <w:style w:type="character" w:customStyle="1" w:styleId="HeaderChar">
    <w:name w:val="Header Char"/>
    <w:aliases w:val="h Char"/>
    <w:basedOn w:val="DefaultParagraphFont"/>
    <w:link w:val="Header"/>
    <w:uiPriority w:val="99"/>
    <w:rsid w:val="00CA6325"/>
    <w:rPr>
      <w:color w:val="000000"/>
      <w:sz w:val="20"/>
      <w:szCs w:val="20"/>
    </w:rPr>
  </w:style>
  <w:style w:type="paragraph" w:customStyle="1" w:styleId="GraphicCaption">
    <w:name w:val="Graphic Caption"/>
    <w:aliases w:val="gc,gc + Not Italic,Left:  0.25&quot;"/>
    <w:next w:val="Normal"/>
    <w:link w:val="GraphicCaptionChar"/>
    <w:uiPriority w:val="99"/>
    <w:rsid w:val="002D46A8"/>
    <w:pPr>
      <w:spacing w:before="60" w:after="240"/>
      <w:jc w:val="center"/>
    </w:pPr>
    <w:rPr>
      <w:rFonts w:ascii="Verdana" w:hAnsi="Verdana"/>
      <w:b/>
      <w:sz w:val="18"/>
      <w:szCs w:val="18"/>
    </w:rPr>
  </w:style>
  <w:style w:type="character" w:customStyle="1" w:styleId="GraphicCaptionChar">
    <w:name w:val="Graphic Caption Char"/>
    <w:aliases w:val="gc Char"/>
    <w:basedOn w:val="DefaultParagraphFont"/>
    <w:link w:val="GraphicCaption"/>
    <w:uiPriority w:val="99"/>
    <w:locked/>
    <w:rsid w:val="002D46A8"/>
    <w:rPr>
      <w:rFonts w:ascii="Verdana" w:hAnsi="Verdana"/>
      <w:b/>
      <w:sz w:val="18"/>
      <w:szCs w:val="18"/>
      <w:lang w:val="en-US" w:eastAsia="en-US" w:bidi="ar-SA"/>
    </w:rPr>
  </w:style>
  <w:style w:type="character" w:customStyle="1" w:styleId="H2">
    <w:name w:val="H2"/>
    <w:uiPriority w:val="99"/>
    <w:rsid w:val="002D46A8"/>
    <w:rPr>
      <w:rFonts w:ascii="Trebuchet MS" w:hAnsi="Trebuchet MS"/>
      <w:b/>
      <w:color w:val="991426"/>
      <w:spacing w:val="0"/>
      <w:position w:val="0"/>
      <w:sz w:val="24"/>
      <w:lang w:val="en-US"/>
    </w:rPr>
  </w:style>
  <w:style w:type="character" w:customStyle="1" w:styleId="H3">
    <w:name w:val="H3"/>
    <w:rsid w:val="002D46A8"/>
    <w:rPr>
      <w:rFonts w:ascii="Trebuchet MS" w:hAnsi="Trebuchet MS"/>
      <w:color w:val="991426"/>
      <w:spacing w:val="0"/>
      <w:position w:val="0"/>
      <w:sz w:val="24"/>
      <w:lang w:val="en-US"/>
    </w:rPr>
  </w:style>
  <w:style w:type="character" w:customStyle="1" w:styleId="H4">
    <w:name w:val="H4"/>
    <w:uiPriority w:val="99"/>
    <w:rsid w:val="002D46A8"/>
    <w:rPr>
      <w:rFonts w:ascii="Trebuchet MS" w:hAnsi="Trebuchet MS"/>
      <w:b/>
      <w:color w:val="991426"/>
      <w:spacing w:val="0"/>
      <w:position w:val="0"/>
      <w:sz w:val="24"/>
      <w:u w:color="808080"/>
      <w:lang w:val="en-US"/>
    </w:rPr>
  </w:style>
  <w:style w:type="character" w:customStyle="1" w:styleId="H5">
    <w:name w:val="H5"/>
    <w:uiPriority w:val="99"/>
    <w:rsid w:val="002D46A8"/>
    <w:rPr>
      <w:rFonts w:ascii="Trebuchet MS" w:hAnsi="Trebuchet MS"/>
      <w:color w:val="991426"/>
      <w:sz w:val="24"/>
      <w:lang w:val="en-US"/>
    </w:rPr>
  </w:style>
  <w:style w:type="character" w:customStyle="1" w:styleId="H6">
    <w:name w:val="H6"/>
    <w:uiPriority w:val="99"/>
    <w:rsid w:val="002D46A8"/>
    <w:rPr>
      <w:rFonts w:ascii="Trebuchet MS" w:hAnsi="Trebuchet MS"/>
      <w:b/>
      <w:color w:val="auto"/>
      <w:spacing w:val="0"/>
      <w:position w:val="0"/>
      <w:sz w:val="24"/>
      <w:lang w:val="en-US"/>
    </w:rPr>
  </w:style>
  <w:style w:type="paragraph" w:customStyle="1" w:styleId="Heading0">
    <w:name w:val="Heading 0"/>
    <w:basedOn w:val="Heading1"/>
    <w:next w:val="TOC1"/>
    <w:uiPriority w:val="99"/>
    <w:rsid w:val="002D46A8"/>
    <w:rPr>
      <w:szCs w:val="44"/>
    </w:rPr>
  </w:style>
  <w:style w:type="paragraph" w:styleId="TOC1">
    <w:name w:val="toc 1"/>
    <w:aliases w:val="t1"/>
    <w:basedOn w:val="Normal"/>
    <w:uiPriority w:val="39"/>
    <w:rsid w:val="002D46A8"/>
    <w:pPr>
      <w:tabs>
        <w:tab w:val="left" w:leader="dot" w:pos="8460"/>
      </w:tabs>
      <w:spacing w:before="120"/>
    </w:pPr>
    <w:rPr>
      <w:rFonts w:ascii="Times New Roman Bold" w:hAnsi="Times New Roman Bold"/>
      <w:b/>
      <w:color w:val="991426"/>
      <w:sz w:val="22"/>
    </w:rPr>
  </w:style>
  <w:style w:type="paragraph" w:customStyle="1" w:styleId="RFPara">
    <w:name w:val="RF_Para"/>
    <w:link w:val="RFParaChar"/>
    <w:uiPriority w:val="99"/>
    <w:semiHidden/>
    <w:rsid w:val="002D46A8"/>
    <w:pPr>
      <w:spacing w:after="120"/>
    </w:pPr>
    <w:rPr>
      <w:sz w:val="22"/>
    </w:rPr>
  </w:style>
  <w:style w:type="character" w:customStyle="1" w:styleId="RFParaChar">
    <w:name w:val="RF_Para Char"/>
    <w:basedOn w:val="DefaultParagraphFont"/>
    <w:link w:val="RFPara"/>
    <w:uiPriority w:val="99"/>
    <w:semiHidden/>
    <w:locked/>
    <w:rsid w:val="002D46A8"/>
    <w:rPr>
      <w:sz w:val="22"/>
      <w:lang w:val="en-US" w:eastAsia="en-US" w:bidi="ar-SA"/>
    </w:rPr>
  </w:style>
  <w:style w:type="paragraph" w:customStyle="1" w:styleId="PPProject">
    <w:name w:val="PP_Project"/>
    <w:basedOn w:val="Normal"/>
    <w:uiPriority w:val="99"/>
    <w:rsid w:val="002D46A8"/>
    <w:pPr>
      <w:keepNext/>
      <w:spacing w:after="80"/>
    </w:pPr>
    <w:rPr>
      <w:rFonts w:ascii="Trebuchet MS" w:hAnsi="Trebuchet MS"/>
      <w:color w:val="991426"/>
      <w:sz w:val="28"/>
    </w:rPr>
  </w:style>
  <w:style w:type="paragraph" w:customStyle="1" w:styleId="PPSubtitles">
    <w:name w:val="PP_Subtitles"/>
    <w:next w:val="TableText"/>
    <w:uiPriority w:val="99"/>
    <w:rsid w:val="002D46A8"/>
    <w:pPr>
      <w:spacing w:before="20" w:after="20"/>
    </w:pPr>
    <w:rPr>
      <w:rFonts w:ascii="Arial Narrow" w:hAnsi="Arial Narrow"/>
      <w:b/>
    </w:rPr>
  </w:style>
  <w:style w:type="paragraph" w:customStyle="1" w:styleId="TableText">
    <w:name w:val="Table Text"/>
    <w:aliases w:val="table Body Text,tt"/>
    <w:link w:val="TableTextCharChar"/>
    <w:uiPriority w:val="99"/>
    <w:rsid w:val="002D46A8"/>
    <w:pPr>
      <w:spacing w:before="40" w:after="40"/>
    </w:pPr>
    <w:rPr>
      <w:rFonts w:ascii="Arial Narrow" w:hAnsi="Arial Narrow"/>
      <w:color w:val="000000"/>
    </w:rPr>
  </w:style>
  <w:style w:type="character" w:customStyle="1" w:styleId="TableTextCharChar">
    <w:name w:val="Table Text Char Char"/>
    <w:basedOn w:val="DefaultParagraphFont"/>
    <w:link w:val="TableText"/>
    <w:uiPriority w:val="99"/>
    <w:locked/>
    <w:rsid w:val="002D46A8"/>
    <w:rPr>
      <w:rFonts w:ascii="Arial Narrow" w:hAnsi="Arial Narrow"/>
      <w:color w:val="000000"/>
      <w:lang w:val="en-US" w:eastAsia="en-US" w:bidi="ar-SA"/>
    </w:rPr>
  </w:style>
  <w:style w:type="paragraph" w:customStyle="1" w:styleId="ROBullet1">
    <w:name w:val="RO_Bullet 1"/>
    <w:basedOn w:val="RFPara"/>
    <w:link w:val="ROBullet1Char"/>
    <w:uiPriority w:val="99"/>
    <w:rsid w:val="002D46A8"/>
    <w:pPr>
      <w:tabs>
        <w:tab w:val="num" w:pos="432"/>
      </w:tabs>
      <w:spacing w:after="0"/>
      <w:ind w:left="432" w:hanging="216"/>
    </w:pPr>
  </w:style>
  <w:style w:type="character" w:customStyle="1" w:styleId="ROBullet1Char">
    <w:name w:val="RO_Bullet 1 Char"/>
    <w:basedOn w:val="RFParaChar"/>
    <w:link w:val="ROBullet1"/>
    <w:uiPriority w:val="99"/>
    <w:locked/>
    <w:rsid w:val="002D46A8"/>
    <w:rPr>
      <w:sz w:val="22"/>
      <w:lang w:val="en-US" w:eastAsia="en-US" w:bidi="ar-SA"/>
    </w:rPr>
  </w:style>
  <w:style w:type="paragraph" w:customStyle="1" w:styleId="ROBullet2">
    <w:name w:val="RO_Bullet 2"/>
    <w:basedOn w:val="ROBullet1"/>
    <w:uiPriority w:val="99"/>
    <w:rsid w:val="002D46A8"/>
    <w:pPr>
      <w:spacing w:after="120"/>
    </w:pPr>
  </w:style>
  <w:style w:type="paragraph" w:customStyle="1" w:styleId="RFHeadings">
    <w:name w:val="RF_Headings"/>
    <w:uiPriority w:val="99"/>
    <w:semiHidden/>
    <w:rsid w:val="002D46A8"/>
    <w:rPr>
      <w:rFonts w:ascii="Arial" w:hAnsi="Arial"/>
      <w:b/>
      <w:color w:val="89A5C7"/>
    </w:rPr>
  </w:style>
  <w:style w:type="paragraph" w:customStyle="1" w:styleId="RFName">
    <w:name w:val="RF_Name"/>
    <w:next w:val="Normal"/>
    <w:uiPriority w:val="99"/>
    <w:semiHidden/>
    <w:rsid w:val="002D46A8"/>
    <w:pPr>
      <w:keepNext/>
      <w:spacing w:after="120"/>
      <w:ind w:left="1800"/>
    </w:pPr>
    <w:rPr>
      <w:rFonts w:ascii="Arial Black" w:hAnsi="Arial Black"/>
      <w:color w:val="0F3A68"/>
      <w:sz w:val="30"/>
      <w:szCs w:val="30"/>
    </w:rPr>
  </w:style>
  <w:style w:type="paragraph" w:customStyle="1" w:styleId="RFProposedPosition">
    <w:name w:val="RF_Proposed Position"/>
    <w:next w:val="RFPara"/>
    <w:uiPriority w:val="99"/>
    <w:semiHidden/>
    <w:rsid w:val="002D46A8"/>
    <w:pPr>
      <w:spacing w:after="240"/>
      <w:ind w:left="1800"/>
    </w:pPr>
    <w:rPr>
      <w:rFonts w:ascii="Arial" w:hAnsi="Arial"/>
      <w:color w:val="000080"/>
      <w:kern w:val="28"/>
    </w:rPr>
  </w:style>
  <w:style w:type="paragraph" w:customStyle="1" w:styleId="RFRolesResp">
    <w:name w:val="RF_Roles/Resp"/>
    <w:uiPriority w:val="99"/>
    <w:semiHidden/>
    <w:rsid w:val="002D46A8"/>
    <w:pPr>
      <w:spacing w:after="40"/>
      <w:jc w:val="center"/>
    </w:pPr>
    <w:rPr>
      <w:rFonts w:ascii="Arial" w:hAnsi="Arial"/>
      <w:b/>
    </w:rPr>
  </w:style>
  <w:style w:type="character" w:customStyle="1" w:styleId="RFSkillSet">
    <w:name w:val="RF_Skill Set"/>
    <w:uiPriority w:val="99"/>
    <w:semiHidden/>
    <w:rsid w:val="002D46A8"/>
    <w:rPr>
      <w:rFonts w:ascii="Arial" w:hAnsi="Arial"/>
      <w:i/>
      <w:color w:val="333399"/>
      <w:sz w:val="20"/>
    </w:rPr>
  </w:style>
  <w:style w:type="table" w:styleId="TableClassic3">
    <w:name w:val="Table Classic 3"/>
    <w:basedOn w:val="TableNormal"/>
    <w:rsid w:val="002D46A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FPBullet3">
    <w:name w:val="RFP Bullet 3"/>
    <w:aliases w:val="rb3"/>
    <w:uiPriority w:val="99"/>
    <w:rsid w:val="002D46A8"/>
    <w:pPr>
      <w:keepLines/>
      <w:shd w:val="clear" w:color="auto" w:fill="E0DAD2"/>
      <w:tabs>
        <w:tab w:val="num" w:pos="1008"/>
      </w:tabs>
      <w:spacing w:after="120"/>
      <w:ind w:left="1008" w:hanging="288"/>
    </w:pPr>
    <w:rPr>
      <w:b/>
      <w:color w:val="000000"/>
      <w:sz w:val="22"/>
    </w:rPr>
  </w:style>
  <w:style w:type="paragraph" w:customStyle="1" w:styleId="RFPBullet">
    <w:name w:val="RFP Bullet"/>
    <w:aliases w:val="rb"/>
    <w:uiPriority w:val="99"/>
    <w:rsid w:val="002D46A8"/>
    <w:pPr>
      <w:keepLines/>
      <w:shd w:val="clear" w:color="auto" w:fill="E0DAD2"/>
      <w:tabs>
        <w:tab w:val="num" w:pos="1008"/>
      </w:tabs>
      <w:ind w:left="1008" w:hanging="288"/>
    </w:pPr>
    <w:rPr>
      <w:b/>
      <w:color w:val="000000"/>
      <w:sz w:val="22"/>
    </w:rPr>
  </w:style>
  <w:style w:type="paragraph" w:customStyle="1" w:styleId="RFPQuestion">
    <w:name w:val="RFP Question"/>
    <w:aliases w:val="rq"/>
    <w:next w:val="Normal"/>
    <w:uiPriority w:val="99"/>
    <w:rsid w:val="002D46A8"/>
    <w:pPr>
      <w:keepNext/>
      <w:shd w:val="clear" w:color="auto" w:fill="E0DAD2"/>
      <w:tabs>
        <w:tab w:val="num" w:pos="360"/>
      </w:tabs>
      <w:spacing w:after="120"/>
      <w:ind w:left="360" w:hanging="360"/>
    </w:pPr>
    <w:rPr>
      <w:b/>
      <w:color w:val="000000"/>
      <w:sz w:val="22"/>
    </w:rPr>
  </w:style>
  <w:style w:type="paragraph" w:customStyle="1" w:styleId="RFPQuestionSub">
    <w:name w:val="RFP QuestionSub"/>
    <w:aliases w:val="rqs"/>
    <w:next w:val="Normal"/>
    <w:uiPriority w:val="99"/>
    <w:rsid w:val="002D46A8"/>
    <w:pPr>
      <w:shd w:val="clear" w:color="auto" w:fill="E0DAD2"/>
      <w:tabs>
        <w:tab w:val="num" w:pos="720"/>
      </w:tabs>
      <w:spacing w:after="120"/>
      <w:ind w:left="720" w:hanging="360"/>
    </w:pPr>
    <w:rPr>
      <w:b/>
      <w:color w:val="000000"/>
      <w:sz w:val="22"/>
    </w:rPr>
  </w:style>
  <w:style w:type="paragraph" w:customStyle="1" w:styleId="TableBullet">
    <w:name w:val="Table Bullet"/>
    <w:aliases w:val="tb,table,table bullet"/>
    <w:link w:val="TableBulletChar"/>
    <w:rsid w:val="002D46A8"/>
    <w:pPr>
      <w:tabs>
        <w:tab w:val="num" w:pos="216"/>
      </w:tabs>
      <w:spacing w:before="20" w:after="20"/>
      <w:ind w:left="216" w:hanging="216"/>
    </w:pPr>
    <w:rPr>
      <w:rFonts w:ascii="Arial Narrow" w:hAnsi="Arial Narrow"/>
    </w:rPr>
  </w:style>
  <w:style w:type="character" w:customStyle="1" w:styleId="TableBulletChar">
    <w:name w:val="Table Bullet Char"/>
    <w:aliases w:val="tb Char,table Char,table bullet Char"/>
    <w:basedOn w:val="DefaultParagraphFont"/>
    <w:link w:val="TableBullet"/>
    <w:locked/>
    <w:rsid w:val="002D46A8"/>
    <w:rPr>
      <w:rFonts w:ascii="Arial Narrow" w:hAnsi="Arial Narrow"/>
      <w:lang w:val="en-US" w:eastAsia="en-US" w:bidi="ar-SA"/>
    </w:rPr>
  </w:style>
  <w:style w:type="paragraph" w:customStyle="1" w:styleId="TableBulletSub">
    <w:name w:val="Table BulletSub"/>
    <w:uiPriority w:val="99"/>
    <w:rsid w:val="002D46A8"/>
    <w:pPr>
      <w:tabs>
        <w:tab w:val="num" w:pos="432"/>
      </w:tabs>
      <w:spacing w:after="20"/>
      <w:ind w:left="432" w:hanging="216"/>
    </w:pPr>
    <w:rPr>
      <w:rFonts w:ascii="Arial Narrow" w:hAnsi="Arial Narrow"/>
      <w:color w:val="000000"/>
    </w:rPr>
  </w:style>
  <w:style w:type="paragraph" w:customStyle="1" w:styleId="TableHeading">
    <w:name w:val="Table Heading"/>
    <w:aliases w:val="th,TableHeader"/>
    <w:link w:val="TableHeadingChar"/>
    <w:rsid w:val="002D46A8"/>
    <w:pPr>
      <w:keepNext/>
      <w:spacing w:before="60" w:after="60"/>
      <w:jc w:val="center"/>
    </w:pPr>
    <w:rPr>
      <w:rFonts w:ascii="Arial Narrow" w:hAnsi="Arial Narrow"/>
      <w:b/>
      <w:smallCaps/>
      <w:color w:val="FFFFFF"/>
    </w:rPr>
  </w:style>
  <w:style w:type="character" w:customStyle="1" w:styleId="TableHeadingChar">
    <w:name w:val="Table Heading Char"/>
    <w:aliases w:val="th Char"/>
    <w:basedOn w:val="DefaultParagraphFont"/>
    <w:link w:val="TableHeading"/>
    <w:locked/>
    <w:rsid w:val="002D46A8"/>
    <w:rPr>
      <w:rFonts w:ascii="Arial Narrow" w:hAnsi="Arial Narrow"/>
      <w:b/>
      <w:smallCaps/>
      <w:color w:val="FFFFFF"/>
      <w:lang w:val="en-US" w:eastAsia="en-US" w:bidi="ar-SA"/>
    </w:rPr>
  </w:style>
  <w:style w:type="paragraph" w:customStyle="1" w:styleId="TableHeadingColumn">
    <w:name w:val="Table Heading Column"/>
    <w:aliases w:val="thc"/>
    <w:uiPriority w:val="99"/>
    <w:rsid w:val="002D46A8"/>
    <w:pPr>
      <w:spacing w:before="40" w:after="40"/>
      <w:jc w:val="center"/>
    </w:pPr>
    <w:rPr>
      <w:rFonts w:ascii="Arial Narrow" w:hAnsi="Arial Narrow"/>
      <w:b/>
      <w:smallCaps/>
      <w:color w:val="991426"/>
    </w:rPr>
  </w:style>
  <w:style w:type="paragraph" w:customStyle="1" w:styleId="RFSubhead">
    <w:name w:val="RF_Subhead"/>
    <w:basedOn w:val="RFPara"/>
    <w:uiPriority w:val="99"/>
    <w:semiHidden/>
    <w:rsid w:val="002D46A8"/>
    <w:pPr>
      <w:spacing w:after="40"/>
    </w:pPr>
    <w:rPr>
      <w:rFonts w:ascii="Arial" w:hAnsi="Arial"/>
      <w:b/>
      <w:sz w:val="20"/>
    </w:rPr>
  </w:style>
  <w:style w:type="paragraph" w:styleId="TOC2">
    <w:name w:val="toc 2"/>
    <w:aliases w:val="t2"/>
    <w:basedOn w:val="TOC1"/>
    <w:uiPriority w:val="39"/>
    <w:rsid w:val="002D46A8"/>
    <w:pPr>
      <w:spacing w:before="60"/>
      <w:ind w:left="691" w:hanging="403"/>
    </w:pPr>
    <w:rPr>
      <w:rFonts w:ascii="Times New Roman" w:hAnsi="Times New Roman"/>
      <w:b w:val="0"/>
      <w:color w:val="auto"/>
    </w:rPr>
  </w:style>
  <w:style w:type="paragraph" w:styleId="TOC3">
    <w:name w:val="toc 3"/>
    <w:aliases w:val="t3"/>
    <w:basedOn w:val="TOC2"/>
    <w:uiPriority w:val="39"/>
    <w:rsid w:val="002D46A8"/>
    <w:pPr>
      <w:spacing w:before="0"/>
      <w:ind w:left="1152" w:hanging="576"/>
    </w:pPr>
  </w:style>
  <w:style w:type="paragraph" w:styleId="TOC4">
    <w:name w:val="toc 4"/>
    <w:basedOn w:val="TOC3"/>
    <w:next w:val="Normal"/>
    <w:uiPriority w:val="99"/>
    <w:rsid w:val="002D46A8"/>
    <w:pPr>
      <w:ind w:left="1620" w:hanging="756"/>
    </w:pPr>
  </w:style>
  <w:style w:type="table" w:styleId="Table3Deffects3">
    <w:name w:val="Table 3D effects 3"/>
    <w:aliases w:val="Table 3D effects 4"/>
    <w:basedOn w:val="TableNormal"/>
    <w:uiPriority w:val="99"/>
    <w:semiHidden/>
    <w:rsid w:val="002D46A8"/>
    <w:tblPr>
      <w:tblStyleRowBandSize w:val="1"/>
      <w:tblStyleColBandSize w:val="1"/>
      <w:tblBorders>
        <w:insideV w:val="single" w:sz="6" w:space="0" w:color="FFFFFF"/>
      </w:tblBorders>
    </w:tblPr>
    <w:tcPr>
      <w:shd w:val="clear" w:color="auto" w:fill="CEDCE8"/>
    </w:tcPr>
    <w:tblStylePr w:type="firstRow">
      <w:pPr>
        <w:jc w:val="left"/>
      </w:pPr>
      <w:rPr>
        <w:rFonts w:ascii="Calibri" w:hAnsi="Calibri" w:cs="Times New Roman"/>
        <w:b/>
        <w:bCs/>
        <w:i w:val="0"/>
        <w:color w:val="auto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6" w:space="0" w:color="FFFFFF"/>
          <w:tl2br w:val="nil"/>
          <w:tr2bl w:val="nil"/>
        </w:tcBorders>
        <w:shd w:val="clear" w:color="auto" w:fill="0F3A68"/>
      </w:tcPr>
    </w:tblStylePr>
    <w:tblStylePr w:type="firstCol">
      <w:rPr>
        <w:rFonts w:cs="Times New Roman"/>
      </w:rPr>
      <w:tblPr/>
      <w:tcPr>
        <w:tcBorders>
          <w:top w:val="single" w:sz="6" w:space="0" w:color="808080"/>
          <w:left w:val="single" w:sz="6" w:space="0" w:color="FFFFFF"/>
          <w:bottom w:val="single" w:sz="6" w:space="0" w:color="FFFFFF"/>
          <w:right w:val="single" w:sz="6" w:space="0" w:color="FFFFFF"/>
        </w:tcBorders>
        <w:shd w:val="clear" w:color="auto" w:fill="C4BDA3"/>
      </w:tcPr>
    </w:tblStylePr>
    <w:tblStylePr w:type="lastCol">
      <w:rPr>
        <w:rFonts w:cs="Times New Roman"/>
      </w:rPr>
      <w:tblPr/>
      <w:tcPr>
        <w:tcBorders>
          <w:top w:val="single" w:sz="6" w:space="0" w:color="808080"/>
          <w:left w:val="single" w:sz="6" w:space="0" w:color="FFFFFF"/>
          <w:bottom w:val="single" w:sz="6" w:space="0" w:color="FFFFFF"/>
          <w:right w:val="single" w:sz="6" w:space="0" w:color="FFFFFF"/>
        </w:tcBorders>
        <w:shd w:val="clear" w:color="auto" w:fill="E0DAD2"/>
      </w:tcPr>
    </w:tblStylePr>
    <w:tblStylePr w:type="band1Vert">
      <w:rPr>
        <w:rFonts w:cs="Times New Roman"/>
        <w:color w:val="auto"/>
      </w:rPr>
      <w:tblPr/>
      <w:tcPr>
        <w:tcBorders>
          <w:top w:val="nil"/>
          <w:left w:val="single" w:sz="6" w:space="0" w:color="FFFFFF"/>
          <w:bottom w:val="nil"/>
          <w:right w:val="single" w:sz="6" w:space="0" w:color="FFFFFF"/>
          <w:insideH w:val="nil"/>
          <w:insideV w:val="nil"/>
          <w:tl2br w:val="nil"/>
          <w:tr2bl w:val="nil"/>
        </w:tcBorders>
        <w:shd w:val="clear" w:color="auto" w:fill="CEDCE8"/>
      </w:tcPr>
    </w:tblStylePr>
    <w:tblStylePr w:type="band2Vert">
      <w:rPr>
        <w:rFonts w:cs="Times New Roman"/>
        <w:color w:val="auto"/>
      </w:rPr>
      <w:tblPr/>
      <w:tcPr>
        <w:tcBorders>
          <w:top w:val="nil"/>
          <w:left w:val="single" w:sz="6" w:space="0" w:color="FFFFFF"/>
          <w:bottom w:val="nil"/>
          <w:right w:val="single" w:sz="6" w:space="0" w:color="FFFFFF"/>
          <w:insideH w:val="nil"/>
          <w:insideV w:val="nil"/>
          <w:tl2br w:val="nil"/>
          <w:tr2bl w:val="nil"/>
        </w:tcBorders>
        <w:shd w:val="clear" w:color="auto" w:fill="CEDCE8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insideV w:val="nil"/>
        </w:tcBorders>
        <w:shd w:val="clear" w:color="auto" w:fill="CEDCE8"/>
      </w:tcPr>
    </w:tblStylePr>
    <w:tblStylePr w:type="band2Horz">
      <w:rPr>
        <w:rFonts w:cs="Times New Roman"/>
      </w:rPr>
      <w:tblPr/>
      <w:tcPr>
        <w:tcBorders>
          <w:top w:val="single" w:sz="6" w:space="0" w:color="FFFFFF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  <w:shd w:val="clear" w:color="auto" w:fill="CEDCE8"/>
      </w:tcPr>
    </w:tblStylePr>
    <w:tblStylePr w:type="neCell">
      <w:rPr>
        <w:rFonts w:cs="Times New Roman"/>
      </w:rPr>
      <w:tblPr/>
      <w:tcPr>
        <w:tcBorders>
          <w:top w:val="single" w:sz="6" w:space="0" w:color="FFFFFF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nwCell">
      <w:rPr>
        <w:rFonts w:cs="Times New Roman"/>
      </w:rPr>
      <w:tblPr/>
      <w:tcPr>
        <w:tcBorders>
          <w:top w:val="single" w:sz="6" w:space="0" w:color="FFFFFF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  <w:shd w:val="clear" w:color="auto" w:fill="C4BDA3"/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ROCompanyName">
    <w:name w:val="RO_Company Name"/>
    <w:basedOn w:val="DefaultParagraphFont"/>
    <w:uiPriority w:val="99"/>
    <w:rsid w:val="002D46A8"/>
    <w:rPr>
      <w:rFonts w:ascii="Times New Roman" w:hAnsi="Times New Roman" w:cs="Times New Roman"/>
      <w:b/>
      <w:sz w:val="22"/>
      <w:lang w:val="en-US"/>
    </w:rPr>
  </w:style>
  <w:style w:type="paragraph" w:customStyle="1" w:styleId="ROCompany">
    <w:name w:val="RO_Company"/>
    <w:next w:val="ROPara"/>
    <w:uiPriority w:val="99"/>
    <w:rsid w:val="002D46A8"/>
    <w:pPr>
      <w:keepNext/>
      <w:tabs>
        <w:tab w:val="right" w:pos="9360"/>
      </w:tabs>
      <w:spacing w:before="60" w:after="60"/>
    </w:pPr>
    <w:rPr>
      <w:i/>
      <w:sz w:val="22"/>
    </w:rPr>
  </w:style>
  <w:style w:type="paragraph" w:customStyle="1" w:styleId="ROPara">
    <w:name w:val="RO_Para"/>
    <w:next w:val="ROCompany"/>
    <w:link w:val="ROParaChar"/>
    <w:uiPriority w:val="99"/>
    <w:rsid w:val="002D46A8"/>
    <w:pPr>
      <w:spacing w:after="120"/>
    </w:pPr>
    <w:rPr>
      <w:sz w:val="22"/>
    </w:rPr>
  </w:style>
  <w:style w:type="character" w:customStyle="1" w:styleId="ROParaChar">
    <w:name w:val="RO_Para Char"/>
    <w:basedOn w:val="DefaultParagraphFont"/>
    <w:link w:val="ROPara"/>
    <w:uiPriority w:val="99"/>
    <w:locked/>
    <w:rsid w:val="002D46A8"/>
    <w:rPr>
      <w:sz w:val="22"/>
      <w:lang w:val="en-US" w:eastAsia="en-US" w:bidi="ar-SA"/>
    </w:rPr>
  </w:style>
  <w:style w:type="character" w:customStyle="1" w:styleId="ROEducHead">
    <w:name w:val="RO_Educ Head"/>
    <w:basedOn w:val="DefaultParagraphFont"/>
    <w:uiPriority w:val="99"/>
    <w:rsid w:val="002D46A8"/>
    <w:rPr>
      <w:rFonts w:ascii="Trebuchet MS" w:hAnsi="Trebuchet MS" w:cs="Times New Roman"/>
      <w:b/>
      <w:sz w:val="22"/>
      <w:lang w:val="en-US"/>
    </w:rPr>
  </w:style>
  <w:style w:type="paragraph" w:customStyle="1" w:styleId="ROEducPara">
    <w:name w:val="RO_Educ Para"/>
    <w:next w:val="ROHeadings"/>
    <w:uiPriority w:val="99"/>
    <w:rsid w:val="002D46A8"/>
    <w:pPr>
      <w:spacing w:after="180"/>
      <w:ind w:left="1440" w:hanging="1440"/>
    </w:pPr>
    <w:rPr>
      <w:sz w:val="22"/>
    </w:rPr>
  </w:style>
  <w:style w:type="paragraph" w:customStyle="1" w:styleId="ROHeadings">
    <w:name w:val="RO_Headings"/>
    <w:uiPriority w:val="99"/>
    <w:rsid w:val="002D46A8"/>
    <w:pPr>
      <w:keepNext/>
      <w:spacing w:before="60" w:after="120"/>
    </w:pPr>
    <w:rPr>
      <w:rFonts w:ascii="Trebuchet MS" w:hAnsi="Trebuchet MS"/>
      <w:b/>
      <w:sz w:val="22"/>
    </w:rPr>
  </w:style>
  <w:style w:type="paragraph" w:customStyle="1" w:styleId="ROName">
    <w:name w:val="RO_Name"/>
    <w:next w:val="ROProposedPosition"/>
    <w:uiPriority w:val="99"/>
    <w:rsid w:val="002D46A8"/>
    <w:pPr>
      <w:keepNext/>
      <w:spacing w:after="240"/>
    </w:pPr>
    <w:rPr>
      <w:rFonts w:ascii="Trebuchet MS" w:hAnsi="Trebuchet MS"/>
      <w:color w:val="991426"/>
      <w:sz w:val="36"/>
    </w:rPr>
  </w:style>
  <w:style w:type="paragraph" w:customStyle="1" w:styleId="ROProposedPosition">
    <w:name w:val="RO_Proposed Position"/>
    <w:next w:val="ROEducPara"/>
    <w:uiPriority w:val="99"/>
    <w:rsid w:val="002D46A8"/>
    <w:pPr>
      <w:spacing w:after="180"/>
    </w:pPr>
    <w:rPr>
      <w:i/>
      <w:sz w:val="22"/>
    </w:rPr>
  </w:style>
  <w:style w:type="paragraph" w:customStyle="1" w:styleId="ROSummary">
    <w:name w:val="RO_Summary"/>
    <w:uiPriority w:val="99"/>
    <w:rsid w:val="002D46A8"/>
    <w:pPr>
      <w:spacing w:before="60" w:after="60"/>
    </w:pPr>
    <w:rPr>
      <w:sz w:val="22"/>
    </w:rPr>
  </w:style>
  <w:style w:type="table" w:styleId="TableGrid">
    <w:name w:val="Table Grid"/>
    <w:basedOn w:val="TableNormal"/>
    <w:uiPriority w:val="59"/>
    <w:rsid w:val="002D46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115"/>
    <w:uiPriority w:val="99"/>
    <w:rsid w:val="00C3394D"/>
    <w:pPr>
      <w:widowControl w:val="0"/>
      <w:autoSpaceDE w:val="0"/>
      <w:autoSpaceDN w:val="0"/>
      <w:adjustRightInd w:val="0"/>
    </w:pPr>
    <w:tblPr>
      <w:tblStyleRowBandSize w:val="1"/>
      <w:tblStyleColBandSize w:val="1"/>
      <w:tblCellSpacing w:w="0" w:type="dxa"/>
      <w:tblInd w:w="0" w:type="dxa"/>
      <w:tblBorders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0" w:type="dxa"/>
    </w:trPr>
  </w:style>
  <w:style w:type="table" w:styleId="TableContemporary">
    <w:name w:val="Table Contemporary"/>
    <w:basedOn w:val="TableNormal"/>
    <w:uiPriority w:val="99"/>
    <w:rsid w:val="00C3394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BulletSubdash">
    <w:name w:val="Bullet Subdash"/>
    <w:uiPriority w:val="99"/>
    <w:rsid w:val="002D46A8"/>
    <w:pPr>
      <w:tabs>
        <w:tab w:val="num" w:pos="1008"/>
      </w:tabs>
      <w:ind w:left="1008" w:hanging="288"/>
    </w:pPr>
    <w:rPr>
      <w:color w:val="000000"/>
      <w:sz w:val="22"/>
    </w:rPr>
  </w:style>
  <w:style w:type="paragraph" w:customStyle="1" w:styleId="BulletSubdash2">
    <w:name w:val="Bullet Subdash 2"/>
    <w:basedOn w:val="BulletSubdash"/>
    <w:uiPriority w:val="99"/>
    <w:rsid w:val="002D46A8"/>
    <w:pPr>
      <w:spacing w:after="60"/>
    </w:pPr>
  </w:style>
  <w:style w:type="table" w:customStyle="1" w:styleId="ROExecSummTable">
    <w:name w:val="RO_Exec Summ Table"/>
    <w:basedOn w:val="TableGrid1"/>
    <w:uiPriority w:val="99"/>
    <w:rsid w:val="002D46A8"/>
    <w:pPr>
      <w:spacing w:before="60" w:after="60"/>
    </w:pPr>
    <w:tblPr>
      <w:jc w:val="center"/>
      <w:tblBorders>
        <w:top w:val="none" w:sz="0" w:space="0" w:color="auto"/>
        <w:left w:val="none" w:sz="0" w:space="0" w:color="auto"/>
        <w:bottom w:val="single" w:sz="18" w:space="0" w:color="000000"/>
        <w:right w:val="single" w:sz="18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E0DAD2"/>
    </w:tcPr>
    <w:tblStylePr w:type="lastRow">
      <w:rPr>
        <w:rFonts w:cs="Times New Roman"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rsid w:val="002D46A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ulletSubdash3">
    <w:name w:val="Bullet Subdash 3"/>
    <w:basedOn w:val="BulletSubdash"/>
    <w:uiPriority w:val="99"/>
    <w:rsid w:val="002D46A8"/>
    <w:pPr>
      <w:spacing w:after="120"/>
    </w:pPr>
  </w:style>
  <w:style w:type="paragraph" w:customStyle="1" w:styleId="TableCallout">
    <w:name w:val="Table Callout"/>
    <w:rsid w:val="002D46A8"/>
    <w:pPr>
      <w:keepNext/>
      <w:spacing w:before="60" w:after="60"/>
      <w:jc w:val="center"/>
    </w:pPr>
    <w:rPr>
      <w:rFonts w:ascii="Arial Narrow" w:hAnsi="Arial Narrow"/>
      <w:b/>
    </w:rPr>
  </w:style>
  <w:style w:type="paragraph" w:styleId="Caption">
    <w:name w:val="caption"/>
    <w:basedOn w:val="Normal"/>
    <w:next w:val="Normal"/>
    <w:uiPriority w:val="99"/>
    <w:qFormat/>
    <w:rsid w:val="002D46A8"/>
    <w:rPr>
      <w:b/>
      <w:bCs/>
    </w:rPr>
  </w:style>
  <w:style w:type="paragraph" w:styleId="TableofFigures">
    <w:name w:val="table of figures"/>
    <w:basedOn w:val="Normal"/>
    <w:next w:val="Normal"/>
    <w:uiPriority w:val="99"/>
    <w:rsid w:val="002D46A8"/>
    <w:pPr>
      <w:tabs>
        <w:tab w:val="left" w:leader="dot" w:pos="8467"/>
      </w:tabs>
    </w:pPr>
    <w:rPr>
      <w:sz w:val="22"/>
    </w:rPr>
  </w:style>
  <w:style w:type="character" w:styleId="Hyperlink">
    <w:name w:val="Hyperlink"/>
    <w:basedOn w:val="DefaultParagraphFont"/>
    <w:uiPriority w:val="99"/>
    <w:rsid w:val="002D46A8"/>
    <w:rPr>
      <w:rFonts w:cs="Times New Roman"/>
      <w:color w:val="0000FF"/>
      <w:u w:val="single"/>
    </w:rPr>
  </w:style>
  <w:style w:type="character" w:customStyle="1" w:styleId="ROCompanyName0">
    <w:name w:val="RO_ Company Name"/>
    <w:basedOn w:val="DefaultParagraphFont"/>
    <w:uiPriority w:val="99"/>
    <w:rsid w:val="002D46A8"/>
    <w:rPr>
      <w:rFonts w:ascii="Times New Roman" w:hAnsi="Times New Roman" w:cs="Times New Roman"/>
      <w:b/>
      <w:sz w:val="22"/>
      <w:lang w:val="en-US"/>
    </w:rPr>
  </w:style>
  <w:style w:type="table" w:customStyle="1" w:styleId="PPInfoBoxTable">
    <w:name w:val="PP_Info Box Table"/>
    <w:basedOn w:val="Table3Deffects3"/>
    <w:uiPriority w:val="99"/>
    <w:rsid w:val="002D46A8"/>
    <w:rPr>
      <w:rFonts w:ascii="Arial Narrow" w:hAnsi="Arial Narrow"/>
      <w:sz w:val="20"/>
    </w:rPr>
    <w:tblPr>
      <w:jc w:val="center"/>
      <w:tblBorders>
        <w:top w:val="single" w:sz="6" w:space="0" w:color="808080"/>
        <w:bottom w:val="single" w:sz="6" w:space="0" w:color="FFFFFF"/>
        <w:insideH w:val="single" w:sz="4" w:space="0" w:color="FFFFFF"/>
        <w:insideV w:val="none" w:sz="0" w:space="0" w:color="auto"/>
      </w:tblBorders>
    </w:tblPr>
    <w:trPr>
      <w:jc w:val="center"/>
    </w:trPr>
    <w:tcPr>
      <w:shd w:val="clear" w:color="auto" w:fill="E0DAD2"/>
    </w:tcPr>
    <w:tblStylePr w:type="firstRow">
      <w:pPr>
        <w:jc w:val="left"/>
      </w:pPr>
      <w:rPr>
        <w:rFonts w:ascii="Times New Roman" w:hAnsi="Times New Roman" w:cs="Times New Roman"/>
        <w:b w:val="0"/>
        <w:bCs/>
        <w:i w:val="0"/>
        <w:color w:val="auto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E0DAD2"/>
      </w:tcPr>
    </w:tblStylePr>
    <w:tblStylePr w:type="lastRow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E0DAD2"/>
      </w:tcPr>
    </w:tblStylePr>
    <w:tblStylePr w:type="firstCol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E0DAD2"/>
      </w:tcPr>
    </w:tblStylePr>
    <w:tblStylePr w:type="lastCol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E0DAD2"/>
      </w:tcPr>
    </w:tblStylePr>
    <w:tblStylePr w:type="band1Vert">
      <w:rPr>
        <w:rFonts w:ascii="Times New Roman" w:hAnsi="Times New Roman" w:cs="Times New Roman"/>
        <w:color w:val="auto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band2Vert">
      <w:rPr>
        <w:rFonts w:ascii="Times New Roman" w:hAnsi="Times New Roman" w:cs="Times New Roman"/>
        <w:color w:val="auto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band1Horz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E0DAD2"/>
      </w:tcPr>
    </w:tblStylePr>
    <w:tblStylePr w:type="band2Horz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E0DAD2"/>
      </w:tcPr>
    </w:tblStylePr>
    <w:tblStylePr w:type="neCell">
      <w:rPr>
        <w:rFonts w:ascii="Times New Roman" w:hAnsi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nwCell">
      <w:rPr>
        <w:rFonts w:ascii="Times New Roman" w:hAnsi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seCell">
      <w:rPr>
        <w:rFonts w:ascii="Times New Roman" w:hAnsi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DAD2"/>
      </w:tcPr>
    </w:tblStylePr>
    <w:tblStylePr w:type="swCell">
      <w:rPr>
        <w:rFonts w:ascii="Times New Roman" w:hAnsi="Times New Roman" w:cs="Times New Roman"/>
        <w:b w:val="0"/>
        <w:bCs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E0DAD2"/>
      </w:tcPr>
    </w:tblStylePr>
  </w:style>
  <w:style w:type="table" w:customStyle="1" w:styleId="TableEDSRed">
    <w:name w:val="Table EDS Red"/>
    <w:basedOn w:val="TableGrid"/>
    <w:uiPriority w:val="99"/>
    <w:rsid w:val="002D46A8"/>
    <w:rPr>
      <w:rFonts w:ascii="Arial Narrow" w:hAnsi="Arial Narrow"/>
    </w:rPr>
    <w:tblPr>
      <w:tblStyleRowBandSize w:val="1"/>
      <w:tblStyleColBandSize w:val="1"/>
      <w:jc w:val="center"/>
    </w:tblPr>
    <w:trPr>
      <w:jc w:val="center"/>
    </w:trPr>
    <w:tblStylePr w:type="firstRow">
      <w:pPr>
        <w:jc w:val="center"/>
      </w:pPr>
      <w:rPr>
        <w:rFonts w:ascii="Times-Roman" w:hAnsi="Times-Roman" w:cs="Times New Roman"/>
        <w:caps w:val="0"/>
        <w:smallCaps/>
        <w:color w:val="FFFFFF"/>
        <w:sz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single" w:sz="6" w:space="0" w:color="FFFFFF"/>
          <w:tl2br w:val="nil"/>
          <w:tr2bl w:val="nil"/>
        </w:tcBorders>
        <w:shd w:val="clear" w:color="auto" w:fill="991426"/>
      </w:tcPr>
    </w:tblStylePr>
    <w:tblStylePr w:type="lastRow">
      <w:rPr>
        <w:rFonts w:ascii="Times-Roman" w:hAnsi="Times-Roman" w:cs="Times New Roman"/>
        <w:sz w:val="20"/>
      </w:rPr>
    </w:tblStylePr>
    <w:tblStylePr w:type="firstCol">
      <w:rPr>
        <w:rFonts w:ascii="Times-Roman" w:hAnsi="Times-Roman" w:cs="Times New Roman"/>
        <w:sz w:val="20"/>
      </w:rPr>
    </w:tblStylePr>
    <w:tblStylePr w:type="lastCol">
      <w:rPr>
        <w:rFonts w:ascii="Times-Roman" w:hAnsi="Times-Roman" w:cs="Times New Roman"/>
        <w:sz w:val="20"/>
      </w:rPr>
    </w:tblStylePr>
    <w:tblStylePr w:type="band1Vert">
      <w:rPr>
        <w:rFonts w:ascii="Times-Roman" w:hAnsi="Times-Roman" w:cs="Times New Roman"/>
        <w:sz w:val="20"/>
      </w:rPr>
    </w:tblStylePr>
    <w:tblStylePr w:type="band2Vert">
      <w:rPr>
        <w:rFonts w:ascii="Times-Roman" w:hAnsi="Times-Roman" w:cs="Times New Roman"/>
        <w:sz w:val="20"/>
      </w:rPr>
    </w:tblStylePr>
    <w:tblStylePr w:type="band1Horz">
      <w:rPr>
        <w:rFonts w:ascii="Times-Roman" w:hAnsi="Times-Roman" w:cs="Times New Roman"/>
        <w:sz w:val="20"/>
      </w:rPr>
    </w:tblStylePr>
    <w:tblStylePr w:type="band2Horz">
      <w:rPr>
        <w:rFonts w:ascii="Times-Roman" w:hAnsi="Times-Roman" w:cs="Times New Roman"/>
        <w:sz w:val="20"/>
      </w:rPr>
    </w:tblStylePr>
    <w:tblStylePr w:type="neCell">
      <w:rPr>
        <w:rFonts w:ascii="Times-Roman" w:hAnsi="Times-Roman" w:cs="Times New Roman"/>
        <w:sz w:val="20"/>
      </w:rPr>
      <w:tblPr/>
      <w:tcPr>
        <w:tcBorders>
          <w:top w:val="single" w:sz="6" w:space="0" w:color="auto"/>
          <w:left w:val="nil"/>
          <w:bottom w:val="nil"/>
          <w:right w:val="single" w:sz="6" w:space="0" w:color="auto"/>
          <w:insideH w:val="nil"/>
          <w:insideV w:val="nil"/>
          <w:tl2br w:val="nil"/>
          <w:tr2bl w:val="nil"/>
        </w:tcBorders>
      </w:tcPr>
    </w:tblStylePr>
    <w:tblStylePr w:type="nwCell">
      <w:rPr>
        <w:rFonts w:ascii="Times-Roman" w:hAnsi="Times-Roman" w:cs="Times New Roman"/>
        <w:sz w:val="20"/>
      </w:rPr>
      <w:tblPr/>
      <w:tcPr>
        <w:tcBorders>
          <w:top w:val="single" w:sz="6" w:space="0" w:color="auto"/>
          <w:left w:val="single" w:sz="6" w:space="0" w:color="auto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rPr>
        <w:rFonts w:ascii="Times-Roman" w:hAnsi="Times-Roman" w:cs="Times New Roman"/>
        <w:sz w:val="20"/>
      </w:rPr>
    </w:tblStylePr>
    <w:tblStylePr w:type="swCell">
      <w:rPr>
        <w:rFonts w:ascii="Times-Roman" w:hAnsi="Times-Roman" w:cs="Times New Roman"/>
        <w:sz w:val="20"/>
      </w:rPr>
    </w:tblStylePr>
  </w:style>
  <w:style w:type="table" w:customStyle="1" w:styleId="TableEDSMatrixed">
    <w:name w:val="Table EDS Matrixed"/>
    <w:basedOn w:val="TableGrid"/>
    <w:uiPriority w:val="99"/>
    <w:rsid w:val="002D46A8"/>
    <w:rPr>
      <w:rFonts w:ascii="Arial Narrow" w:hAnsi="Arial Narrow"/>
    </w:rPr>
    <w:tblPr>
      <w:tblStyleRowBandSize w:val="1"/>
      <w:tblStyleColBandSize w:val="1"/>
      <w:jc w:val="center"/>
    </w:tblPr>
    <w:trPr>
      <w:jc w:val="center"/>
    </w:trPr>
    <w:tblStylePr w:type="firstRow">
      <w:pPr>
        <w:jc w:val="center"/>
      </w:pPr>
      <w:rPr>
        <w:rFonts w:ascii="Times New Roman" w:eastAsia="Times New Roman" w:cs="Times New Roman"/>
        <w:caps w:val="0"/>
        <w:smallCaps/>
        <w:color w:val="FFFFFF"/>
        <w:sz w:val="20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auto"/>
          <w:insideV w:val="single" w:sz="8" w:space="0" w:color="FFFFFF"/>
          <w:tl2br w:val="nil"/>
          <w:tr2bl w:val="nil"/>
        </w:tcBorders>
        <w:shd w:val="clear" w:color="auto" w:fill="991426"/>
      </w:tcPr>
    </w:tblStylePr>
    <w:tblStylePr w:type="lastRow">
      <w:rPr>
        <w:rFonts w:ascii="Times New Roman" w:eastAsia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/>
          <w:tl2br w:val="nil"/>
          <w:tr2bl w:val="nil"/>
        </w:tcBorders>
      </w:tcPr>
    </w:tblStylePr>
    <w:tblStylePr w:type="firstCol">
      <w:rPr>
        <w:rFonts w:ascii="Times New Roman" w:eastAsia="Times New Roman" w:cs="Times New Roman"/>
        <w:sz w:val="20"/>
      </w:rPr>
    </w:tblStylePr>
    <w:tblStylePr w:type="lastCol">
      <w:rPr>
        <w:rFonts w:ascii="Times New Roman" w:eastAsia="Times New Roman" w:cs="Times New Roman"/>
        <w:sz w:val="20"/>
      </w:rPr>
    </w:tblStylePr>
    <w:tblStylePr w:type="band2Vert">
      <w:rPr>
        <w:rFonts w:ascii="Times New Roman" w:eastAsia="Times New Roman" w:cs="Times New Roman"/>
        <w:sz w:val="20"/>
      </w:rPr>
    </w:tblStylePr>
    <w:tblStylePr w:type="band1Horz">
      <w:rPr>
        <w:rFonts w:ascii="Times New Roman" w:eastAsia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6" w:space="0" w:color="FFFFFF"/>
          <w:tl2br w:val="nil"/>
          <w:tr2bl w:val="nil"/>
        </w:tcBorders>
        <w:shd w:val="clear" w:color="auto" w:fill="E8DFC8"/>
      </w:tcPr>
    </w:tblStylePr>
    <w:tblStylePr w:type="band2Horz">
      <w:rPr>
        <w:rFonts w:ascii="Times New Roman" w:eastAsia="Times New Roman" w:cs="Times New Roman"/>
        <w:sz w:val="20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</w:tcPr>
    </w:tblStylePr>
    <w:tblStylePr w:type="neCell">
      <w:rPr>
        <w:rFonts w:ascii="Times New Roman" w:eastAsia="Times New Roman" w:cs="Times New Roman"/>
        <w:sz w:val="20"/>
      </w:rPr>
    </w:tblStylePr>
    <w:tblStylePr w:type="nwCell">
      <w:rPr>
        <w:rFonts w:ascii="Times New Roman" w:eastAsia="Times New Roman" w:cs="Times New Roman"/>
        <w:sz w:val="20"/>
      </w:rPr>
    </w:tblStylePr>
    <w:tblStylePr w:type="seCell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enefitQuoter">
    <w:name w:val="Benefit Quoter"/>
    <w:basedOn w:val="BenefitBox"/>
    <w:uiPriority w:val="99"/>
    <w:rsid w:val="002D46A8"/>
    <w:pPr>
      <w:framePr w:wrap="around"/>
      <w:jc w:val="right"/>
    </w:pPr>
    <w:rPr>
      <w:i w:val="0"/>
      <w:color w:val="auto"/>
      <w:spacing w:val="-6"/>
    </w:rPr>
  </w:style>
  <w:style w:type="table" w:customStyle="1" w:styleId="TableEDSLeftCol">
    <w:name w:val="Table EDS Left Col"/>
    <w:basedOn w:val="TableGrid"/>
    <w:uiPriority w:val="99"/>
    <w:rsid w:val="002D46A8"/>
    <w:rPr>
      <w:rFonts w:ascii="Arial Narrow" w:hAnsi="Arial Narrow"/>
    </w:rPr>
    <w:tblPr>
      <w:tblStyleRowBandSize w:val="1"/>
      <w:tblStyleColBandSize w:val="1"/>
      <w:jc w:val="center"/>
    </w:tblPr>
    <w:trPr>
      <w:jc w:val="center"/>
    </w:trPr>
    <w:tblStylePr w:type="firstRow">
      <w:rPr>
        <w:rFonts w:ascii="Times New Roman" w:eastAsia="Times New Roman" w:cs="Times New Roman"/>
        <w:sz w:val="20"/>
      </w:rPr>
      <w:tblPr/>
      <w:tcPr>
        <w:tcBorders>
          <w:top w:val="single" w:sz="6" w:space="0" w:color="FFFFFF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  <w:rPr>
        <w:rFonts w:ascii="Times New Roman" w:eastAsia="Times New Roman" w:cs="Times New Roman"/>
        <w:b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91426"/>
      </w:tcPr>
    </w:tblStylePr>
    <w:tblStylePr w:type="lastCol">
      <w:rPr>
        <w:rFonts w:ascii="Times New Roman" w:eastAsia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8DFC8"/>
      </w:tcPr>
    </w:tblStylePr>
    <w:tblStylePr w:type="band1Vert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8DFC8"/>
      </w:tcPr>
    </w:tblStylePr>
    <w:tblStylePr w:type="band2Vert">
      <w:rPr>
        <w:rFonts w:ascii="Times New Roman" w:eastAsia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single" w:sz="4" w:space="0" w:color="FFFFFF"/>
          <w:insideV w:val="nil"/>
        </w:tcBorders>
        <w:shd w:val="clear" w:color="auto" w:fill="E8DFC8"/>
      </w:tcPr>
    </w:tblStylePr>
    <w:tblStylePr w:type="band1Horz">
      <w:rPr>
        <w:rFonts w:ascii="Times New Roman" w:eastAsia="Times New Roman" w:cs="Times New Roman"/>
        <w:sz w:val="20"/>
      </w:rPr>
      <w:tblPr/>
      <w:tcPr>
        <w:tcBorders>
          <w:top w:val="single" w:sz="6" w:space="0" w:color="FFFFFF"/>
          <w:left w:val="nil"/>
          <w:bottom w:val="nil"/>
          <w:right w:val="nil"/>
          <w:insideH w:val="single" w:sz="4" w:space="0" w:color="FFFFFF"/>
          <w:insideV w:val="nil"/>
          <w:tl2br w:val="nil"/>
          <w:tr2bl w:val="nil"/>
        </w:tcBorders>
      </w:tcPr>
    </w:tblStylePr>
    <w:tblStylePr w:type="band2Horz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single" w:sz="4" w:space="0" w:color="FFFFFF"/>
          <w:right w:val="nil"/>
          <w:insideH w:val="single" w:sz="4" w:space="0" w:color="FFFFFF"/>
          <w:insideV w:val="nil"/>
          <w:tl2br w:val="nil"/>
          <w:tr2bl w:val="nil"/>
        </w:tcBorders>
      </w:tcPr>
    </w:tblStylePr>
    <w:tblStylePr w:type="nwCell">
      <w:rPr>
        <w:rFonts w:ascii="Times New Roman" w:eastAsia="Times New Roman" w:cs="Times New Roman"/>
        <w:sz w:val="20"/>
      </w:rPr>
      <w:tblPr/>
      <w:tcPr>
        <w:tcBorders>
          <w:insideH w:val="single" w:sz="6" w:space="0" w:color="FFFFFF"/>
          <w:insideV w:val="nil"/>
        </w:tcBorders>
      </w:tcPr>
    </w:tblStylePr>
    <w:tblStylePr w:type="seCell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rFonts w:ascii="Times New Roman" w:eastAsia="Times New Roman" w:cs="Times New Roman"/>
        <w:sz w:val="20"/>
      </w:rPr>
      <w:tblPr/>
      <w:tcPr>
        <w:tcBorders>
          <w:top w:val="single" w:sz="6" w:space="0" w:color="FFFFFF"/>
          <w:left w:val="single" w:sz="6" w:space="0" w:color="FFFFFF"/>
          <w:right w:val="nil"/>
          <w:insideH w:val="nil"/>
          <w:insideV w:val="single" w:sz="6" w:space="0" w:color="FFFFFF"/>
        </w:tcBorders>
      </w:tcPr>
    </w:tblStylePr>
  </w:style>
  <w:style w:type="table" w:customStyle="1" w:styleId="RExecSummTable">
    <w:name w:val="R_Exec Summ Table"/>
    <w:basedOn w:val="TableGrid1"/>
    <w:uiPriority w:val="99"/>
    <w:rsid w:val="002D46A8"/>
    <w:pPr>
      <w:spacing w:before="60" w:after="60"/>
    </w:pPr>
    <w:rPr>
      <w:sz w:val="22"/>
    </w:rPr>
    <w:tblPr>
      <w:jc w:val="center"/>
      <w:tblBorders>
        <w:top w:val="none" w:sz="0" w:space="0" w:color="auto"/>
        <w:left w:val="none" w:sz="0" w:space="0" w:color="auto"/>
        <w:bottom w:val="single" w:sz="18" w:space="0" w:color="000000"/>
        <w:right w:val="single" w:sz="18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E0DAD2"/>
    </w:tcPr>
    <w:tblStylePr w:type="lastRow">
      <w:rPr>
        <w:rFonts w:cs="Times New Roman"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graphic">
    <w:name w:val="graphic"/>
    <w:aliases w:val="gr"/>
    <w:basedOn w:val="Normal"/>
    <w:uiPriority w:val="99"/>
    <w:rsid w:val="002D46A8"/>
    <w:pPr>
      <w:adjustRightInd w:val="0"/>
      <w:snapToGrid w:val="0"/>
      <w:spacing w:before="240" w:after="240"/>
      <w:jc w:val="center"/>
    </w:pPr>
    <w:rPr>
      <w:rFonts w:ascii="Arial" w:hAnsi="Arial"/>
    </w:rPr>
  </w:style>
  <w:style w:type="character" w:styleId="PageNumber">
    <w:name w:val="page number"/>
    <w:basedOn w:val="DefaultParagraphFont"/>
    <w:uiPriority w:val="99"/>
    <w:rsid w:val="002D46A8"/>
    <w:rPr>
      <w:rFonts w:cs="Times New Roman"/>
    </w:rPr>
  </w:style>
  <w:style w:type="character" w:customStyle="1" w:styleId="TableTextChar">
    <w:name w:val="Table Text Char"/>
    <w:aliases w:val="table Body Text Char,tt Char,table text Char,TableText Char,TT Char Char,TT Char,tt Char Char"/>
    <w:basedOn w:val="DefaultParagraphFont"/>
    <w:uiPriority w:val="99"/>
    <w:rsid w:val="002D46A8"/>
    <w:rPr>
      <w:rFonts w:ascii="Arial Narrow" w:hAnsi="Arial Narrow" w:cs="Times New Roman"/>
      <w:color w:val="000000"/>
      <w:lang w:val="en-US" w:eastAsia="en-US" w:bidi="ar-SA"/>
    </w:rPr>
  </w:style>
  <w:style w:type="paragraph" w:customStyle="1" w:styleId="GraphicHeading">
    <w:name w:val="Graphic Heading"/>
    <w:aliases w:val="gh,gh + 11 pt,Left:  -0.5&quot;,Before:  6 pt,After:  6 pt"/>
    <w:next w:val="Normal"/>
    <w:link w:val="GraphicHeadingChar"/>
    <w:uiPriority w:val="99"/>
    <w:rsid w:val="002D46A8"/>
    <w:pPr>
      <w:keepNext/>
      <w:keepLines/>
      <w:spacing w:after="60"/>
      <w:ind w:left="-720"/>
      <w:jc w:val="center"/>
    </w:pPr>
    <w:rPr>
      <w:rFonts w:ascii="Trebuchet MS" w:hAnsi="Trebuchet MS"/>
      <w:color w:val="134781"/>
      <w:sz w:val="28"/>
      <w:lang w:val="en-GB"/>
    </w:rPr>
  </w:style>
  <w:style w:type="character" w:customStyle="1" w:styleId="GraphicHeadingChar">
    <w:name w:val="Graphic Heading Char"/>
    <w:aliases w:val="gh Char"/>
    <w:basedOn w:val="DefaultParagraphFont"/>
    <w:link w:val="GraphicHeading"/>
    <w:uiPriority w:val="99"/>
    <w:locked/>
    <w:rsid w:val="002D46A8"/>
    <w:rPr>
      <w:rFonts w:ascii="Trebuchet MS" w:hAnsi="Trebuchet MS"/>
      <w:color w:val="134781"/>
      <w:sz w:val="28"/>
      <w:szCs w:val="24"/>
      <w:lang w:val="en-GB" w:eastAsia="en-US" w:bidi="ar-SA"/>
    </w:rPr>
  </w:style>
  <w:style w:type="paragraph" w:customStyle="1" w:styleId="Graphic0">
    <w:name w:val="Graphic"/>
    <w:aliases w:val="g,g + Before:  12 pt,After:  24 pt + Left:  0&quot;"/>
    <w:basedOn w:val="Normal"/>
    <w:uiPriority w:val="99"/>
    <w:rsid w:val="002D46A8"/>
    <w:pPr>
      <w:spacing w:before="240" w:after="480"/>
      <w:jc w:val="center"/>
    </w:pPr>
    <w:rPr>
      <w:rFonts w:ascii="Verdana" w:hAnsi="Verdana"/>
      <w:szCs w:val="22"/>
    </w:rPr>
  </w:style>
  <w:style w:type="character" w:customStyle="1" w:styleId="Bullet2Char">
    <w:name w:val="Bullet 2 Char"/>
    <w:aliases w:val="b2 Char Char"/>
    <w:basedOn w:val="DefaultParagraphFont"/>
    <w:uiPriority w:val="99"/>
    <w:rsid w:val="002D46A8"/>
    <w:rPr>
      <w:rFonts w:ascii="Times New Roman" w:hAnsi="Times New Roman" w:cs="Times New Roman"/>
      <w:color w:val="000000"/>
      <w:sz w:val="22"/>
      <w:lang w:val="en-US" w:eastAsia="en-US" w:bidi="ar-SA"/>
    </w:rPr>
  </w:style>
  <w:style w:type="paragraph" w:customStyle="1" w:styleId="Default">
    <w:name w:val="Default"/>
    <w:link w:val="DefaultChar"/>
    <w:rsid w:val="002D46A8"/>
    <w:pPr>
      <w:autoSpaceDE w:val="0"/>
      <w:autoSpaceDN w:val="0"/>
      <w:adjustRightInd w:val="0"/>
    </w:pPr>
    <w:rPr>
      <w:color w:val="000000"/>
    </w:rPr>
  </w:style>
  <w:style w:type="paragraph" w:customStyle="1" w:styleId="wintheme">
    <w:name w:val="win theme"/>
    <w:aliases w:val="wt"/>
    <w:uiPriority w:val="99"/>
    <w:rsid w:val="002D46A8"/>
    <w:pPr>
      <w:keepNext/>
      <w:keepLines/>
      <w:pBdr>
        <w:top w:val="thinThickSmallGap" w:sz="18" w:space="3" w:color="808080"/>
        <w:left w:val="thinThickSmallGap" w:sz="18" w:space="4" w:color="808080"/>
        <w:bottom w:val="thickThinSmallGap" w:sz="18" w:space="3" w:color="808080"/>
        <w:right w:val="thickThinSmallGap" w:sz="18" w:space="4" w:color="808080"/>
      </w:pBdr>
      <w:spacing w:line="220" w:lineRule="atLeast"/>
    </w:pPr>
    <w:rPr>
      <w:i/>
    </w:rPr>
  </w:style>
  <w:style w:type="character" w:styleId="CommentReference">
    <w:name w:val="annotation reference"/>
    <w:basedOn w:val="DefaultParagraphFont"/>
    <w:uiPriority w:val="99"/>
    <w:rsid w:val="002D46A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D46A8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717D97"/>
    <w:rPr>
      <w:rFonts w:cs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D46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6325"/>
    <w:rPr>
      <w:rFonts w:cs="Times New Roman"/>
      <w:b/>
      <w:bCs/>
      <w:color w:val="000000"/>
      <w:sz w:val="20"/>
      <w:szCs w:val="20"/>
    </w:rPr>
  </w:style>
  <w:style w:type="table" w:customStyle="1" w:styleId="TableStyle1">
    <w:name w:val="Table Style1"/>
    <w:uiPriority w:val="99"/>
    <w:rsid w:val="002D46A8"/>
    <w:tblPr>
      <w:tblInd w:w="0" w:type="dxa"/>
      <w:tblBorders>
        <w:top w:val="single" w:sz="8" w:space="0" w:color="E0DAD2"/>
        <w:left w:val="single" w:sz="8" w:space="0" w:color="E0DAD2"/>
        <w:bottom w:val="single" w:sz="8" w:space="0" w:color="E0DAD2"/>
        <w:right w:val="single" w:sz="8" w:space="0" w:color="E0DAD2"/>
        <w:insideH w:val="single" w:sz="8" w:space="0" w:color="E0DAD2"/>
        <w:insideV w:val="single" w:sz="8" w:space="0" w:color="E0DAD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4">
    <w:name w:val="Table Grid 4"/>
    <w:basedOn w:val="TableNormal"/>
    <w:uiPriority w:val="99"/>
    <w:rsid w:val="002D46A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tyle2">
    <w:name w:val="Table Style2"/>
    <w:uiPriority w:val="99"/>
    <w:rsid w:val="002D46A8"/>
    <w:tblPr>
      <w:tblInd w:w="0" w:type="dxa"/>
      <w:tblBorders>
        <w:top w:val="single" w:sz="4" w:space="0" w:color="E0DAD2"/>
        <w:left w:val="single" w:sz="4" w:space="0" w:color="E0DAD2"/>
        <w:bottom w:val="single" w:sz="4" w:space="0" w:color="E0DAD2"/>
        <w:right w:val="single" w:sz="4" w:space="0" w:color="E0DAD2"/>
        <w:insideH w:val="single" w:sz="4" w:space="0" w:color="E0DAD2"/>
        <w:insideV w:val="single" w:sz="4" w:space="0" w:color="E0DAD2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ocality">
    <w:name w:val="locality"/>
    <w:basedOn w:val="DefaultParagraphFont"/>
    <w:uiPriority w:val="99"/>
    <w:rsid w:val="003830D3"/>
    <w:rPr>
      <w:rFonts w:cs="Times New Roman"/>
    </w:rPr>
  </w:style>
  <w:style w:type="character" w:customStyle="1" w:styleId="region">
    <w:name w:val="region"/>
    <w:basedOn w:val="DefaultParagraphFont"/>
    <w:uiPriority w:val="99"/>
    <w:rsid w:val="003830D3"/>
    <w:rPr>
      <w:rFonts w:cs="Times New Roman"/>
    </w:rPr>
  </w:style>
  <w:style w:type="character" w:customStyle="1" w:styleId="country-name">
    <w:name w:val="country-name"/>
    <w:basedOn w:val="DefaultParagraphFont"/>
    <w:uiPriority w:val="99"/>
    <w:rsid w:val="003830D3"/>
    <w:rPr>
      <w:rFonts w:cs="Times New Roman"/>
    </w:rPr>
  </w:style>
  <w:style w:type="paragraph" w:styleId="FootnoteText">
    <w:name w:val="footnote text"/>
    <w:aliases w:val="F1"/>
    <w:basedOn w:val="Normal"/>
    <w:link w:val="FootnoteTextChar"/>
    <w:uiPriority w:val="99"/>
    <w:rsid w:val="00717D97"/>
    <w:rPr>
      <w:color w:val="auto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locked/>
    <w:rsid w:val="00717D97"/>
    <w:rPr>
      <w:rFonts w:cs="Times New Roman"/>
    </w:rPr>
  </w:style>
  <w:style w:type="character" w:styleId="FootnoteReference">
    <w:name w:val="footnote reference"/>
    <w:basedOn w:val="DefaultParagraphFont"/>
    <w:rsid w:val="00717D97"/>
    <w:rPr>
      <w:rFonts w:cs="Times New Roman"/>
      <w:vertAlign w:val="superscript"/>
    </w:rPr>
  </w:style>
  <w:style w:type="paragraph" w:customStyle="1" w:styleId="PDResumeBulletsPDRI">
    <w:name w:val="PD Resume Bullets PDRI"/>
    <w:basedOn w:val="Normal"/>
    <w:link w:val="PDResumeBulletsPDRIChar"/>
    <w:uiPriority w:val="99"/>
    <w:rsid w:val="009C43B5"/>
    <w:pPr>
      <w:numPr>
        <w:numId w:val="1"/>
      </w:numPr>
      <w:spacing w:before="80"/>
    </w:pPr>
    <w:rPr>
      <w:color w:val="auto"/>
      <w:sz w:val="22"/>
      <w:szCs w:val="22"/>
    </w:rPr>
  </w:style>
  <w:style w:type="character" w:customStyle="1" w:styleId="PDResumeBulletsPDRIChar">
    <w:name w:val="PD Resume Bullets PDRI Char"/>
    <w:basedOn w:val="DefaultParagraphFont"/>
    <w:link w:val="PDResumeBulletsPDRI"/>
    <w:uiPriority w:val="99"/>
    <w:locked/>
    <w:rsid w:val="009C43B5"/>
    <w:rPr>
      <w:sz w:val="22"/>
      <w:szCs w:val="22"/>
    </w:rPr>
  </w:style>
  <w:style w:type="paragraph" w:styleId="ListParagraph">
    <w:name w:val="List Paragraph"/>
    <w:aliases w:val="Question"/>
    <w:basedOn w:val="Normal"/>
    <w:link w:val="ListParagraphChar"/>
    <w:uiPriority w:val="34"/>
    <w:qFormat/>
    <w:rsid w:val="009C43B5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C1125F"/>
    <w:pPr>
      <w:spacing w:after="260"/>
    </w:pPr>
    <w:rPr>
      <w:rFonts w:ascii="Palatino" w:hAnsi="Palatino"/>
      <w:color w:val="auto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1125F"/>
    <w:rPr>
      <w:rFonts w:ascii="Palatino" w:hAnsi="Palatino" w:cs="Times New Roman"/>
      <w:sz w:val="22"/>
    </w:rPr>
  </w:style>
  <w:style w:type="paragraph" w:customStyle="1" w:styleId="Chapter">
    <w:name w:val="Chapter"/>
    <w:basedOn w:val="Normal"/>
    <w:uiPriority w:val="99"/>
    <w:rsid w:val="00C1125F"/>
    <w:pPr>
      <w:numPr>
        <w:numId w:val="2"/>
      </w:numPr>
    </w:pPr>
    <w:rPr>
      <w:color w:val="auto"/>
    </w:rPr>
  </w:style>
  <w:style w:type="table" w:styleId="TableGrid8">
    <w:name w:val="Table Grid 8"/>
    <w:basedOn w:val="TableNormal"/>
    <w:uiPriority w:val="99"/>
    <w:rsid w:val="00C1125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aliberBodyText">
    <w:name w:val="Caliber Body Text"/>
    <w:basedOn w:val="Normal"/>
    <w:uiPriority w:val="99"/>
    <w:rsid w:val="00ED10F7"/>
    <w:pPr>
      <w:spacing w:after="240" w:line="288" w:lineRule="auto"/>
      <w:ind w:firstLine="720"/>
    </w:pPr>
    <w:rPr>
      <w:color w:val="auto"/>
    </w:rPr>
  </w:style>
  <w:style w:type="paragraph" w:styleId="TOCHeading">
    <w:name w:val="TOC Heading"/>
    <w:basedOn w:val="Heading1"/>
    <w:next w:val="Normal"/>
    <w:uiPriority w:val="99"/>
    <w:qFormat/>
    <w:rsid w:val="00147A00"/>
    <w:pPr>
      <w:spacing w:before="480" w:after="0" w:line="276" w:lineRule="auto"/>
      <w:outlineLvl w:val="9"/>
    </w:pPr>
    <w:rPr>
      <w:rFonts w:ascii="Cambria" w:hAnsi="Cambria"/>
      <w:b/>
      <w:bCs/>
      <w:color w:val="365F91"/>
      <w:spacing w:val="0"/>
      <w:kern w:val="0"/>
      <w:sz w:val="28"/>
      <w:szCs w:val="28"/>
      <w:lang w:eastAsia="en-US"/>
    </w:rPr>
  </w:style>
  <w:style w:type="character" w:styleId="IntenseReference">
    <w:name w:val="Intense Reference"/>
    <w:basedOn w:val="DefaultParagraphFont"/>
    <w:uiPriority w:val="99"/>
    <w:qFormat/>
    <w:rsid w:val="00147A00"/>
    <w:rPr>
      <w:rFonts w:cs="Times New Roman"/>
      <w:b/>
      <w:bCs/>
      <w:smallCaps/>
      <w:color w:val="1F497D"/>
      <w:spacing w:val="5"/>
      <w:u w:val="single"/>
    </w:rPr>
  </w:style>
  <w:style w:type="character" w:styleId="SubtleReference">
    <w:name w:val="Subtle Reference"/>
    <w:basedOn w:val="DefaultParagraphFont"/>
    <w:uiPriority w:val="99"/>
    <w:qFormat/>
    <w:rsid w:val="00147A00"/>
    <w:rPr>
      <w:rFonts w:cs="Times New Roman"/>
      <w:smallCaps/>
      <w:color w:val="1F497D"/>
      <w:u w:val="single"/>
    </w:rPr>
  </w:style>
  <w:style w:type="paragraph" w:customStyle="1" w:styleId="technicalbodytext">
    <w:name w:val="technicalbodytext"/>
    <w:basedOn w:val="Normal"/>
    <w:uiPriority w:val="99"/>
    <w:rsid w:val="00905820"/>
    <w:pPr>
      <w:spacing w:before="100" w:beforeAutospacing="1" w:after="100" w:afterAutospacing="1"/>
    </w:pPr>
    <w:rPr>
      <w:color w:val="auto"/>
    </w:rPr>
  </w:style>
  <w:style w:type="paragraph" w:customStyle="1" w:styleId="SFBriefingText2">
    <w:name w:val="SF Briefing Text 2"/>
    <w:basedOn w:val="Normal"/>
    <w:uiPriority w:val="99"/>
    <w:rsid w:val="00905820"/>
    <w:pPr>
      <w:numPr>
        <w:numId w:val="3"/>
      </w:numPr>
      <w:spacing w:before="60" w:after="60"/>
    </w:pPr>
    <w:rPr>
      <w:color w:val="auto"/>
    </w:rPr>
  </w:style>
  <w:style w:type="paragraph" w:customStyle="1" w:styleId="TRHeading3">
    <w:name w:val="TR Heading 3"/>
    <w:basedOn w:val="Normal"/>
    <w:uiPriority w:val="99"/>
    <w:rsid w:val="00905820"/>
    <w:pPr>
      <w:spacing w:after="240"/>
    </w:pPr>
    <w:rPr>
      <w:i/>
      <w:iCs/>
      <w:color w:val="auto"/>
    </w:rPr>
  </w:style>
  <w:style w:type="paragraph" w:styleId="BodyTextIndent2">
    <w:name w:val="Body Text Indent 2"/>
    <w:basedOn w:val="Normal"/>
    <w:link w:val="BodyTextIndent2Char"/>
    <w:uiPriority w:val="99"/>
    <w:rsid w:val="00905820"/>
    <w:pPr>
      <w:spacing w:after="120" w:line="480" w:lineRule="auto"/>
      <w:ind w:left="360"/>
    </w:pPr>
    <w:rPr>
      <w:color w:val="auto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05820"/>
    <w:rPr>
      <w:rFonts w:cs="Times New Roman"/>
      <w:sz w:val="24"/>
      <w:szCs w:val="24"/>
    </w:rPr>
  </w:style>
  <w:style w:type="paragraph" w:customStyle="1" w:styleId="ProposalHd2">
    <w:name w:val="Proposal Hd 2"/>
    <w:basedOn w:val="Heading2"/>
    <w:uiPriority w:val="99"/>
    <w:rsid w:val="00905820"/>
    <w:pPr>
      <w:keepLines w:val="0"/>
      <w:adjustRightInd/>
      <w:snapToGrid/>
      <w:spacing w:before="240" w:after="0"/>
    </w:pPr>
    <w:rPr>
      <w:rFonts w:ascii="Arial Narrow" w:hAnsi="Arial Narrow"/>
      <w:color w:val="auto"/>
      <w:kern w:val="0"/>
      <w:sz w:val="24"/>
      <w:szCs w:val="20"/>
    </w:rPr>
  </w:style>
  <w:style w:type="paragraph" w:customStyle="1" w:styleId="Proptext">
    <w:name w:val="Proptext"/>
    <w:basedOn w:val="BodyText"/>
    <w:uiPriority w:val="99"/>
    <w:rsid w:val="00905820"/>
    <w:pPr>
      <w:overflowPunct w:val="0"/>
      <w:autoSpaceDE w:val="0"/>
      <w:autoSpaceDN w:val="0"/>
      <w:adjustRightInd w:val="0"/>
      <w:spacing w:after="240"/>
      <w:ind w:left="1800"/>
      <w:textAlignment w:val="baseline"/>
    </w:pPr>
  </w:style>
  <w:style w:type="paragraph" w:customStyle="1" w:styleId="TRHeading2">
    <w:name w:val="TR Heading 2"/>
    <w:basedOn w:val="Normal"/>
    <w:uiPriority w:val="99"/>
    <w:rsid w:val="00905820"/>
    <w:pPr>
      <w:spacing w:after="280"/>
    </w:pPr>
    <w:rPr>
      <w:rFonts w:ascii="Arial Narrow" w:hAnsi="Arial Narrow"/>
      <w:b/>
      <w:bCs/>
      <w:color w:val="auto"/>
      <w:sz w:val="28"/>
    </w:rPr>
  </w:style>
  <w:style w:type="character" w:customStyle="1" w:styleId="medium-normal">
    <w:name w:val="medium-normal"/>
    <w:basedOn w:val="DefaultParagraphFont"/>
    <w:uiPriority w:val="99"/>
    <w:rsid w:val="00905820"/>
    <w:rPr>
      <w:rFonts w:cs="Times New Roman"/>
    </w:rPr>
  </w:style>
  <w:style w:type="paragraph" w:customStyle="1" w:styleId="PDFirstPar">
    <w:name w:val="PD First Par"/>
    <w:basedOn w:val="Normal"/>
    <w:next w:val="Normal"/>
    <w:uiPriority w:val="99"/>
    <w:rsid w:val="00905820"/>
    <w:pPr>
      <w:overflowPunct w:val="0"/>
      <w:autoSpaceDE w:val="0"/>
      <w:autoSpaceDN w:val="0"/>
      <w:adjustRightInd w:val="0"/>
      <w:spacing w:before="600"/>
      <w:textAlignment w:val="baseline"/>
    </w:pPr>
    <w:rPr>
      <w:rFonts w:ascii="Palatino Linotype" w:hAnsi="Palatino Linotype"/>
      <w:color w:val="auto"/>
      <w:sz w:val="22"/>
    </w:rPr>
  </w:style>
  <w:style w:type="character" w:styleId="Emphasis">
    <w:name w:val="Emphasis"/>
    <w:basedOn w:val="DefaultParagraphFont"/>
    <w:uiPriority w:val="20"/>
    <w:qFormat/>
    <w:rsid w:val="00905820"/>
    <w:rPr>
      <w:rFonts w:cs="Times New Roman"/>
      <w:i/>
      <w:iCs/>
    </w:rPr>
  </w:style>
  <w:style w:type="paragraph" w:customStyle="1" w:styleId="BaltimoreAdaptabilityIntroBriefingDimensionBullet">
    <w:name w:val="Baltimore Adaptability Intro Briefing Dimension Bullet"/>
    <w:uiPriority w:val="99"/>
    <w:rsid w:val="00905820"/>
    <w:pPr>
      <w:numPr>
        <w:numId w:val="4"/>
      </w:numPr>
      <w:spacing w:before="180"/>
    </w:pPr>
  </w:style>
  <w:style w:type="paragraph" w:customStyle="1" w:styleId="ProfDBullets">
    <w:name w:val="ProfD Bullets"/>
    <w:basedOn w:val="Normal"/>
    <w:uiPriority w:val="99"/>
    <w:rsid w:val="00905820"/>
    <w:pPr>
      <w:numPr>
        <w:numId w:val="5"/>
      </w:numPr>
      <w:tabs>
        <w:tab w:val="left" w:pos="1152"/>
      </w:tabs>
      <w:spacing w:before="80"/>
    </w:pPr>
    <w:rPr>
      <w:color w:val="auto"/>
      <w:sz w:val="22"/>
      <w:szCs w:val="22"/>
    </w:rPr>
  </w:style>
  <w:style w:type="paragraph" w:customStyle="1" w:styleId="PDStaffTitle">
    <w:name w:val="PD Staff Title"/>
    <w:basedOn w:val="Heading2"/>
    <w:uiPriority w:val="99"/>
    <w:rsid w:val="00905820"/>
    <w:pPr>
      <w:keepLines w:val="0"/>
      <w:tabs>
        <w:tab w:val="right" w:pos="9360"/>
      </w:tabs>
      <w:adjustRightInd/>
      <w:snapToGrid/>
      <w:spacing w:before="120" w:after="0"/>
    </w:pPr>
    <w:rPr>
      <w:rFonts w:ascii="Arial" w:hAnsi="Arial" w:cs="Arial"/>
      <w:bCs/>
      <w:color w:val="auto"/>
      <w:kern w:val="0"/>
      <w:sz w:val="20"/>
      <w:szCs w:val="24"/>
    </w:rPr>
  </w:style>
  <w:style w:type="paragraph" w:customStyle="1" w:styleId="References">
    <w:name w:val="References"/>
    <w:basedOn w:val="Normal"/>
    <w:uiPriority w:val="99"/>
    <w:rsid w:val="00905820"/>
    <w:pPr>
      <w:spacing w:before="240" w:after="240"/>
      <w:ind w:left="720" w:hanging="720"/>
    </w:pPr>
    <w:rPr>
      <w:color w:val="auto"/>
    </w:rPr>
  </w:style>
  <w:style w:type="paragraph" w:customStyle="1" w:styleId="Whitepaperreference">
    <w:name w:val="Whitepaper reference"/>
    <w:basedOn w:val="Normal"/>
    <w:uiPriority w:val="99"/>
    <w:rsid w:val="00905820"/>
    <w:pPr>
      <w:spacing w:before="120" w:after="120"/>
      <w:ind w:left="720" w:hanging="720"/>
    </w:pPr>
    <w:rPr>
      <w:color w:val="auto"/>
    </w:rPr>
  </w:style>
  <w:style w:type="paragraph" w:customStyle="1" w:styleId="Definition">
    <w:name w:val="Definition"/>
    <w:basedOn w:val="Normal"/>
    <w:uiPriority w:val="99"/>
    <w:rsid w:val="00905820"/>
    <w:pPr>
      <w:spacing w:before="240" w:after="240"/>
      <w:jc w:val="center"/>
    </w:pPr>
    <w:rPr>
      <w:rFonts w:ascii="Arial Narrow" w:hAnsi="Arial Narrow"/>
      <w:b/>
      <w:i/>
      <w:color w:val="auto"/>
      <w:sz w:val="22"/>
    </w:rPr>
  </w:style>
  <w:style w:type="character" w:customStyle="1" w:styleId="medium-font">
    <w:name w:val="medium-font"/>
    <w:basedOn w:val="DefaultParagraphFont"/>
    <w:uiPriority w:val="99"/>
    <w:rsid w:val="00905820"/>
    <w:rPr>
      <w:rFonts w:cs="Times New Roman"/>
    </w:rPr>
  </w:style>
  <w:style w:type="paragraph" w:customStyle="1" w:styleId="PDSpacer">
    <w:name w:val="PD Spacer"/>
    <w:basedOn w:val="Heading1"/>
    <w:uiPriority w:val="99"/>
    <w:rsid w:val="00905820"/>
    <w:pPr>
      <w:keepLines w:val="0"/>
      <w:spacing w:before="360" w:after="0"/>
    </w:pPr>
    <w:rPr>
      <w:rFonts w:ascii="Times New Roman" w:hAnsi="Times New Roman"/>
      <w:noProof/>
      <w:color w:val="auto"/>
      <w:spacing w:val="0"/>
      <w:kern w:val="0"/>
      <w:sz w:val="24"/>
      <w:szCs w:val="22"/>
      <w:lang w:eastAsia="en-US"/>
    </w:rPr>
  </w:style>
  <w:style w:type="paragraph" w:customStyle="1" w:styleId="ProjDBodyText">
    <w:name w:val="ProjD Body Text"/>
    <w:basedOn w:val="Normal"/>
    <w:uiPriority w:val="99"/>
    <w:rsid w:val="00905820"/>
    <w:pPr>
      <w:spacing w:before="80"/>
      <w:ind w:left="864"/>
    </w:pPr>
    <w:rPr>
      <w:color w:val="auto"/>
      <w:sz w:val="22"/>
      <w:szCs w:val="22"/>
    </w:rPr>
  </w:style>
  <w:style w:type="paragraph" w:customStyle="1" w:styleId="ProjDHd1">
    <w:name w:val="ProjD Hd 1"/>
    <w:basedOn w:val="Normal"/>
    <w:uiPriority w:val="99"/>
    <w:rsid w:val="00905820"/>
    <w:pPr>
      <w:suppressAutoHyphens/>
      <w:jc w:val="center"/>
    </w:pPr>
    <w:rPr>
      <w:rFonts w:ascii="Arial" w:hAnsi="Arial" w:cs="Arial"/>
      <w:b/>
      <w:color w:val="auto"/>
    </w:rPr>
  </w:style>
  <w:style w:type="paragraph" w:customStyle="1" w:styleId="TechnicalBodyText0">
    <w:name w:val="Technical Body Text"/>
    <w:basedOn w:val="BodyText2"/>
    <w:uiPriority w:val="99"/>
    <w:rsid w:val="00905820"/>
    <w:pPr>
      <w:spacing w:before="120" w:after="0" w:line="240" w:lineRule="auto"/>
    </w:pPr>
    <w:rPr>
      <w:color w:val="000000"/>
      <w:sz w:val="22"/>
      <w:szCs w:val="22"/>
    </w:rPr>
  </w:style>
  <w:style w:type="paragraph" w:customStyle="1" w:styleId="ProjDBulletFirst">
    <w:name w:val="ProjD Bullet First"/>
    <w:basedOn w:val="Normal"/>
    <w:link w:val="ProjDBulletFirstChar"/>
    <w:uiPriority w:val="99"/>
    <w:rsid w:val="00905820"/>
    <w:pPr>
      <w:numPr>
        <w:numId w:val="6"/>
      </w:numPr>
      <w:tabs>
        <w:tab w:val="left" w:pos="1152"/>
      </w:tabs>
      <w:spacing w:before="120"/>
    </w:pPr>
    <w:rPr>
      <w:color w:val="auto"/>
      <w:sz w:val="22"/>
      <w:szCs w:val="22"/>
    </w:rPr>
  </w:style>
  <w:style w:type="paragraph" w:styleId="BodyText2">
    <w:name w:val="Body Text 2"/>
    <w:basedOn w:val="Normal"/>
    <w:link w:val="BodyText2Char"/>
    <w:uiPriority w:val="99"/>
    <w:rsid w:val="00905820"/>
    <w:pPr>
      <w:spacing w:after="120" w:line="480" w:lineRule="auto"/>
    </w:pPr>
    <w:rPr>
      <w:color w:val="auto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905820"/>
    <w:rPr>
      <w:rFonts w:cs="Times New Roman"/>
      <w:sz w:val="24"/>
      <w:szCs w:val="24"/>
    </w:rPr>
  </w:style>
  <w:style w:type="paragraph" w:customStyle="1" w:styleId="PDTitle">
    <w:name w:val="PD Title"/>
    <w:basedOn w:val="Normal"/>
    <w:uiPriority w:val="99"/>
    <w:rsid w:val="00905820"/>
    <w:pPr>
      <w:pBdr>
        <w:bottom w:val="single" w:sz="18" w:space="6" w:color="007FAC"/>
      </w:pBdr>
      <w:overflowPunct w:val="0"/>
      <w:autoSpaceDE w:val="0"/>
      <w:autoSpaceDN w:val="0"/>
      <w:adjustRightInd w:val="0"/>
      <w:spacing w:after="480"/>
      <w:jc w:val="right"/>
      <w:textAlignment w:val="baseline"/>
    </w:pPr>
    <w:rPr>
      <w:rFonts w:ascii="Arial Narrow" w:hAnsi="Arial Narrow"/>
      <w:b/>
      <w:color w:val="auto"/>
      <w:sz w:val="28"/>
    </w:rPr>
  </w:style>
  <w:style w:type="paragraph" w:customStyle="1" w:styleId="PDHead1">
    <w:name w:val="PD Head 1"/>
    <w:basedOn w:val="Normal"/>
    <w:uiPriority w:val="99"/>
    <w:rsid w:val="00905820"/>
    <w:pPr>
      <w:pBdr>
        <w:top w:val="single" w:sz="12" w:space="3" w:color="007FAC"/>
      </w:pBdr>
      <w:tabs>
        <w:tab w:val="right" w:pos="1260"/>
        <w:tab w:val="left" w:pos="1440"/>
      </w:tabs>
      <w:overflowPunct w:val="0"/>
      <w:autoSpaceDE w:val="0"/>
      <w:autoSpaceDN w:val="0"/>
      <w:adjustRightInd w:val="0"/>
      <w:spacing w:before="480" w:after="120"/>
      <w:textAlignment w:val="baseline"/>
    </w:pPr>
    <w:rPr>
      <w:rFonts w:ascii="Arial Narrow" w:hAnsi="Arial Narrow"/>
      <w:b/>
      <w:color w:val="auto"/>
    </w:rPr>
  </w:style>
  <w:style w:type="paragraph" w:customStyle="1" w:styleId="PDBodyText">
    <w:name w:val="PD Body Text"/>
    <w:basedOn w:val="Normal"/>
    <w:uiPriority w:val="99"/>
    <w:rsid w:val="00905820"/>
    <w:pPr>
      <w:overflowPunct w:val="0"/>
      <w:autoSpaceDE w:val="0"/>
      <w:autoSpaceDN w:val="0"/>
      <w:adjustRightInd w:val="0"/>
      <w:spacing w:before="240"/>
      <w:ind w:left="1800"/>
      <w:textAlignment w:val="baseline"/>
    </w:pPr>
    <w:rPr>
      <w:rFonts w:ascii="Palatino Linotype" w:hAnsi="Palatino Linotype"/>
      <w:color w:val="auto"/>
      <w:sz w:val="22"/>
    </w:rPr>
  </w:style>
  <w:style w:type="paragraph" w:styleId="Signature">
    <w:name w:val="Signature"/>
    <w:basedOn w:val="Normal"/>
    <w:link w:val="SignatureChar"/>
    <w:uiPriority w:val="99"/>
    <w:rsid w:val="00905820"/>
    <w:pPr>
      <w:ind w:left="4320"/>
    </w:pPr>
    <w:rPr>
      <w:color w:val="auto"/>
    </w:rPr>
  </w:style>
  <w:style w:type="character" w:customStyle="1" w:styleId="SignatureChar">
    <w:name w:val="Signature Char"/>
    <w:basedOn w:val="DefaultParagraphFont"/>
    <w:link w:val="Signature"/>
    <w:uiPriority w:val="99"/>
    <w:locked/>
    <w:rsid w:val="00905820"/>
    <w:rPr>
      <w:rFonts w:cs="Times New Roman"/>
      <w:sz w:val="24"/>
      <w:szCs w:val="24"/>
    </w:rPr>
  </w:style>
  <w:style w:type="paragraph" w:customStyle="1" w:styleId="PDStaffName">
    <w:name w:val="PD Staff Name"/>
    <w:basedOn w:val="Normal"/>
    <w:uiPriority w:val="99"/>
    <w:rsid w:val="00905820"/>
    <w:pPr>
      <w:keepNext/>
      <w:outlineLvl w:val="0"/>
    </w:pPr>
    <w:rPr>
      <w:rFonts w:ascii="Arial" w:hAnsi="Arial" w:cs="Arial"/>
      <w:b/>
      <w:bCs/>
      <w:color w:val="auto"/>
    </w:rPr>
  </w:style>
  <w:style w:type="paragraph" w:customStyle="1" w:styleId="PDFirstResumeBulletPDRI">
    <w:name w:val="PD First Resume Bullet PDRI"/>
    <w:basedOn w:val="Normal"/>
    <w:uiPriority w:val="99"/>
    <w:rsid w:val="00905820"/>
    <w:pPr>
      <w:numPr>
        <w:numId w:val="7"/>
      </w:numPr>
      <w:spacing w:before="120"/>
    </w:pPr>
    <w:rPr>
      <w:color w:val="auto"/>
      <w:sz w:val="22"/>
      <w:szCs w:val="22"/>
    </w:rPr>
  </w:style>
  <w:style w:type="character" w:customStyle="1" w:styleId="medium-normal2">
    <w:name w:val="medium-normal2"/>
    <w:basedOn w:val="DefaultParagraphFont"/>
    <w:uiPriority w:val="99"/>
    <w:rsid w:val="00905820"/>
    <w:rPr>
      <w:rFonts w:cs="Times New Roman"/>
      <w:sz w:val="19"/>
      <w:szCs w:val="19"/>
    </w:rPr>
  </w:style>
  <w:style w:type="paragraph" w:customStyle="1" w:styleId="ProposalText">
    <w:name w:val="Proposal Text"/>
    <w:uiPriority w:val="99"/>
    <w:rsid w:val="00905820"/>
    <w:pPr>
      <w:spacing w:before="240"/>
    </w:pPr>
  </w:style>
  <w:style w:type="paragraph" w:customStyle="1" w:styleId="VitaText">
    <w:name w:val="Vita Text"/>
    <w:uiPriority w:val="99"/>
    <w:rsid w:val="00905820"/>
    <w:pPr>
      <w:spacing w:after="120"/>
      <w:ind w:left="2160"/>
    </w:pPr>
  </w:style>
  <w:style w:type="character" w:customStyle="1" w:styleId="ft8">
    <w:name w:val="ft8"/>
    <w:basedOn w:val="DefaultParagraphFont"/>
    <w:uiPriority w:val="99"/>
    <w:rsid w:val="00905820"/>
    <w:rPr>
      <w:rFonts w:cs="Times New Roman"/>
    </w:rPr>
  </w:style>
  <w:style w:type="paragraph" w:customStyle="1" w:styleId="Handbooklevel1bullet">
    <w:name w:val="Handbook level 1 bullet"/>
    <w:basedOn w:val="Handbooktext"/>
    <w:uiPriority w:val="99"/>
    <w:rsid w:val="00905820"/>
    <w:pPr>
      <w:numPr>
        <w:numId w:val="8"/>
      </w:numPr>
    </w:pPr>
  </w:style>
  <w:style w:type="paragraph" w:customStyle="1" w:styleId="Handbooktext">
    <w:name w:val="Handbook text"/>
    <w:basedOn w:val="Normal"/>
    <w:uiPriority w:val="99"/>
    <w:rsid w:val="00905820"/>
    <w:pPr>
      <w:spacing w:before="240" w:after="240"/>
    </w:pPr>
    <w:rPr>
      <w:rFonts w:ascii="Arial Narrow" w:hAnsi="Arial Narrow"/>
      <w:color w:val="auto"/>
    </w:rPr>
  </w:style>
  <w:style w:type="paragraph" w:customStyle="1" w:styleId="HandbookLevel2bullet">
    <w:name w:val="Handbook Level 2 bullet"/>
    <w:basedOn w:val="Handbooklevel1bullet"/>
    <w:uiPriority w:val="99"/>
    <w:rsid w:val="00905820"/>
    <w:pPr>
      <w:numPr>
        <w:numId w:val="9"/>
      </w:numPr>
      <w:tabs>
        <w:tab w:val="clear" w:pos="360"/>
        <w:tab w:val="num" w:pos="1080"/>
      </w:tabs>
      <w:ind w:left="1080"/>
    </w:pPr>
  </w:style>
  <w:style w:type="paragraph" w:customStyle="1" w:styleId="Reference">
    <w:name w:val="Reference"/>
    <w:basedOn w:val="Normal"/>
    <w:uiPriority w:val="99"/>
    <w:rsid w:val="00905820"/>
    <w:pPr>
      <w:spacing w:before="120" w:after="120"/>
      <w:ind w:left="720" w:hanging="720"/>
    </w:pPr>
    <w:rPr>
      <w:rFonts w:ascii="Arial Narrow" w:hAnsi="Arial Narrow"/>
      <w:color w:val="auto"/>
    </w:rPr>
  </w:style>
  <w:style w:type="paragraph" w:styleId="BodyTextIndent">
    <w:name w:val="Body Text Indent"/>
    <w:basedOn w:val="Normal"/>
    <w:link w:val="BodyTextIndentChar"/>
    <w:uiPriority w:val="99"/>
    <w:rsid w:val="00905820"/>
    <w:pPr>
      <w:spacing w:after="120"/>
      <w:ind w:left="360"/>
    </w:pPr>
    <w:rPr>
      <w:color w:val="auto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05820"/>
    <w:rPr>
      <w:rFonts w:cs="Times New Roman"/>
      <w:sz w:val="24"/>
      <w:szCs w:val="24"/>
    </w:rPr>
  </w:style>
  <w:style w:type="paragraph" w:customStyle="1" w:styleId="TRBulletedList">
    <w:name w:val="TR Bulleted List"/>
    <w:uiPriority w:val="99"/>
    <w:rsid w:val="00905820"/>
    <w:pPr>
      <w:numPr>
        <w:numId w:val="10"/>
      </w:numPr>
      <w:spacing w:before="120"/>
    </w:pPr>
    <w:rPr>
      <w:rFonts w:ascii="Arial Narrow" w:hAnsi="Arial Narrow" w:cs="Arial"/>
    </w:rPr>
  </w:style>
  <w:style w:type="paragraph" w:customStyle="1" w:styleId="TRtext">
    <w:name w:val="TR text"/>
    <w:basedOn w:val="Normal"/>
    <w:uiPriority w:val="99"/>
    <w:rsid w:val="00905820"/>
    <w:pPr>
      <w:tabs>
        <w:tab w:val="num" w:pos="1440"/>
      </w:tabs>
      <w:ind w:left="1440" w:hanging="360"/>
    </w:pPr>
    <w:rPr>
      <w:color w:val="auto"/>
    </w:rPr>
  </w:style>
  <w:style w:type="character" w:customStyle="1" w:styleId="titles-title">
    <w:name w:val="titles-title"/>
    <w:basedOn w:val="DefaultParagraphFont"/>
    <w:uiPriority w:val="99"/>
    <w:rsid w:val="00905820"/>
    <w:rPr>
      <w:rFonts w:cs="Times New Roman"/>
    </w:rPr>
  </w:style>
  <w:style w:type="character" w:customStyle="1" w:styleId="titles-source">
    <w:name w:val="titles-source"/>
    <w:basedOn w:val="DefaultParagraphFont"/>
    <w:uiPriority w:val="99"/>
    <w:rsid w:val="00905820"/>
    <w:rPr>
      <w:rFonts w:cs="Times New Roman"/>
    </w:rPr>
  </w:style>
  <w:style w:type="character" w:customStyle="1" w:styleId="bibrecord-highlight">
    <w:name w:val="bibrecord-highlight"/>
    <w:basedOn w:val="DefaultParagraphFont"/>
    <w:uiPriority w:val="99"/>
    <w:rsid w:val="00905820"/>
    <w:rPr>
      <w:rFonts w:cs="Times New Roman"/>
    </w:rPr>
  </w:style>
  <w:style w:type="paragraph" w:customStyle="1" w:styleId="refentry">
    <w:name w:val="refentry"/>
    <w:basedOn w:val="Normal"/>
    <w:uiPriority w:val="99"/>
    <w:rsid w:val="00905820"/>
    <w:pPr>
      <w:spacing w:before="100" w:beforeAutospacing="1" w:after="100" w:afterAutospacing="1"/>
    </w:pPr>
    <w:rPr>
      <w:rFonts w:ascii="Verdana" w:hAnsi="Verdana"/>
      <w:color w:val="auto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905820"/>
    <w:pPr>
      <w:spacing w:after="120"/>
      <w:ind w:left="360"/>
    </w:pPr>
    <w:rPr>
      <w:rFonts w:eastAsia="SimSun"/>
      <w:color w:val="auto"/>
      <w:sz w:val="16"/>
      <w:szCs w:val="16"/>
      <w:lang w:eastAsia="zh-C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905820"/>
    <w:rPr>
      <w:rFonts w:eastAsia="SimSun" w:cs="Times New Roman"/>
      <w:sz w:val="16"/>
      <w:szCs w:val="16"/>
      <w:lang w:eastAsia="zh-CN"/>
    </w:rPr>
  </w:style>
  <w:style w:type="character" w:customStyle="1" w:styleId="fulltext-it">
    <w:name w:val="fulltext-it"/>
    <w:basedOn w:val="DefaultParagraphFont"/>
    <w:uiPriority w:val="99"/>
    <w:rsid w:val="00905820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905820"/>
    <w:pPr>
      <w:spacing w:after="120"/>
    </w:pPr>
    <w:rPr>
      <w:rFonts w:eastAsia="SimSun"/>
      <w:color w:val="auto"/>
      <w:sz w:val="16"/>
      <w:szCs w:val="16"/>
      <w:lang w:eastAsia="zh-CN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905820"/>
    <w:rPr>
      <w:rFonts w:eastAsia="SimSun" w:cs="Times New Roman"/>
      <w:sz w:val="16"/>
      <w:szCs w:val="16"/>
      <w:lang w:eastAsia="zh-CN"/>
    </w:rPr>
  </w:style>
  <w:style w:type="character" w:customStyle="1" w:styleId="ProjDBulletFirstChar">
    <w:name w:val="ProjD Bullet First Char"/>
    <w:basedOn w:val="DefaultParagraphFont"/>
    <w:link w:val="ProjDBulletFirst"/>
    <w:uiPriority w:val="99"/>
    <w:locked/>
    <w:rsid w:val="00905820"/>
    <w:rPr>
      <w:sz w:val="22"/>
      <w:szCs w:val="22"/>
    </w:rPr>
  </w:style>
  <w:style w:type="paragraph" w:customStyle="1" w:styleId="PDReferenceFirst">
    <w:name w:val="PD Reference First"/>
    <w:basedOn w:val="BodyTextIndent2"/>
    <w:uiPriority w:val="99"/>
    <w:rsid w:val="00905820"/>
    <w:pPr>
      <w:spacing w:before="120" w:after="0" w:line="240" w:lineRule="auto"/>
      <w:ind w:left="0" w:firstLine="360"/>
    </w:pPr>
    <w:rPr>
      <w:sz w:val="22"/>
    </w:rPr>
  </w:style>
  <w:style w:type="paragraph" w:customStyle="1" w:styleId="VitaBody1st">
    <w:name w:val="Vita Body 1st"/>
    <w:basedOn w:val="Normal"/>
    <w:uiPriority w:val="99"/>
    <w:rsid w:val="00905820"/>
    <w:pPr>
      <w:spacing w:before="240"/>
    </w:pPr>
    <w:rPr>
      <w:rFonts w:ascii="Palatino Linotype" w:hAnsi="Palatino Linotype"/>
      <w:color w:val="auto"/>
      <w:sz w:val="22"/>
      <w:szCs w:val="22"/>
    </w:rPr>
  </w:style>
  <w:style w:type="paragraph" w:customStyle="1" w:styleId="VitaRefFirst">
    <w:name w:val="Vita Ref First"/>
    <w:basedOn w:val="Normal"/>
    <w:uiPriority w:val="99"/>
    <w:rsid w:val="00905820"/>
    <w:pPr>
      <w:keepLines/>
      <w:spacing w:before="240"/>
      <w:ind w:left="360" w:hanging="360"/>
    </w:pPr>
    <w:rPr>
      <w:rFonts w:ascii="Palatino Linotype" w:hAnsi="Palatino Linotype"/>
      <w:color w:val="auto"/>
      <w:sz w:val="22"/>
      <w:szCs w:val="22"/>
    </w:rPr>
  </w:style>
  <w:style w:type="paragraph" w:styleId="NormalWeb">
    <w:name w:val="Normal (Web)"/>
    <w:basedOn w:val="Normal"/>
    <w:uiPriority w:val="99"/>
    <w:rsid w:val="00905820"/>
    <w:pPr>
      <w:spacing w:before="100" w:beforeAutospacing="1" w:after="100" w:afterAutospacing="1"/>
    </w:pPr>
    <w:rPr>
      <w:color w:val="auto"/>
    </w:rPr>
  </w:style>
  <w:style w:type="paragraph" w:customStyle="1" w:styleId="PDReferences">
    <w:name w:val="PD References"/>
    <w:basedOn w:val="BodyTextIndent2"/>
    <w:uiPriority w:val="99"/>
    <w:rsid w:val="00905820"/>
    <w:pPr>
      <w:spacing w:before="80" w:after="0" w:line="240" w:lineRule="auto"/>
      <w:ind w:left="0" w:firstLine="360"/>
    </w:pPr>
    <w:rPr>
      <w:sz w:val="22"/>
    </w:rPr>
  </w:style>
  <w:style w:type="paragraph" w:customStyle="1" w:styleId="DefaultParagraphFontParaChar">
    <w:name w:val="Default Paragraph Font Para Char"/>
    <w:basedOn w:val="Normal"/>
    <w:uiPriority w:val="99"/>
    <w:rsid w:val="00905820"/>
    <w:pPr>
      <w:spacing w:after="160"/>
    </w:pPr>
    <w:rPr>
      <w:rFonts w:ascii="Verdana" w:hAnsi="Verdana"/>
      <w:color w:val="auto"/>
    </w:rPr>
  </w:style>
  <w:style w:type="paragraph" w:customStyle="1" w:styleId="IMDPnormalLeft">
    <w:name w:val="IMDP normal + Left"/>
    <w:basedOn w:val="Normal"/>
    <w:link w:val="IMDPnormalLeftChar"/>
    <w:uiPriority w:val="99"/>
    <w:rsid w:val="00905820"/>
    <w:rPr>
      <w:rFonts w:ascii="Arial" w:hAnsi="Arial"/>
      <w:color w:val="auto"/>
      <w:kern w:val="1"/>
    </w:rPr>
  </w:style>
  <w:style w:type="character" w:customStyle="1" w:styleId="IMDPnormalLeftChar">
    <w:name w:val="IMDP normal + Left Char"/>
    <w:basedOn w:val="DefaultParagraphFont"/>
    <w:link w:val="IMDPnormalLeft"/>
    <w:uiPriority w:val="99"/>
    <w:locked/>
    <w:rsid w:val="00905820"/>
    <w:rPr>
      <w:rFonts w:ascii="Arial" w:hAnsi="Arial" w:cs="Times New Roman"/>
      <w:kern w:val="1"/>
      <w:sz w:val="24"/>
    </w:rPr>
  </w:style>
  <w:style w:type="paragraph" w:styleId="PlainText">
    <w:name w:val="Plain Text"/>
    <w:basedOn w:val="Normal"/>
    <w:link w:val="PlainTextChar"/>
    <w:uiPriority w:val="99"/>
    <w:rsid w:val="00905820"/>
    <w:rPr>
      <w:rFonts w:ascii="Courier New" w:hAnsi="Courier New" w:cs="Courier New"/>
      <w:color w:val="auto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905820"/>
    <w:rPr>
      <w:rFonts w:ascii="Courier New" w:hAnsi="Courier New" w:cs="Courier New"/>
    </w:rPr>
  </w:style>
  <w:style w:type="paragraph" w:customStyle="1" w:styleId="CaliberChapterTitle">
    <w:name w:val="Caliber Chapter Title"/>
    <w:basedOn w:val="Normal"/>
    <w:uiPriority w:val="99"/>
    <w:rsid w:val="00905820"/>
    <w:pPr>
      <w:numPr>
        <w:numId w:val="11"/>
      </w:numPr>
      <w:spacing w:after="320" w:line="288" w:lineRule="auto"/>
      <w:jc w:val="center"/>
    </w:pPr>
    <w:rPr>
      <w:b/>
      <w:smallCaps/>
      <w:color w:val="auto"/>
      <w:sz w:val="32"/>
    </w:rPr>
  </w:style>
  <w:style w:type="paragraph" w:customStyle="1" w:styleId="CaliberSectionHead">
    <w:name w:val="Caliber Section Head"/>
    <w:basedOn w:val="Normal"/>
    <w:next w:val="Normal"/>
    <w:uiPriority w:val="99"/>
    <w:rsid w:val="00905820"/>
    <w:pPr>
      <w:numPr>
        <w:ilvl w:val="1"/>
        <w:numId w:val="11"/>
      </w:numPr>
      <w:spacing w:after="240" w:line="288" w:lineRule="auto"/>
    </w:pPr>
    <w:rPr>
      <w:b/>
      <w:caps/>
      <w:color w:val="auto"/>
    </w:rPr>
  </w:style>
  <w:style w:type="paragraph" w:customStyle="1" w:styleId="CaliberSectionSubhead1">
    <w:name w:val="Caliber Section Subhead 1"/>
    <w:basedOn w:val="Normal"/>
    <w:next w:val="Normal"/>
    <w:uiPriority w:val="99"/>
    <w:rsid w:val="00905820"/>
    <w:pPr>
      <w:numPr>
        <w:ilvl w:val="2"/>
        <w:numId w:val="11"/>
      </w:numPr>
      <w:spacing w:after="240" w:line="288" w:lineRule="auto"/>
    </w:pPr>
    <w:rPr>
      <w:b/>
      <w:color w:val="auto"/>
    </w:rPr>
  </w:style>
  <w:style w:type="paragraph" w:customStyle="1" w:styleId="N1-1stBullet">
    <w:name w:val="N1-1st Bullet"/>
    <w:basedOn w:val="Normal"/>
    <w:uiPriority w:val="99"/>
    <w:rsid w:val="00905820"/>
    <w:pPr>
      <w:numPr>
        <w:numId w:val="12"/>
      </w:numPr>
      <w:tabs>
        <w:tab w:val="left" w:pos="720"/>
      </w:tabs>
      <w:spacing w:after="240" w:line="240" w:lineRule="atLeast"/>
      <w:jc w:val="both"/>
    </w:pPr>
    <w:rPr>
      <w:color w:val="auto"/>
      <w:sz w:val="22"/>
    </w:rPr>
  </w:style>
  <w:style w:type="paragraph" w:customStyle="1" w:styleId="BodyTextDOD">
    <w:name w:val="Body Text DOD"/>
    <w:uiPriority w:val="99"/>
    <w:rsid w:val="00905820"/>
    <w:pPr>
      <w:spacing w:line="240" w:lineRule="atLeast"/>
      <w:ind w:firstLine="720"/>
    </w:pPr>
  </w:style>
  <w:style w:type="table" w:styleId="TableClassic1">
    <w:name w:val="Table Classic 1"/>
    <w:basedOn w:val="TableNormal"/>
    <w:uiPriority w:val="99"/>
    <w:rsid w:val="00905820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mdcfigno">
    <w:name w:val="dmdcfigno"/>
    <w:basedOn w:val="Normal"/>
    <w:uiPriority w:val="99"/>
    <w:rsid w:val="00905820"/>
    <w:pPr>
      <w:keepNext/>
    </w:pPr>
    <w:rPr>
      <w:b/>
      <w:bCs/>
      <w:color w:val="auto"/>
    </w:rPr>
  </w:style>
  <w:style w:type="paragraph" w:customStyle="1" w:styleId="PDBullet1">
    <w:name w:val="PD Bullet 1"/>
    <w:basedOn w:val="PDBodyText"/>
    <w:uiPriority w:val="99"/>
    <w:rsid w:val="00905820"/>
    <w:pPr>
      <w:numPr>
        <w:numId w:val="13"/>
      </w:numPr>
    </w:pPr>
  </w:style>
  <w:style w:type="paragraph" w:customStyle="1" w:styleId="PDRef">
    <w:name w:val="PD Ref"/>
    <w:basedOn w:val="Normal"/>
    <w:uiPriority w:val="99"/>
    <w:rsid w:val="00905820"/>
    <w:pPr>
      <w:keepLines/>
      <w:overflowPunct w:val="0"/>
      <w:autoSpaceDE w:val="0"/>
      <w:autoSpaceDN w:val="0"/>
      <w:adjustRightInd w:val="0"/>
      <w:spacing w:before="240"/>
      <w:ind w:left="2160" w:hanging="360"/>
      <w:textAlignment w:val="baseline"/>
    </w:pPr>
    <w:rPr>
      <w:rFonts w:ascii="Palatino Linotype" w:hAnsi="Palatino Linotype"/>
      <w:color w:val="auto"/>
      <w:sz w:val="22"/>
    </w:rPr>
  </w:style>
  <w:style w:type="paragraph" w:customStyle="1" w:styleId="SFPlainbullet">
    <w:name w:val="SF Plain bullet"/>
    <w:basedOn w:val="Normal"/>
    <w:uiPriority w:val="99"/>
    <w:rsid w:val="00905820"/>
    <w:pPr>
      <w:numPr>
        <w:numId w:val="14"/>
      </w:numPr>
    </w:pPr>
    <w:rPr>
      <w:color w:val="auto"/>
    </w:rPr>
  </w:style>
  <w:style w:type="paragraph" w:customStyle="1" w:styleId="VitaRefs">
    <w:name w:val="Vita Refs"/>
    <w:basedOn w:val="Normal"/>
    <w:rsid w:val="00905820"/>
    <w:pPr>
      <w:keepLines/>
      <w:tabs>
        <w:tab w:val="left" w:pos="1872"/>
        <w:tab w:val="left" w:pos="2160"/>
      </w:tabs>
      <w:ind w:left="360" w:hanging="360"/>
    </w:pPr>
    <w:rPr>
      <w:color w:val="auto"/>
      <w:sz w:val="22"/>
    </w:rPr>
  </w:style>
  <w:style w:type="paragraph" w:customStyle="1" w:styleId="LEV1-TAB">
    <w:name w:val="LEV1-TAB"/>
    <w:basedOn w:val="Normal"/>
    <w:uiPriority w:val="99"/>
    <w:rsid w:val="00905820"/>
    <w:pPr>
      <w:jc w:val="center"/>
    </w:pPr>
    <w:rPr>
      <w:rFonts w:ascii="Arial" w:hAnsi="Arial" w:cs="Arial"/>
      <w:b/>
      <w:color w:val="auto"/>
      <w:sz w:val="28"/>
      <w:szCs w:val="28"/>
    </w:rPr>
  </w:style>
  <w:style w:type="paragraph" w:customStyle="1" w:styleId="LEV2-SEC">
    <w:name w:val="LEV2-SEC"/>
    <w:basedOn w:val="Normal"/>
    <w:uiPriority w:val="99"/>
    <w:rsid w:val="00905820"/>
    <w:rPr>
      <w:rFonts w:ascii="Arial" w:hAnsi="Arial" w:cs="Arial"/>
      <w:b/>
      <w:color w:val="auto"/>
    </w:rPr>
  </w:style>
  <w:style w:type="paragraph" w:customStyle="1" w:styleId="LEV0-TableofTableofCont">
    <w:name w:val="LEV0-Table of Table of Cont."/>
    <w:basedOn w:val="Normal"/>
    <w:uiPriority w:val="99"/>
    <w:rsid w:val="00905820"/>
    <w:pPr>
      <w:spacing w:after="60"/>
    </w:pPr>
    <w:rPr>
      <w:b/>
      <w:color w:val="auto"/>
      <w:sz w:val="22"/>
      <w:szCs w:val="22"/>
    </w:rPr>
  </w:style>
  <w:style w:type="paragraph" w:customStyle="1" w:styleId="LEV3-SUBSEC">
    <w:name w:val="LEV3-SUBSEC"/>
    <w:basedOn w:val="Normal"/>
    <w:uiPriority w:val="99"/>
    <w:rsid w:val="00905820"/>
    <w:rPr>
      <w:b/>
      <w:i/>
      <w:color w:val="auto"/>
    </w:rPr>
  </w:style>
  <w:style w:type="paragraph" w:customStyle="1" w:styleId="LEV2ANDHALF-REF">
    <w:name w:val="LEV2ANDHALF-REF"/>
    <w:basedOn w:val="Normal"/>
    <w:uiPriority w:val="99"/>
    <w:rsid w:val="00905820"/>
    <w:pPr>
      <w:spacing w:after="60"/>
    </w:pPr>
    <w:rPr>
      <w:rFonts w:ascii="Arial" w:hAnsi="Arial" w:cs="Arial"/>
      <w:b/>
      <w:color w:val="auto"/>
      <w:sz w:val="28"/>
      <w:szCs w:val="28"/>
    </w:rPr>
  </w:style>
  <w:style w:type="paragraph" w:customStyle="1" w:styleId="LEV2-TAB2-SEC">
    <w:name w:val="LEV2-TAB2-SEC"/>
    <w:basedOn w:val="ProjDHd1"/>
    <w:uiPriority w:val="99"/>
    <w:rsid w:val="00905820"/>
    <w:pPr>
      <w:keepNext/>
      <w:spacing w:before="120"/>
    </w:pPr>
  </w:style>
  <w:style w:type="paragraph" w:customStyle="1" w:styleId="LEV5-TAB3-FIG">
    <w:name w:val="LEV5-TAB3-FIG"/>
    <w:basedOn w:val="Normal"/>
    <w:uiPriority w:val="99"/>
    <w:rsid w:val="00905820"/>
    <w:pPr>
      <w:tabs>
        <w:tab w:val="num" w:pos="1440"/>
      </w:tabs>
      <w:spacing w:after="60"/>
    </w:pPr>
    <w:rPr>
      <w:b/>
      <w:color w:val="auto"/>
    </w:rPr>
  </w:style>
  <w:style w:type="paragraph" w:customStyle="1" w:styleId="LEV9-RES">
    <w:name w:val="LEV9-RES"/>
    <w:basedOn w:val="ProjDHd1"/>
    <w:uiPriority w:val="99"/>
    <w:rsid w:val="00905820"/>
    <w:pPr>
      <w:keepNext/>
      <w:jc w:val="left"/>
    </w:pPr>
    <w:rPr>
      <w:rFonts w:ascii="Palatino Linotype" w:hAnsi="Palatino Linotype"/>
      <w:sz w:val="48"/>
      <w:szCs w:val="48"/>
      <w:u w:val="single"/>
    </w:rPr>
  </w:style>
  <w:style w:type="paragraph" w:customStyle="1" w:styleId="LEV10-PEEPS">
    <w:name w:val="LEV10-PEEPS"/>
    <w:basedOn w:val="PDStaffName"/>
    <w:uiPriority w:val="99"/>
    <w:rsid w:val="00905820"/>
    <w:pPr>
      <w:spacing w:before="120"/>
    </w:pPr>
  </w:style>
  <w:style w:type="paragraph" w:customStyle="1" w:styleId="Style1">
    <w:name w:val="Style1"/>
    <w:basedOn w:val="LEV2-SEC"/>
    <w:uiPriority w:val="99"/>
    <w:rsid w:val="00905820"/>
  </w:style>
  <w:style w:type="paragraph" w:customStyle="1" w:styleId="LEV00-RES">
    <w:name w:val="LEV00-RES"/>
    <w:basedOn w:val="PDStaffName"/>
    <w:uiPriority w:val="99"/>
    <w:rsid w:val="00905820"/>
    <w:pPr>
      <w:spacing w:before="120"/>
      <w:jc w:val="center"/>
    </w:pPr>
    <w:rPr>
      <w:sz w:val="30"/>
    </w:rPr>
  </w:style>
  <w:style w:type="paragraph" w:customStyle="1" w:styleId="DMDCFigNo0">
    <w:name w:val="DMDC Fig No"/>
    <w:basedOn w:val="Normal"/>
    <w:uiPriority w:val="99"/>
    <w:rsid w:val="00905820"/>
    <w:pPr>
      <w:keepNext/>
      <w:keepLines/>
      <w:tabs>
        <w:tab w:val="left" w:pos="-1440"/>
        <w:tab w:val="left" w:pos="-720"/>
      </w:tabs>
      <w:suppressAutoHyphens/>
    </w:pPr>
    <w:rPr>
      <w:b/>
      <w:color w:val="auto"/>
    </w:rPr>
  </w:style>
  <w:style w:type="paragraph" w:customStyle="1" w:styleId="CaliberBullet1">
    <w:name w:val="Caliber Bullet 1"/>
    <w:basedOn w:val="Normal"/>
    <w:uiPriority w:val="99"/>
    <w:rsid w:val="00905820"/>
    <w:pPr>
      <w:numPr>
        <w:numId w:val="15"/>
      </w:numPr>
      <w:spacing w:after="240"/>
    </w:pPr>
    <w:rPr>
      <w:color w:val="auto"/>
    </w:rPr>
  </w:style>
  <w:style w:type="paragraph" w:customStyle="1" w:styleId="CaliberHeadingLevel2">
    <w:name w:val="Caliber Heading Level 2"/>
    <w:basedOn w:val="Normal"/>
    <w:next w:val="CaliberBodyText"/>
    <w:uiPriority w:val="99"/>
    <w:rsid w:val="00905820"/>
    <w:pPr>
      <w:keepNext/>
      <w:spacing w:after="240" w:line="288" w:lineRule="auto"/>
    </w:pPr>
    <w:rPr>
      <w:b/>
      <w:color w:val="auto"/>
    </w:rPr>
  </w:style>
  <w:style w:type="character" w:styleId="Strong">
    <w:name w:val="Strong"/>
    <w:basedOn w:val="DefaultParagraphFont"/>
    <w:uiPriority w:val="22"/>
    <w:qFormat/>
    <w:rsid w:val="00905820"/>
    <w:rPr>
      <w:rFonts w:cs="Times New Roman"/>
      <w:b/>
      <w:bCs/>
    </w:rPr>
  </w:style>
  <w:style w:type="paragraph" w:customStyle="1" w:styleId="body-paragraph">
    <w:name w:val="body-paragraph"/>
    <w:basedOn w:val="Normal"/>
    <w:uiPriority w:val="99"/>
    <w:rsid w:val="00905820"/>
    <w:pPr>
      <w:spacing w:before="100" w:beforeAutospacing="1" w:after="100" w:afterAutospacing="1"/>
    </w:pPr>
    <w:rPr>
      <w:color w:val="auto"/>
    </w:rPr>
  </w:style>
  <w:style w:type="table" w:styleId="MediumGrid1-Accent1">
    <w:name w:val="Medium Grid 1 Accent 1"/>
    <w:basedOn w:val="TableNormal"/>
    <w:uiPriority w:val="99"/>
    <w:rsid w:val="0090582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paragraph" w:styleId="Revision">
    <w:name w:val="Revision"/>
    <w:hidden/>
    <w:uiPriority w:val="99"/>
    <w:semiHidden/>
    <w:rsid w:val="005B4230"/>
    <w:rPr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7A16E0"/>
    <w:rPr>
      <w:color w:val="800080"/>
      <w:u w:val="single"/>
    </w:rPr>
  </w:style>
  <w:style w:type="paragraph" w:customStyle="1" w:styleId="Bullet1">
    <w:name w:val="Bullet 1"/>
    <w:basedOn w:val="Normal"/>
    <w:rsid w:val="00E21B90"/>
    <w:pPr>
      <w:numPr>
        <w:numId w:val="16"/>
      </w:numPr>
    </w:pPr>
    <w:rPr>
      <w:color w:val="auto"/>
    </w:rPr>
  </w:style>
  <w:style w:type="paragraph" w:customStyle="1" w:styleId="ProposalBodyText">
    <w:name w:val="Proposal Body Text"/>
    <w:basedOn w:val="BodyText"/>
    <w:rsid w:val="005F7BBE"/>
    <w:pPr>
      <w:spacing w:before="160" w:after="160"/>
      <w:ind w:left="907"/>
      <w:jc w:val="both"/>
    </w:pPr>
    <w:rPr>
      <w:rFonts w:ascii="Arial" w:hAnsi="Arial" w:cs="Arial"/>
    </w:rPr>
  </w:style>
  <w:style w:type="paragraph" w:customStyle="1" w:styleId="BodyText20">
    <w:name w:val="Body Text2"/>
    <w:basedOn w:val="Normal"/>
    <w:link w:val="BodytextChar0"/>
    <w:rsid w:val="006B6D3C"/>
    <w:pPr>
      <w:spacing w:before="120" w:after="120" w:line="240" w:lineRule="exact"/>
      <w:jc w:val="both"/>
    </w:pPr>
    <w:rPr>
      <w:rFonts w:ascii="Arial" w:hAnsi="Arial"/>
      <w:color w:val="auto"/>
      <w:sz w:val="22"/>
    </w:rPr>
  </w:style>
  <w:style w:type="character" w:customStyle="1" w:styleId="BodytextChar0">
    <w:name w:val="Body text Char"/>
    <w:basedOn w:val="DefaultParagraphFont"/>
    <w:link w:val="BodyText20"/>
    <w:rsid w:val="006B6D3C"/>
    <w:rPr>
      <w:rFonts w:ascii="Arial" w:hAnsi="Arial"/>
      <w:sz w:val="22"/>
    </w:rPr>
  </w:style>
  <w:style w:type="paragraph" w:customStyle="1" w:styleId="WFPBodytext">
    <w:name w:val="WFP_Bodytext"/>
    <w:basedOn w:val="Normal"/>
    <w:link w:val="WFPBodytextChar"/>
    <w:rsid w:val="006B6D3C"/>
    <w:pPr>
      <w:spacing w:after="120"/>
    </w:pPr>
    <w:rPr>
      <w:rFonts w:ascii="Arial" w:eastAsia="Arial Unicode MS" w:hAnsi="Arial" w:cs="Arial Unicode MS"/>
      <w:color w:val="auto"/>
      <w:sz w:val="22"/>
      <w:lang w:val="en-GB" w:eastAsia="zh-CN"/>
    </w:rPr>
  </w:style>
  <w:style w:type="character" w:customStyle="1" w:styleId="WFPBodytextChar">
    <w:name w:val="WFP_Bodytext Char"/>
    <w:basedOn w:val="DefaultParagraphFont"/>
    <w:link w:val="WFPBodytext"/>
    <w:rsid w:val="006B6D3C"/>
    <w:rPr>
      <w:rFonts w:ascii="Arial" w:eastAsia="Arial Unicode MS" w:hAnsi="Arial" w:cs="Arial Unicode MS"/>
      <w:sz w:val="22"/>
      <w:szCs w:val="24"/>
      <w:lang w:val="en-GB" w:eastAsia="zh-CN"/>
    </w:rPr>
  </w:style>
  <w:style w:type="character" w:customStyle="1" w:styleId="DefaultChar">
    <w:name w:val="Default Char"/>
    <w:basedOn w:val="DefaultParagraphFont"/>
    <w:link w:val="Default"/>
    <w:rsid w:val="00663568"/>
    <w:rPr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qFormat/>
    <w:locked/>
    <w:rsid w:val="00386C31"/>
    <w:pPr>
      <w:suppressAutoHyphens/>
      <w:jc w:val="center"/>
    </w:pPr>
    <w:rPr>
      <w:rFonts w:ascii="TimesNewRoman" w:eastAsia="Bitstream Vera Sans" w:hAnsi="TimesNewRoman"/>
      <w:b/>
      <w:sz w:val="36"/>
    </w:rPr>
  </w:style>
  <w:style w:type="character" w:customStyle="1" w:styleId="TitleChar">
    <w:name w:val="Title Char"/>
    <w:basedOn w:val="DefaultParagraphFont"/>
    <w:link w:val="Title"/>
    <w:rsid w:val="00386C31"/>
    <w:rPr>
      <w:rFonts w:ascii="TimesNewRoman" w:eastAsia="Bitstream Vera Sans" w:hAnsi="TimesNewRoman"/>
      <w:b/>
      <w:color w:val="000000"/>
      <w:sz w:val="36"/>
      <w:szCs w:val="24"/>
    </w:rPr>
  </w:style>
  <w:style w:type="paragraph" w:customStyle="1" w:styleId="SensisProposalCopy">
    <w:name w:val="Sensis Proposal Copy"/>
    <w:basedOn w:val="Normal"/>
    <w:link w:val="SensisProposalCopyChar"/>
    <w:uiPriority w:val="99"/>
    <w:qFormat/>
    <w:rsid w:val="005D5714"/>
    <w:pPr>
      <w:ind w:left="1440"/>
    </w:pPr>
    <w:rPr>
      <w:rFonts w:asciiTheme="minorHAnsi" w:hAnsiTheme="minorHAnsi"/>
      <w:color w:val="auto"/>
    </w:rPr>
  </w:style>
  <w:style w:type="character" w:customStyle="1" w:styleId="SensisProposalCopyChar">
    <w:name w:val="Sensis Proposal Copy Char"/>
    <w:basedOn w:val="DefaultParagraphFont"/>
    <w:link w:val="SensisProposalCopy"/>
    <w:uiPriority w:val="99"/>
    <w:rsid w:val="005D5714"/>
    <w:rPr>
      <w:rFonts w:asciiTheme="minorHAnsi" w:hAnsiTheme="minorHAnsi"/>
      <w:sz w:val="24"/>
      <w:szCs w:val="24"/>
    </w:rPr>
  </w:style>
  <w:style w:type="paragraph" w:customStyle="1" w:styleId="NoSpacing3">
    <w:name w:val="No Spacing3"/>
    <w:uiPriority w:val="1"/>
    <w:qFormat/>
    <w:rsid w:val="005D5714"/>
    <w:rPr>
      <w:rFonts w:ascii="Arial" w:eastAsia="Calibri" w:hAnsi="Arial"/>
      <w:szCs w:val="22"/>
    </w:rPr>
  </w:style>
  <w:style w:type="character" w:customStyle="1" w:styleId="apple-style-span">
    <w:name w:val="apple-style-span"/>
    <w:basedOn w:val="DefaultParagraphFont"/>
    <w:rsid w:val="00372EF1"/>
  </w:style>
  <w:style w:type="paragraph" w:customStyle="1" w:styleId="Bullet3pt">
    <w:name w:val="Bullet3pt"/>
    <w:rsid w:val="00E074E3"/>
    <w:pPr>
      <w:numPr>
        <w:numId w:val="17"/>
      </w:numPr>
      <w:spacing w:after="60"/>
    </w:pPr>
  </w:style>
  <w:style w:type="paragraph" w:customStyle="1" w:styleId="Body">
    <w:name w:val="Body"/>
    <w:aliases w:val="t"/>
    <w:basedOn w:val="Normal"/>
    <w:link w:val="BodyChar"/>
    <w:autoRedefine/>
    <w:rsid w:val="00D65BA4"/>
    <w:pPr>
      <w:tabs>
        <w:tab w:val="left" w:pos="4770"/>
      </w:tabs>
      <w:spacing w:after="60"/>
      <w:jc w:val="both"/>
    </w:pPr>
    <w:rPr>
      <w:rFonts w:ascii="Franklin Gothic Book" w:hAnsi="Franklin Gothic Book"/>
      <w:noProof/>
      <w:color w:val="auto"/>
      <w:spacing w:val="-3"/>
    </w:rPr>
  </w:style>
  <w:style w:type="character" w:customStyle="1" w:styleId="BodyChar">
    <w:name w:val="Body Char"/>
    <w:aliases w:val="t Char"/>
    <w:basedOn w:val="DefaultParagraphFont"/>
    <w:link w:val="Body"/>
    <w:locked/>
    <w:rsid w:val="00D65BA4"/>
    <w:rPr>
      <w:rFonts w:ascii="Franklin Gothic Book" w:hAnsi="Franklin Gothic Book"/>
      <w:noProof/>
      <w:spacing w:val="-3"/>
      <w:sz w:val="24"/>
      <w:szCs w:val="24"/>
    </w:rPr>
  </w:style>
  <w:style w:type="paragraph" w:customStyle="1" w:styleId="HEADINGTWO">
    <w:name w:val="HEADING TWO"/>
    <w:basedOn w:val="Normal"/>
    <w:link w:val="HEADINGTWOChar"/>
    <w:autoRedefine/>
    <w:qFormat/>
    <w:rsid w:val="00E351C0"/>
    <w:rPr>
      <w:rFonts w:ascii="Arial" w:eastAsiaTheme="minorHAnsi" w:hAnsi="Arial" w:cstheme="minorBidi"/>
      <w:i/>
      <w:color w:val="auto"/>
      <w:sz w:val="22"/>
      <w:szCs w:val="22"/>
    </w:rPr>
  </w:style>
  <w:style w:type="character" w:customStyle="1" w:styleId="HEADINGTWOChar">
    <w:name w:val="HEADING TWO Char"/>
    <w:basedOn w:val="DefaultParagraphFont"/>
    <w:link w:val="HEADINGTWO"/>
    <w:rsid w:val="00E351C0"/>
    <w:rPr>
      <w:rFonts w:ascii="Arial" w:eastAsiaTheme="minorHAnsi" w:hAnsi="Arial" w:cstheme="minorBidi"/>
      <w:i/>
      <w:sz w:val="22"/>
      <w:szCs w:val="22"/>
    </w:rPr>
  </w:style>
  <w:style w:type="paragraph" w:customStyle="1" w:styleId="ResumeHeading">
    <w:name w:val="Resume Heading"/>
    <w:basedOn w:val="Normal"/>
    <w:rsid w:val="001B2CA9"/>
    <w:rPr>
      <w:rFonts w:ascii="Times New Roman Bold" w:hAnsi="Times New Roman Bold"/>
      <w:b/>
      <w:smallCaps/>
      <w:color w:val="auto"/>
      <w:sz w:val="22"/>
    </w:rPr>
  </w:style>
  <w:style w:type="paragraph" w:customStyle="1" w:styleId="ResumeHangingIndent">
    <w:name w:val="Resume Hanging Indent"/>
    <w:basedOn w:val="Normal"/>
    <w:link w:val="ResumeHangingIndentChar"/>
    <w:autoRedefine/>
    <w:rsid w:val="001B2CA9"/>
    <w:pPr>
      <w:spacing w:before="120" w:after="120"/>
      <w:ind w:left="720" w:hanging="360"/>
    </w:pPr>
    <w:rPr>
      <w:color w:val="auto"/>
      <w:sz w:val="22"/>
    </w:rPr>
  </w:style>
  <w:style w:type="character" w:customStyle="1" w:styleId="ResumeHangingIndentChar">
    <w:name w:val="Resume Hanging Indent Char"/>
    <w:basedOn w:val="DefaultParagraphFont"/>
    <w:link w:val="ResumeHangingIndent"/>
    <w:rsid w:val="001B2CA9"/>
    <w:rPr>
      <w:sz w:val="22"/>
      <w:szCs w:val="24"/>
    </w:rPr>
  </w:style>
  <w:style w:type="character" w:customStyle="1" w:styleId="title1">
    <w:name w:val="title1"/>
    <w:basedOn w:val="DefaultParagraphFont"/>
    <w:rsid w:val="001B2CA9"/>
  </w:style>
  <w:style w:type="paragraph" w:customStyle="1" w:styleId="Copy">
    <w:name w:val="Copy"/>
    <w:basedOn w:val="BodyText"/>
    <w:qFormat/>
    <w:rsid w:val="002C66C8"/>
    <w:pPr>
      <w:spacing w:after="120"/>
    </w:pPr>
    <w:rPr>
      <w:rFonts w:ascii="Franklin Gothic Book" w:eastAsiaTheme="minorHAnsi" w:hAnsi="Franklin Gothic Book" w:cstheme="minorBidi"/>
      <w:sz w:val="24"/>
    </w:rPr>
  </w:style>
  <w:style w:type="paragraph" w:customStyle="1" w:styleId="VitaFrameFranklinGothicMed">
    <w:name w:val="Vita Frame Franklin Gothic Med"/>
    <w:basedOn w:val="Normal"/>
    <w:next w:val="Normal"/>
    <w:rsid w:val="002C66C8"/>
    <w:pPr>
      <w:keepNext/>
      <w:framePr w:w="1656" w:hSpace="187" w:wrap="around" w:vAnchor="text" w:hAnchor="page" w:x="1441" w:y="1"/>
      <w:jc w:val="right"/>
    </w:pPr>
    <w:rPr>
      <w:rFonts w:ascii="Franklin Gothic Medium" w:hAnsi="Franklin Gothic Medium"/>
      <w:smallCaps/>
      <w:color w:val="auto"/>
    </w:rPr>
  </w:style>
  <w:style w:type="paragraph" w:customStyle="1" w:styleId="VitaFrameHd1">
    <w:name w:val="Vita Frame Hd 1"/>
    <w:basedOn w:val="Normal"/>
    <w:next w:val="Normal"/>
    <w:rsid w:val="002C66C8"/>
    <w:pPr>
      <w:keepNext/>
      <w:framePr w:w="1656" w:hSpace="187" w:wrap="auto" w:vAnchor="text" w:hAnchor="page" w:x="1441" w:y="1"/>
      <w:suppressAutoHyphens/>
      <w:jc w:val="right"/>
    </w:pPr>
    <w:rPr>
      <w:rFonts w:ascii="Franklin Gothic Medium" w:hAnsi="Franklin Gothic Medium"/>
      <w:smallCaps/>
      <w:color w:val="auto"/>
    </w:rPr>
  </w:style>
  <w:style w:type="paragraph" w:customStyle="1" w:styleId="VitaFrameHd12">
    <w:name w:val="Vita Frame Hd 12"/>
    <w:basedOn w:val="Normal"/>
    <w:next w:val="Normal"/>
    <w:rsid w:val="002C66C8"/>
    <w:pPr>
      <w:keepNext/>
      <w:framePr w:w="1656" w:hSpace="187" w:wrap="auto" w:vAnchor="text" w:hAnchor="page" w:x="1441" w:y="1"/>
      <w:suppressAutoHyphens/>
      <w:jc w:val="right"/>
    </w:pPr>
    <w:rPr>
      <w:rFonts w:ascii="Franklin Gothic Medium" w:hAnsi="Franklin Gothic Medium"/>
      <w:smallCaps/>
      <w:color w:val="auto"/>
    </w:rPr>
  </w:style>
  <w:style w:type="paragraph" w:customStyle="1" w:styleId="head-4">
    <w:name w:val="head-4"/>
    <w:basedOn w:val="Normal"/>
    <w:link w:val="head-4Char"/>
    <w:rsid w:val="00FB3018"/>
    <w:pPr>
      <w:keepLines/>
      <w:tabs>
        <w:tab w:val="left" w:pos="5580"/>
      </w:tabs>
      <w:spacing w:before="720" w:after="120" w:line="257" w:lineRule="auto"/>
    </w:pPr>
    <w:rPr>
      <w:rFonts w:ascii="Futura Md BT" w:hAnsi="Futura Md BT"/>
      <w:b/>
      <w:color w:val="auto"/>
    </w:rPr>
  </w:style>
  <w:style w:type="character" w:customStyle="1" w:styleId="head-4Char">
    <w:name w:val="head-4 Char"/>
    <w:basedOn w:val="DefaultParagraphFont"/>
    <w:link w:val="head-4"/>
    <w:rsid w:val="00FB3018"/>
    <w:rPr>
      <w:rFonts w:ascii="Futura Md BT" w:hAnsi="Futura Md BT"/>
      <w:b/>
      <w:sz w:val="24"/>
      <w:szCs w:val="24"/>
    </w:rPr>
  </w:style>
  <w:style w:type="paragraph" w:customStyle="1" w:styleId="newbullet-1">
    <w:name w:val="new bullet-1"/>
    <w:basedOn w:val="Normal"/>
    <w:rsid w:val="00FB3018"/>
    <w:pPr>
      <w:numPr>
        <w:numId w:val="18"/>
      </w:numPr>
      <w:spacing w:after="240" w:line="280" w:lineRule="exact"/>
    </w:pPr>
    <w:rPr>
      <w:rFonts w:ascii="New Caledonia" w:hAnsi="New Caledonia"/>
      <w:color w:val="auto"/>
      <w:sz w:val="22"/>
    </w:rPr>
  </w:style>
  <w:style w:type="character" w:customStyle="1" w:styleId="highlight3">
    <w:name w:val="highlight 3"/>
    <w:basedOn w:val="DefaultParagraphFont"/>
    <w:rsid w:val="00EB6982"/>
    <w:rPr>
      <w:rFonts w:ascii="Futura Md BT" w:hAnsi="Futura Md BT"/>
      <w:b/>
      <w:sz w:val="16"/>
      <w:szCs w:val="16"/>
    </w:rPr>
  </w:style>
  <w:style w:type="character" w:customStyle="1" w:styleId="A9">
    <w:name w:val="A9"/>
    <w:uiPriority w:val="99"/>
    <w:rsid w:val="00400BBB"/>
    <w:rPr>
      <w:rFonts w:cs="Stone Sans"/>
      <w:color w:val="221E1F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4D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4D8E"/>
    <w:rPr>
      <w:rFonts w:ascii="Courier New" w:hAnsi="Courier New" w:cs="Courier New"/>
    </w:rPr>
  </w:style>
  <w:style w:type="character" w:customStyle="1" w:styleId="apple-converted-space">
    <w:name w:val="apple-converted-space"/>
    <w:basedOn w:val="DefaultParagraphFont"/>
    <w:rsid w:val="00A37673"/>
  </w:style>
  <w:style w:type="character" w:customStyle="1" w:styleId="ListParagraphChar">
    <w:name w:val="List Paragraph Char"/>
    <w:aliases w:val="Question Char"/>
    <w:link w:val="ListParagraph"/>
    <w:uiPriority w:val="34"/>
    <w:locked/>
    <w:rsid w:val="00940B5C"/>
    <w:rPr>
      <w:color w:val="000000"/>
    </w:rPr>
  </w:style>
  <w:style w:type="table" w:customStyle="1" w:styleId="TableGrid2">
    <w:name w:val="Table Grid2"/>
    <w:basedOn w:val="TableNormal"/>
    <w:next w:val="TableGrid"/>
    <w:uiPriority w:val="59"/>
    <w:rsid w:val="00A427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"/>
    <w:basedOn w:val="TableNormal"/>
    <w:next w:val="TableGrid"/>
    <w:uiPriority w:val="59"/>
    <w:rsid w:val="009918A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0">
    <w:name w:val="List 0"/>
    <w:basedOn w:val="NoList"/>
    <w:rsid w:val="001C3CA2"/>
    <w:pPr>
      <w:numPr>
        <w:numId w:val="19"/>
      </w:numPr>
    </w:pPr>
  </w:style>
  <w:style w:type="paragraph" w:styleId="NoSpacing">
    <w:name w:val="No Spacing"/>
    <w:uiPriority w:val="1"/>
    <w:qFormat/>
    <w:rsid w:val="002B02B6"/>
    <w:rPr>
      <w:rFonts w:ascii="Franklin Gothic Book" w:eastAsiaTheme="minorHAnsi" w:hAnsi="Franklin Gothic Book" w:cstheme="minorBidi"/>
      <w:szCs w:val="22"/>
    </w:rPr>
  </w:style>
  <w:style w:type="character" w:customStyle="1" w:styleId="tgc">
    <w:name w:val="_tgc"/>
    <w:basedOn w:val="DefaultParagraphFont"/>
    <w:rsid w:val="00FF6E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semiHidden="0" w:uiPriority="99" w:unhideWhenUsed="0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toc 3" w:uiPriority="39"/>
    <w:lsdException w:name="toc 4" w:uiPriority="9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99" w:qFormat="1"/>
    <w:lsdException w:name="table of figures" w:uiPriority="99"/>
    <w:lsdException w:name="annotation reference" w:uiPriority="99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ignature" w:uiPriority="99"/>
    <w:lsdException w:name="Default Paragraph Font" w:uiPriority="1"/>
    <w:lsdException w:name="Body Text" w:uiPriority="99"/>
    <w:lsdException w:name="Body Text Indent" w:uiPriority="99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Table Classic 1" w:uiPriority="99"/>
    <w:lsdException w:name="Table Grid 1" w:uiPriority="99"/>
    <w:lsdException w:name="Table Grid 4" w:uiPriority="99"/>
    <w:lsdException w:name="Table Grid 8" w:uiPriority="99"/>
    <w:lsdException w:name="Table 3D effects 3" w:uiPriority="99"/>
    <w:lsdException w:name="Table Contemporary" w:uiPriority="99"/>
    <w:lsdException w:name="Balloon Text" w:uiPriority="99"/>
    <w:lsdException w:name="Table Grid" w:semiHidden="0" w:uiPriority="59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iPriority="99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99" w:unhideWhenUsed="0" w:qFormat="1"/>
    <w:lsdException w:name="Intense Reference" w:semiHidden="0" w:uiPriority="99" w:unhideWhenUsed="0" w:qFormat="1"/>
    <w:lsdException w:name="Book Title" w:semiHidden="0" w:uiPriority="33" w:unhideWhenUsed="0" w:qFormat="1"/>
    <w:lsdException w:name="Bibliography" w:uiPriority="37"/>
    <w:lsdException w:name="TOC Heading" w:uiPriority="99" w:qFormat="1"/>
  </w:latentStyles>
  <w:style w:type="paragraph" w:default="1" w:styleId="Normal">
    <w:name w:val="Normal"/>
    <w:qFormat/>
    <w:rsid w:val="002D46A8"/>
    <w:rPr>
      <w:color w:val="000000"/>
    </w:rPr>
  </w:style>
  <w:style w:type="paragraph" w:styleId="Heading1">
    <w:name w:val="heading 1"/>
    <w:basedOn w:val="Normal"/>
    <w:next w:val="StdPara"/>
    <w:link w:val="Heading1Char"/>
    <w:uiPriority w:val="99"/>
    <w:qFormat/>
    <w:rsid w:val="002D46A8"/>
    <w:pPr>
      <w:keepNext/>
      <w:keepLines/>
      <w:spacing w:before="160" w:after="600"/>
      <w:outlineLvl w:val="0"/>
    </w:pPr>
    <w:rPr>
      <w:rFonts w:ascii="Trebuchet MS" w:hAnsi="Trebuchet MS"/>
      <w:color w:val="FFFFFF"/>
      <w:spacing w:val="-20"/>
      <w:kern w:val="32"/>
      <w:sz w:val="40"/>
      <w:szCs w:val="40"/>
      <w:lang w:eastAsia="zh-CN"/>
    </w:rPr>
  </w:style>
  <w:style w:type="paragraph" w:styleId="Heading2">
    <w:name w:val="heading 2"/>
    <w:aliases w:val="h2"/>
    <w:basedOn w:val="Heading1"/>
    <w:next w:val="StdPara"/>
    <w:link w:val="Heading2Char"/>
    <w:uiPriority w:val="99"/>
    <w:qFormat/>
    <w:rsid w:val="00FF74E1"/>
    <w:pPr>
      <w:adjustRightInd w:val="0"/>
      <w:snapToGrid w:val="0"/>
      <w:spacing w:before="60" w:after="60"/>
      <w:outlineLvl w:val="1"/>
    </w:pPr>
    <w:rPr>
      <w:b/>
      <w:color w:val="1F497D"/>
      <w:spacing w:val="0"/>
      <w:sz w:val="28"/>
      <w:szCs w:val="28"/>
      <w:lang w:eastAsia="en-US"/>
    </w:rPr>
  </w:style>
  <w:style w:type="paragraph" w:styleId="Heading3">
    <w:name w:val="heading 3"/>
    <w:aliases w:val="h3"/>
    <w:basedOn w:val="Heading2"/>
    <w:next w:val="StdPara"/>
    <w:link w:val="Heading3Char1"/>
    <w:uiPriority w:val="99"/>
    <w:qFormat/>
    <w:rsid w:val="002D46A8"/>
    <w:pPr>
      <w:outlineLvl w:val="2"/>
    </w:pPr>
    <w:rPr>
      <w:b w:val="0"/>
      <w:sz w:val="26"/>
      <w:szCs w:val="24"/>
    </w:rPr>
  </w:style>
  <w:style w:type="paragraph" w:styleId="Heading4">
    <w:name w:val="heading 4"/>
    <w:basedOn w:val="Heading3"/>
    <w:next w:val="StdPara"/>
    <w:link w:val="Heading4Char"/>
    <w:uiPriority w:val="99"/>
    <w:qFormat/>
    <w:rsid w:val="002D46A8"/>
    <w:pPr>
      <w:outlineLvl w:val="3"/>
    </w:pPr>
    <w:rPr>
      <w:b/>
      <w:kern w:val="44"/>
      <w:sz w:val="24"/>
    </w:rPr>
  </w:style>
  <w:style w:type="paragraph" w:styleId="Heading5">
    <w:name w:val="heading 5"/>
    <w:aliases w:val="h5"/>
    <w:basedOn w:val="Heading4"/>
    <w:next w:val="StdPara"/>
    <w:link w:val="Heading5Char"/>
    <w:uiPriority w:val="99"/>
    <w:qFormat/>
    <w:rsid w:val="002D46A8"/>
    <w:pPr>
      <w:tabs>
        <w:tab w:val="left" w:pos="1368"/>
      </w:tabs>
      <w:outlineLvl w:val="4"/>
    </w:pPr>
    <w:rPr>
      <w:b w:val="0"/>
      <w:kern w:val="18"/>
      <w:szCs w:val="22"/>
    </w:rPr>
  </w:style>
  <w:style w:type="paragraph" w:styleId="Heading6">
    <w:name w:val="heading 6"/>
    <w:basedOn w:val="Heading5"/>
    <w:next w:val="StdPara"/>
    <w:link w:val="Heading6Char"/>
    <w:uiPriority w:val="99"/>
    <w:qFormat/>
    <w:rsid w:val="002D46A8"/>
    <w:pPr>
      <w:outlineLvl w:val="5"/>
    </w:pPr>
    <w:rPr>
      <w:b/>
      <w:color w:val="auto"/>
    </w:rPr>
  </w:style>
  <w:style w:type="paragraph" w:styleId="Heading7">
    <w:name w:val="heading 7"/>
    <w:aliases w:val="h7"/>
    <w:basedOn w:val="Normal"/>
    <w:next w:val="Normal"/>
    <w:link w:val="Heading7Char"/>
    <w:uiPriority w:val="99"/>
    <w:qFormat/>
    <w:rsid w:val="00FF74E1"/>
    <w:pPr>
      <w:keepNext/>
      <w:keepLines/>
      <w:tabs>
        <w:tab w:val="left" w:pos="1080"/>
      </w:tabs>
      <w:spacing w:before="60" w:after="120"/>
      <w:outlineLvl w:val="6"/>
    </w:pPr>
    <w:rPr>
      <w:rFonts w:ascii="Trebuchet MS" w:hAnsi="Trebuchet MS"/>
      <w:b/>
      <w:color w:val="1F497D"/>
      <w:kern w:val="18"/>
    </w:rPr>
  </w:style>
  <w:style w:type="paragraph" w:styleId="Heading8">
    <w:name w:val="heading 8"/>
    <w:aliases w:val="h8"/>
    <w:basedOn w:val="Normal"/>
    <w:next w:val="Normal"/>
    <w:link w:val="Heading8Char"/>
    <w:uiPriority w:val="99"/>
    <w:qFormat/>
    <w:rsid w:val="002D46A8"/>
    <w:pPr>
      <w:keepNext/>
      <w:spacing w:before="60" w:after="120"/>
      <w:outlineLvl w:val="7"/>
    </w:pPr>
    <w:rPr>
      <w:i/>
      <w:color w:val="auto"/>
      <w:kern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D46A8"/>
    <w:pPr>
      <w:keepNext/>
      <w:keepLines/>
      <w:tabs>
        <w:tab w:val="left" w:pos="2880"/>
      </w:tabs>
      <w:outlineLvl w:val="8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rsid w:val="002D46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134CC6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CA6325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aliases w:val="h2 Char"/>
    <w:basedOn w:val="DefaultParagraphFont"/>
    <w:link w:val="Heading2"/>
    <w:uiPriority w:val="99"/>
    <w:locked/>
    <w:rsid w:val="00FF74E1"/>
    <w:rPr>
      <w:rFonts w:ascii="Trebuchet MS" w:eastAsia="Times New Roman" w:hAnsi="Trebuchet MS" w:cs="Times New Roman"/>
      <w:b/>
      <w:color w:val="1F497D"/>
      <w:kern w:val="32"/>
      <w:sz w:val="28"/>
      <w:szCs w:val="28"/>
    </w:rPr>
  </w:style>
  <w:style w:type="character" w:customStyle="1" w:styleId="Heading3Char">
    <w:name w:val="Heading 3 Char"/>
    <w:aliases w:val="h3 Char"/>
    <w:basedOn w:val="DefaultParagraphFont"/>
    <w:uiPriority w:val="99"/>
    <w:rsid w:val="002D46A8"/>
    <w:rPr>
      <w:rFonts w:ascii="Arial" w:hAnsi="Arial" w:cs="Arial"/>
      <w:b/>
      <w:bCs/>
      <w:sz w:val="26"/>
      <w:szCs w:val="26"/>
      <w:lang w:val="en-US" w:eastAsia="en-US" w:bidi="ar-S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05820"/>
    <w:rPr>
      <w:rFonts w:ascii="Trebuchet MS" w:eastAsia="Times New Roman" w:hAnsi="Trebuchet MS" w:cs="Times New Roman"/>
      <w:b/>
      <w:color w:val="1F497D"/>
      <w:kern w:val="44"/>
      <w:sz w:val="24"/>
      <w:szCs w:val="24"/>
    </w:rPr>
  </w:style>
  <w:style w:type="character" w:customStyle="1" w:styleId="Heading5Char">
    <w:name w:val="Heading 5 Char"/>
    <w:aliases w:val="h5 Char"/>
    <w:basedOn w:val="DefaultParagraphFont"/>
    <w:link w:val="Heading5"/>
    <w:uiPriority w:val="99"/>
    <w:semiHidden/>
    <w:rsid w:val="00CA6325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A6325"/>
    <w:rPr>
      <w:rFonts w:ascii="Calibri" w:eastAsia="Times New Roman" w:hAnsi="Calibri" w:cs="Times New Roman"/>
      <w:b/>
      <w:bCs/>
      <w:color w:val="000000"/>
    </w:rPr>
  </w:style>
  <w:style w:type="character" w:customStyle="1" w:styleId="Heading7Char">
    <w:name w:val="Heading 7 Char"/>
    <w:aliases w:val="h7 Char"/>
    <w:basedOn w:val="DefaultParagraphFont"/>
    <w:link w:val="Heading7"/>
    <w:uiPriority w:val="99"/>
    <w:semiHidden/>
    <w:rsid w:val="00CA6325"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Heading8Char">
    <w:name w:val="Heading 8 Char"/>
    <w:aliases w:val="h8 Char"/>
    <w:basedOn w:val="DefaultParagraphFont"/>
    <w:link w:val="Heading8"/>
    <w:uiPriority w:val="99"/>
    <w:locked/>
    <w:rsid w:val="002D46A8"/>
    <w:rPr>
      <w:rFonts w:cs="Times New Roman"/>
      <w:i/>
      <w:kern w:val="18"/>
      <w:lang w:val="en-US" w:eastAsia="en-US" w:bidi="ar-SA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A6325"/>
    <w:rPr>
      <w:rFonts w:ascii="Cambria" w:eastAsia="Times New Roman" w:hAnsi="Cambria" w:cs="Times New Roman"/>
      <w:color w:val="000000"/>
    </w:rPr>
  </w:style>
  <w:style w:type="paragraph" w:customStyle="1" w:styleId="StdPara">
    <w:name w:val="Std Para"/>
    <w:link w:val="StdParaCharChar"/>
    <w:rsid w:val="002D46A8"/>
    <w:pPr>
      <w:spacing w:after="120"/>
    </w:pPr>
    <w:rPr>
      <w:sz w:val="22"/>
    </w:rPr>
  </w:style>
  <w:style w:type="character" w:customStyle="1" w:styleId="StdParaCharChar">
    <w:name w:val="Std Para Char Char"/>
    <w:basedOn w:val="DefaultParagraphFont"/>
    <w:link w:val="StdPara"/>
    <w:locked/>
    <w:rsid w:val="002D46A8"/>
    <w:rPr>
      <w:sz w:val="22"/>
      <w:lang w:val="en-US" w:eastAsia="en-US" w:bidi="ar-SA"/>
    </w:rPr>
  </w:style>
  <w:style w:type="character" w:customStyle="1" w:styleId="Heading3Char1">
    <w:name w:val="Heading 3 Char1"/>
    <w:aliases w:val="h3 Char1"/>
    <w:basedOn w:val="Heading2Char"/>
    <w:link w:val="Heading3"/>
    <w:uiPriority w:val="99"/>
    <w:locked/>
    <w:rsid w:val="002D46A8"/>
    <w:rPr>
      <w:rFonts w:ascii="Trebuchet MS" w:eastAsia="Times New Roman" w:hAnsi="Trebuchet MS" w:cs="Times New Roman"/>
      <w:b/>
      <w:color w:val="1F497D"/>
      <w:kern w:val="32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A6325"/>
    <w:rPr>
      <w:color w:val="000000"/>
      <w:sz w:val="0"/>
      <w:szCs w:val="0"/>
    </w:rPr>
  </w:style>
  <w:style w:type="character" w:customStyle="1" w:styleId="H7">
    <w:name w:val="H7"/>
    <w:basedOn w:val="DefaultParagraphFont"/>
    <w:uiPriority w:val="99"/>
    <w:rsid w:val="00AA58E7"/>
    <w:rPr>
      <w:rFonts w:ascii="Franklin Gothic Medium" w:hAnsi="Franklin Gothic Medium"/>
      <w:b/>
      <w:color w:val="7F7F7F" w:themeColor="text1" w:themeTint="80"/>
      <w:sz w:val="22"/>
      <w:szCs w:val="22"/>
    </w:rPr>
  </w:style>
  <w:style w:type="paragraph" w:customStyle="1" w:styleId="BenefitBox">
    <w:name w:val="Benefit Box"/>
    <w:aliases w:val="bb"/>
    <w:next w:val="Normal"/>
    <w:link w:val="BenefitBoxChar"/>
    <w:uiPriority w:val="99"/>
    <w:rsid w:val="002D46A8"/>
    <w:pPr>
      <w:keepNext/>
      <w:framePr w:w="3312" w:hSpace="187" w:vSpace="86" w:wrap="around" w:vAnchor="text" w:hAnchor="text" w:xAlign="right" w:y="1"/>
      <w:pBdr>
        <w:top w:val="single" w:sz="18" w:space="6" w:color="991426"/>
        <w:bottom w:val="single" w:sz="18" w:space="6" w:color="991426"/>
      </w:pBdr>
    </w:pPr>
    <w:rPr>
      <w:i/>
      <w:color w:val="991426"/>
      <w:sz w:val="22"/>
    </w:rPr>
  </w:style>
  <w:style w:type="character" w:customStyle="1" w:styleId="BenefitBoxChar">
    <w:name w:val="Benefit Box Char"/>
    <w:aliases w:val="bb Char"/>
    <w:basedOn w:val="DefaultParagraphFont"/>
    <w:link w:val="BenefitBox"/>
    <w:uiPriority w:val="99"/>
    <w:locked/>
    <w:rsid w:val="002D46A8"/>
    <w:rPr>
      <w:i/>
      <w:color w:val="991426"/>
      <w:sz w:val="22"/>
      <w:lang w:val="en-US" w:eastAsia="en-US" w:bidi="ar-SA"/>
    </w:rPr>
  </w:style>
  <w:style w:type="paragraph" w:customStyle="1" w:styleId="Bullet2">
    <w:name w:val="Bullet 2"/>
    <w:aliases w:val="b2"/>
    <w:basedOn w:val="Bullet"/>
    <w:link w:val="Bullet2Char1"/>
    <w:rsid w:val="002D46A8"/>
    <w:pPr>
      <w:spacing w:after="60"/>
    </w:pPr>
  </w:style>
  <w:style w:type="paragraph" w:customStyle="1" w:styleId="Bullet">
    <w:name w:val="Bullet"/>
    <w:aliases w:val="b"/>
    <w:link w:val="BulletChar"/>
    <w:uiPriority w:val="99"/>
    <w:rsid w:val="002D46A8"/>
    <w:pPr>
      <w:tabs>
        <w:tab w:val="num" w:pos="432"/>
      </w:tabs>
      <w:ind w:left="432" w:hanging="216"/>
    </w:pPr>
    <w:rPr>
      <w:color w:val="000000"/>
      <w:sz w:val="22"/>
    </w:rPr>
  </w:style>
  <w:style w:type="character" w:customStyle="1" w:styleId="BulletChar">
    <w:name w:val="Bullet Char"/>
    <w:aliases w:val="b Char"/>
    <w:basedOn w:val="DefaultParagraphFont"/>
    <w:link w:val="Bullet"/>
    <w:uiPriority w:val="99"/>
    <w:locked/>
    <w:rsid w:val="002D46A8"/>
    <w:rPr>
      <w:color w:val="000000"/>
      <w:sz w:val="22"/>
      <w:lang w:val="en-US" w:eastAsia="en-US" w:bidi="ar-SA"/>
    </w:rPr>
  </w:style>
  <w:style w:type="character" w:customStyle="1" w:styleId="Bullet2Char1">
    <w:name w:val="Bullet 2 Char1"/>
    <w:aliases w:val="b2 Char Char1"/>
    <w:basedOn w:val="DefaultParagraphFont"/>
    <w:link w:val="Bullet2"/>
    <w:locked/>
    <w:rsid w:val="002D46A8"/>
    <w:rPr>
      <w:rFonts w:cs="Times New Roman"/>
      <w:color w:val="000000"/>
      <w:sz w:val="22"/>
    </w:rPr>
  </w:style>
  <w:style w:type="paragraph" w:customStyle="1" w:styleId="Bullet3">
    <w:name w:val="Bullet 3"/>
    <w:aliases w:val="b3"/>
    <w:basedOn w:val="Bullet"/>
    <w:link w:val="Bullet3Char"/>
    <w:rsid w:val="002D46A8"/>
    <w:pPr>
      <w:spacing w:after="120"/>
    </w:pPr>
  </w:style>
  <w:style w:type="character" w:customStyle="1" w:styleId="Bullet3Char">
    <w:name w:val="Bullet 3 Char"/>
    <w:aliases w:val="b3 Char Char"/>
    <w:basedOn w:val="DefaultParagraphFont"/>
    <w:link w:val="Bullet3"/>
    <w:locked/>
    <w:rsid w:val="002D46A8"/>
    <w:rPr>
      <w:rFonts w:cs="Times New Roman"/>
      <w:color w:val="000000"/>
      <w:sz w:val="22"/>
    </w:rPr>
  </w:style>
  <w:style w:type="paragraph" w:customStyle="1" w:styleId="BulletSub2">
    <w:name w:val="BulletSub 2"/>
    <w:aliases w:val="bs2"/>
    <w:basedOn w:val="BulletSub"/>
    <w:uiPriority w:val="99"/>
    <w:rsid w:val="002D46A8"/>
    <w:pPr>
      <w:spacing w:after="60"/>
    </w:pPr>
  </w:style>
  <w:style w:type="paragraph" w:customStyle="1" w:styleId="BulletSub">
    <w:name w:val="BulletSub"/>
    <w:aliases w:val="bs"/>
    <w:uiPriority w:val="99"/>
    <w:rsid w:val="002D46A8"/>
    <w:pPr>
      <w:tabs>
        <w:tab w:val="num" w:pos="720"/>
      </w:tabs>
      <w:ind w:left="720" w:hanging="288"/>
    </w:pPr>
    <w:rPr>
      <w:color w:val="000000"/>
      <w:sz w:val="22"/>
    </w:rPr>
  </w:style>
  <w:style w:type="paragraph" w:customStyle="1" w:styleId="BulletSub3">
    <w:name w:val="BulletSub 3"/>
    <w:aliases w:val="bs3"/>
    <w:basedOn w:val="Bullet"/>
    <w:next w:val="Bullet3"/>
    <w:link w:val="BulletSub3Char"/>
    <w:uiPriority w:val="99"/>
    <w:rsid w:val="002D46A8"/>
    <w:pPr>
      <w:tabs>
        <w:tab w:val="clear" w:pos="432"/>
        <w:tab w:val="num" w:pos="720"/>
      </w:tabs>
      <w:spacing w:after="120"/>
      <w:ind w:left="720" w:hanging="288"/>
    </w:pPr>
  </w:style>
  <w:style w:type="character" w:customStyle="1" w:styleId="BulletSub3Char">
    <w:name w:val="BulletSub 3 Char"/>
    <w:aliases w:val="bs3 Char"/>
    <w:basedOn w:val="BulletChar"/>
    <w:link w:val="BulletSub3"/>
    <w:uiPriority w:val="99"/>
    <w:locked/>
    <w:rsid w:val="002D46A8"/>
    <w:rPr>
      <w:color w:val="000000"/>
      <w:sz w:val="22"/>
      <w:lang w:val="en-US" w:eastAsia="en-US" w:bidi="ar-SA"/>
    </w:rPr>
  </w:style>
  <w:style w:type="paragraph" w:customStyle="1" w:styleId="Comment">
    <w:name w:val="Comment"/>
    <w:aliases w:val="c"/>
    <w:uiPriority w:val="99"/>
    <w:rsid w:val="002D46A8"/>
    <w:pPr>
      <w:spacing w:after="240"/>
      <w:jc w:val="both"/>
    </w:pPr>
    <w:rPr>
      <w:b/>
      <w:i/>
      <w:color w:val="FF0000"/>
      <w:sz w:val="22"/>
      <w:u w:val="dash"/>
    </w:rPr>
  </w:style>
  <w:style w:type="paragraph" w:customStyle="1" w:styleId="FooterStatement">
    <w:name w:val="Footer Statement"/>
    <w:aliases w:val="fs"/>
    <w:uiPriority w:val="99"/>
    <w:rsid w:val="002D46A8"/>
    <w:pPr>
      <w:jc w:val="right"/>
    </w:pPr>
    <w:rPr>
      <w:rFonts w:ascii="Trebuchet MS" w:hAnsi="Trebuchet MS"/>
      <w:color w:val="000000"/>
      <w:sz w:val="14"/>
    </w:rPr>
  </w:style>
  <w:style w:type="paragraph" w:styleId="Footer">
    <w:name w:val="footer"/>
    <w:aliases w:val="f"/>
    <w:basedOn w:val="Normal"/>
    <w:link w:val="FooterChar"/>
    <w:uiPriority w:val="99"/>
    <w:rsid w:val="002D46A8"/>
    <w:pPr>
      <w:tabs>
        <w:tab w:val="right" w:pos="7920"/>
      </w:tabs>
      <w:spacing w:line="180" w:lineRule="atLeast"/>
      <w:jc w:val="right"/>
    </w:pPr>
    <w:rPr>
      <w:rFonts w:ascii="Trebuchet MS" w:hAnsi="Trebuchet MS"/>
      <w:b/>
      <w:color w:val="0F3A68"/>
      <w:sz w:val="18"/>
    </w:rPr>
  </w:style>
  <w:style w:type="character" w:customStyle="1" w:styleId="FooterChar">
    <w:name w:val="Footer Char"/>
    <w:aliases w:val="f Char"/>
    <w:basedOn w:val="DefaultParagraphFont"/>
    <w:link w:val="Footer"/>
    <w:uiPriority w:val="99"/>
    <w:locked/>
    <w:rsid w:val="00905820"/>
    <w:rPr>
      <w:rFonts w:ascii="Trebuchet MS" w:hAnsi="Trebuchet MS" w:cs="Times New Roman"/>
      <w:b/>
      <w:color w:val="0F3A68"/>
      <w:sz w:val="18"/>
      <w:lang w:val="en-US" w:eastAsia="en-US" w:bidi="ar-SA"/>
    </w:rPr>
  </w:style>
  <w:style w:type="paragraph" w:styleId="Header">
    <w:name w:val="header"/>
    <w:aliases w:val="h"/>
    <w:basedOn w:val="Normal"/>
    <w:link w:val="HeaderChar"/>
    <w:uiPriority w:val="99"/>
    <w:rsid w:val="002D46A8"/>
    <w:pPr>
      <w:spacing w:after="240"/>
      <w:jc w:val="right"/>
    </w:pPr>
    <w:rPr>
      <w:rFonts w:ascii="Trebuchet MS" w:hAnsi="Trebuchet MS"/>
      <w:b/>
      <w:color w:val="991426"/>
    </w:rPr>
  </w:style>
  <w:style w:type="character" w:customStyle="1" w:styleId="HeaderChar">
    <w:name w:val="Header Char"/>
    <w:aliases w:val="h Char"/>
    <w:basedOn w:val="DefaultParagraphFont"/>
    <w:link w:val="Header"/>
    <w:uiPriority w:val="99"/>
    <w:rsid w:val="00CA6325"/>
    <w:rPr>
      <w:color w:val="000000"/>
      <w:sz w:val="20"/>
      <w:szCs w:val="20"/>
    </w:rPr>
  </w:style>
  <w:style w:type="paragraph" w:customStyle="1" w:styleId="GraphicCaption">
    <w:name w:val="Graphic Caption"/>
    <w:aliases w:val="gc,gc + Not Italic,Left:  0.25&quot;"/>
    <w:next w:val="Normal"/>
    <w:link w:val="GraphicCaptionChar"/>
    <w:uiPriority w:val="99"/>
    <w:rsid w:val="002D46A8"/>
    <w:pPr>
      <w:spacing w:before="60" w:after="240"/>
      <w:jc w:val="center"/>
    </w:pPr>
    <w:rPr>
      <w:rFonts w:ascii="Verdana" w:hAnsi="Verdana"/>
      <w:b/>
      <w:sz w:val="18"/>
      <w:szCs w:val="18"/>
    </w:rPr>
  </w:style>
  <w:style w:type="character" w:customStyle="1" w:styleId="GraphicCaptionChar">
    <w:name w:val="Graphic Caption Char"/>
    <w:aliases w:val="gc Char"/>
    <w:basedOn w:val="DefaultParagraphFont"/>
    <w:link w:val="GraphicCaption"/>
    <w:uiPriority w:val="99"/>
    <w:locked/>
    <w:rsid w:val="002D46A8"/>
    <w:rPr>
      <w:rFonts w:ascii="Verdana" w:hAnsi="Verdana"/>
      <w:b/>
      <w:sz w:val="18"/>
      <w:szCs w:val="18"/>
      <w:lang w:val="en-US" w:eastAsia="en-US" w:bidi="ar-SA"/>
    </w:rPr>
  </w:style>
  <w:style w:type="character" w:customStyle="1" w:styleId="H2">
    <w:name w:val="H2"/>
    <w:uiPriority w:val="99"/>
    <w:rsid w:val="002D46A8"/>
    <w:rPr>
      <w:rFonts w:ascii="Trebuchet MS" w:hAnsi="Trebuchet MS"/>
      <w:b/>
      <w:color w:val="991426"/>
      <w:spacing w:val="0"/>
      <w:position w:val="0"/>
      <w:sz w:val="24"/>
      <w:lang w:val="en-US"/>
    </w:rPr>
  </w:style>
  <w:style w:type="character" w:customStyle="1" w:styleId="H3">
    <w:name w:val="H3"/>
    <w:rsid w:val="002D46A8"/>
    <w:rPr>
      <w:rFonts w:ascii="Trebuchet MS" w:hAnsi="Trebuchet MS"/>
      <w:color w:val="991426"/>
      <w:spacing w:val="0"/>
      <w:position w:val="0"/>
      <w:sz w:val="24"/>
      <w:lang w:val="en-US"/>
    </w:rPr>
  </w:style>
  <w:style w:type="character" w:customStyle="1" w:styleId="H4">
    <w:name w:val="H4"/>
    <w:uiPriority w:val="99"/>
    <w:rsid w:val="002D46A8"/>
    <w:rPr>
      <w:rFonts w:ascii="Trebuchet MS" w:hAnsi="Trebuchet MS"/>
      <w:b/>
      <w:color w:val="991426"/>
      <w:spacing w:val="0"/>
      <w:position w:val="0"/>
      <w:sz w:val="24"/>
      <w:u w:color="808080"/>
      <w:lang w:val="en-US"/>
    </w:rPr>
  </w:style>
  <w:style w:type="character" w:customStyle="1" w:styleId="H5">
    <w:name w:val="H5"/>
    <w:uiPriority w:val="99"/>
    <w:rsid w:val="002D46A8"/>
    <w:rPr>
      <w:rFonts w:ascii="Trebuchet MS" w:hAnsi="Trebuchet MS"/>
      <w:color w:val="991426"/>
      <w:sz w:val="24"/>
      <w:lang w:val="en-US"/>
    </w:rPr>
  </w:style>
  <w:style w:type="character" w:customStyle="1" w:styleId="H6">
    <w:name w:val="H6"/>
    <w:uiPriority w:val="99"/>
    <w:rsid w:val="002D46A8"/>
    <w:rPr>
      <w:rFonts w:ascii="Trebuchet MS" w:hAnsi="Trebuchet MS"/>
      <w:b/>
      <w:color w:val="auto"/>
      <w:spacing w:val="0"/>
      <w:position w:val="0"/>
      <w:sz w:val="24"/>
      <w:lang w:val="en-US"/>
    </w:rPr>
  </w:style>
  <w:style w:type="paragraph" w:customStyle="1" w:styleId="Heading0">
    <w:name w:val="Heading 0"/>
    <w:basedOn w:val="Heading1"/>
    <w:next w:val="TOC1"/>
    <w:uiPriority w:val="99"/>
    <w:rsid w:val="002D46A8"/>
    <w:rPr>
      <w:szCs w:val="44"/>
    </w:rPr>
  </w:style>
  <w:style w:type="paragraph" w:styleId="TOC1">
    <w:name w:val="toc 1"/>
    <w:aliases w:val="t1"/>
    <w:basedOn w:val="Normal"/>
    <w:uiPriority w:val="39"/>
    <w:rsid w:val="002D46A8"/>
    <w:pPr>
      <w:tabs>
        <w:tab w:val="left" w:leader="dot" w:pos="8460"/>
      </w:tabs>
      <w:spacing w:before="120"/>
    </w:pPr>
    <w:rPr>
      <w:rFonts w:ascii="Times New Roman Bold" w:hAnsi="Times New Roman Bold"/>
      <w:b/>
      <w:color w:val="991426"/>
      <w:sz w:val="22"/>
    </w:rPr>
  </w:style>
  <w:style w:type="paragraph" w:customStyle="1" w:styleId="RFPara">
    <w:name w:val="RF_Para"/>
    <w:link w:val="RFParaChar"/>
    <w:uiPriority w:val="99"/>
    <w:semiHidden/>
    <w:rsid w:val="002D46A8"/>
    <w:pPr>
      <w:spacing w:after="120"/>
    </w:pPr>
    <w:rPr>
      <w:sz w:val="22"/>
    </w:rPr>
  </w:style>
  <w:style w:type="character" w:customStyle="1" w:styleId="RFParaChar">
    <w:name w:val="RF_Para Char"/>
    <w:basedOn w:val="DefaultParagraphFont"/>
    <w:link w:val="RFPara"/>
    <w:uiPriority w:val="99"/>
    <w:semiHidden/>
    <w:locked/>
    <w:rsid w:val="002D46A8"/>
    <w:rPr>
      <w:sz w:val="22"/>
      <w:lang w:val="en-US" w:eastAsia="en-US" w:bidi="ar-SA"/>
    </w:rPr>
  </w:style>
  <w:style w:type="paragraph" w:customStyle="1" w:styleId="PPProject">
    <w:name w:val="PP_Project"/>
    <w:basedOn w:val="Normal"/>
    <w:uiPriority w:val="99"/>
    <w:rsid w:val="002D46A8"/>
    <w:pPr>
      <w:keepNext/>
      <w:spacing w:after="80"/>
    </w:pPr>
    <w:rPr>
      <w:rFonts w:ascii="Trebuchet MS" w:hAnsi="Trebuchet MS"/>
      <w:color w:val="991426"/>
      <w:sz w:val="28"/>
    </w:rPr>
  </w:style>
  <w:style w:type="paragraph" w:customStyle="1" w:styleId="PPSubtitles">
    <w:name w:val="PP_Subtitles"/>
    <w:next w:val="TableText"/>
    <w:uiPriority w:val="99"/>
    <w:rsid w:val="002D46A8"/>
    <w:pPr>
      <w:spacing w:before="20" w:after="20"/>
    </w:pPr>
    <w:rPr>
      <w:rFonts w:ascii="Arial Narrow" w:hAnsi="Arial Narrow"/>
      <w:b/>
    </w:rPr>
  </w:style>
  <w:style w:type="paragraph" w:customStyle="1" w:styleId="TableText">
    <w:name w:val="Table Text"/>
    <w:aliases w:val="table Body Text,tt"/>
    <w:link w:val="TableTextCharChar"/>
    <w:uiPriority w:val="99"/>
    <w:rsid w:val="002D46A8"/>
    <w:pPr>
      <w:spacing w:before="40" w:after="40"/>
    </w:pPr>
    <w:rPr>
      <w:rFonts w:ascii="Arial Narrow" w:hAnsi="Arial Narrow"/>
      <w:color w:val="000000"/>
    </w:rPr>
  </w:style>
  <w:style w:type="character" w:customStyle="1" w:styleId="TableTextCharChar">
    <w:name w:val="Table Text Char Char"/>
    <w:basedOn w:val="DefaultParagraphFont"/>
    <w:link w:val="TableText"/>
    <w:uiPriority w:val="99"/>
    <w:locked/>
    <w:rsid w:val="002D46A8"/>
    <w:rPr>
      <w:rFonts w:ascii="Arial Narrow" w:hAnsi="Arial Narrow"/>
      <w:color w:val="000000"/>
      <w:lang w:val="en-US" w:eastAsia="en-US" w:bidi="ar-SA"/>
    </w:rPr>
  </w:style>
  <w:style w:type="paragraph" w:customStyle="1" w:styleId="ROBullet1">
    <w:name w:val="RO_Bullet 1"/>
    <w:basedOn w:val="RFPara"/>
    <w:link w:val="ROBullet1Char"/>
    <w:uiPriority w:val="99"/>
    <w:rsid w:val="002D46A8"/>
    <w:pPr>
      <w:tabs>
        <w:tab w:val="num" w:pos="432"/>
      </w:tabs>
      <w:spacing w:after="0"/>
      <w:ind w:left="432" w:hanging="216"/>
    </w:pPr>
  </w:style>
  <w:style w:type="character" w:customStyle="1" w:styleId="ROBullet1Char">
    <w:name w:val="RO_Bullet 1 Char"/>
    <w:basedOn w:val="RFParaChar"/>
    <w:link w:val="ROBullet1"/>
    <w:uiPriority w:val="99"/>
    <w:locked/>
    <w:rsid w:val="002D46A8"/>
    <w:rPr>
      <w:sz w:val="22"/>
      <w:lang w:val="en-US" w:eastAsia="en-US" w:bidi="ar-SA"/>
    </w:rPr>
  </w:style>
  <w:style w:type="paragraph" w:customStyle="1" w:styleId="ROBullet2">
    <w:name w:val="RO_Bullet 2"/>
    <w:basedOn w:val="ROBullet1"/>
    <w:uiPriority w:val="99"/>
    <w:rsid w:val="002D46A8"/>
    <w:pPr>
      <w:spacing w:after="120"/>
    </w:pPr>
  </w:style>
  <w:style w:type="paragraph" w:customStyle="1" w:styleId="RFHeadings">
    <w:name w:val="RF_Headings"/>
    <w:uiPriority w:val="99"/>
    <w:semiHidden/>
    <w:rsid w:val="002D46A8"/>
    <w:rPr>
      <w:rFonts w:ascii="Arial" w:hAnsi="Arial"/>
      <w:b/>
      <w:color w:val="89A5C7"/>
    </w:rPr>
  </w:style>
  <w:style w:type="paragraph" w:customStyle="1" w:styleId="RFName">
    <w:name w:val="RF_Name"/>
    <w:next w:val="Normal"/>
    <w:uiPriority w:val="99"/>
    <w:semiHidden/>
    <w:rsid w:val="002D46A8"/>
    <w:pPr>
      <w:keepNext/>
      <w:spacing w:after="120"/>
      <w:ind w:left="1800"/>
    </w:pPr>
    <w:rPr>
      <w:rFonts w:ascii="Arial Black" w:hAnsi="Arial Black"/>
      <w:color w:val="0F3A68"/>
      <w:sz w:val="30"/>
      <w:szCs w:val="30"/>
    </w:rPr>
  </w:style>
  <w:style w:type="paragraph" w:customStyle="1" w:styleId="RFProposedPosition">
    <w:name w:val="RF_Proposed Position"/>
    <w:next w:val="RFPara"/>
    <w:uiPriority w:val="99"/>
    <w:semiHidden/>
    <w:rsid w:val="002D46A8"/>
    <w:pPr>
      <w:spacing w:after="240"/>
      <w:ind w:left="1800"/>
    </w:pPr>
    <w:rPr>
      <w:rFonts w:ascii="Arial" w:hAnsi="Arial"/>
      <w:color w:val="000080"/>
      <w:kern w:val="28"/>
    </w:rPr>
  </w:style>
  <w:style w:type="paragraph" w:customStyle="1" w:styleId="RFRolesResp">
    <w:name w:val="RF_Roles/Resp"/>
    <w:uiPriority w:val="99"/>
    <w:semiHidden/>
    <w:rsid w:val="002D46A8"/>
    <w:pPr>
      <w:spacing w:after="40"/>
      <w:jc w:val="center"/>
    </w:pPr>
    <w:rPr>
      <w:rFonts w:ascii="Arial" w:hAnsi="Arial"/>
      <w:b/>
    </w:rPr>
  </w:style>
  <w:style w:type="character" w:customStyle="1" w:styleId="RFSkillSet">
    <w:name w:val="RF_Skill Set"/>
    <w:uiPriority w:val="99"/>
    <w:semiHidden/>
    <w:rsid w:val="002D46A8"/>
    <w:rPr>
      <w:rFonts w:ascii="Arial" w:hAnsi="Arial"/>
      <w:i/>
      <w:color w:val="333399"/>
      <w:sz w:val="20"/>
    </w:rPr>
  </w:style>
  <w:style w:type="table" w:styleId="TableClassic3">
    <w:name w:val="Table Classic 3"/>
    <w:basedOn w:val="TableNormal"/>
    <w:rsid w:val="002D46A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FPBullet3">
    <w:name w:val="RFP Bullet 3"/>
    <w:aliases w:val="rb3"/>
    <w:uiPriority w:val="99"/>
    <w:rsid w:val="002D46A8"/>
    <w:pPr>
      <w:keepLines/>
      <w:shd w:val="clear" w:color="auto" w:fill="E0DAD2"/>
      <w:tabs>
        <w:tab w:val="num" w:pos="1008"/>
      </w:tabs>
      <w:spacing w:after="120"/>
      <w:ind w:left="1008" w:hanging="288"/>
    </w:pPr>
    <w:rPr>
      <w:b/>
      <w:color w:val="000000"/>
      <w:sz w:val="22"/>
    </w:rPr>
  </w:style>
  <w:style w:type="paragraph" w:customStyle="1" w:styleId="RFPBullet">
    <w:name w:val="RFP Bullet"/>
    <w:aliases w:val="rb"/>
    <w:uiPriority w:val="99"/>
    <w:rsid w:val="002D46A8"/>
    <w:pPr>
      <w:keepLines/>
      <w:shd w:val="clear" w:color="auto" w:fill="E0DAD2"/>
      <w:tabs>
        <w:tab w:val="num" w:pos="1008"/>
      </w:tabs>
      <w:ind w:left="1008" w:hanging="288"/>
    </w:pPr>
    <w:rPr>
      <w:b/>
      <w:color w:val="000000"/>
      <w:sz w:val="22"/>
    </w:rPr>
  </w:style>
  <w:style w:type="paragraph" w:customStyle="1" w:styleId="RFPQuestion">
    <w:name w:val="RFP Question"/>
    <w:aliases w:val="rq"/>
    <w:next w:val="Normal"/>
    <w:uiPriority w:val="99"/>
    <w:rsid w:val="002D46A8"/>
    <w:pPr>
      <w:keepNext/>
      <w:shd w:val="clear" w:color="auto" w:fill="E0DAD2"/>
      <w:tabs>
        <w:tab w:val="num" w:pos="360"/>
      </w:tabs>
      <w:spacing w:after="120"/>
      <w:ind w:left="360" w:hanging="360"/>
    </w:pPr>
    <w:rPr>
      <w:b/>
      <w:color w:val="000000"/>
      <w:sz w:val="22"/>
    </w:rPr>
  </w:style>
  <w:style w:type="paragraph" w:customStyle="1" w:styleId="RFPQuestionSub">
    <w:name w:val="RFP QuestionSub"/>
    <w:aliases w:val="rqs"/>
    <w:next w:val="Normal"/>
    <w:uiPriority w:val="99"/>
    <w:rsid w:val="002D46A8"/>
    <w:pPr>
      <w:shd w:val="clear" w:color="auto" w:fill="E0DAD2"/>
      <w:tabs>
        <w:tab w:val="num" w:pos="720"/>
      </w:tabs>
      <w:spacing w:after="120"/>
      <w:ind w:left="720" w:hanging="360"/>
    </w:pPr>
    <w:rPr>
      <w:b/>
      <w:color w:val="000000"/>
      <w:sz w:val="22"/>
    </w:rPr>
  </w:style>
  <w:style w:type="paragraph" w:customStyle="1" w:styleId="TableBullet">
    <w:name w:val="Table Bullet"/>
    <w:aliases w:val="tb,table,table bullet"/>
    <w:link w:val="TableBulletChar"/>
    <w:rsid w:val="002D46A8"/>
    <w:pPr>
      <w:tabs>
        <w:tab w:val="num" w:pos="216"/>
      </w:tabs>
      <w:spacing w:before="20" w:after="20"/>
      <w:ind w:left="216" w:hanging="216"/>
    </w:pPr>
    <w:rPr>
      <w:rFonts w:ascii="Arial Narrow" w:hAnsi="Arial Narrow"/>
    </w:rPr>
  </w:style>
  <w:style w:type="character" w:customStyle="1" w:styleId="TableBulletChar">
    <w:name w:val="Table Bullet Char"/>
    <w:aliases w:val="tb Char,table Char,table bullet Char"/>
    <w:basedOn w:val="DefaultParagraphFont"/>
    <w:link w:val="TableBullet"/>
    <w:locked/>
    <w:rsid w:val="002D46A8"/>
    <w:rPr>
      <w:rFonts w:ascii="Arial Narrow" w:hAnsi="Arial Narrow"/>
      <w:lang w:val="en-US" w:eastAsia="en-US" w:bidi="ar-SA"/>
    </w:rPr>
  </w:style>
  <w:style w:type="paragraph" w:customStyle="1" w:styleId="TableBulletSub">
    <w:name w:val="Table BulletSub"/>
    <w:uiPriority w:val="99"/>
    <w:rsid w:val="002D46A8"/>
    <w:pPr>
      <w:tabs>
        <w:tab w:val="num" w:pos="432"/>
      </w:tabs>
      <w:spacing w:after="20"/>
      <w:ind w:left="432" w:hanging="216"/>
    </w:pPr>
    <w:rPr>
      <w:rFonts w:ascii="Arial Narrow" w:hAnsi="Arial Narrow"/>
      <w:color w:val="000000"/>
    </w:rPr>
  </w:style>
  <w:style w:type="paragraph" w:customStyle="1" w:styleId="TableHeading">
    <w:name w:val="Table Heading"/>
    <w:aliases w:val="th,TableHeader"/>
    <w:link w:val="TableHeadingChar"/>
    <w:rsid w:val="002D46A8"/>
    <w:pPr>
      <w:keepNext/>
      <w:spacing w:before="60" w:after="60"/>
      <w:jc w:val="center"/>
    </w:pPr>
    <w:rPr>
      <w:rFonts w:ascii="Arial Narrow" w:hAnsi="Arial Narrow"/>
      <w:b/>
      <w:smallCaps/>
      <w:color w:val="FFFFFF"/>
    </w:rPr>
  </w:style>
  <w:style w:type="character" w:customStyle="1" w:styleId="TableHeadingChar">
    <w:name w:val="Table Heading Char"/>
    <w:aliases w:val="th Char"/>
    <w:basedOn w:val="DefaultParagraphFont"/>
    <w:link w:val="TableHeading"/>
    <w:locked/>
    <w:rsid w:val="002D46A8"/>
    <w:rPr>
      <w:rFonts w:ascii="Arial Narrow" w:hAnsi="Arial Narrow"/>
      <w:b/>
      <w:smallCaps/>
      <w:color w:val="FFFFFF"/>
      <w:lang w:val="en-US" w:eastAsia="en-US" w:bidi="ar-SA"/>
    </w:rPr>
  </w:style>
  <w:style w:type="paragraph" w:customStyle="1" w:styleId="TableHeadingColumn">
    <w:name w:val="Table Heading Column"/>
    <w:aliases w:val="thc"/>
    <w:uiPriority w:val="99"/>
    <w:rsid w:val="002D46A8"/>
    <w:pPr>
      <w:spacing w:before="40" w:after="40"/>
      <w:jc w:val="center"/>
    </w:pPr>
    <w:rPr>
      <w:rFonts w:ascii="Arial Narrow" w:hAnsi="Arial Narrow"/>
      <w:b/>
      <w:smallCaps/>
      <w:color w:val="991426"/>
    </w:rPr>
  </w:style>
  <w:style w:type="paragraph" w:customStyle="1" w:styleId="RFSubhead">
    <w:name w:val="RF_Subhead"/>
    <w:basedOn w:val="RFPara"/>
    <w:uiPriority w:val="99"/>
    <w:semiHidden/>
    <w:rsid w:val="002D46A8"/>
    <w:pPr>
      <w:spacing w:after="40"/>
    </w:pPr>
    <w:rPr>
      <w:rFonts w:ascii="Arial" w:hAnsi="Arial"/>
      <w:b/>
      <w:sz w:val="20"/>
    </w:rPr>
  </w:style>
  <w:style w:type="paragraph" w:styleId="TOC2">
    <w:name w:val="toc 2"/>
    <w:aliases w:val="t2"/>
    <w:basedOn w:val="TOC1"/>
    <w:uiPriority w:val="39"/>
    <w:rsid w:val="002D46A8"/>
    <w:pPr>
      <w:spacing w:before="60"/>
      <w:ind w:left="691" w:hanging="403"/>
    </w:pPr>
    <w:rPr>
      <w:rFonts w:ascii="Times New Roman" w:hAnsi="Times New Roman"/>
      <w:b w:val="0"/>
      <w:color w:val="auto"/>
    </w:rPr>
  </w:style>
  <w:style w:type="paragraph" w:styleId="TOC3">
    <w:name w:val="toc 3"/>
    <w:aliases w:val="t3"/>
    <w:basedOn w:val="TOC2"/>
    <w:uiPriority w:val="39"/>
    <w:rsid w:val="002D46A8"/>
    <w:pPr>
      <w:spacing w:before="0"/>
      <w:ind w:left="1152" w:hanging="576"/>
    </w:pPr>
  </w:style>
  <w:style w:type="paragraph" w:styleId="TOC4">
    <w:name w:val="toc 4"/>
    <w:basedOn w:val="TOC3"/>
    <w:next w:val="Normal"/>
    <w:uiPriority w:val="99"/>
    <w:rsid w:val="002D46A8"/>
    <w:pPr>
      <w:ind w:left="1620" w:hanging="756"/>
    </w:pPr>
  </w:style>
  <w:style w:type="table" w:styleId="Table3Deffects3">
    <w:name w:val="Table 3D effects 3"/>
    <w:aliases w:val="Table 3D effects 4"/>
    <w:basedOn w:val="TableNormal"/>
    <w:uiPriority w:val="99"/>
    <w:semiHidden/>
    <w:rsid w:val="002D46A8"/>
    <w:tblPr>
      <w:tblStyleRowBandSize w:val="1"/>
      <w:tblStyleColBandSize w:val="1"/>
      <w:tblBorders>
        <w:insideV w:val="single" w:sz="6" w:space="0" w:color="FFFFFF"/>
      </w:tblBorders>
    </w:tblPr>
    <w:tcPr>
      <w:shd w:val="clear" w:color="auto" w:fill="CEDCE8"/>
    </w:tcPr>
    <w:tblStylePr w:type="firstRow">
      <w:pPr>
        <w:jc w:val="left"/>
      </w:pPr>
      <w:rPr>
        <w:rFonts w:ascii="Calibri" w:hAnsi="Calibri" w:cs="Times New Roman"/>
        <w:b/>
        <w:bCs/>
        <w:i w:val="0"/>
        <w:color w:val="auto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6" w:space="0" w:color="FFFFFF"/>
          <w:tl2br w:val="nil"/>
          <w:tr2bl w:val="nil"/>
        </w:tcBorders>
        <w:shd w:val="clear" w:color="auto" w:fill="0F3A68"/>
      </w:tcPr>
    </w:tblStylePr>
    <w:tblStylePr w:type="firstCol">
      <w:rPr>
        <w:rFonts w:cs="Times New Roman"/>
      </w:rPr>
      <w:tblPr/>
      <w:tcPr>
        <w:tcBorders>
          <w:top w:val="single" w:sz="6" w:space="0" w:color="808080"/>
          <w:left w:val="single" w:sz="6" w:space="0" w:color="FFFFFF"/>
          <w:bottom w:val="single" w:sz="6" w:space="0" w:color="FFFFFF"/>
          <w:right w:val="single" w:sz="6" w:space="0" w:color="FFFFFF"/>
        </w:tcBorders>
        <w:shd w:val="clear" w:color="auto" w:fill="C4BDA3"/>
      </w:tcPr>
    </w:tblStylePr>
    <w:tblStylePr w:type="lastCol">
      <w:rPr>
        <w:rFonts w:cs="Times New Roman"/>
      </w:rPr>
      <w:tblPr/>
      <w:tcPr>
        <w:tcBorders>
          <w:top w:val="single" w:sz="6" w:space="0" w:color="808080"/>
          <w:left w:val="single" w:sz="6" w:space="0" w:color="FFFFFF"/>
          <w:bottom w:val="single" w:sz="6" w:space="0" w:color="FFFFFF"/>
          <w:right w:val="single" w:sz="6" w:space="0" w:color="FFFFFF"/>
        </w:tcBorders>
        <w:shd w:val="clear" w:color="auto" w:fill="E0DAD2"/>
      </w:tcPr>
    </w:tblStylePr>
    <w:tblStylePr w:type="band1Vert">
      <w:rPr>
        <w:rFonts w:cs="Times New Roman"/>
        <w:color w:val="auto"/>
      </w:rPr>
      <w:tblPr/>
      <w:tcPr>
        <w:tcBorders>
          <w:top w:val="nil"/>
          <w:left w:val="single" w:sz="6" w:space="0" w:color="FFFFFF"/>
          <w:bottom w:val="nil"/>
          <w:right w:val="single" w:sz="6" w:space="0" w:color="FFFFFF"/>
          <w:insideH w:val="nil"/>
          <w:insideV w:val="nil"/>
          <w:tl2br w:val="nil"/>
          <w:tr2bl w:val="nil"/>
        </w:tcBorders>
        <w:shd w:val="clear" w:color="auto" w:fill="CEDCE8"/>
      </w:tcPr>
    </w:tblStylePr>
    <w:tblStylePr w:type="band2Vert">
      <w:rPr>
        <w:rFonts w:cs="Times New Roman"/>
        <w:color w:val="auto"/>
      </w:rPr>
      <w:tblPr/>
      <w:tcPr>
        <w:tcBorders>
          <w:top w:val="nil"/>
          <w:left w:val="single" w:sz="6" w:space="0" w:color="FFFFFF"/>
          <w:bottom w:val="nil"/>
          <w:right w:val="single" w:sz="6" w:space="0" w:color="FFFFFF"/>
          <w:insideH w:val="nil"/>
          <w:insideV w:val="nil"/>
          <w:tl2br w:val="nil"/>
          <w:tr2bl w:val="nil"/>
        </w:tcBorders>
        <w:shd w:val="clear" w:color="auto" w:fill="CEDCE8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insideV w:val="nil"/>
        </w:tcBorders>
        <w:shd w:val="clear" w:color="auto" w:fill="CEDCE8"/>
      </w:tcPr>
    </w:tblStylePr>
    <w:tblStylePr w:type="band2Horz">
      <w:rPr>
        <w:rFonts w:cs="Times New Roman"/>
      </w:rPr>
      <w:tblPr/>
      <w:tcPr>
        <w:tcBorders>
          <w:top w:val="single" w:sz="6" w:space="0" w:color="FFFFFF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  <w:shd w:val="clear" w:color="auto" w:fill="CEDCE8"/>
      </w:tcPr>
    </w:tblStylePr>
    <w:tblStylePr w:type="neCell">
      <w:rPr>
        <w:rFonts w:cs="Times New Roman"/>
      </w:rPr>
      <w:tblPr/>
      <w:tcPr>
        <w:tcBorders>
          <w:top w:val="single" w:sz="6" w:space="0" w:color="FFFFFF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nwCell">
      <w:rPr>
        <w:rFonts w:cs="Times New Roman"/>
      </w:rPr>
      <w:tblPr/>
      <w:tcPr>
        <w:tcBorders>
          <w:top w:val="single" w:sz="6" w:space="0" w:color="FFFFFF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  <w:shd w:val="clear" w:color="auto" w:fill="C4BDA3"/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ROCompanyName">
    <w:name w:val="RO_Company Name"/>
    <w:basedOn w:val="DefaultParagraphFont"/>
    <w:uiPriority w:val="99"/>
    <w:rsid w:val="002D46A8"/>
    <w:rPr>
      <w:rFonts w:ascii="Times New Roman" w:hAnsi="Times New Roman" w:cs="Times New Roman"/>
      <w:b/>
      <w:sz w:val="22"/>
      <w:lang w:val="en-US"/>
    </w:rPr>
  </w:style>
  <w:style w:type="paragraph" w:customStyle="1" w:styleId="ROCompany">
    <w:name w:val="RO_Company"/>
    <w:next w:val="ROPara"/>
    <w:uiPriority w:val="99"/>
    <w:rsid w:val="002D46A8"/>
    <w:pPr>
      <w:keepNext/>
      <w:tabs>
        <w:tab w:val="right" w:pos="9360"/>
      </w:tabs>
      <w:spacing w:before="60" w:after="60"/>
    </w:pPr>
    <w:rPr>
      <w:i/>
      <w:sz w:val="22"/>
    </w:rPr>
  </w:style>
  <w:style w:type="paragraph" w:customStyle="1" w:styleId="ROPara">
    <w:name w:val="RO_Para"/>
    <w:next w:val="ROCompany"/>
    <w:link w:val="ROParaChar"/>
    <w:uiPriority w:val="99"/>
    <w:rsid w:val="002D46A8"/>
    <w:pPr>
      <w:spacing w:after="120"/>
    </w:pPr>
    <w:rPr>
      <w:sz w:val="22"/>
    </w:rPr>
  </w:style>
  <w:style w:type="character" w:customStyle="1" w:styleId="ROParaChar">
    <w:name w:val="RO_Para Char"/>
    <w:basedOn w:val="DefaultParagraphFont"/>
    <w:link w:val="ROPara"/>
    <w:uiPriority w:val="99"/>
    <w:locked/>
    <w:rsid w:val="002D46A8"/>
    <w:rPr>
      <w:sz w:val="22"/>
      <w:lang w:val="en-US" w:eastAsia="en-US" w:bidi="ar-SA"/>
    </w:rPr>
  </w:style>
  <w:style w:type="character" w:customStyle="1" w:styleId="ROEducHead">
    <w:name w:val="RO_Educ Head"/>
    <w:basedOn w:val="DefaultParagraphFont"/>
    <w:uiPriority w:val="99"/>
    <w:rsid w:val="002D46A8"/>
    <w:rPr>
      <w:rFonts w:ascii="Trebuchet MS" w:hAnsi="Trebuchet MS" w:cs="Times New Roman"/>
      <w:b/>
      <w:sz w:val="22"/>
      <w:lang w:val="en-US"/>
    </w:rPr>
  </w:style>
  <w:style w:type="paragraph" w:customStyle="1" w:styleId="ROEducPara">
    <w:name w:val="RO_Educ Para"/>
    <w:next w:val="ROHeadings"/>
    <w:uiPriority w:val="99"/>
    <w:rsid w:val="002D46A8"/>
    <w:pPr>
      <w:spacing w:after="180"/>
      <w:ind w:left="1440" w:hanging="1440"/>
    </w:pPr>
    <w:rPr>
      <w:sz w:val="22"/>
    </w:rPr>
  </w:style>
  <w:style w:type="paragraph" w:customStyle="1" w:styleId="ROHeadings">
    <w:name w:val="RO_Headings"/>
    <w:uiPriority w:val="99"/>
    <w:rsid w:val="002D46A8"/>
    <w:pPr>
      <w:keepNext/>
      <w:spacing w:before="60" w:after="120"/>
    </w:pPr>
    <w:rPr>
      <w:rFonts w:ascii="Trebuchet MS" w:hAnsi="Trebuchet MS"/>
      <w:b/>
      <w:sz w:val="22"/>
    </w:rPr>
  </w:style>
  <w:style w:type="paragraph" w:customStyle="1" w:styleId="ROName">
    <w:name w:val="RO_Name"/>
    <w:next w:val="ROProposedPosition"/>
    <w:uiPriority w:val="99"/>
    <w:rsid w:val="002D46A8"/>
    <w:pPr>
      <w:keepNext/>
      <w:spacing w:after="240"/>
    </w:pPr>
    <w:rPr>
      <w:rFonts w:ascii="Trebuchet MS" w:hAnsi="Trebuchet MS"/>
      <w:color w:val="991426"/>
      <w:sz w:val="36"/>
    </w:rPr>
  </w:style>
  <w:style w:type="paragraph" w:customStyle="1" w:styleId="ROProposedPosition">
    <w:name w:val="RO_Proposed Position"/>
    <w:next w:val="ROEducPara"/>
    <w:uiPriority w:val="99"/>
    <w:rsid w:val="002D46A8"/>
    <w:pPr>
      <w:spacing w:after="180"/>
    </w:pPr>
    <w:rPr>
      <w:i/>
      <w:sz w:val="22"/>
    </w:rPr>
  </w:style>
  <w:style w:type="paragraph" w:customStyle="1" w:styleId="ROSummary">
    <w:name w:val="RO_Summary"/>
    <w:uiPriority w:val="99"/>
    <w:rsid w:val="002D46A8"/>
    <w:pPr>
      <w:spacing w:before="60" w:after="60"/>
    </w:pPr>
    <w:rPr>
      <w:sz w:val="22"/>
    </w:rPr>
  </w:style>
  <w:style w:type="table" w:styleId="TableGrid">
    <w:name w:val="Table Grid"/>
    <w:basedOn w:val="TableNormal"/>
    <w:uiPriority w:val="59"/>
    <w:rsid w:val="002D46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115"/>
    <w:uiPriority w:val="99"/>
    <w:rsid w:val="00C3394D"/>
    <w:pPr>
      <w:widowControl w:val="0"/>
      <w:autoSpaceDE w:val="0"/>
      <w:autoSpaceDN w:val="0"/>
      <w:adjustRightInd w:val="0"/>
    </w:pPr>
    <w:tblPr>
      <w:tblStyleRowBandSize w:val="1"/>
      <w:tblStyleColBandSize w:val="1"/>
      <w:tblCellSpacing w:w="0" w:type="dxa"/>
      <w:tblInd w:w="0" w:type="dxa"/>
      <w:tblBorders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0" w:type="dxa"/>
    </w:trPr>
  </w:style>
  <w:style w:type="table" w:styleId="TableContemporary">
    <w:name w:val="Table Contemporary"/>
    <w:basedOn w:val="TableNormal"/>
    <w:uiPriority w:val="99"/>
    <w:rsid w:val="00C3394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BulletSubdash">
    <w:name w:val="Bullet Subdash"/>
    <w:uiPriority w:val="99"/>
    <w:rsid w:val="002D46A8"/>
    <w:pPr>
      <w:tabs>
        <w:tab w:val="num" w:pos="1008"/>
      </w:tabs>
      <w:ind w:left="1008" w:hanging="288"/>
    </w:pPr>
    <w:rPr>
      <w:color w:val="000000"/>
      <w:sz w:val="22"/>
    </w:rPr>
  </w:style>
  <w:style w:type="paragraph" w:customStyle="1" w:styleId="BulletSubdash2">
    <w:name w:val="Bullet Subdash 2"/>
    <w:basedOn w:val="BulletSubdash"/>
    <w:uiPriority w:val="99"/>
    <w:rsid w:val="002D46A8"/>
    <w:pPr>
      <w:spacing w:after="60"/>
    </w:pPr>
  </w:style>
  <w:style w:type="table" w:customStyle="1" w:styleId="ROExecSummTable">
    <w:name w:val="RO_Exec Summ Table"/>
    <w:basedOn w:val="TableGrid1"/>
    <w:uiPriority w:val="99"/>
    <w:rsid w:val="002D46A8"/>
    <w:pPr>
      <w:spacing w:before="60" w:after="60"/>
    </w:pPr>
    <w:tblPr>
      <w:jc w:val="center"/>
      <w:tblBorders>
        <w:top w:val="none" w:sz="0" w:space="0" w:color="auto"/>
        <w:left w:val="none" w:sz="0" w:space="0" w:color="auto"/>
        <w:bottom w:val="single" w:sz="18" w:space="0" w:color="000000"/>
        <w:right w:val="single" w:sz="18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E0DAD2"/>
    </w:tcPr>
    <w:tblStylePr w:type="lastRow">
      <w:rPr>
        <w:rFonts w:cs="Times New Roman"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rsid w:val="002D46A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ulletSubdash3">
    <w:name w:val="Bullet Subdash 3"/>
    <w:basedOn w:val="BulletSubdash"/>
    <w:uiPriority w:val="99"/>
    <w:rsid w:val="002D46A8"/>
    <w:pPr>
      <w:spacing w:after="120"/>
    </w:pPr>
  </w:style>
  <w:style w:type="paragraph" w:customStyle="1" w:styleId="TableCallout">
    <w:name w:val="Table Callout"/>
    <w:rsid w:val="002D46A8"/>
    <w:pPr>
      <w:keepNext/>
      <w:spacing w:before="60" w:after="60"/>
      <w:jc w:val="center"/>
    </w:pPr>
    <w:rPr>
      <w:rFonts w:ascii="Arial Narrow" w:hAnsi="Arial Narrow"/>
      <w:b/>
    </w:rPr>
  </w:style>
  <w:style w:type="paragraph" w:styleId="Caption">
    <w:name w:val="caption"/>
    <w:basedOn w:val="Normal"/>
    <w:next w:val="Normal"/>
    <w:uiPriority w:val="99"/>
    <w:qFormat/>
    <w:rsid w:val="002D46A8"/>
    <w:rPr>
      <w:b/>
      <w:bCs/>
    </w:rPr>
  </w:style>
  <w:style w:type="paragraph" w:styleId="TableofFigures">
    <w:name w:val="table of figures"/>
    <w:basedOn w:val="Normal"/>
    <w:next w:val="Normal"/>
    <w:uiPriority w:val="99"/>
    <w:rsid w:val="002D46A8"/>
    <w:pPr>
      <w:tabs>
        <w:tab w:val="left" w:leader="dot" w:pos="8467"/>
      </w:tabs>
    </w:pPr>
    <w:rPr>
      <w:sz w:val="22"/>
    </w:rPr>
  </w:style>
  <w:style w:type="character" w:styleId="Hyperlink">
    <w:name w:val="Hyperlink"/>
    <w:basedOn w:val="DefaultParagraphFont"/>
    <w:uiPriority w:val="99"/>
    <w:rsid w:val="002D46A8"/>
    <w:rPr>
      <w:rFonts w:cs="Times New Roman"/>
      <w:color w:val="0000FF"/>
      <w:u w:val="single"/>
    </w:rPr>
  </w:style>
  <w:style w:type="character" w:customStyle="1" w:styleId="ROCompanyName0">
    <w:name w:val="RO_ Company Name"/>
    <w:basedOn w:val="DefaultParagraphFont"/>
    <w:uiPriority w:val="99"/>
    <w:rsid w:val="002D46A8"/>
    <w:rPr>
      <w:rFonts w:ascii="Times New Roman" w:hAnsi="Times New Roman" w:cs="Times New Roman"/>
      <w:b/>
      <w:sz w:val="22"/>
      <w:lang w:val="en-US"/>
    </w:rPr>
  </w:style>
  <w:style w:type="table" w:customStyle="1" w:styleId="PPInfoBoxTable">
    <w:name w:val="PP_Info Box Table"/>
    <w:basedOn w:val="Table3Deffects3"/>
    <w:uiPriority w:val="99"/>
    <w:rsid w:val="002D46A8"/>
    <w:rPr>
      <w:rFonts w:ascii="Arial Narrow" w:hAnsi="Arial Narrow"/>
      <w:sz w:val="20"/>
    </w:rPr>
    <w:tblPr>
      <w:jc w:val="center"/>
      <w:tblBorders>
        <w:top w:val="single" w:sz="6" w:space="0" w:color="808080"/>
        <w:bottom w:val="single" w:sz="6" w:space="0" w:color="FFFFFF"/>
        <w:insideH w:val="single" w:sz="4" w:space="0" w:color="FFFFFF"/>
        <w:insideV w:val="none" w:sz="0" w:space="0" w:color="auto"/>
      </w:tblBorders>
    </w:tblPr>
    <w:trPr>
      <w:jc w:val="center"/>
    </w:trPr>
    <w:tcPr>
      <w:shd w:val="clear" w:color="auto" w:fill="E0DAD2"/>
    </w:tcPr>
    <w:tblStylePr w:type="firstRow">
      <w:pPr>
        <w:jc w:val="left"/>
      </w:pPr>
      <w:rPr>
        <w:rFonts w:ascii="Times New Roman" w:hAnsi="Times New Roman" w:cs="Times New Roman"/>
        <w:b w:val="0"/>
        <w:bCs/>
        <w:i w:val="0"/>
        <w:color w:val="auto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E0DAD2"/>
      </w:tcPr>
    </w:tblStylePr>
    <w:tblStylePr w:type="lastRow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E0DAD2"/>
      </w:tcPr>
    </w:tblStylePr>
    <w:tblStylePr w:type="firstCol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E0DAD2"/>
      </w:tcPr>
    </w:tblStylePr>
    <w:tblStylePr w:type="lastCol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E0DAD2"/>
      </w:tcPr>
    </w:tblStylePr>
    <w:tblStylePr w:type="band1Vert">
      <w:rPr>
        <w:rFonts w:ascii="Times New Roman" w:hAnsi="Times New Roman" w:cs="Times New Roman"/>
        <w:color w:val="auto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band2Vert">
      <w:rPr>
        <w:rFonts w:ascii="Times New Roman" w:hAnsi="Times New Roman" w:cs="Times New Roman"/>
        <w:color w:val="auto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band1Horz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E0DAD2"/>
      </w:tcPr>
    </w:tblStylePr>
    <w:tblStylePr w:type="band2Horz">
      <w:rPr>
        <w:rFonts w:ascii="Times New Roman" w:hAnsi="Times New Roman" w:cs="Times New Roman"/>
        <w:sz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E0DAD2"/>
      </w:tcPr>
    </w:tblStylePr>
    <w:tblStylePr w:type="neCell">
      <w:rPr>
        <w:rFonts w:ascii="Times New Roman" w:hAnsi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nwCell">
      <w:rPr>
        <w:rFonts w:ascii="Times New Roman" w:hAnsi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DAD2"/>
      </w:tcPr>
    </w:tblStylePr>
    <w:tblStylePr w:type="seCell">
      <w:rPr>
        <w:rFonts w:ascii="Times New Roman" w:hAnsi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DAD2"/>
      </w:tcPr>
    </w:tblStylePr>
    <w:tblStylePr w:type="swCell">
      <w:rPr>
        <w:rFonts w:ascii="Times New Roman" w:hAnsi="Times New Roman" w:cs="Times New Roman"/>
        <w:b w:val="0"/>
        <w:bCs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E0DAD2"/>
      </w:tcPr>
    </w:tblStylePr>
  </w:style>
  <w:style w:type="table" w:customStyle="1" w:styleId="TableEDSRed">
    <w:name w:val="Table EDS Red"/>
    <w:basedOn w:val="TableGrid"/>
    <w:uiPriority w:val="99"/>
    <w:rsid w:val="002D46A8"/>
    <w:rPr>
      <w:rFonts w:ascii="Arial Narrow" w:hAnsi="Arial Narrow"/>
    </w:rPr>
    <w:tblPr>
      <w:tblStyleRowBandSize w:val="1"/>
      <w:tblStyleColBandSize w:val="1"/>
      <w:jc w:val="center"/>
    </w:tblPr>
    <w:trPr>
      <w:jc w:val="center"/>
    </w:trPr>
    <w:tblStylePr w:type="firstRow">
      <w:pPr>
        <w:jc w:val="center"/>
      </w:pPr>
      <w:rPr>
        <w:rFonts w:ascii="Times-Roman" w:hAnsi="Times-Roman" w:cs="Times New Roman"/>
        <w:caps w:val="0"/>
        <w:smallCaps/>
        <w:color w:val="FFFFFF"/>
        <w:sz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single" w:sz="6" w:space="0" w:color="FFFFFF"/>
          <w:tl2br w:val="nil"/>
          <w:tr2bl w:val="nil"/>
        </w:tcBorders>
        <w:shd w:val="clear" w:color="auto" w:fill="991426"/>
      </w:tcPr>
    </w:tblStylePr>
    <w:tblStylePr w:type="lastRow">
      <w:rPr>
        <w:rFonts w:ascii="Times-Roman" w:hAnsi="Times-Roman" w:cs="Times New Roman"/>
        <w:sz w:val="20"/>
      </w:rPr>
    </w:tblStylePr>
    <w:tblStylePr w:type="firstCol">
      <w:rPr>
        <w:rFonts w:ascii="Times-Roman" w:hAnsi="Times-Roman" w:cs="Times New Roman"/>
        <w:sz w:val="20"/>
      </w:rPr>
    </w:tblStylePr>
    <w:tblStylePr w:type="lastCol">
      <w:rPr>
        <w:rFonts w:ascii="Times-Roman" w:hAnsi="Times-Roman" w:cs="Times New Roman"/>
        <w:sz w:val="20"/>
      </w:rPr>
    </w:tblStylePr>
    <w:tblStylePr w:type="band1Vert">
      <w:rPr>
        <w:rFonts w:ascii="Times-Roman" w:hAnsi="Times-Roman" w:cs="Times New Roman"/>
        <w:sz w:val="20"/>
      </w:rPr>
    </w:tblStylePr>
    <w:tblStylePr w:type="band2Vert">
      <w:rPr>
        <w:rFonts w:ascii="Times-Roman" w:hAnsi="Times-Roman" w:cs="Times New Roman"/>
        <w:sz w:val="20"/>
      </w:rPr>
    </w:tblStylePr>
    <w:tblStylePr w:type="band1Horz">
      <w:rPr>
        <w:rFonts w:ascii="Times-Roman" w:hAnsi="Times-Roman" w:cs="Times New Roman"/>
        <w:sz w:val="20"/>
      </w:rPr>
    </w:tblStylePr>
    <w:tblStylePr w:type="band2Horz">
      <w:rPr>
        <w:rFonts w:ascii="Times-Roman" w:hAnsi="Times-Roman" w:cs="Times New Roman"/>
        <w:sz w:val="20"/>
      </w:rPr>
    </w:tblStylePr>
    <w:tblStylePr w:type="neCell">
      <w:rPr>
        <w:rFonts w:ascii="Times-Roman" w:hAnsi="Times-Roman" w:cs="Times New Roman"/>
        <w:sz w:val="20"/>
      </w:rPr>
      <w:tblPr/>
      <w:tcPr>
        <w:tcBorders>
          <w:top w:val="single" w:sz="6" w:space="0" w:color="auto"/>
          <w:left w:val="nil"/>
          <w:bottom w:val="nil"/>
          <w:right w:val="single" w:sz="6" w:space="0" w:color="auto"/>
          <w:insideH w:val="nil"/>
          <w:insideV w:val="nil"/>
          <w:tl2br w:val="nil"/>
          <w:tr2bl w:val="nil"/>
        </w:tcBorders>
      </w:tcPr>
    </w:tblStylePr>
    <w:tblStylePr w:type="nwCell">
      <w:rPr>
        <w:rFonts w:ascii="Times-Roman" w:hAnsi="Times-Roman" w:cs="Times New Roman"/>
        <w:sz w:val="20"/>
      </w:rPr>
      <w:tblPr/>
      <w:tcPr>
        <w:tcBorders>
          <w:top w:val="single" w:sz="6" w:space="0" w:color="auto"/>
          <w:left w:val="single" w:sz="6" w:space="0" w:color="auto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rPr>
        <w:rFonts w:ascii="Times-Roman" w:hAnsi="Times-Roman" w:cs="Times New Roman"/>
        <w:sz w:val="20"/>
      </w:rPr>
    </w:tblStylePr>
    <w:tblStylePr w:type="swCell">
      <w:rPr>
        <w:rFonts w:ascii="Times-Roman" w:hAnsi="Times-Roman" w:cs="Times New Roman"/>
        <w:sz w:val="20"/>
      </w:rPr>
    </w:tblStylePr>
  </w:style>
  <w:style w:type="table" w:customStyle="1" w:styleId="TableEDSMatrixed">
    <w:name w:val="Table EDS Matrixed"/>
    <w:basedOn w:val="TableGrid"/>
    <w:uiPriority w:val="99"/>
    <w:rsid w:val="002D46A8"/>
    <w:rPr>
      <w:rFonts w:ascii="Arial Narrow" w:hAnsi="Arial Narrow"/>
    </w:rPr>
    <w:tblPr>
      <w:tblStyleRowBandSize w:val="1"/>
      <w:tblStyleColBandSize w:val="1"/>
      <w:jc w:val="center"/>
    </w:tblPr>
    <w:trPr>
      <w:jc w:val="center"/>
    </w:trPr>
    <w:tblStylePr w:type="firstRow">
      <w:pPr>
        <w:jc w:val="center"/>
      </w:pPr>
      <w:rPr>
        <w:rFonts w:ascii="Times New Roman" w:eastAsia="Times New Roman" w:cs="Times New Roman"/>
        <w:caps w:val="0"/>
        <w:smallCaps/>
        <w:color w:val="FFFFFF"/>
        <w:sz w:val="20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auto"/>
          <w:insideV w:val="single" w:sz="8" w:space="0" w:color="FFFFFF"/>
          <w:tl2br w:val="nil"/>
          <w:tr2bl w:val="nil"/>
        </w:tcBorders>
        <w:shd w:val="clear" w:color="auto" w:fill="991426"/>
      </w:tcPr>
    </w:tblStylePr>
    <w:tblStylePr w:type="lastRow">
      <w:rPr>
        <w:rFonts w:ascii="Times New Roman" w:eastAsia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/>
          <w:tl2br w:val="nil"/>
          <w:tr2bl w:val="nil"/>
        </w:tcBorders>
      </w:tcPr>
    </w:tblStylePr>
    <w:tblStylePr w:type="firstCol">
      <w:rPr>
        <w:rFonts w:ascii="Times New Roman" w:eastAsia="Times New Roman" w:cs="Times New Roman"/>
        <w:sz w:val="20"/>
      </w:rPr>
    </w:tblStylePr>
    <w:tblStylePr w:type="lastCol">
      <w:rPr>
        <w:rFonts w:ascii="Times New Roman" w:eastAsia="Times New Roman" w:cs="Times New Roman"/>
        <w:sz w:val="20"/>
      </w:rPr>
    </w:tblStylePr>
    <w:tblStylePr w:type="band2Vert">
      <w:rPr>
        <w:rFonts w:ascii="Times New Roman" w:eastAsia="Times New Roman" w:cs="Times New Roman"/>
        <w:sz w:val="20"/>
      </w:rPr>
    </w:tblStylePr>
    <w:tblStylePr w:type="band1Horz">
      <w:rPr>
        <w:rFonts w:ascii="Times New Roman" w:eastAsia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6" w:space="0" w:color="FFFFFF"/>
          <w:tl2br w:val="nil"/>
          <w:tr2bl w:val="nil"/>
        </w:tcBorders>
        <w:shd w:val="clear" w:color="auto" w:fill="E8DFC8"/>
      </w:tcPr>
    </w:tblStylePr>
    <w:tblStylePr w:type="band2Horz">
      <w:rPr>
        <w:rFonts w:ascii="Times New Roman" w:eastAsia="Times New Roman" w:cs="Times New Roman"/>
        <w:sz w:val="20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</w:tcPr>
    </w:tblStylePr>
    <w:tblStylePr w:type="neCell">
      <w:rPr>
        <w:rFonts w:ascii="Times New Roman" w:eastAsia="Times New Roman" w:cs="Times New Roman"/>
        <w:sz w:val="20"/>
      </w:rPr>
    </w:tblStylePr>
    <w:tblStylePr w:type="nwCell">
      <w:rPr>
        <w:rFonts w:ascii="Times New Roman" w:eastAsia="Times New Roman" w:cs="Times New Roman"/>
        <w:sz w:val="20"/>
      </w:rPr>
    </w:tblStylePr>
    <w:tblStylePr w:type="seCell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enefitQuoter">
    <w:name w:val="Benefit Quoter"/>
    <w:basedOn w:val="BenefitBox"/>
    <w:uiPriority w:val="99"/>
    <w:rsid w:val="002D46A8"/>
    <w:pPr>
      <w:framePr w:wrap="around"/>
      <w:jc w:val="right"/>
    </w:pPr>
    <w:rPr>
      <w:i w:val="0"/>
      <w:color w:val="auto"/>
      <w:spacing w:val="-6"/>
    </w:rPr>
  </w:style>
  <w:style w:type="table" w:customStyle="1" w:styleId="TableEDSLeftCol">
    <w:name w:val="Table EDS Left Col"/>
    <w:basedOn w:val="TableGrid"/>
    <w:uiPriority w:val="99"/>
    <w:rsid w:val="002D46A8"/>
    <w:rPr>
      <w:rFonts w:ascii="Arial Narrow" w:hAnsi="Arial Narrow"/>
    </w:rPr>
    <w:tblPr>
      <w:tblStyleRowBandSize w:val="1"/>
      <w:tblStyleColBandSize w:val="1"/>
      <w:jc w:val="center"/>
    </w:tblPr>
    <w:trPr>
      <w:jc w:val="center"/>
    </w:trPr>
    <w:tblStylePr w:type="firstRow">
      <w:rPr>
        <w:rFonts w:ascii="Times New Roman" w:eastAsia="Times New Roman" w:cs="Times New Roman"/>
        <w:sz w:val="20"/>
      </w:rPr>
      <w:tblPr/>
      <w:tcPr>
        <w:tcBorders>
          <w:top w:val="single" w:sz="6" w:space="0" w:color="FFFFFF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  <w:rPr>
        <w:rFonts w:ascii="Times New Roman" w:eastAsia="Times New Roman" w:cs="Times New Roman"/>
        <w:b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91426"/>
      </w:tcPr>
    </w:tblStylePr>
    <w:tblStylePr w:type="lastCol">
      <w:rPr>
        <w:rFonts w:ascii="Times New Roman" w:eastAsia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8DFC8"/>
      </w:tcPr>
    </w:tblStylePr>
    <w:tblStylePr w:type="band1Vert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8DFC8"/>
      </w:tcPr>
    </w:tblStylePr>
    <w:tblStylePr w:type="band2Vert">
      <w:rPr>
        <w:rFonts w:ascii="Times New Roman" w:eastAsia="Times New Roman" w:cs="Times New Roman"/>
        <w:sz w:val="20"/>
      </w:rPr>
      <w:tblPr/>
      <w:tcPr>
        <w:tcBorders>
          <w:top w:val="nil"/>
          <w:left w:val="nil"/>
          <w:bottom w:val="nil"/>
          <w:right w:val="nil"/>
          <w:insideH w:val="single" w:sz="4" w:space="0" w:color="FFFFFF"/>
          <w:insideV w:val="nil"/>
        </w:tcBorders>
        <w:shd w:val="clear" w:color="auto" w:fill="E8DFC8"/>
      </w:tcPr>
    </w:tblStylePr>
    <w:tblStylePr w:type="band1Horz">
      <w:rPr>
        <w:rFonts w:ascii="Times New Roman" w:eastAsia="Times New Roman" w:cs="Times New Roman"/>
        <w:sz w:val="20"/>
      </w:rPr>
      <w:tblPr/>
      <w:tcPr>
        <w:tcBorders>
          <w:top w:val="single" w:sz="6" w:space="0" w:color="FFFFFF"/>
          <w:left w:val="nil"/>
          <w:bottom w:val="nil"/>
          <w:right w:val="nil"/>
          <w:insideH w:val="single" w:sz="4" w:space="0" w:color="FFFFFF"/>
          <w:insideV w:val="nil"/>
          <w:tl2br w:val="nil"/>
          <w:tr2bl w:val="nil"/>
        </w:tcBorders>
      </w:tcPr>
    </w:tblStylePr>
    <w:tblStylePr w:type="band2Horz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single" w:sz="4" w:space="0" w:color="FFFFFF"/>
          <w:right w:val="nil"/>
          <w:insideH w:val="single" w:sz="4" w:space="0" w:color="FFFFFF"/>
          <w:insideV w:val="nil"/>
          <w:tl2br w:val="nil"/>
          <w:tr2bl w:val="nil"/>
        </w:tcBorders>
      </w:tcPr>
    </w:tblStylePr>
    <w:tblStylePr w:type="nwCell">
      <w:rPr>
        <w:rFonts w:ascii="Times New Roman" w:eastAsia="Times New Roman" w:cs="Times New Roman"/>
        <w:sz w:val="20"/>
      </w:rPr>
      <w:tblPr/>
      <w:tcPr>
        <w:tcBorders>
          <w:insideH w:val="single" w:sz="6" w:space="0" w:color="FFFFFF"/>
          <w:insideV w:val="nil"/>
        </w:tcBorders>
      </w:tcPr>
    </w:tblStylePr>
    <w:tblStylePr w:type="seCell">
      <w:rPr>
        <w:rFonts w:ascii="Times New Roman" w:eastAsia="Times New Roman" w:cs="Times New Roman"/>
        <w:sz w:val="20"/>
      </w:rPr>
      <w:tblPr/>
      <w:tcPr>
        <w:tcBorders>
          <w:top w:val="single" w:sz="4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rFonts w:ascii="Times New Roman" w:eastAsia="Times New Roman" w:cs="Times New Roman"/>
        <w:sz w:val="20"/>
      </w:rPr>
      <w:tblPr/>
      <w:tcPr>
        <w:tcBorders>
          <w:top w:val="single" w:sz="6" w:space="0" w:color="FFFFFF"/>
          <w:left w:val="single" w:sz="6" w:space="0" w:color="FFFFFF"/>
          <w:right w:val="nil"/>
          <w:insideH w:val="nil"/>
          <w:insideV w:val="single" w:sz="6" w:space="0" w:color="FFFFFF"/>
        </w:tcBorders>
      </w:tcPr>
    </w:tblStylePr>
  </w:style>
  <w:style w:type="table" w:customStyle="1" w:styleId="RExecSummTable">
    <w:name w:val="R_Exec Summ Table"/>
    <w:basedOn w:val="TableGrid1"/>
    <w:uiPriority w:val="99"/>
    <w:rsid w:val="002D46A8"/>
    <w:pPr>
      <w:spacing w:before="60" w:after="60"/>
    </w:pPr>
    <w:rPr>
      <w:sz w:val="22"/>
    </w:rPr>
    <w:tblPr>
      <w:jc w:val="center"/>
      <w:tblBorders>
        <w:top w:val="none" w:sz="0" w:space="0" w:color="auto"/>
        <w:left w:val="none" w:sz="0" w:space="0" w:color="auto"/>
        <w:bottom w:val="single" w:sz="18" w:space="0" w:color="000000"/>
        <w:right w:val="single" w:sz="18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E0DAD2"/>
    </w:tcPr>
    <w:tblStylePr w:type="lastRow">
      <w:rPr>
        <w:rFonts w:cs="Times New Roman"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graphic">
    <w:name w:val="graphic"/>
    <w:aliases w:val="gr"/>
    <w:basedOn w:val="Normal"/>
    <w:uiPriority w:val="99"/>
    <w:rsid w:val="002D46A8"/>
    <w:pPr>
      <w:adjustRightInd w:val="0"/>
      <w:snapToGrid w:val="0"/>
      <w:spacing w:before="240" w:after="240"/>
      <w:jc w:val="center"/>
    </w:pPr>
    <w:rPr>
      <w:rFonts w:ascii="Arial" w:hAnsi="Arial"/>
    </w:rPr>
  </w:style>
  <w:style w:type="character" w:styleId="PageNumber">
    <w:name w:val="page number"/>
    <w:basedOn w:val="DefaultParagraphFont"/>
    <w:uiPriority w:val="99"/>
    <w:rsid w:val="002D46A8"/>
    <w:rPr>
      <w:rFonts w:cs="Times New Roman"/>
    </w:rPr>
  </w:style>
  <w:style w:type="character" w:customStyle="1" w:styleId="TableTextChar">
    <w:name w:val="Table Text Char"/>
    <w:aliases w:val="table Body Text Char,tt Char,table text Char,TableText Char,TT Char Char,TT Char,tt Char Char"/>
    <w:basedOn w:val="DefaultParagraphFont"/>
    <w:uiPriority w:val="99"/>
    <w:rsid w:val="002D46A8"/>
    <w:rPr>
      <w:rFonts w:ascii="Arial Narrow" w:hAnsi="Arial Narrow" w:cs="Times New Roman"/>
      <w:color w:val="000000"/>
      <w:lang w:val="en-US" w:eastAsia="en-US" w:bidi="ar-SA"/>
    </w:rPr>
  </w:style>
  <w:style w:type="paragraph" w:customStyle="1" w:styleId="GraphicHeading">
    <w:name w:val="Graphic Heading"/>
    <w:aliases w:val="gh,gh + 11 pt,Left:  -0.5&quot;,Before:  6 pt,After:  6 pt"/>
    <w:next w:val="Normal"/>
    <w:link w:val="GraphicHeadingChar"/>
    <w:uiPriority w:val="99"/>
    <w:rsid w:val="002D46A8"/>
    <w:pPr>
      <w:keepNext/>
      <w:keepLines/>
      <w:spacing w:after="60"/>
      <w:ind w:left="-720"/>
      <w:jc w:val="center"/>
    </w:pPr>
    <w:rPr>
      <w:rFonts w:ascii="Trebuchet MS" w:hAnsi="Trebuchet MS"/>
      <w:color w:val="134781"/>
      <w:sz w:val="28"/>
      <w:lang w:val="en-GB"/>
    </w:rPr>
  </w:style>
  <w:style w:type="character" w:customStyle="1" w:styleId="GraphicHeadingChar">
    <w:name w:val="Graphic Heading Char"/>
    <w:aliases w:val="gh Char"/>
    <w:basedOn w:val="DefaultParagraphFont"/>
    <w:link w:val="GraphicHeading"/>
    <w:uiPriority w:val="99"/>
    <w:locked/>
    <w:rsid w:val="002D46A8"/>
    <w:rPr>
      <w:rFonts w:ascii="Trebuchet MS" w:hAnsi="Trebuchet MS"/>
      <w:color w:val="134781"/>
      <w:sz w:val="28"/>
      <w:szCs w:val="24"/>
      <w:lang w:val="en-GB" w:eastAsia="en-US" w:bidi="ar-SA"/>
    </w:rPr>
  </w:style>
  <w:style w:type="paragraph" w:customStyle="1" w:styleId="Graphic0">
    <w:name w:val="Graphic"/>
    <w:aliases w:val="g,g + Before:  12 pt,After:  24 pt + Left:  0&quot;"/>
    <w:basedOn w:val="Normal"/>
    <w:uiPriority w:val="99"/>
    <w:rsid w:val="002D46A8"/>
    <w:pPr>
      <w:spacing w:before="240" w:after="480"/>
      <w:jc w:val="center"/>
    </w:pPr>
    <w:rPr>
      <w:rFonts w:ascii="Verdana" w:hAnsi="Verdana"/>
      <w:szCs w:val="22"/>
    </w:rPr>
  </w:style>
  <w:style w:type="character" w:customStyle="1" w:styleId="Bullet2Char">
    <w:name w:val="Bullet 2 Char"/>
    <w:aliases w:val="b2 Char Char"/>
    <w:basedOn w:val="DefaultParagraphFont"/>
    <w:uiPriority w:val="99"/>
    <w:rsid w:val="002D46A8"/>
    <w:rPr>
      <w:rFonts w:ascii="Times New Roman" w:hAnsi="Times New Roman" w:cs="Times New Roman"/>
      <w:color w:val="000000"/>
      <w:sz w:val="22"/>
      <w:lang w:val="en-US" w:eastAsia="en-US" w:bidi="ar-SA"/>
    </w:rPr>
  </w:style>
  <w:style w:type="paragraph" w:customStyle="1" w:styleId="Default">
    <w:name w:val="Default"/>
    <w:link w:val="DefaultChar"/>
    <w:rsid w:val="002D46A8"/>
    <w:pPr>
      <w:autoSpaceDE w:val="0"/>
      <w:autoSpaceDN w:val="0"/>
      <w:adjustRightInd w:val="0"/>
    </w:pPr>
    <w:rPr>
      <w:color w:val="000000"/>
    </w:rPr>
  </w:style>
  <w:style w:type="paragraph" w:customStyle="1" w:styleId="wintheme">
    <w:name w:val="win theme"/>
    <w:aliases w:val="wt"/>
    <w:uiPriority w:val="99"/>
    <w:rsid w:val="002D46A8"/>
    <w:pPr>
      <w:keepNext/>
      <w:keepLines/>
      <w:pBdr>
        <w:top w:val="thinThickSmallGap" w:sz="18" w:space="3" w:color="808080"/>
        <w:left w:val="thinThickSmallGap" w:sz="18" w:space="4" w:color="808080"/>
        <w:bottom w:val="thickThinSmallGap" w:sz="18" w:space="3" w:color="808080"/>
        <w:right w:val="thickThinSmallGap" w:sz="18" w:space="4" w:color="808080"/>
      </w:pBdr>
      <w:spacing w:line="220" w:lineRule="atLeast"/>
    </w:pPr>
    <w:rPr>
      <w:i/>
    </w:rPr>
  </w:style>
  <w:style w:type="character" w:styleId="CommentReference">
    <w:name w:val="annotation reference"/>
    <w:basedOn w:val="DefaultParagraphFont"/>
    <w:uiPriority w:val="99"/>
    <w:rsid w:val="002D46A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D46A8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717D97"/>
    <w:rPr>
      <w:rFonts w:cs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D46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6325"/>
    <w:rPr>
      <w:rFonts w:cs="Times New Roman"/>
      <w:b/>
      <w:bCs/>
      <w:color w:val="000000"/>
      <w:sz w:val="20"/>
      <w:szCs w:val="20"/>
    </w:rPr>
  </w:style>
  <w:style w:type="table" w:customStyle="1" w:styleId="TableStyle1">
    <w:name w:val="Table Style1"/>
    <w:uiPriority w:val="99"/>
    <w:rsid w:val="002D46A8"/>
    <w:tblPr>
      <w:tblInd w:w="0" w:type="dxa"/>
      <w:tblBorders>
        <w:top w:val="single" w:sz="8" w:space="0" w:color="E0DAD2"/>
        <w:left w:val="single" w:sz="8" w:space="0" w:color="E0DAD2"/>
        <w:bottom w:val="single" w:sz="8" w:space="0" w:color="E0DAD2"/>
        <w:right w:val="single" w:sz="8" w:space="0" w:color="E0DAD2"/>
        <w:insideH w:val="single" w:sz="8" w:space="0" w:color="E0DAD2"/>
        <w:insideV w:val="single" w:sz="8" w:space="0" w:color="E0DAD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4">
    <w:name w:val="Table Grid 4"/>
    <w:basedOn w:val="TableNormal"/>
    <w:uiPriority w:val="99"/>
    <w:rsid w:val="002D46A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tyle2">
    <w:name w:val="Table Style2"/>
    <w:uiPriority w:val="99"/>
    <w:rsid w:val="002D46A8"/>
    <w:tblPr>
      <w:tblInd w:w="0" w:type="dxa"/>
      <w:tblBorders>
        <w:top w:val="single" w:sz="4" w:space="0" w:color="E0DAD2"/>
        <w:left w:val="single" w:sz="4" w:space="0" w:color="E0DAD2"/>
        <w:bottom w:val="single" w:sz="4" w:space="0" w:color="E0DAD2"/>
        <w:right w:val="single" w:sz="4" w:space="0" w:color="E0DAD2"/>
        <w:insideH w:val="single" w:sz="4" w:space="0" w:color="E0DAD2"/>
        <w:insideV w:val="single" w:sz="4" w:space="0" w:color="E0DAD2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ocality">
    <w:name w:val="locality"/>
    <w:basedOn w:val="DefaultParagraphFont"/>
    <w:uiPriority w:val="99"/>
    <w:rsid w:val="003830D3"/>
    <w:rPr>
      <w:rFonts w:cs="Times New Roman"/>
    </w:rPr>
  </w:style>
  <w:style w:type="character" w:customStyle="1" w:styleId="region">
    <w:name w:val="region"/>
    <w:basedOn w:val="DefaultParagraphFont"/>
    <w:uiPriority w:val="99"/>
    <w:rsid w:val="003830D3"/>
    <w:rPr>
      <w:rFonts w:cs="Times New Roman"/>
    </w:rPr>
  </w:style>
  <w:style w:type="character" w:customStyle="1" w:styleId="country-name">
    <w:name w:val="country-name"/>
    <w:basedOn w:val="DefaultParagraphFont"/>
    <w:uiPriority w:val="99"/>
    <w:rsid w:val="003830D3"/>
    <w:rPr>
      <w:rFonts w:cs="Times New Roman"/>
    </w:rPr>
  </w:style>
  <w:style w:type="paragraph" w:styleId="FootnoteText">
    <w:name w:val="footnote text"/>
    <w:aliases w:val="F1"/>
    <w:basedOn w:val="Normal"/>
    <w:link w:val="FootnoteTextChar"/>
    <w:uiPriority w:val="99"/>
    <w:rsid w:val="00717D97"/>
    <w:rPr>
      <w:color w:val="auto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locked/>
    <w:rsid w:val="00717D97"/>
    <w:rPr>
      <w:rFonts w:cs="Times New Roman"/>
    </w:rPr>
  </w:style>
  <w:style w:type="character" w:styleId="FootnoteReference">
    <w:name w:val="footnote reference"/>
    <w:basedOn w:val="DefaultParagraphFont"/>
    <w:rsid w:val="00717D97"/>
    <w:rPr>
      <w:rFonts w:cs="Times New Roman"/>
      <w:vertAlign w:val="superscript"/>
    </w:rPr>
  </w:style>
  <w:style w:type="paragraph" w:customStyle="1" w:styleId="PDResumeBulletsPDRI">
    <w:name w:val="PD Resume Bullets PDRI"/>
    <w:basedOn w:val="Normal"/>
    <w:link w:val="PDResumeBulletsPDRIChar"/>
    <w:uiPriority w:val="99"/>
    <w:rsid w:val="009C43B5"/>
    <w:pPr>
      <w:numPr>
        <w:numId w:val="1"/>
      </w:numPr>
      <w:spacing w:before="80"/>
    </w:pPr>
    <w:rPr>
      <w:color w:val="auto"/>
      <w:sz w:val="22"/>
      <w:szCs w:val="22"/>
    </w:rPr>
  </w:style>
  <w:style w:type="character" w:customStyle="1" w:styleId="PDResumeBulletsPDRIChar">
    <w:name w:val="PD Resume Bullets PDRI Char"/>
    <w:basedOn w:val="DefaultParagraphFont"/>
    <w:link w:val="PDResumeBulletsPDRI"/>
    <w:uiPriority w:val="99"/>
    <w:locked/>
    <w:rsid w:val="009C43B5"/>
    <w:rPr>
      <w:sz w:val="22"/>
      <w:szCs w:val="22"/>
    </w:rPr>
  </w:style>
  <w:style w:type="paragraph" w:styleId="ListParagraph">
    <w:name w:val="List Paragraph"/>
    <w:aliases w:val="Question"/>
    <w:basedOn w:val="Normal"/>
    <w:link w:val="ListParagraphChar"/>
    <w:uiPriority w:val="34"/>
    <w:qFormat/>
    <w:rsid w:val="009C43B5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C1125F"/>
    <w:pPr>
      <w:spacing w:after="260"/>
    </w:pPr>
    <w:rPr>
      <w:rFonts w:ascii="Palatino" w:hAnsi="Palatino"/>
      <w:color w:val="auto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1125F"/>
    <w:rPr>
      <w:rFonts w:ascii="Palatino" w:hAnsi="Palatino" w:cs="Times New Roman"/>
      <w:sz w:val="22"/>
    </w:rPr>
  </w:style>
  <w:style w:type="paragraph" w:customStyle="1" w:styleId="Chapter">
    <w:name w:val="Chapter"/>
    <w:basedOn w:val="Normal"/>
    <w:uiPriority w:val="99"/>
    <w:rsid w:val="00C1125F"/>
    <w:pPr>
      <w:numPr>
        <w:numId w:val="2"/>
      </w:numPr>
    </w:pPr>
    <w:rPr>
      <w:color w:val="auto"/>
    </w:rPr>
  </w:style>
  <w:style w:type="table" w:styleId="TableGrid8">
    <w:name w:val="Table Grid 8"/>
    <w:basedOn w:val="TableNormal"/>
    <w:uiPriority w:val="99"/>
    <w:rsid w:val="00C1125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aliberBodyText">
    <w:name w:val="Caliber Body Text"/>
    <w:basedOn w:val="Normal"/>
    <w:uiPriority w:val="99"/>
    <w:rsid w:val="00ED10F7"/>
    <w:pPr>
      <w:spacing w:after="240" w:line="288" w:lineRule="auto"/>
      <w:ind w:firstLine="720"/>
    </w:pPr>
    <w:rPr>
      <w:color w:val="auto"/>
    </w:rPr>
  </w:style>
  <w:style w:type="paragraph" w:styleId="TOCHeading">
    <w:name w:val="TOC Heading"/>
    <w:basedOn w:val="Heading1"/>
    <w:next w:val="Normal"/>
    <w:uiPriority w:val="99"/>
    <w:qFormat/>
    <w:rsid w:val="00147A00"/>
    <w:pPr>
      <w:spacing w:before="480" w:after="0" w:line="276" w:lineRule="auto"/>
      <w:outlineLvl w:val="9"/>
    </w:pPr>
    <w:rPr>
      <w:rFonts w:ascii="Cambria" w:hAnsi="Cambria"/>
      <w:b/>
      <w:bCs/>
      <w:color w:val="365F91"/>
      <w:spacing w:val="0"/>
      <w:kern w:val="0"/>
      <w:sz w:val="28"/>
      <w:szCs w:val="28"/>
      <w:lang w:eastAsia="en-US"/>
    </w:rPr>
  </w:style>
  <w:style w:type="character" w:styleId="IntenseReference">
    <w:name w:val="Intense Reference"/>
    <w:basedOn w:val="DefaultParagraphFont"/>
    <w:uiPriority w:val="99"/>
    <w:qFormat/>
    <w:rsid w:val="00147A00"/>
    <w:rPr>
      <w:rFonts w:cs="Times New Roman"/>
      <w:b/>
      <w:bCs/>
      <w:smallCaps/>
      <w:color w:val="1F497D"/>
      <w:spacing w:val="5"/>
      <w:u w:val="single"/>
    </w:rPr>
  </w:style>
  <w:style w:type="character" w:styleId="SubtleReference">
    <w:name w:val="Subtle Reference"/>
    <w:basedOn w:val="DefaultParagraphFont"/>
    <w:uiPriority w:val="99"/>
    <w:qFormat/>
    <w:rsid w:val="00147A00"/>
    <w:rPr>
      <w:rFonts w:cs="Times New Roman"/>
      <w:smallCaps/>
      <w:color w:val="1F497D"/>
      <w:u w:val="single"/>
    </w:rPr>
  </w:style>
  <w:style w:type="paragraph" w:customStyle="1" w:styleId="technicalbodytext">
    <w:name w:val="technicalbodytext"/>
    <w:basedOn w:val="Normal"/>
    <w:uiPriority w:val="99"/>
    <w:rsid w:val="00905820"/>
    <w:pPr>
      <w:spacing w:before="100" w:beforeAutospacing="1" w:after="100" w:afterAutospacing="1"/>
    </w:pPr>
    <w:rPr>
      <w:color w:val="auto"/>
    </w:rPr>
  </w:style>
  <w:style w:type="paragraph" w:customStyle="1" w:styleId="SFBriefingText2">
    <w:name w:val="SF Briefing Text 2"/>
    <w:basedOn w:val="Normal"/>
    <w:uiPriority w:val="99"/>
    <w:rsid w:val="00905820"/>
    <w:pPr>
      <w:numPr>
        <w:numId w:val="3"/>
      </w:numPr>
      <w:spacing w:before="60" w:after="60"/>
    </w:pPr>
    <w:rPr>
      <w:color w:val="auto"/>
    </w:rPr>
  </w:style>
  <w:style w:type="paragraph" w:customStyle="1" w:styleId="TRHeading3">
    <w:name w:val="TR Heading 3"/>
    <w:basedOn w:val="Normal"/>
    <w:uiPriority w:val="99"/>
    <w:rsid w:val="00905820"/>
    <w:pPr>
      <w:spacing w:after="240"/>
    </w:pPr>
    <w:rPr>
      <w:i/>
      <w:iCs/>
      <w:color w:val="auto"/>
    </w:rPr>
  </w:style>
  <w:style w:type="paragraph" w:styleId="BodyTextIndent2">
    <w:name w:val="Body Text Indent 2"/>
    <w:basedOn w:val="Normal"/>
    <w:link w:val="BodyTextIndent2Char"/>
    <w:uiPriority w:val="99"/>
    <w:rsid w:val="00905820"/>
    <w:pPr>
      <w:spacing w:after="120" w:line="480" w:lineRule="auto"/>
      <w:ind w:left="360"/>
    </w:pPr>
    <w:rPr>
      <w:color w:val="auto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05820"/>
    <w:rPr>
      <w:rFonts w:cs="Times New Roman"/>
      <w:sz w:val="24"/>
      <w:szCs w:val="24"/>
    </w:rPr>
  </w:style>
  <w:style w:type="paragraph" w:customStyle="1" w:styleId="ProposalHd2">
    <w:name w:val="Proposal Hd 2"/>
    <w:basedOn w:val="Heading2"/>
    <w:uiPriority w:val="99"/>
    <w:rsid w:val="00905820"/>
    <w:pPr>
      <w:keepLines w:val="0"/>
      <w:adjustRightInd/>
      <w:snapToGrid/>
      <w:spacing w:before="240" w:after="0"/>
    </w:pPr>
    <w:rPr>
      <w:rFonts w:ascii="Arial Narrow" w:hAnsi="Arial Narrow"/>
      <w:color w:val="auto"/>
      <w:kern w:val="0"/>
      <w:sz w:val="24"/>
      <w:szCs w:val="20"/>
    </w:rPr>
  </w:style>
  <w:style w:type="paragraph" w:customStyle="1" w:styleId="Proptext">
    <w:name w:val="Proptext"/>
    <w:basedOn w:val="BodyText"/>
    <w:uiPriority w:val="99"/>
    <w:rsid w:val="00905820"/>
    <w:pPr>
      <w:overflowPunct w:val="0"/>
      <w:autoSpaceDE w:val="0"/>
      <w:autoSpaceDN w:val="0"/>
      <w:adjustRightInd w:val="0"/>
      <w:spacing w:after="240"/>
      <w:ind w:left="1800"/>
      <w:textAlignment w:val="baseline"/>
    </w:pPr>
  </w:style>
  <w:style w:type="paragraph" w:customStyle="1" w:styleId="TRHeading2">
    <w:name w:val="TR Heading 2"/>
    <w:basedOn w:val="Normal"/>
    <w:uiPriority w:val="99"/>
    <w:rsid w:val="00905820"/>
    <w:pPr>
      <w:spacing w:after="280"/>
    </w:pPr>
    <w:rPr>
      <w:rFonts w:ascii="Arial Narrow" w:hAnsi="Arial Narrow"/>
      <w:b/>
      <w:bCs/>
      <w:color w:val="auto"/>
      <w:sz w:val="28"/>
    </w:rPr>
  </w:style>
  <w:style w:type="character" w:customStyle="1" w:styleId="medium-normal">
    <w:name w:val="medium-normal"/>
    <w:basedOn w:val="DefaultParagraphFont"/>
    <w:uiPriority w:val="99"/>
    <w:rsid w:val="00905820"/>
    <w:rPr>
      <w:rFonts w:cs="Times New Roman"/>
    </w:rPr>
  </w:style>
  <w:style w:type="paragraph" w:customStyle="1" w:styleId="PDFirstPar">
    <w:name w:val="PD First Par"/>
    <w:basedOn w:val="Normal"/>
    <w:next w:val="Normal"/>
    <w:uiPriority w:val="99"/>
    <w:rsid w:val="00905820"/>
    <w:pPr>
      <w:overflowPunct w:val="0"/>
      <w:autoSpaceDE w:val="0"/>
      <w:autoSpaceDN w:val="0"/>
      <w:adjustRightInd w:val="0"/>
      <w:spacing w:before="600"/>
      <w:textAlignment w:val="baseline"/>
    </w:pPr>
    <w:rPr>
      <w:rFonts w:ascii="Palatino Linotype" w:hAnsi="Palatino Linotype"/>
      <w:color w:val="auto"/>
      <w:sz w:val="22"/>
    </w:rPr>
  </w:style>
  <w:style w:type="character" w:styleId="Emphasis">
    <w:name w:val="Emphasis"/>
    <w:basedOn w:val="DefaultParagraphFont"/>
    <w:uiPriority w:val="20"/>
    <w:qFormat/>
    <w:rsid w:val="00905820"/>
    <w:rPr>
      <w:rFonts w:cs="Times New Roman"/>
      <w:i/>
      <w:iCs/>
    </w:rPr>
  </w:style>
  <w:style w:type="paragraph" w:customStyle="1" w:styleId="BaltimoreAdaptabilityIntroBriefingDimensionBullet">
    <w:name w:val="Baltimore Adaptability Intro Briefing Dimension Bullet"/>
    <w:uiPriority w:val="99"/>
    <w:rsid w:val="00905820"/>
    <w:pPr>
      <w:numPr>
        <w:numId w:val="4"/>
      </w:numPr>
      <w:spacing w:before="180"/>
    </w:pPr>
  </w:style>
  <w:style w:type="paragraph" w:customStyle="1" w:styleId="ProfDBullets">
    <w:name w:val="ProfD Bullets"/>
    <w:basedOn w:val="Normal"/>
    <w:uiPriority w:val="99"/>
    <w:rsid w:val="00905820"/>
    <w:pPr>
      <w:numPr>
        <w:numId w:val="5"/>
      </w:numPr>
      <w:tabs>
        <w:tab w:val="left" w:pos="1152"/>
      </w:tabs>
      <w:spacing w:before="80"/>
    </w:pPr>
    <w:rPr>
      <w:color w:val="auto"/>
      <w:sz w:val="22"/>
      <w:szCs w:val="22"/>
    </w:rPr>
  </w:style>
  <w:style w:type="paragraph" w:customStyle="1" w:styleId="PDStaffTitle">
    <w:name w:val="PD Staff Title"/>
    <w:basedOn w:val="Heading2"/>
    <w:uiPriority w:val="99"/>
    <w:rsid w:val="00905820"/>
    <w:pPr>
      <w:keepLines w:val="0"/>
      <w:tabs>
        <w:tab w:val="right" w:pos="9360"/>
      </w:tabs>
      <w:adjustRightInd/>
      <w:snapToGrid/>
      <w:spacing w:before="120" w:after="0"/>
    </w:pPr>
    <w:rPr>
      <w:rFonts w:ascii="Arial" w:hAnsi="Arial" w:cs="Arial"/>
      <w:bCs/>
      <w:color w:val="auto"/>
      <w:kern w:val="0"/>
      <w:sz w:val="20"/>
      <w:szCs w:val="24"/>
    </w:rPr>
  </w:style>
  <w:style w:type="paragraph" w:customStyle="1" w:styleId="References">
    <w:name w:val="References"/>
    <w:basedOn w:val="Normal"/>
    <w:uiPriority w:val="99"/>
    <w:rsid w:val="00905820"/>
    <w:pPr>
      <w:spacing w:before="240" w:after="240"/>
      <w:ind w:left="720" w:hanging="720"/>
    </w:pPr>
    <w:rPr>
      <w:color w:val="auto"/>
    </w:rPr>
  </w:style>
  <w:style w:type="paragraph" w:customStyle="1" w:styleId="Whitepaperreference">
    <w:name w:val="Whitepaper reference"/>
    <w:basedOn w:val="Normal"/>
    <w:uiPriority w:val="99"/>
    <w:rsid w:val="00905820"/>
    <w:pPr>
      <w:spacing w:before="120" w:after="120"/>
      <w:ind w:left="720" w:hanging="720"/>
    </w:pPr>
    <w:rPr>
      <w:color w:val="auto"/>
    </w:rPr>
  </w:style>
  <w:style w:type="paragraph" w:customStyle="1" w:styleId="Definition">
    <w:name w:val="Definition"/>
    <w:basedOn w:val="Normal"/>
    <w:uiPriority w:val="99"/>
    <w:rsid w:val="00905820"/>
    <w:pPr>
      <w:spacing w:before="240" w:after="240"/>
      <w:jc w:val="center"/>
    </w:pPr>
    <w:rPr>
      <w:rFonts w:ascii="Arial Narrow" w:hAnsi="Arial Narrow"/>
      <w:b/>
      <w:i/>
      <w:color w:val="auto"/>
      <w:sz w:val="22"/>
    </w:rPr>
  </w:style>
  <w:style w:type="character" w:customStyle="1" w:styleId="medium-font">
    <w:name w:val="medium-font"/>
    <w:basedOn w:val="DefaultParagraphFont"/>
    <w:uiPriority w:val="99"/>
    <w:rsid w:val="00905820"/>
    <w:rPr>
      <w:rFonts w:cs="Times New Roman"/>
    </w:rPr>
  </w:style>
  <w:style w:type="paragraph" w:customStyle="1" w:styleId="PDSpacer">
    <w:name w:val="PD Spacer"/>
    <w:basedOn w:val="Heading1"/>
    <w:uiPriority w:val="99"/>
    <w:rsid w:val="00905820"/>
    <w:pPr>
      <w:keepLines w:val="0"/>
      <w:spacing w:before="360" w:after="0"/>
    </w:pPr>
    <w:rPr>
      <w:rFonts w:ascii="Times New Roman" w:hAnsi="Times New Roman"/>
      <w:noProof/>
      <w:color w:val="auto"/>
      <w:spacing w:val="0"/>
      <w:kern w:val="0"/>
      <w:sz w:val="24"/>
      <w:szCs w:val="22"/>
      <w:lang w:eastAsia="en-US"/>
    </w:rPr>
  </w:style>
  <w:style w:type="paragraph" w:customStyle="1" w:styleId="ProjDBodyText">
    <w:name w:val="ProjD Body Text"/>
    <w:basedOn w:val="Normal"/>
    <w:uiPriority w:val="99"/>
    <w:rsid w:val="00905820"/>
    <w:pPr>
      <w:spacing w:before="80"/>
      <w:ind w:left="864"/>
    </w:pPr>
    <w:rPr>
      <w:color w:val="auto"/>
      <w:sz w:val="22"/>
      <w:szCs w:val="22"/>
    </w:rPr>
  </w:style>
  <w:style w:type="paragraph" w:customStyle="1" w:styleId="ProjDHd1">
    <w:name w:val="ProjD Hd 1"/>
    <w:basedOn w:val="Normal"/>
    <w:uiPriority w:val="99"/>
    <w:rsid w:val="00905820"/>
    <w:pPr>
      <w:suppressAutoHyphens/>
      <w:jc w:val="center"/>
    </w:pPr>
    <w:rPr>
      <w:rFonts w:ascii="Arial" w:hAnsi="Arial" w:cs="Arial"/>
      <w:b/>
      <w:color w:val="auto"/>
    </w:rPr>
  </w:style>
  <w:style w:type="paragraph" w:customStyle="1" w:styleId="TechnicalBodyText0">
    <w:name w:val="Technical Body Text"/>
    <w:basedOn w:val="BodyText2"/>
    <w:uiPriority w:val="99"/>
    <w:rsid w:val="00905820"/>
    <w:pPr>
      <w:spacing w:before="120" w:after="0" w:line="240" w:lineRule="auto"/>
    </w:pPr>
    <w:rPr>
      <w:color w:val="000000"/>
      <w:sz w:val="22"/>
      <w:szCs w:val="22"/>
    </w:rPr>
  </w:style>
  <w:style w:type="paragraph" w:customStyle="1" w:styleId="ProjDBulletFirst">
    <w:name w:val="ProjD Bullet First"/>
    <w:basedOn w:val="Normal"/>
    <w:link w:val="ProjDBulletFirstChar"/>
    <w:uiPriority w:val="99"/>
    <w:rsid w:val="00905820"/>
    <w:pPr>
      <w:numPr>
        <w:numId w:val="6"/>
      </w:numPr>
      <w:tabs>
        <w:tab w:val="left" w:pos="1152"/>
      </w:tabs>
      <w:spacing w:before="120"/>
    </w:pPr>
    <w:rPr>
      <w:color w:val="auto"/>
      <w:sz w:val="22"/>
      <w:szCs w:val="22"/>
    </w:rPr>
  </w:style>
  <w:style w:type="paragraph" w:styleId="BodyText2">
    <w:name w:val="Body Text 2"/>
    <w:basedOn w:val="Normal"/>
    <w:link w:val="BodyText2Char"/>
    <w:uiPriority w:val="99"/>
    <w:rsid w:val="00905820"/>
    <w:pPr>
      <w:spacing w:after="120" w:line="480" w:lineRule="auto"/>
    </w:pPr>
    <w:rPr>
      <w:color w:val="auto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905820"/>
    <w:rPr>
      <w:rFonts w:cs="Times New Roman"/>
      <w:sz w:val="24"/>
      <w:szCs w:val="24"/>
    </w:rPr>
  </w:style>
  <w:style w:type="paragraph" w:customStyle="1" w:styleId="PDTitle">
    <w:name w:val="PD Title"/>
    <w:basedOn w:val="Normal"/>
    <w:uiPriority w:val="99"/>
    <w:rsid w:val="00905820"/>
    <w:pPr>
      <w:pBdr>
        <w:bottom w:val="single" w:sz="18" w:space="6" w:color="007FAC"/>
      </w:pBdr>
      <w:overflowPunct w:val="0"/>
      <w:autoSpaceDE w:val="0"/>
      <w:autoSpaceDN w:val="0"/>
      <w:adjustRightInd w:val="0"/>
      <w:spacing w:after="480"/>
      <w:jc w:val="right"/>
      <w:textAlignment w:val="baseline"/>
    </w:pPr>
    <w:rPr>
      <w:rFonts w:ascii="Arial Narrow" w:hAnsi="Arial Narrow"/>
      <w:b/>
      <w:color w:val="auto"/>
      <w:sz w:val="28"/>
    </w:rPr>
  </w:style>
  <w:style w:type="paragraph" w:customStyle="1" w:styleId="PDHead1">
    <w:name w:val="PD Head 1"/>
    <w:basedOn w:val="Normal"/>
    <w:uiPriority w:val="99"/>
    <w:rsid w:val="00905820"/>
    <w:pPr>
      <w:pBdr>
        <w:top w:val="single" w:sz="12" w:space="3" w:color="007FAC"/>
      </w:pBdr>
      <w:tabs>
        <w:tab w:val="right" w:pos="1260"/>
        <w:tab w:val="left" w:pos="1440"/>
      </w:tabs>
      <w:overflowPunct w:val="0"/>
      <w:autoSpaceDE w:val="0"/>
      <w:autoSpaceDN w:val="0"/>
      <w:adjustRightInd w:val="0"/>
      <w:spacing w:before="480" w:after="120"/>
      <w:textAlignment w:val="baseline"/>
    </w:pPr>
    <w:rPr>
      <w:rFonts w:ascii="Arial Narrow" w:hAnsi="Arial Narrow"/>
      <w:b/>
      <w:color w:val="auto"/>
    </w:rPr>
  </w:style>
  <w:style w:type="paragraph" w:customStyle="1" w:styleId="PDBodyText">
    <w:name w:val="PD Body Text"/>
    <w:basedOn w:val="Normal"/>
    <w:uiPriority w:val="99"/>
    <w:rsid w:val="00905820"/>
    <w:pPr>
      <w:overflowPunct w:val="0"/>
      <w:autoSpaceDE w:val="0"/>
      <w:autoSpaceDN w:val="0"/>
      <w:adjustRightInd w:val="0"/>
      <w:spacing w:before="240"/>
      <w:ind w:left="1800"/>
      <w:textAlignment w:val="baseline"/>
    </w:pPr>
    <w:rPr>
      <w:rFonts w:ascii="Palatino Linotype" w:hAnsi="Palatino Linotype"/>
      <w:color w:val="auto"/>
      <w:sz w:val="22"/>
    </w:rPr>
  </w:style>
  <w:style w:type="paragraph" w:styleId="Signature">
    <w:name w:val="Signature"/>
    <w:basedOn w:val="Normal"/>
    <w:link w:val="SignatureChar"/>
    <w:uiPriority w:val="99"/>
    <w:rsid w:val="00905820"/>
    <w:pPr>
      <w:ind w:left="4320"/>
    </w:pPr>
    <w:rPr>
      <w:color w:val="auto"/>
    </w:rPr>
  </w:style>
  <w:style w:type="character" w:customStyle="1" w:styleId="SignatureChar">
    <w:name w:val="Signature Char"/>
    <w:basedOn w:val="DefaultParagraphFont"/>
    <w:link w:val="Signature"/>
    <w:uiPriority w:val="99"/>
    <w:locked/>
    <w:rsid w:val="00905820"/>
    <w:rPr>
      <w:rFonts w:cs="Times New Roman"/>
      <w:sz w:val="24"/>
      <w:szCs w:val="24"/>
    </w:rPr>
  </w:style>
  <w:style w:type="paragraph" w:customStyle="1" w:styleId="PDStaffName">
    <w:name w:val="PD Staff Name"/>
    <w:basedOn w:val="Normal"/>
    <w:uiPriority w:val="99"/>
    <w:rsid w:val="00905820"/>
    <w:pPr>
      <w:keepNext/>
      <w:outlineLvl w:val="0"/>
    </w:pPr>
    <w:rPr>
      <w:rFonts w:ascii="Arial" w:hAnsi="Arial" w:cs="Arial"/>
      <w:b/>
      <w:bCs/>
      <w:color w:val="auto"/>
    </w:rPr>
  </w:style>
  <w:style w:type="paragraph" w:customStyle="1" w:styleId="PDFirstResumeBulletPDRI">
    <w:name w:val="PD First Resume Bullet PDRI"/>
    <w:basedOn w:val="Normal"/>
    <w:uiPriority w:val="99"/>
    <w:rsid w:val="00905820"/>
    <w:pPr>
      <w:numPr>
        <w:numId w:val="7"/>
      </w:numPr>
      <w:spacing w:before="120"/>
    </w:pPr>
    <w:rPr>
      <w:color w:val="auto"/>
      <w:sz w:val="22"/>
      <w:szCs w:val="22"/>
    </w:rPr>
  </w:style>
  <w:style w:type="character" w:customStyle="1" w:styleId="medium-normal2">
    <w:name w:val="medium-normal2"/>
    <w:basedOn w:val="DefaultParagraphFont"/>
    <w:uiPriority w:val="99"/>
    <w:rsid w:val="00905820"/>
    <w:rPr>
      <w:rFonts w:cs="Times New Roman"/>
      <w:sz w:val="19"/>
      <w:szCs w:val="19"/>
    </w:rPr>
  </w:style>
  <w:style w:type="paragraph" w:customStyle="1" w:styleId="ProposalText">
    <w:name w:val="Proposal Text"/>
    <w:uiPriority w:val="99"/>
    <w:rsid w:val="00905820"/>
    <w:pPr>
      <w:spacing w:before="240"/>
    </w:pPr>
  </w:style>
  <w:style w:type="paragraph" w:customStyle="1" w:styleId="VitaText">
    <w:name w:val="Vita Text"/>
    <w:uiPriority w:val="99"/>
    <w:rsid w:val="00905820"/>
    <w:pPr>
      <w:spacing w:after="120"/>
      <w:ind w:left="2160"/>
    </w:pPr>
  </w:style>
  <w:style w:type="character" w:customStyle="1" w:styleId="ft8">
    <w:name w:val="ft8"/>
    <w:basedOn w:val="DefaultParagraphFont"/>
    <w:uiPriority w:val="99"/>
    <w:rsid w:val="00905820"/>
    <w:rPr>
      <w:rFonts w:cs="Times New Roman"/>
    </w:rPr>
  </w:style>
  <w:style w:type="paragraph" w:customStyle="1" w:styleId="Handbooklevel1bullet">
    <w:name w:val="Handbook level 1 bullet"/>
    <w:basedOn w:val="Handbooktext"/>
    <w:uiPriority w:val="99"/>
    <w:rsid w:val="00905820"/>
    <w:pPr>
      <w:numPr>
        <w:numId w:val="8"/>
      </w:numPr>
    </w:pPr>
  </w:style>
  <w:style w:type="paragraph" w:customStyle="1" w:styleId="Handbooktext">
    <w:name w:val="Handbook text"/>
    <w:basedOn w:val="Normal"/>
    <w:uiPriority w:val="99"/>
    <w:rsid w:val="00905820"/>
    <w:pPr>
      <w:spacing w:before="240" w:after="240"/>
    </w:pPr>
    <w:rPr>
      <w:rFonts w:ascii="Arial Narrow" w:hAnsi="Arial Narrow"/>
      <w:color w:val="auto"/>
    </w:rPr>
  </w:style>
  <w:style w:type="paragraph" w:customStyle="1" w:styleId="HandbookLevel2bullet">
    <w:name w:val="Handbook Level 2 bullet"/>
    <w:basedOn w:val="Handbooklevel1bullet"/>
    <w:uiPriority w:val="99"/>
    <w:rsid w:val="00905820"/>
    <w:pPr>
      <w:numPr>
        <w:numId w:val="9"/>
      </w:numPr>
      <w:tabs>
        <w:tab w:val="clear" w:pos="360"/>
        <w:tab w:val="num" w:pos="1080"/>
      </w:tabs>
      <w:ind w:left="1080"/>
    </w:pPr>
  </w:style>
  <w:style w:type="paragraph" w:customStyle="1" w:styleId="Reference">
    <w:name w:val="Reference"/>
    <w:basedOn w:val="Normal"/>
    <w:uiPriority w:val="99"/>
    <w:rsid w:val="00905820"/>
    <w:pPr>
      <w:spacing w:before="120" w:after="120"/>
      <w:ind w:left="720" w:hanging="720"/>
    </w:pPr>
    <w:rPr>
      <w:rFonts w:ascii="Arial Narrow" w:hAnsi="Arial Narrow"/>
      <w:color w:val="auto"/>
    </w:rPr>
  </w:style>
  <w:style w:type="paragraph" w:styleId="BodyTextIndent">
    <w:name w:val="Body Text Indent"/>
    <w:basedOn w:val="Normal"/>
    <w:link w:val="BodyTextIndentChar"/>
    <w:uiPriority w:val="99"/>
    <w:rsid w:val="00905820"/>
    <w:pPr>
      <w:spacing w:after="120"/>
      <w:ind w:left="360"/>
    </w:pPr>
    <w:rPr>
      <w:color w:val="auto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05820"/>
    <w:rPr>
      <w:rFonts w:cs="Times New Roman"/>
      <w:sz w:val="24"/>
      <w:szCs w:val="24"/>
    </w:rPr>
  </w:style>
  <w:style w:type="paragraph" w:customStyle="1" w:styleId="TRBulletedList">
    <w:name w:val="TR Bulleted List"/>
    <w:uiPriority w:val="99"/>
    <w:rsid w:val="00905820"/>
    <w:pPr>
      <w:numPr>
        <w:numId w:val="10"/>
      </w:numPr>
      <w:spacing w:before="120"/>
    </w:pPr>
    <w:rPr>
      <w:rFonts w:ascii="Arial Narrow" w:hAnsi="Arial Narrow" w:cs="Arial"/>
    </w:rPr>
  </w:style>
  <w:style w:type="paragraph" w:customStyle="1" w:styleId="TRtext">
    <w:name w:val="TR text"/>
    <w:basedOn w:val="Normal"/>
    <w:uiPriority w:val="99"/>
    <w:rsid w:val="00905820"/>
    <w:pPr>
      <w:tabs>
        <w:tab w:val="num" w:pos="1440"/>
      </w:tabs>
      <w:ind w:left="1440" w:hanging="360"/>
    </w:pPr>
    <w:rPr>
      <w:color w:val="auto"/>
    </w:rPr>
  </w:style>
  <w:style w:type="character" w:customStyle="1" w:styleId="titles-title">
    <w:name w:val="titles-title"/>
    <w:basedOn w:val="DefaultParagraphFont"/>
    <w:uiPriority w:val="99"/>
    <w:rsid w:val="00905820"/>
    <w:rPr>
      <w:rFonts w:cs="Times New Roman"/>
    </w:rPr>
  </w:style>
  <w:style w:type="character" w:customStyle="1" w:styleId="titles-source">
    <w:name w:val="titles-source"/>
    <w:basedOn w:val="DefaultParagraphFont"/>
    <w:uiPriority w:val="99"/>
    <w:rsid w:val="00905820"/>
    <w:rPr>
      <w:rFonts w:cs="Times New Roman"/>
    </w:rPr>
  </w:style>
  <w:style w:type="character" w:customStyle="1" w:styleId="bibrecord-highlight">
    <w:name w:val="bibrecord-highlight"/>
    <w:basedOn w:val="DefaultParagraphFont"/>
    <w:uiPriority w:val="99"/>
    <w:rsid w:val="00905820"/>
    <w:rPr>
      <w:rFonts w:cs="Times New Roman"/>
    </w:rPr>
  </w:style>
  <w:style w:type="paragraph" w:customStyle="1" w:styleId="refentry">
    <w:name w:val="refentry"/>
    <w:basedOn w:val="Normal"/>
    <w:uiPriority w:val="99"/>
    <w:rsid w:val="00905820"/>
    <w:pPr>
      <w:spacing w:before="100" w:beforeAutospacing="1" w:after="100" w:afterAutospacing="1"/>
    </w:pPr>
    <w:rPr>
      <w:rFonts w:ascii="Verdana" w:hAnsi="Verdana"/>
      <w:color w:val="auto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905820"/>
    <w:pPr>
      <w:spacing w:after="120"/>
      <w:ind w:left="360"/>
    </w:pPr>
    <w:rPr>
      <w:rFonts w:eastAsia="SimSun"/>
      <w:color w:val="auto"/>
      <w:sz w:val="16"/>
      <w:szCs w:val="16"/>
      <w:lang w:eastAsia="zh-C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905820"/>
    <w:rPr>
      <w:rFonts w:eastAsia="SimSun" w:cs="Times New Roman"/>
      <w:sz w:val="16"/>
      <w:szCs w:val="16"/>
      <w:lang w:eastAsia="zh-CN"/>
    </w:rPr>
  </w:style>
  <w:style w:type="character" w:customStyle="1" w:styleId="fulltext-it">
    <w:name w:val="fulltext-it"/>
    <w:basedOn w:val="DefaultParagraphFont"/>
    <w:uiPriority w:val="99"/>
    <w:rsid w:val="00905820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905820"/>
    <w:pPr>
      <w:spacing w:after="120"/>
    </w:pPr>
    <w:rPr>
      <w:rFonts w:eastAsia="SimSun"/>
      <w:color w:val="auto"/>
      <w:sz w:val="16"/>
      <w:szCs w:val="16"/>
      <w:lang w:eastAsia="zh-CN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905820"/>
    <w:rPr>
      <w:rFonts w:eastAsia="SimSun" w:cs="Times New Roman"/>
      <w:sz w:val="16"/>
      <w:szCs w:val="16"/>
      <w:lang w:eastAsia="zh-CN"/>
    </w:rPr>
  </w:style>
  <w:style w:type="character" w:customStyle="1" w:styleId="ProjDBulletFirstChar">
    <w:name w:val="ProjD Bullet First Char"/>
    <w:basedOn w:val="DefaultParagraphFont"/>
    <w:link w:val="ProjDBulletFirst"/>
    <w:uiPriority w:val="99"/>
    <w:locked/>
    <w:rsid w:val="00905820"/>
    <w:rPr>
      <w:sz w:val="22"/>
      <w:szCs w:val="22"/>
    </w:rPr>
  </w:style>
  <w:style w:type="paragraph" w:customStyle="1" w:styleId="PDReferenceFirst">
    <w:name w:val="PD Reference First"/>
    <w:basedOn w:val="BodyTextIndent2"/>
    <w:uiPriority w:val="99"/>
    <w:rsid w:val="00905820"/>
    <w:pPr>
      <w:spacing w:before="120" w:after="0" w:line="240" w:lineRule="auto"/>
      <w:ind w:left="0" w:firstLine="360"/>
    </w:pPr>
    <w:rPr>
      <w:sz w:val="22"/>
    </w:rPr>
  </w:style>
  <w:style w:type="paragraph" w:customStyle="1" w:styleId="VitaBody1st">
    <w:name w:val="Vita Body 1st"/>
    <w:basedOn w:val="Normal"/>
    <w:uiPriority w:val="99"/>
    <w:rsid w:val="00905820"/>
    <w:pPr>
      <w:spacing w:before="240"/>
    </w:pPr>
    <w:rPr>
      <w:rFonts w:ascii="Palatino Linotype" w:hAnsi="Palatino Linotype"/>
      <w:color w:val="auto"/>
      <w:sz w:val="22"/>
      <w:szCs w:val="22"/>
    </w:rPr>
  </w:style>
  <w:style w:type="paragraph" w:customStyle="1" w:styleId="VitaRefFirst">
    <w:name w:val="Vita Ref First"/>
    <w:basedOn w:val="Normal"/>
    <w:uiPriority w:val="99"/>
    <w:rsid w:val="00905820"/>
    <w:pPr>
      <w:keepLines/>
      <w:spacing w:before="240"/>
      <w:ind w:left="360" w:hanging="360"/>
    </w:pPr>
    <w:rPr>
      <w:rFonts w:ascii="Palatino Linotype" w:hAnsi="Palatino Linotype"/>
      <w:color w:val="auto"/>
      <w:sz w:val="22"/>
      <w:szCs w:val="22"/>
    </w:rPr>
  </w:style>
  <w:style w:type="paragraph" w:styleId="NormalWeb">
    <w:name w:val="Normal (Web)"/>
    <w:basedOn w:val="Normal"/>
    <w:uiPriority w:val="99"/>
    <w:rsid w:val="00905820"/>
    <w:pPr>
      <w:spacing w:before="100" w:beforeAutospacing="1" w:after="100" w:afterAutospacing="1"/>
    </w:pPr>
    <w:rPr>
      <w:color w:val="auto"/>
    </w:rPr>
  </w:style>
  <w:style w:type="paragraph" w:customStyle="1" w:styleId="PDReferences">
    <w:name w:val="PD References"/>
    <w:basedOn w:val="BodyTextIndent2"/>
    <w:uiPriority w:val="99"/>
    <w:rsid w:val="00905820"/>
    <w:pPr>
      <w:spacing w:before="80" w:after="0" w:line="240" w:lineRule="auto"/>
      <w:ind w:left="0" w:firstLine="360"/>
    </w:pPr>
    <w:rPr>
      <w:sz w:val="22"/>
    </w:rPr>
  </w:style>
  <w:style w:type="paragraph" w:customStyle="1" w:styleId="DefaultParagraphFontParaChar">
    <w:name w:val="Default Paragraph Font Para Char"/>
    <w:basedOn w:val="Normal"/>
    <w:uiPriority w:val="99"/>
    <w:rsid w:val="00905820"/>
    <w:pPr>
      <w:spacing w:after="160"/>
    </w:pPr>
    <w:rPr>
      <w:rFonts w:ascii="Verdana" w:hAnsi="Verdana"/>
      <w:color w:val="auto"/>
    </w:rPr>
  </w:style>
  <w:style w:type="paragraph" w:customStyle="1" w:styleId="IMDPnormalLeft">
    <w:name w:val="IMDP normal + Left"/>
    <w:basedOn w:val="Normal"/>
    <w:link w:val="IMDPnormalLeftChar"/>
    <w:uiPriority w:val="99"/>
    <w:rsid w:val="00905820"/>
    <w:rPr>
      <w:rFonts w:ascii="Arial" w:hAnsi="Arial"/>
      <w:color w:val="auto"/>
      <w:kern w:val="1"/>
    </w:rPr>
  </w:style>
  <w:style w:type="character" w:customStyle="1" w:styleId="IMDPnormalLeftChar">
    <w:name w:val="IMDP normal + Left Char"/>
    <w:basedOn w:val="DefaultParagraphFont"/>
    <w:link w:val="IMDPnormalLeft"/>
    <w:uiPriority w:val="99"/>
    <w:locked/>
    <w:rsid w:val="00905820"/>
    <w:rPr>
      <w:rFonts w:ascii="Arial" w:hAnsi="Arial" w:cs="Times New Roman"/>
      <w:kern w:val="1"/>
      <w:sz w:val="24"/>
    </w:rPr>
  </w:style>
  <w:style w:type="paragraph" w:styleId="PlainText">
    <w:name w:val="Plain Text"/>
    <w:basedOn w:val="Normal"/>
    <w:link w:val="PlainTextChar"/>
    <w:uiPriority w:val="99"/>
    <w:rsid w:val="00905820"/>
    <w:rPr>
      <w:rFonts w:ascii="Courier New" w:hAnsi="Courier New" w:cs="Courier New"/>
      <w:color w:val="auto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905820"/>
    <w:rPr>
      <w:rFonts w:ascii="Courier New" w:hAnsi="Courier New" w:cs="Courier New"/>
    </w:rPr>
  </w:style>
  <w:style w:type="paragraph" w:customStyle="1" w:styleId="CaliberChapterTitle">
    <w:name w:val="Caliber Chapter Title"/>
    <w:basedOn w:val="Normal"/>
    <w:uiPriority w:val="99"/>
    <w:rsid w:val="00905820"/>
    <w:pPr>
      <w:numPr>
        <w:numId w:val="11"/>
      </w:numPr>
      <w:spacing w:after="320" w:line="288" w:lineRule="auto"/>
      <w:jc w:val="center"/>
    </w:pPr>
    <w:rPr>
      <w:b/>
      <w:smallCaps/>
      <w:color w:val="auto"/>
      <w:sz w:val="32"/>
    </w:rPr>
  </w:style>
  <w:style w:type="paragraph" w:customStyle="1" w:styleId="CaliberSectionHead">
    <w:name w:val="Caliber Section Head"/>
    <w:basedOn w:val="Normal"/>
    <w:next w:val="Normal"/>
    <w:uiPriority w:val="99"/>
    <w:rsid w:val="00905820"/>
    <w:pPr>
      <w:numPr>
        <w:ilvl w:val="1"/>
        <w:numId w:val="11"/>
      </w:numPr>
      <w:spacing w:after="240" w:line="288" w:lineRule="auto"/>
    </w:pPr>
    <w:rPr>
      <w:b/>
      <w:caps/>
      <w:color w:val="auto"/>
    </w:rPr>
  </w:style>
  <w:style w:type="paragraph" w:customStyle="1" w:styleId="CaliberSectionSubhead1">
    <w:name w:val="Caliber Section Subhead 1"/>
    <w:basedOn w:val="Normal"/>
    <w:next w:val="Normal"/>
    <w:uiPriority w:val="99"/>
    <w:rsid w:val="00905820"/>
    <w:pPr>
      <w:numPr>
        <w:ilvl w:val="2"/>
        <w:numId w:val="11"/>
      </w:numPr>
      <w:spacing w:after="240" w:line="288" w:lineRule="auto"/>
    </w:pPr>
    <w:rPr>
      <w:b/>
      <w:color w:val="auto"/>
    </w:rPr>
  </w:style>
  <w:style w:type="paragraph" w:customStyle="1" w:styleId="N1-1stBullet">
    <w:name w:val="N1-1st Bullet"/>
    <w:basedOn w:val="Normal"/>
    <w:uiPriority w:val="99"/>
    <w:rsid w:val="00905820"/>
    <w:pPr>
      <w:numPr>
        <w:numId w:val="12"/>
      </w:numPr>
      <w:tabs>
        <w:tab w:val="left" w:pos="720"/>
      </w:tabs>
      <w:spacing w:after="240" w:line="240" w:lineRule="atLeast"/>
      <w:jc w:val="both"/>
    </w:pPr>
    <w:rPr>
      <w:color w:val="auto"/>
      <w:sz w:val="22"/>
    </w:rPr>
  </w:style>
  <w:style w:type="paragraph" w:customStyle="1" w:styleId="BodyTextDOD">
    <w:name w:val="Body Text DOD"/>
    <w:uiPriority w:val="99"/>
    <w:rsid w:val="00905820"/>
    <w:pPr>
      <w:spacing w:line="240" w:lineRule="atLeast"/>
      <w:ind w:firstLine="720"/>
    </w:pPr>
  </w:style>
  <w:style w:type="table" w:styleId="TableClassic1">
    <w:name w:val="Table Classic 1"/>
    <w:basedOn w:val="TableNormal"/>
    <w:uiPriority w:val="99"/>
    <w:rsid w:val="00905820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mdcfigno">
    <w:name w:val="dmdcfigno"/>
    <w:basedOn w:val="Normal"/>
    <w:uiPriority w:val="99"/>
    <w:rsid w:val="00905820"/>
    <w:pPr>
      <w:keepNext/>
    </w:pPr>
    <w:rPr>
      <w:b/>
      <w:bCs/>
      <w:color w:val="auto"/>
    </w:rPr>
  </w:style>
  <w:style w:type="paragraph" w:customStyle="1" w:styleId="PDBullet1">
    <w:name w:val="PD Bullet 1"/>
    <w:basedOn w:val="PDBodyText"/>
    <w:uiPriority w:val="99"/>
    <w:rsid w:val="00905820"/>
    <w:pPr>
      <w:numPr>
        <w:numId w:val="13"/>
      </w:numPr>
    </w:pPr>
  </w:style>
  <w:style w:type="paragraph" w:customStyle="1" w:styleId="PDRef">
    <w:name w:val="PD Ref"/>
    <w:basedOn w:val="Normal"/>
    <w:uiPriority w:val="99"/>
    <w:rsid w:val="00905820"/>
    <w:pPr>
      <w:keepLines/>
      <w:overflowPunct w:val="0"/>
      <w:autoSpaceDE w:val="0"/>
      <w:autoSpaceDN w:val="0"/>
      <w:adjustRightInd w:val="0"/>
      <w:spacing w:before="240"/>
      <w:ind w:left="2160" w:hanging="360"/>
      <w:textAlignment w:val="baseline"/>
    </w:pPr>
    <w:rPr>
      <w:rFonts w:ascii="Palatino Linotype" w:hAnsi="Palatino Linotype"/>
      <w:color w:val="auto"/>
      <w:sz w:val="22"/>
    </w:rPr>
  </w:style>
  <w:style w:type="paragraph" w:customStyle="1" w:styleId="SFPlainbullet">
    <w:name w:val="SF Plain bullet"/>
    <w:basedOn w:val="Normal"/>
    <w:uiPriority w:val="99"/>
    <w:rsid w:val="00905820"/>
    <w:pPr>
      <w:numPr>
        <w:numId w:val="14"/>
      </w:numPr>
    </w:pPr>
    <w:rPr>
      <w:color w:val="auto"/>
    </w:rPr>
  </w:style>
  <w:style w:type="paragraph" w:customStyle="1" w:styleId="VitaRefs">
    <w:name w:val="Vita Refs"/>
    <w:basedOn w:val="Normal"/>
    <w:rsid w:val="00905820"/>
    <w:pPr>
      <w:keepLines/>
      <w:tabs>
        <w:tab w:val="left" w:pos="1872"/>
        <w:tab w:val="left" w:pos="2160"/>
      </w:tabs>
      <w:ind w:left="360" w:hanging="360"/>
    </w:pPr>
    <w:rPr>
      <w:color w:val="auto"/>
      <w:sz w:val="22"/>
    </w:rPr>
  </w:style>
  <w:style w:type="paragraph" w:customStyle="1" w:styleId="LEV1-TAB">
    <w:name w:val="LEV1-TAB"/>
    <w:basedOn w:val="Normal"/>
    <w:uiPriority w:val="99"/>
    <w:rsid w:val="00905820"/>
    <w:pPr>
      <w:jc w:val="center"/>
    </w:pPr>
    <w:rPr>
      <w:rFonts w:ascii="Arial" w:hAnsi="Arial" w:cs="Arial"/>
      <w:b/>
      <w:color w:val="auto"/>
      <w:sz w:val="28"/>
      <w:szCs w:val="28"/>
    </w:rPr>
  </w:style>
  <w:style w:type="paragraph" w:customStyle="1" w:styleId="LEV2-SEC">
    <w:name w:val="LEV2-SEC"/>
    <w:basedOn w:val="Normal"/>
    <w:uiPriority w:val="99"/>
    <w:rsid w:val="00905820"/>
    <w:rPr>
      <w:rFonts w:ascii="Arial" w:hAnsi="Arial" w:cs="Arial"/>
      <w:b/>
      <w:color w:val="auto"/>
    </w:rPr>
  </w:style>
  <w:style w:type="paragraph" w:customStyle="1" w:styleId="LEV0-TableofTableofCont">
    <w:name w:val="LEV0-Table of Table of Cont."/>
    <w:basedOn w:val="Normal"/>
    <w:uiPriority w:val="99"/>
    <w:rsid w:val="00905820"/>
    <w:pPr>
      <w:spacing w:after="60"/>
    </w:pPr>
    <w:rPr>
      <w:b/>
      <w:color w:val="auto"/>
      <w:sz w:val="22"/>
      <w:szCs w:val="22"/>
    </w:rPr>
  </w:style>
  <w:style w:type="paragraph" w:customStyle="1" w:styleId="LEV3-SUBSEC">
    <w:name w:val="LEV3-SUBSEC"/>
    <w:basedOn w:val="Normal"/>
    <w:uiPriority w:val="99"/>
    <w:rsid w:val="00905820"/>
    <w:rPr>
      <w:b/>
      <w:i/>
      <w:color w:val="auto"/>
    </w:rPr>
  </w:style>
  <w:style w:type="paragraph" w:customStyle="1" w:styleId="LEV2ANDHALF-REF">
    <w:name w:val="LEV2ANDHALF-REF"/>
    <w:basedOn w:val="Normal"/>
    <w:uiPriority w:val="99"/>
    <w:rsid w:val="00905820"/>
    <w:pPr>
      <w:spacing w:after="60"/>
    </w:pPr>
    <w:rPr>
      <w:rFonts w:ascii="Arial" w:hAnsi="Arial" w:cs="Arial"/>
      <w:b/>
      <w:color w:val="auto"/>
      <w:sz w:val="28"/>
      <w:szCs w:val="28"/>
    </w:rPr>
  </w:style>
  <w:style w:type="paragraph" w:customStyle="1" w:styleId="LEV2-TAB2-SEC">
    <w:name w:val="LEV2-TAB2-SEC"/>
    <w:basedOn w:val="ProjDHd1"/>
    <w:uiPriority w:val="99"/>
    <w:rsid w:val="00905820"/>
    <w:pPr>
      <w:keepNext/>
      <w:spacing w:before="120"/>
    </w:pPr>
  </w:style>
  <w:style w:type="paragraph" w:customStyle="1" w:styleId="LEV5-TAB3-FIG">
    <w:name w:val="LEV5-TAB3-FIG"/>
    <w:basedOn w:val="Normal"/>
    <w:uiPriority w:val="99"/>
    <w:rsid w:val="00905820"/>
    <w:pPr>
      <w:tabs>
        <w:tab w:val="num" w:pos="1440"/>
      </w:tabs>
      <w:spacing w:after="60"/>
    </w:pPr>
    <w:rPr>
      <w:b/>
      <w:color w:val="auto"/>
    </w:rPr>
  </w:style>
  <w:style w:type="paragraph" w:customStyle="1" w:styleId="LEV9-RES">
    <w:name w:val="LEV9-RES"/>
    <w:basedOn w:val="ProjDHd1"/>
    <w:uiPriority w:val="99"/>
    <w:rsid w:val="00905820"/>
    <w:pPr>
      <w:keepNext/>
      <w:jc w:val="left"/>
    </w:pPr>
    <w:rPr>
      <w:rFonts w:ascii="Palatino Linotype" w:hAnsi="Palatino Linotype"/>
      <w:sz w:val="48"/>
      <w:szCs w:val="48"/>
      <w:u w:val="single"/>
    </w:rPr>
  </w:style>
  <w:style w:type="paragraph" w:customStyle="1" w:styleId="LEV10-PEEPS">
    <w:name w:val="LEV10-PEEPS"/>
    <w:basedOn w:val="PDStaffName"/>
    <w:uiPriority w:val="99"/>
    <w:rsid w:val="00905820"/>
    <w:pPr>
      <w:spacing w:before="120"/>
    </w:pPr>
  </w:style>
  <w:style w:type="paragraph" w:customStyle="1" w:styleId="Style1">
    <w:name w:val="Style1"/>
    <w:basedOn w:val="LEV2-SEC"/>
    <w:uiPriority w:val="99"/>
    <w:rsid w:val="00905820"/>
  </w:style>
  <w:style w:type="paragraph" w:customStyle="1" w:styleId="LEV00-RES">
    <w:name w:val="LEV00-RES"/>
    <w:basedOn w:val="PDStaffName"/>
    <w:uiPriority w:val="99"/>
    <w:rsid w:val="00905820"/>
    <w:pPr>
      <w:spacing w:before="120"/>
      <w:jc w:val="center"/>
    </w:pPr>
    <w:rPr>
      <w:sz w:val="30"/>
    </w:rPr>
  </w:style>
  <w:style w:type="paragraph" w:customStyle="1" w:styleId="DMDCFigNo0">
    <w:name w:val="DMDC Fig No"/>
    <w:basedOn w:val="Normal"/>
    <w:uiPriority w:val="99"/>
    <w:rsid w:val="00905820"/>
    <w:pPr>
      <w:keepNext/>
      <w:keepLines/>
      <w:tabs>
        <w:tab w:val="left" w:pos="-1440"/>
        <w:tab w:val="left" w:pos="-720"/>
      </w:tabs>
      <w:suppressAutoHyphens/>
    </w:pPr>
    <w:rPr>
      <w:b/>
      <w:color w:val="auto"/>
    </w:rPr>
  </w:style>
  <w:style w:type="paragraph" w:customStyle="1" w:styleId="CaliberBullet1">
    <w:name w:val="Caliber Bullet 1"/>
    <w:basedOn w:val="Normal"/>
    <w:uiPriority w:val="99"/>
    <w:rsid w:val="00905820"/>
    <w:pPr>
      <w:numPr>
        <w:numId w:val="15"/>
      </w:numPr>
      <w:spacing w:after="240"/>
    </w:pPr>
    <w:rPr>
      <w:color w:val="auto"/>
    </w:rPr>
  </w:style>
  <w:style w:type="paragraph" w:customStyle="1" w:styleId="CaliberHeadingLevel2">
    <w:name w:val="Caliber Heading Level 2"/>
    <w:basedOn w:val="Normal"/>
    <w:next w:val="CaliberBodyText"/>
    <w:uiPriority w:val="99"/>
    <w:rsid w:val="00905820"/>
    <w:pPr>
      <w:keepNext/>
      <w:spacing w:after="240" w:line="288" w:lineRule="auto"/>
    </w:pPr>
    <w:rPr>
      <w:b/>
      <w:color w:val="auto"/>
    </w:rPr>
  </w:style>
  <w:style w:type="character" w:styleId="Strong">
    <w:name w:val="Strong"/>
    <w:basedOn w:val="DefaultParagraphFont"/>
    <w:uiPriority w:val="22"/>
    <w:qFormat/>
    <w:rsid w:val="00905820"/>
    <w:rPr>
      <w:rFonts w:cs="Times New Roman"/>
      <w:b/>
      <w:bCs/>
    </w:rPr>
  </w:style>
  <w:style w:type="paragraph" w:customStyle="1" w:styleId="body-paragraph">
    <w:name w:val="body-paragraph"/>
    <w:basedOn w:val="Normal"/>
    <w:uiPriority w:val="99"/>
    <w:rsid w:val="00905820"/>
    <w:pPr>
      <w:spacing w:before="100" w:beforeAutospacing="1" w:after="100" w:afterAutospacing="1"/>
    </w:pPr>
    <w:rPr>
      <w:color w:val="auto"/>
    </w:rPr>
  </w:style>
  <w:style w:type="table" w:styleId="MediumGrid1-Accent1">
    <w:name w:val="Medium Grid 1 Accent 1"/>
    <w:basedOn w:val="TableNormal"/>
    <w:uiPriority w:val="99"/>
    <w:rsid w:val="0090582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paragraph" w:styleId="Revision">
    <w:name w:val="Revision"/>
    <w:hidden/>
    <w:uiPriority w:val="99"/>
    <w:semiHidden/>
    <w:rsid w:val="005B4230"/>
    <w:rPr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7A16E0"/>
    <w:rPr>
      <w:color w:val="800080"/>
      <w:u w:val="single"/>
    </w:rPr>
  </w:style>
  <w:style w:type="paragraph" w:customStyle="1" w:styleId="Bullet1">
    <w:name w:val="Bullet 1"/>
    <w:basedOn w:val="Normal"/>
    <w:rsid w:val="00E21B90"/>
    <w:pPr>
      <w:numPr>
        <w:numId w:val="16"/>
      </w:numPr>
    </w:pPr>
    <w:rPr>
      <w:color w:val="auto"/>
    </w:rPr>
  </w:style>
  <w:style w:type="paragraph" w:customStyle="1" w:styleId="ProposalBodyText">
    <w:name w:val="Proposal Body Text"/>
    <w:basedOn w:val="BodyText"/>
    <w:rsid w:val="005F7BBE"/>
    <w:pPr>
      <w:spacing w:before="160" w:after="160"/>
      <w:ind w:left="907"/>
      <w:jc w:val="both"/>
    </w:pPr>
    <w:rPr>
      <w:rFonts w:ascii="Arial" w:hAnsi="Arial" w:cs="Arial"/>
    </w:rPr>
  </w:style>
  <w:style w:type="paragraph" w:customStyle="1" w:styleId="BodyText20">
    <w:name w:val="Body Text2"/>
    <w:basedOn w:val="Normal"/>
    <w:link w:val="BodytextChar0"/>
    <w:rsid w:val="006B6D3C"/>
    <w:pPr>
      <w:spacing w:before="120" w:after="120" w:line="240" w:lineRule="exact"/>
      <w:jc w:val="both"/>
    </w:pPr>
    <w:rPr>
      <w:rFonts w:ascii="Arial" w:hAnsi="Arial"/>
      <w:color w:val="auto"/>
      <w:sz w:val="22"/>
    </w:rPr>
  </w:style>
  <w:style w:type="character" w:customStyle="1" w:styleId="BodytextChar0">
    <w:name w:val="Body text Char"/>
    <w:basedOn w:val="DefaultParagraphFont"/>
    <w:link w:val="BodyText20"/>
    <w:rsid w:val="006B6D3C"/>
    <w:rPr>
      <w:rFonts w:ascii="Arial" w:hAnsi="Arial"/>
      <w:sz w:val="22"/>
    </w:rPr>
  </w:style>
  <w:style w:type="paragraph" w:customStyle="1" w:styleId="WFPBodytext">
    <w:name w:val="WFP_Bodytext"/>
    <w:basedOn w:val="Normal"/>
    <w:link w:val="WFPBodytextChar"/>
    <w:rsid w:val="006B6D3C"/>
    <w:pPr>
      <w:spacing w:after="120"/>
    </w:pPr>
    <w:rPr>
      <w:rFonts w:ascii="Arial" w:eastAsia="Arial Unicode MS" w:hAnsi="Arial" w:cs="Arial Unicode MS"/>
      <w:color w:val="auto"/>
      <w:sz w:val="22"/>
      <w:lang w:val="en-GB" w:eastAsia="zh-CN"/>
    </w:rPr>
  </w:style>
  <w:style w:type="character" w:customStyle="1" w:styleId="WFPBodytextChar">
    <w:name w:val="WFP_Bodytext Char"/>
    <w:basedOn w:val="DefaultParagraphFont"/>
    <w:link w:val="WFPBodytext"/>
    <w:rsid w:val="006B6D3C"/>
    <w:rPr>
      <w:rFonts w:ascii="Arial" w:eastAsia="Arial Unicode MS" w:hAnsi="Arial" w:cs="Arial Unicode MS"/>
      <w:sz w:val="22"/>
      <w:szCs w:val="24"/>
      <w:lang w:val="en-GB" w:eastAsia="zh-CN"/>
    </w:rPr>
  </w:style>
  <w:style w:type="character" w:customStyle="1" w:styleId="DefaultChar">
    <w:name w:val="Default Char"/>
    <w:basedOn w:val="DefaultParagraphFont"/>
    <w:link w:val="Default"/>
    <w:rsid w:val="00663568"/>
    <w:rPr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qFormat/>
    <w:locked/>
    <w:rsid w:val="00386C31"/>
    <w:pPr>
      <w:suppressAutoHyphens/>
      <w:jc w:val="center"/>
    </w:pPr>
    <w:rPr>
      <w:rFonts w:ascii="TimesNewRoman" w:eastAsia="Bitstream Vera Sans" w:hAnsi="TimesNewRoman"/>
      <w:b/>
      <w:sz w:val="36"/>
    </w:rPr>
  </w:style>
  <w:style w:type="character" w:customStyle="1" w:styleId="TitleChar">
    <w:name w:val="Title Char"/>
    <w:basedOn w:val="DefaultParagraphFont"/>
    <w:link w:val="Title"/>
    <w:rsid w:val="00386C31"/>
    <w:rPr>
      <w:rFonts w:ascii="TimesNewRoman" w:eastAsia="Bitstream Vera Sans" w:hAnsi="TimesNewRoman"/>
      <w:b/>
      <w:color w:val="000000"/>
      <w:sz w:val="36"/>
      <w:szCs w:val="24"/>
    </w:rPr>
  </w:style>
  <w:style w:type="paragraph" w:customStyle="1" w:styleId="SensisProposalCopy">
    <w:name w:val="Sensis Proposal Copy"/>
    <w:basedOn w:val="Normal"/>
    <w:link w:val="SensisProposalCopyChar"/>
    <w:uiPriority w:val="99"/>
    <w:qFormat/>
    <w:rsid w:val="005D5714"/>
    <w:pPr>
      <w:ind w:left="1440"/>
    </w:pPr>
    <w:rPr>
      <w:rFonts w:asciiTheme="minorHAnsi" w:hAnsiTheme="minorHAnsi"/>
      <w:color w:val="auto"/>
    </w:rPr>
  </w:style>
  <w:style w:type="character" w:customStyle="1" w:styleId="SensisProposalCopyChar">
    <w:name w:val="Sensis Proposal Copy Char"/>
    <w:basedOn w:val="DefaultParagraphFont"/>
    <w:link w:val="SensisProposalCopy"/>
    <w:uiPriority w:val="99"/>
    <w:rsid w:val="005D5714"/>
    <w:rPr>
      <w:rFonts w:asciiTheme="minorHAnsi" w:hAnsiTheme="minorHAnsi"/>
      <w:sz w:val="24"/>
      <w:szCs w:val="24"/>
    </w:rPr>
  </w:style>
  <w:style w:type="paragraph" w:customStyle="1" w:styleId="NoSpacing3">
    <w:name w:val="No Spacing3"/>
    <w:uiPriority w:val="1"/>
    <w:qFormat/>
    <w:rsid w:val="005D5714"/>
    <w:rPr>
      <w:rFonts w:ascii="Arial" w:eastAsia="Calibri" w:hAnsi="Arial"/>
      <w:szCs w:val="22"/>
    </w:rPr>
  </w:style>
  <w:style w:type="character" w:customStyle="1" w:styleId="apple-style-span">
    <w:name w:val="apple-style-span"/>
    <w:basedOn w:val="DefaultParagraphFont"/>
    <w:rsid w:val="00372EF1"/>
  </w:style>
  <w:style w:type="paragraph" w:customStyle="1" w:styleId="Bullet3pt">
    <w:name w:val="Bullet3pt"/>
    <w:rsid w:val="00E074E3"/>
    <w:pPr>
      <w:numPr>
        <w:numId w:val="17"/>
      </w:numPr>
      <w:spacing w:after="60"/>
    </w:pPr>
  </w:style>
  <w:style w:type="paragraph" w:customStyle="1" w:styleId="Body">
    <w:name w:val="Body"/>
    <w:aliases w:val="t"/>
    <w:basedOn w:val="Normal"/>
    <w:link w:val="BodyChar"/>
    <w:autoRedefine/>
    <w:rsid w:val="00D65BA4"/>
    <w:pPr>
      <w:tabs>
        <w:tab w:val="left" w:pos="4770"/>
      </w:tabs>
      <w:spacing w:after="60"/>
      <w:jc w:val="both"/>
    </w:pPr>
    <w:rPr>
      <w:rFonts w:ascii="Franklin Gothic Book" w:hAnsi="Franklin Gothic Book"/>
      <w:noProof/>
      <w:color w:val="auto"/>
      <w:spacing w:val="-3"/>
    </w:rPr>
  </w:style>
  <w:style w:type="character" w:customStyle="1" w:styleId="BodyChar">
    <w:name w:val="Body Char"/>
    <w:aliases w:val="t Char"/>
    <w:basedOn w:val="DefaultParagraphFont"/>
    <w:link w:val="Body"/>
    <w:locked/>
    <w:rsid w:val="00D65BA4"/>
    <w:rPr>
      <w:rFonts w:ascii="Franklin Gothic Book" w:hAnsi="Franklin Gothic Book"/>
      <w:noProof/>
      <w:spacing w:val="-3"/>
      <w:sz w:val="24"/>
      <w:szCs w:val="24"/>
    </w:rPr>
  </w:style>
  <w:style w:type="paragraph" w:customStyle="1" w:styleId="HEADINGTWO">
    <w:name w:val="HEADING TWO"/>
    <w:basedOn w:val="Normal"/>
    <w:link w:val="HEADINGTWOChar"/>
    <w:autoRedefine/>
    <w:qFormat/>
    <w:rsid w:val="00E351C0"/>
    <w:rPr>
      <w:rFonts w:ascii="Arial" w:eastAsiaTheme="minorHAnsi" w:hAnsi="Arial" w:cstheme="minorBidi"/>
      <w:i/>
      <w:color w:val="auto"/>
      <w:sz w:val="22"/>
      <w:szCs w:val="22"/>
    </w:rPr>
  </w:style>
  <w:style w:type="character" w:customStyle="1" w:styleId="HEADINGTWOChar">
    <w:name w:val="HEADING TWO Char"/>
    <w:basedOn w:val="DefaultParagraphFont"/>
    <w:link w:val="HEADINGTWO"/>
    <w:rsid w:val="00E351C0"/>
    <w:rPr>
      <w:rFonts w:ascii="Arial" w:eastAsiaTheme="minorHAnsi" w:hAnsi="Arial" w:cstheme="minorBidi"/>
      <w:i/>
      <w:sz w:val="22"/>
      <w:szCs w:val="22"/>
    </w:rPr>
  </w:style>
  <w:style w:type="paragraph" w:customStyle="1" w:styleId="ResumeHeading">
    <w:name w:val="Resume Heading"/>
    <w:basedOn w:val="Normal"/>
    <w:rsid w:val="001B2CA9"/>
    <w:rPr>
      <w:rFonts w:ascii="Times New Roman Bold" w:hAnsi="Times New Roman Bold"/>
      <w:b/>
      <w:smallCaps/>
      <w:color w:val="auto"/>
      <w:sz w:val="22"/>
    </w:rPr>
  </w:style>
  <w:style w:type="paragraph" w:customStyle="1" w:styleId="ResumeHangingIndent">
    <w:name w:val="Resume Hanging Indent"/>
    <w:basedOn w:val="Normal"/>
    <w:link w:val="ResumeHangingIndentChar"/>
    <w:autoRedefine/>
    <w:rsid w:val="001B2CA9"/>
    <w:pPr>
      <w:spacing w:before="120" w:after="120"/>
      <w:ind w:left="720" w:hanging="360"/>
    </w:pPr>
    <w:rPr>
      <w:color w:val="auto"/>
      <w:sz w:val="22"/>
    </w:rPr>
  </w:style>
  <w:style w:type="character" w:customStyle="1" w:styleId="ResumeHangingIndentChar">
    <w:name w:val="Resume Hanging Indent Char"/>
    <w:basedOn w:val="DefaultParagraphFont"/>
    <w:link w:val="ResumeHangingIndent"/>
    <w:rsid w:val="001B2CA9"/>
    <w:rPr>
      <w:sz w:val="22"/>
      <w:szCs w:val="24"/>
    </w:rPr>
  </w:style>
  <w:style w:type="character" w:customStyle="1" w:styleId="title1">
    <w:name w:val="title1"/>
    <w:basedOn w:val="DefaultParagraphFont"/>
    <w:rsid w:val="001B2CA9"/>
  </w:style>
  <w:style w:type="paragraph" w:customStyle="1" w:styleId="Copy">
    <w:name w:val="Copy"/>
    <w:basedOn w:val="BodyText"/>
    <w:qFormat/>
    <w:rsid w:val="002C66C8"/>
    <w:pPr>
      <w:spacing w:after="120"/>
    </w:pPr>
    <w:rPr>
      <w:rFonts w:ascii="Franklin Gothic Book" w:eastAsiaTheme="minorHAnsi" w:hAnsi="Franklin Gothic Book" w:cstheme="minorBidi"/>
      <w:sz w:val="24"/>
    </w:rPr>
  </w:style>
  <w:style w:type="paragraph" w:customStyle="1" w:styleId="VitaFrameFranklinGothicMed">
    <w:name w:val="Vita Frame Franklin Gothic Med"/>
    <w:basedOn w:val="Normal"/>
    <w:next w:val="Normal"/>
    <w:rsid w:val="002C66C8"/>
    <w:pPr>
      <w:keepNext/>
      <w:framePr w:w="1656" w:hSpace="187" w:wrap="around" w:vAnchor="text" w:hAnchor="page" w:x="1441" w:y="1"/>
      <w:jc w:val="right"/>
    </w:pPr>
    <w:rPr>
      <w:rFonts w:ascii="Franklin Gothic Medium" w:hAnsi="Franklin Gothic Medium"/>
      <w:smallCaps/>
      <w:color w:val="auto"/>
    </w:rPr>
  </w:style>
  <w:style w:type="paragraph" w:customStyle="1" w:styleId="VitaFrameHd1">
    <w:name w:val="Vita Frame Hd 1"/>
    <w:basedOn w:val="Normal"/>
    <w:next w:val="Normal"/>
    <w:rsid w:val="002C66C8"/>
    <w:pPr>
      <w:keepNext/>
      <w:framePr w:w="1656" w:hSpace="187" w:wrap="auto" w:vAnchor="text" w:hAnchor="page" w:x="1441" w:y="1"/>
      <w:suppressAutoHyphens/>
      <w:jc w:val="right"/>
    </w:pPr>
    <w:rPr>
      <w:rFonts w:ascii="Franklin Gothic Medium" w:hAnsi="Franklin Gothic Medium"/>
      <w:smallCaps/>
      <w:color w:val="auto"/>
    </w:rPr>
  </w:style>
  <w:style w:type="paragraph" w:customStyle="1" w:styleId="VitaFrameHd12">
    <w:name w:val="Vita Frame Hd 12"/>
    <w:basedOn w:val="Normal"/>
    <w:next w:val="Normal"/>
    <w:rsid w:val="002C66C8"/>
    <w:pPr>
      <w:keepNext/>
      <w:framePr w:w="1656" w:hSpace="187" w:wrap="auto" w:vAnchor="text" w:hAnchor="page" w:x="1441" w:y="1"/>
      <w:suppressAutoHyphens/>
      <w:jc w:val="right"/>
    </w:pPr>
    <w:rPr>
      <w:rFonts w:ascii="Franklin Gothic Medium" w:hAnsi="Franklin Gothic Medium"/>
      <w:smallCaps/>
      <w:color w:val="auto"/>
    </w:rPr>
  </w:style>
  <w:style w:type="paragraph" w:customStyle="1" w:styleId="head-4">
    <w:name w:val="head-4"/>
    <w:basedOn w:val="Normal"/>
    <w:link w:val="head-4Char"/>
    <w:rsid w:val="00FB3018"/>
    <w:pPr>
      <w:keepLines/>
      <w:tabs>
        <w:tab w:val="left" w:pos="5580"/>
      </w:tabs>
      <w:spacing w:before="720" w:after="120" w:line="257" w:lineRule="auto"/>
    </w:pPr>
    <w:rPr>
      <w:rFonts w:ascii="Futura Md BT" w:hAnsi="Futura Md BT"/>
      <w:b/>
      <w:color w:val="auto"/>
    </w:rPr>
  </w:style>
  <w:style w:type="character" w:customStyle="1" w:styleId="head-4Char">
    <w:name w:val="head-4 Char"/>
    <w:basedOn w:val="DefaultParagraphFont"/>
    <w:link w:val="head-4"/>
    <w:rsid w:val="00FB3018"/>
    <w:rPr>
      <w:rFonts w:ascii="Futura Md BT" w:hAnsi="Futura Md BT"/>
      <w:b/>
      <w:sz w:val="24"/>
      <w:szCs w:val="24"/>
    </w:rPr>
  </w:style>
  <w:style w:type="paragraph" w:customStyle="1" w:styleId="newbullet-1">
    <w:name w:val="new bullet-1"/>
    <w:basedOn w:val="Normal"/>
    <w:rsid w:val="00FB3018"/>
    <w:pPr>
      <w:numPr>
        <w:numId w:val="18"/>
      </w:numPr>
      <w:spacing w:after="240" w:line="280" w:lineRule="exact"/>
    </w:pPr>
    <w:rPr>
      <w:rFonts w:ascii="New Caledonia" w:hAnsi="New Caledonia"/>
      <w:color w:val="auto"/>
      <w:sz w:val="22"/>
    </w:rPr>
  </w:style>
  <w:style w:type="character" w:customStyle="1" w:styleId="highlight3">
    <w:name w:val="highlight 3"/>
    <w:basedOn w:val="DefaultParagraphFont"/>
    <w:rsid w:val="00EB6982"/>
    <w:rPr>
      <w:rFonts w:ascii="Futura Md BT" w:hAnsi="Futura Md BT"/>
      <w:b/>
      <w:sz w:val="16"/>
      <w:szCs w:val="16"/>
    </w:rPr>
  </w:style>
  <w:style w:type="character" w:customStyle="1" w:styleId="A9">
    <w:name w:val="A9"/>
    <w:uiPriority w:val="99"/>
    <w:rsid w:val="00400BBB"/>
    <w:rPr>
      <w:rFonts w:cs="Stone Sans"/>
      <w:color w:val="221E1F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4D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4D8E"/>
    <w:rPr>
      <w:rFonts w:ascii="Courier New" w:hAnsi="Courier New" w:cs="Courier New"/>
    </w:rPr>
  </w:style>
  <w:style w:type="character" w:customStyle="1" w:styleId="apple-converted-space">
    <w:name w:val="apple-converted-space"/>
    <w:basedOn w:val="DefaultParagraphFont"/>
    <w:rsid w:val="00A37673"/>
  </w:style>
  <w:style w:type="character" w:customStyle="1" w:styleId="ListParagraphChar">
    <w:name w:val="List Paragraph Char"/>
    <w:aliases w:val="Question Char"/>
    <w:link w:val="ListParagraph"/>
    <w:uiPriority w:val="34"/>
    <w:locked/>
    <w:rsid w:val="00940B5C"/>
    <w:rPr>
      <w:color w:val="000000"/>
    </w:rPr>
  </w:style>
  <w:style w:type="table" w:customStyle="1" w:styleId="TableGrid2">
    <w:name w:val="Table Grid2"/>
    <w:basedOn w:val="TableNormal"/>
    <w:next w:val="TableGrid"/>
    <w:uiPriority w:val="59"/>
    <w:rsid w:val="00A427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"/>
    <w:basedOn w:val="TableNormal"/>
    <w:next w:val="TableGrid"/>
    <w:uiPriority w:val="59"/>
    <w:rsid w:val="009918A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0">
    <w:name w:val="List 0"/>
    <w:basedOn w:val="NoList"/>
    <w:rsid w:val="001C3CA2"/>
    <w:pPr>
      <w:numPr>
        <w:numId w:val="19"/>
      </w:numPr>
    </w:pPr>
  </w:style>
  <w:style w:type="paragraph" w:styleId="NoSpacing">
    <w:name w:val="No Spacing"/>
    <w:uiPriority w:val="1"/>
    <w:qFormat/>
    <w:rsid w:val="002B02B6"/>
    <w:rPr>
      <w:rFonts w:ascii="Franklin Gothic Book" w:eastAsiaTheme="minorHAnsi" w:hAnsi="Franklin Gothic Book" w:cstheme="minorBidi"/>
      <w:szCs w:val="22"/>
    </w:rPr>
  </w:style>
  <w:style w:type="character" w:customStyle="1" w:styleId="tgc">
    <w:name w:val="_tgc"/>
    <w:basedOn w:val="DefaultParagraphFont"/>
    <w:rsid w:val="00FF6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81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0315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984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416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9010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83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858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0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4.xml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eader" Target="header4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cid:3E1A338A-1CE4-465B-8952-3CD8FE990712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92489F65044B48BF9F33171D4209A2" ma:contentTypeVersion="31" ma:contentTypeDescription="Create a new document." ma:contentTypeScope="" ma:versionID="ce498c5a8d5b4e090c8951e2d6fcab03">
  <xsd:schema xmlns:xsd="http://www.w3.org/2001/XMLSchema" xmlns:xs="http://www.w3.org/2001/XMLSchema" xmlns:p="http://schemas.microsoft.com/office/2006/metadata/properties" xmlns:ns1="http://schemas.microsoft.com/sharepoint/v3" xmlns:ns2="03c58cff-a5d7-47fd-8fde-ec17ae685c9f" xmlns:ns3="http://schemas.microsoft.com/sharepoint/v3/fields" xmlns:ns4="04cc942b-5b6b-4bbe-939f-81f8abe5927a" xmlns:ns5="c593544c-8bc9-488a-9957-4d59a7b3d015" targetNamespace="http://schemas.microsoft.com/office/2006/metadata/properties" ma:root="true" ma:fieldsID="ba56adc8080e84b27e3e7db06b38c0d8" ns1:_="" ns2:_="" ns3:_="" ns4:_="" ns5:_="">
    <xsd:import namespace="http://schemas.microsoft.com/sharepoint/v3"/>
    <xsd:import namespace="03c58cff-a5d7-47fd-8fde-ec17ae685c9f"/>
    <xsd:import namespace="http://schemas.microsoft.com/sharepoint/v3/fields"/>
    <xsd:import namespace="04cc942b-5b6b-4bbe-939f-81f8abe5927a"/>
    <xsd:import namespace="c593544c-8bc9-488a-9957-4d59a7b3d015"/>
    <xsd:element name="properties">
      <xsd:complexType>
        <xsd:sequence>
          <xsd:element name="documentManagement">
            <xsd:complexType>
              <xsd:all>
                <xsd:element ref="ns2:OCOMM_x0020_Lead"/>
                <xsd:element ref="ns2:Display_x0020_on_x0020_Tracker_x003f_" minOccurs="0"/>
                <xsd:element ref="ns2:Additional_x0020_DHC_x0020_Contacts" minOccurs="0"/>
                <xsd:element ref="ns2:Target_x0020_Date"/>
                <xsd:element ref="ns2:Target_x0020_Time" minOccurs="0"/>
                <xsd:element ref="ns1:DocumentSetDescription" minOccurs="0"/>
                <xsd:element ref="ns2:Materials" minOccurs="0"/>
                <xsd:element ref="ns2:Primary_x0020_Spokesperson_x002f_Byliner" minOccurs="0"/>
                <xsd:element ref="ns3:_Status" minOccurs="0"/>
                <xsd:element ref="ns5:_dlc_DocId" minOccurs="0"/>
                <xsd:element ref="ns5:_dlc_DocIdUrl" minOccurs="0"/>
                <xsd:element ref="ns5:_dlc_DocIdPersistId" minOccurs="0"/>
                <xsd:element ref="ns4:Date_x0020_Expectation" minOccurs="0"/>
                <xsd:element ref="ns4:Show_x0020_on_x0020_Intranet_x0020_Calendar" minOccurs="0"/>
                <xsd:element ref="ns4:Show_x0020_on_x0020_Calendar" minOccurs="0"/>
                <xsd:element ref="ns4:Event_x0020_Start_x0020_Date" minOccurs="0"/>
                <xsd:element ref="ns4:Event_x0020_End_x0020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7" nillable="true" ma:displayName="Description" ma:description="A description of the Document Set" ma:internalName="DocumentSetDescription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58cff-a5d7-47fd-8fde-ec17ae685c9f" elementFormDefault="qualified">
    <xsd:import namespace="http://schemas.microsoft.com/office/2006/documentManagement/types"/>
    <xsd:import namespace="http://schemas.microsoft.com/office/infopath/2007/PartnerControls"/>
    <xsd:element name="OCOMM_x0020_Lead" ma:index="2" ma:displayName="OCOMM Lead" ma:list="UserInfo" ma:SearchPeopleOnly="false" ma:SharePointGroup="0" ma:internalName="OCOMM_x0020_Lead" ma:readOnly="false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play_x0020_on_x0020_Tracker_x003f_" ma:index="3" nillable="true" ma:displayName="Show on Tracker" ma:default="Yes" ma:format="Dropdown" ma:internalName="Display_x0020_on_x0020_Tracker_x003F_">
      <xsd:simpleType>
        <xsd:restriction base="dms:Choice">
          <xsd:enumeration value="Yes"/>
          <xsd:enumeration value="No"/>
        </xsd:restriction>
      </xsd:simpleType>
    </xsd:element>
    <xsd:element name="Additional_x0020_DHC_x0020_Contacts" ma:index="4" nillable="true" ma:displayName="Additional Contacts" ma:list="UserInfo" ma:SharePointGroup="0" ma:internalName="Additional_x0020_DHC_x0020_Contacts" ma:readOnly="false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rget_x0020_Date" ma:index="5" ma:displayName="Target Date" ma:format="DateOnly" ma:internalName="Target_x0020_Date">
      <xsd:simpleType>
        <xsd:restriction base="dms:DateTime"/>
      </xsd:simpleType>
    </xsd:element>
    <xsd:element name="Target_x0020_Time" ma:index="6" nillable="true" ma:displayName="Target Time" ma:internalName="Target_x0020_Time">
      <xsd:simpleType>
        <xsd:restriction base="dms:Text">
          <xsd:maxLength value="255"/>
        </xsd:restriction>
      </xsd:simpleType>
    </xsd:element>
    <xsd:element name="Materials" ma:index="8" nillable="true" ma:displayName="Materials" ma:internalName="Material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KMQA"/>
                        <xsd:enumeration value="Press Release"/>
                        <xsd:enumeration value="FDA In-Brief"/>
                        <xsd:enumeration value="CDER Statement"/>
                        <xsd:enumeration value="Listserv Message"/>
                        <xsd:enumeration value="Blog"/>
                        <xsd:enumeration value="Manuscript Submitted for Publication"/>
                        <xsd:enumeration value="Employee Communications Plan"/>
                        <xsd:enumeration value="Drug Safety Communication"/>
                        <xsd:enumeration value="Feature Graphic"/>
                        <xsd:enumeration value="External Communications Plan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imary_x0020_Spokesperson_x002f_Byliner" ma:index="9" nillable="true" ma:displayName="Primary Spokesperson/Byliner" ma:internalName="Primary_x0020_Spokesperson_x002F_Bylin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0" nillable="true" ma:displayName="Status" ma:internalName="_Status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cc942b-5b6b-4bbe-939f-81f8abe5927a" elementFormDefault="qualified">
    <xsd:import namespace="http://schemas.microsoft.com/office/2006/documentManagement/types"/>
    <xsd:import namespace="http://schemas.microsoft.com/office/infopath/2007/PartnerControls"/>
    <xsd:element name="Date_x0020_Expectation" ma:index="21" nillable="true" ma:displayName="Date Expectation" ma:default="Exact" ma:format="RadioButtons" ma:internalName="Date_x0020_Expectation">
      <xsd:simpleType>
        <xsd:restriction base="dms:Choice">
          <xsd:enumeration value="Exact"/>
          <xsd:enumeration value="Week of"/>
          <xsd:enumeration value="Month of"/>
        </xsd:restriction>
      </xsd:simpleType>
    </xsd:element>
    <xsd:element name="Show_x0020_on_x0020_Intranet_x0020_Calendar" ma:index="23" nillable="true" ma:displayName="Show on Intranet Calendar" ma:default="0" ma:internalName="Show_x0020_on_x0020_Intranet_x0020_Calendar">
      <xsd:simpleType>
        <xsd:restriction base="dms:Boolean"/>
      </xsd:simpleType>
    </xsd:element>
    <xsd:element name="Show_x0020_on_x0020_Calendar" ma:index="24" nillable="true" ma:displayName="Show on Calendar" ma:default="0" ma:internalName="Show_x0020_on_x0020_Calendar">
      <xsd:simpleType>
        <xsd:restriction base="dms:Boolean"/>
      </xsd:simpleType>
    </xsd:element>
    <xsd:element name="Event_x0020_Start_x0020_Date" ma:index="25" nillable="true" ma:displayName="Event Start Date" ma:format="DateOnly" ma:internalName="Event_x0020_Start_x0020_Date">
      <xsd:simpleType>
        <xsd:restriction base="dms:DateTime"/>
      </xsd:simpleType>
    </xsd:element>
    <xsd:element name="Event_x0020_End_x0020_Date" ma:index="26" nillable="true" ma:displayName="Event End Date" ma:format="DateOnly" ma:internalName="Event_x0020_End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3544c-8bc9-488a-9957-4d59a7b3d015" elementFormDefault="qualified">
    <xsd:import namespace="http://schemas.microsoft.com/office/2006/documentManagement/types"/>
    <xsd:import namespace="http://schemas.microsoft.com/office/infopath/2007/PartnerControls"/>
    <xsd:element name="_dlc_DocId" ma:index="1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rget_x0020_Date xmlns="03c58cff-a5d7-47fd-8fde-ec17ae685c9f">2019-06-30T04:00:00+00:00</Target_x0020_Date>
    <Target_x0020_Time xmlns="03c58cff-a5d7-47fd-8fde-ec17ae685c9f" xsi:nil="true"/>
    <OCOMM_x0020_Lead xmlns="03c58cff-a5d7-47fd-8fde-ec17ae685c9f">
      <UserInfo>
        <DisplayName/>
        <AccountId>99</AccountId>
        <AccountType/>
      </UserInfo>
    </OCOMM_x0020_Lead>
    <Additional_x0020_DHC_x0020_Contacts xmlns="03c58cff-a5d7-47fd-8fde-ec17ae685c9f">
      <UserInfo>
        <DisplayName/>
        <AccountId xsi:nil="true"/>
        <AccountType/>
      </UserInfo>
    </Additional_x0020_DHC_x0020_Contacts>
    <_Status xmlns="http://schemas.microsoft.com/sharepoint/v3/fields" xsi:nil="true"/>
    <DocumentSetDescription xmlns="http://schemas.microsoft.com/sharepoint/v3">Documents related to the 2017 Biosimilars Communications Research project contract</DocumentSetDescription>
    <Materials xmlns="03c58cff-a5d7-47fd-8fde-ec17ae685c9f">
      <Value>Misc. research documents</Value>
    </Materials>
    <Date_x0020_Expectation xmlns="04cc942b-5b6b-4bbe-939f-81f8abe5927a">Exact</Date_x0020_Expectation>
    <Display_x0020_on_x0020_Tracker_x003f_ xmlns="03c58cff-a5d7-47fd-8fde-ec17ae685c9f">Yes</Display_x0020_on_x0020_Tracker_x003f_>
    <Primary_x0020_Spokesperson_x002f_Byliner xmlns="03c58cff-a5d7-47fd-8fde-ec17ae685c9f" xsi:nil="true"/>
    <_dlc_DocId xmlns="c593544c-8bc9-488a-9957-4d59a7b3d015">AC4EHXPDNE5M-946696318-3806</_dlc_DocId>
    <_dlc_DocIdUrl xmlns="c593544c-8bc9-488a-9957-4d59a7b3d015">
      <Url>http://sharepoint.fda.gov/orgs/CDER-OCOMM/_layouts/DocIdRedir.aspx?ID=AC4EHXPDNE5M-946696318-3806</Url>
      <Description>AC4EHXPDNE5M-946696318-3806</Description>
    </_dlc_DocIdUrl>
    <Show_x0020_on_x0020_Calendar xmlns="04cc942b-5b6b-4bbe-939f-81f8abe5927a">false</Show_x0020_on_x0020_Calendar>
    <Show_x0020_on_x0020_Intranet_x0020_Calendar xmlns="04cc942b-5b6b-4bbe-939f-81f8abe5927a">false</Show_x0020_on_x0020_Intranet_x0020_Calendar>
    <Event_x0020_End_x0020_Date xmlns="04cc942b-5b6b-4bbe-939f-81f8abe5927a" xsi:nil="true"/>
    <Event_x0020_Start_x0020_Date xmlns="04cc942b-5b6b-4bbe-939f-81f8abe5927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2448B-9779-48CC-9E82-3B52B9BA8C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16A5A8-8969-4A04-BAB8-10B419110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c58cff-a5d7-47fd-8fde-ec17ae685c9f"/>
    <ds:schemaRef ds:uri="http://schemas.microsoft.com/sharepoint/v3/fields"/>
    <ds:schemaRef ds:uri="04cc942b-5b6b-4bbe-939f-81f8abe5927a"/>
    <ds:schemaRef ds:uri="c593544c-8bc9-488a-9957-4d59a7b3d0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9F02DF-4C53-4EF5-A1B1-596D3DDC5B0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AA78291-C4A9-4040-A964-5AA8FF931F71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c593544c-8bc9-488a-9957-4d59a7b3d015"/>
    <ds:schemaRef ds:uri="http://schemas.microsoft.com/sharepoint/v3"/>
    <ds:schemaRef ds:uri="04cc942b-5b6b-4bbe-939f-81f8abe5927a"/>
    <ds:schemaRef ds:uri="http://purl.org/dc/terms/"/>
    <ds:schemaRef ds:uri="http://schemas.microsoft.com/sharepoint/v3/fields"/>
    <ds:schemaRef ds:uri="03c58cff-a5d7-47fd-8fde-ec17ae685c9f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B329925F-EE70-4076-9764-BB87BFA0E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3681</Words>
  <Characters>20983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Table of Contents</vt:lpstr>
    </vt:vector>
  </TitlesOfParts>
  <Company>EDS</Company>
  <LinksUpToDate>false</LinksUpToDate>
  <CharactersWithSpaces>24615</CharactersWithSpaces>
  <SharedDoc>false</SharedDoc>
  <HLinks>
    <vt:vector size="300" baseType="variant">
      <vt:variant>
        <vt:i4>5767291</vt:i4>
      </vt:variant>
      <vt:variant>
        <vt:i4>267</vt:i4>
      </vt:variant>
      <vt:variant>
        <vt:i4>0</vt:i4>
      </vt:variant>
      <vt:variant>
        <vt:i4>5</vt:i4>
      </vt:variant>
      <vt:variant>
        <vt:lpwstr>mailto:dgregory@mullen.com</vt:lpwstr>
      </vt:variant>
      <vt:variant>
        <vt:lpwstr/>
      </vt:variant>
      <vt:variant>
        <vt:i4>5767291</vt:i4>
      </vt:variant>
      <vt:variant>
        <vt:i4>264</vt:i4>
      </vt:variant>
      <vt:variant>
        <vt:i4>0</vt:i4>
      </vt:variant>
      <vt:variant>
        <vt:i4>5</vt:i4>
      </vt:variant>
      <vt:variant>
        <vt:lpwstr>mailto:dgregory@mullen.com</vt:lpwstr>
      </vt:variant>
      <vt:variant>
        <vt:lpwstr/>
      </vt:variant>
      <vt:variant>
        <vt:i4>3801104</vt:i4>
      </vt:variant>
      <vt:variant>
        <vt:i4>261</vt:i4>
      </vt:variant>
      <vt:variant>
        <vt:i4>0</vt:i4>
      </vt:variant>
      <vt:variant>
        <vt:i4>5</vt:i4>
      </vt:variant>
      <vt:variant>
        <vt:lpwstr>mailto:bcaldwell@wm.com</vt:lpwstr>
      </vt:variant>
      <vt:variant>
        <vt:lpwstr/>
      </vt:variant>
      <vt:variant>
        <vt:i4>2097219</vt:i4>
      </vt:variant>
      <vt:variant>
        <vt:i4>258</vt:i4>
      </vt:variant>
      <vt:variant>
        <vt:i4>0</vt:i4>
      </vt:variant>
      <vt:variant>
        <vt:i4>5</vt:i4>
      </vt:variant>
      <vt:variant>
        <vt:lpwstr>mailto:Christine.Roberts@dh.gsi.gov.uk</vt:lpwstr>
      </vt:variant>
      <vt:variant>
        <vt:lpwstr/>
      </vt:variant>
      <vt:variant>
        <vt:i4>5767291</vt:i4>
      </vt:variant>
      <vt:variant>
        <vt:i4>255</vt:i4>
      </vt:variant>
      <vt:variant>
        <vt:i4>0</vt:i4>
      </vt:variant>
      <vt:variant>
        <vt:i4>5</vt:i4>
      </vt:variant>
      <vt:variant>
        <vt:lpwstr>mailto:dgregory@mullen.com</vt:lpwstr>
      </vt:variant>
      <vt:variant>
        <vt:lpwstr/>
      </vt:variant>
      <vt:variant>
        <vt:i4>327729</vt:i4>
      </vt:variant>
      <vt:variant>
        <vt:i4>252</vt:i4>
      </vt:variant>
      <vt:variant>
        <vt:i4>0</vt:i4>
      </vt:variant>
      <vt:variant>
        <vt:i4>5</vt:i4>
      </vt:variant>
      <vt:variant>
        <vt:lpwstr>mailto:abreese@microsoft.com</vt:lpwstr>
      </vt:variant>
      <vt:variant>
        <vt:lpwstr/>
      </vt:variant>
      <vt:variant>
        <vt:i4>3342363</vt:i4>
      </vt:variant>
      <vt:variant>
        <vt:i4>249</vt:i4>
      </vt:variant>
      <vt:variant>
        <vt:i4>0</vt:i4>
      </vt:variant>
      <vt:variant>
        <vt:i4>5</vt:i4>
      </vt:variant>
      <vt:variant>
        <vt:lpwstr>mailto:Matt.Boehmer@osd.pentagon.mil</vt:lpwstr>
      </vt:variant>
      <vt:variant>
        <vt:lpwstr/>
      </vt:variant>
      <vt:variant>
        <vt:i4>3342363</vt:i4>
      </vt:variant>
      <vt:variant>
        <vt:i4>246</vt:i4>
      </vt:variant>
      <vt:variant>
        <vt:i4>0</vt:i4>
      </vt:variant>
      <vt:variant>
        <vt:i4>5</vt:i4>
      </vt:variant>
      <vt:variant>
        <vt:lpwstr>mailto:Matt.Boehmer@osd.pentagon.mil</vt:lpwstr>
      </vt:variant>
      <vt:variant>
        <vt:lpwstr/>
      </vt:variant>
      <vt:variant>
        <vt:i4>5767291</vt:i4>
      </vt:variant>
      <vt:variant>
        <vt:i4>243</vt:i4>
      </vt:variant>
      <vt:variant>
        <vt:i4>0</vt:i4>
      </vt:variant>
      <vt:variant>
        <vt:i4>5</vt:i4>
      </vt:variant>
      <vt:variant>
        <vt:lpwstr>mailto:dgregory@mullen.com</vt:lpwstr>
      </vt:variant>
      <vt:variant>
        <vt:lpwstr/>
      </vt:variant>
      <vt:variant>
        <vt:i4>1245239</vt:i4>
      </vt:variant>
      <vt:variant>
        <vt:i4>240</vt:i4>
      </vt:variant>
      <vt:variant>
        <vt:i4>0</vt:i4>
      </vt:variant>
      <vt:variant>
        <vt:i4>5</vt:i4>
      </vt:variant>
      <vt:variant>
        <vt:lpwstr>mailto:jane.taylor3@hmrc.gsi.gov.uk</vt:lpwstr>
      </vt:variant>
      <vt:variant>
        <vt:lpwstr/>
      </vt:variant>
      <vt:variant>
        <vt:i4>4522028</vt:i4>
      </vt:variant>
      <vt:variant>
        <vt:i4>237</vt:i4>
      </vt:variant>
      <vt:variant>
        <vt:i4>0</vt:i4>
      </vt:variant>
      <vt:variant>
        <vt:i4>5</vt:i4>
      </vt:variant>
      <vt:variant>
        <vt:lpwstr>mailto:Karen.Hoyte2@hmcourts-service.gsi.gov.uk</vt:lpwstr>
      </vt:variant>
      <vt:variant>
        <vt:lpwstr/>
      </vt:variant>
      <vt:variant>
        <vt:i4>7536653</vt:i4>
      </vt:variant>
      <vt:variant>
        <vt:i4>234</vt:i4>
      </vt:variant>
      <vt:variant>
        <vt:i4>0</vt:i4>
      </vt:variant>
      <vt:variant>
        <vt:i4>5</vt:i4>
      </vt:variant>
      <vt:variant>
        <vt:lpwstr>mailto:Bill.cary@hp.com</vt:lpwstr>
      </vt:variant>
      <vt:variant>
        <vt:lpwstr/>
      </vt:variant>
      <vt:variant>
        <vt:i4>3735620</vt:i4>
      </vt:variant>
      <vt:variant>
        <vt:i4>231</vt:i4>
      </vt:variant>
      <vt:variant>
        <vt:i4>0</vt:i4>
      </vt:variant>
      <vt:variant>
        <vt:i4>5</vt:i4>
      </vt:variant>
      <vt:variant>
        <vt:lpwstr>mailto:Youssef.Lambaraa@cra-arc.gc.ca</vt:lpwstr>
      </vt:variant>
      <vt:variant>
        <vt:lpwstr/>
      </vt:variant>
      <vt:variant>
        <vt:i4>4915236</vt:i4>
      </vt:variant>
      <vt:variant>
        <vt:i4>228</vt:i4>
      </vt:variant>
      <vt:variant>
        <vt:i4>0</vt:i4>
      </vt:variant>
      <vt:variant>
        <vt:i4>5</vt:i4>
      </vt:variant>
      <vt:variant>
        <vt:lpwstr>mailto:tony.steed@blood.ca</vt:lpwstr>
      </vt:variant>
      <vt:variant>
        <vt:lpwstr/>
      </vt:variant>
      <vt:variant>
        <vt:i4>1441843</vt:i4>
      </vt:variant>
      <vt:variant>
        <vt:i4>208</vt:i4>
      </vt:variant>
      <vt:variant>
        <vt:i4>0</vt:i4>
      </vt:variant>
      <vt:variant>
        <vt:i4>5</vt:i4>
      </vt:variant>
      <vt:variant>
        <vt:lpwstr/>
      </vt:variant>
      <vt:variant>
        <vt:lpwstr>_Toc256502739</vt:lpwstr>
      </vt:variant>
      <vt:variant>
        <vt:i4>1441843</vt:i4>
      </vt:variant>
      <vt:variant>
        <vt:i4>202</vt:i4>
      </vt:variant>
      <vt:variant>
        <vt:i4>0</vt:i4>
      </vt:variant>
      <vt:variant>
        <vt:i4>5</vt:i4>
      </vt:variant>
      <vt:variant>
        <vt:lpwstr/>
      </vt:variant>
      <vt:variant>
        <vt:lpwstr>_Toc256502738</vt:lpwstr>
      </vt:variant>
      <vt:variant>
        <vt:i4>1441843</vt:i4>
      </vt:variant>
      <vt:variant>
        <vt:i4>196</vt:i4>
      </vt:variant>
      <vt:variant>
        <vt:i4>0</vt:i4>
      </vt:variant>
      <vt:variant>
        <vt:i4>5</vt:i4>
      </vt:variant>
      <vt:variant>
        <vt:lpwstr/>
      </vt:variant>
      <vt:variant>
        <vt:lpwstr>_Toc256502737</vt:lpwstr>
      </vt:variant>
      <vt:variant>
        <vt:i4>1441843</vt:i4>
      </vt:variant>
      <vt:variant>
        <vt:i4>190</vt:i4>
      </vt:variant>
      <vt:variant>
        <vt:i4>0</vt:i4>
      </vt:variant>
      <vt:variant>
        <vt:i4>5</vt:i4>
      </vt:variant>
      <vt:variant>
        <vt:lpwstr/>
      </vt:variant>
      <vt:variant>
        <vt:lpwstr>_Toc256502736</vt:lpwstr>
      </vt:variant>
      <vt:variant>
        <vt:i4>1441843</vt:i4>
      </vt:variant>
      <vt:variant>
        <vt:i4>184</vt:i4>
      </vt:variant>
      <vt:variant>
        <vt:i4>0</vt:i4>
      </vt:variant>
      <vt:variant>
        <vt:i4>5</vt:i4>
      </vt:variant>
      <vt:variant>
        <vt:lpwstr/>
      </vt:variant>
      <vt:variant>
        <vt:lpwstr>_Toc256502735</vt:lpwstr>
      </vt:variant>
      <vt:variant>
        <vt:i4>1441843</vt:i4>
      </vt:variant>
      <vt:variant>
        <vt:i4>178</vt:i4>
      </vt:variant>
      <vt:variant>
        <vt:i4>0</vt:i4>
      </vt:variant>
      <vt:variant>
        <vt:i4>5</vt:i4>
      </vt:variant>
      <vt:variant>
        <vt:lpwstr/>
      </vt:variant>
      <vt:variant>
        <vt:lpwstr>_Toc256502734</vt:lpwstr>
      </vt:variant>
      <vt:variant>
        <vt:i4>1441843</vt:i4>
      </vt:variant>
      <vt:variant>
        <vt:i4>172</vt:i4>
      </vt:variant>
      <vt:variant>
        <vt:i4>0</vt:i4>
      </vt:variant>
      <vt:variant>
        <vt:i4>5</vt:i4>
      </vt:variant>
      <vt:variant>
        <vt:lpwstr/>
      </vt:variant>
      <vt:variant>
        <vt:lpwstr>_Toc256502733</vt:lpwstr>
      </vt:variant>
      <vt:variant>
        <vt:i4>1441843</vt:i4>
      </vt:variant>
      <vt:variant>
        <vt:i4>166</vt:i4>
      </vt:variant>
      <vt:variant>
        <vt:i4>0</vt:i4>
      </vt:variant>
      <vt:variant>
        <vt:i4>5</vt:i4>
      </vt:variant>
      <vt:variant>
        <vt:lpwstr/>
      </vt:variant>
      <vt:variant>
        <vt:lpwstr>_Toc256502732</vt:lpwstr>
      </vt:variant>
      <vt:variant>
        <vt:i4>1441843</vt:i4>
      </vt:variant>
      <vt:variant>
        <vt:i4>160</vt:i4>
      </vt:variant>
      <vt:variant>
        <vt:i4>0</vt:i4>
      </vt:variant>
      <vt:variant>
        <vt:i4>5</vt:i4>
      </vt:variant>
      <vt:variant>
        <vt:lpwstr/>
      </vt:variant>
      <vt:variant>
        <vt:lpwstr>_Toc256502731</vt:lpwstr>
      </vt:variant>
      <vt:variant>
        <vt:i4>1441843</vt:i4>
      </vt:variant>
      <vt:variant>
        <vt:i4>154</vt:i4>
      </vt:variant>
      <vt:variant>
        <vt:i4>0</vt:i4>
      </vt:variant>
      <vt:variant>
        <vt:i4>5</vt:i4>
      </vt:variant>
      <vt:variant>
        <vt:lpwstr/>
      </vt:variant>
      <vt:variant>
        <vt:lpwstr>_Toc256502730</vt:lpwstr>
      </vt:variant>
      <vt:variant>
        <vt:i4>1507379</vt:i4>
      </vt:variant>
      <vt:variant>
        <vt:i4>148</vt:i4>
      </vt:variant>
      <vt:variant>
        <vt:i4>0</vt:i4>
      </vt:variant>
      <vt:variant>
        <vt:i4>5</vt:i4>
      </vt:variant>
      <vt:variant>
        <vt:lpwstr/>
      </vt:variant>
      <vt:variant>
        <vt:lpwstr>_Toc256502729</vt:lpwstr>
      </vt:variant>
      <vt:variant>
        <vt:i4>1507379</vt:i4>
      </vt:variant>
      <vt:variant>
        <vt:i4>142</vt:i4>
      </vt:variant>
      <vt:variant>
        <vt:i4>0</vt:i4>
      </vt:variant>
      <vt:variant>
        <vt:i4>5</vt:i4>
      </vt:variant>
      <vt:variant>
        <vt:lpwstr/>
      </vt:variant>
      <vt:variant>
        <vt:lpwstr>_Toc256502728</vt:lpwstr>
      </vt:variant>
      <vt:variant>
        <vt:i4>1507379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_Toc256502727</vt:lpwstr>
      </vt:variant>
      <vt:variant>
        <vt:i4>1507379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_Toc256502726</vt:lpwstr>
      </vt:variant>
      <vt:variant>
        <vt:i4>1507379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_Toc256502725</vt:lpwstr>
      </vt:variant>
      <vt:variant>
        <vt:i4>1507379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_Toc256502724</vt:lpwstr>
      </vt:variant>
      <vt:variant>
        <vt:i4>1507379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_Toc256502723</vt:lpwstr>
      </vt:variant>
      <vt:variant>
        <vt:i4>1507379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_Toc256502722</vt:lpwstr>
      </vt:variant>
      <vt:variant>
        <vt:i4>1507379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_Toc256502721</vt:lpwstr>
      </vt:variant>
      <vt:variant>
        <vt:i4>1507379</vt:i4>
      </vt:variant>
      <vt:variant>
        <vt:i4>94</vt:i4>
      </vt:variant>
      <vt:variant>
        <vt:i4>0</vt:i4>
      </vt:variant>
      <vt:variant>
        <vt:i4>5</vt:i4>
      </vt:variant>
      <vt:variant>
        <vt:lpwstr/>
      </vt:variant>
      <vt:variant>
        <vt:lpwstr>_Toc256502720</vt:lpwstr>
      </vt:variant>
      <vt:variant>
        <vt:i4>1310771</vt:i4>
      </vt:variant>
      <vt:variant>
        <vt:i4>88</vt:i4>
      </vt:variant>
      <vt:variant>
        <vt:i4>0</vt:i4>
      </vt:variant>
      <vt:variant>
        <vt:i4>5</vt:i4>
      </vt:variant>
      <vt:variant>
        <vt:lpwstr/>
      </vt:variant>
      <vt:variant>
        <vt:lpwstr>_Toc256502719</vt:lpwstr>
      </vt:variant>
      <vt:variant>
        <vt:i4>1310771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_Toc256502718</vt:lpwstr>
      </vt:variant>
      <vt:variant>
        <vt:i4>1310771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_Toc256502716</vt:lpwstr>
      </vt:variant>
      <vt:variant>
        <vt:i4>1310771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_Toc256502715</vt:lpwstr>
      </vt:variant>
      <vt:variant>
        <vt:i4>1310771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_Toc256502710</vt:lpwstr>
      </vt:variant>
      <vt:variant>
        <vt:i4>1376307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_Toc256502706</vt:lpwstr>
      </vt:variant>
      <vt:variant>
        <vt:i4>1376307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_Toc256502703</vt:lpwstr>
      </vt:variant>
      <vt:variant>
        <vt:i4>1835058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_Toc256502696</vt:lpwstr>
      </vt:variant>
      <vt:variant>
        <vt:i4>1835058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_Toc256502692</vt:lpwstr>
      </vt:variant>
      <vt:variant>
        <vt:i4>1835058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_Toc256502691</vt:lpwstr>
      </vt:variant>
      <vt:variant>
        <vt:i4>1835058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_Toc256502690</vt:lpwstr>
      </vt:variant>
      <vt:variant>
        <vt:i4>1900594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_Toc256502689</vt:lpwstr>
      </vt:variant>
      <vt:variant>
        <vt:i4>1900594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_Toc256502688</vt:lpwstr>
      </vt:variant>
      <vt:variant>
        <vt:i4>1900594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_Toc256502687</vt:lpwstr>
      </vt:variant>
      <vt:variant>
        <vt:i4>1900594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_Toc256502686</vt:lpwstr>
      </vt:variant>
      <vt:variant>
        <vt:i4>7143537</vt:i4>
      </vt:variant>
      <vt:variant>
        <vt:i4>0</vt:i4>
      </vt:variant>
      <vt:variant>
        <vt:i4>0</vt:i4>
      </vt:variant>
      <vt:variant>
        <vt:i4>5</vt:i4>
      </vt:variant>
      <vt:variant>
        <vt:lpwstr>http://ecfr.gpoaccess.gov/cgi/t/text/text-idx?c=ecfr&amp;sid=aaf7ea6da820df49d4d219c16899208b&amp;rgn=div5&amp;view=text&amp;node=26:20.0.1.1.7&amp;idno=26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Table of Contents</dc:title>
  <dc:creator>Lola Evans</dc:creator>
  <cp:lastModifiedBy>SYSTEM</cp:lastModifiedBy>
  <cp:revision>2</cp:revision>
  <cp:lastPrinted>2019-04-23T17:23:00Z</cp:lastPrinted>
  <dcterms:created xsi:type="dcterms:W3CDTF">2019-06-06T15:43:00Z</dcterms:created>
  <dcterms:modified xsi:type="dcterms:W3CDTF">2019-06-06T15:43:00Z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NXPowerLiteLastOptimized">
    <vt:lpwstr>479652</vt:lpwstr>
  </property>
  <property fmtid="{D5CDD505-2E9C-101B-9397-08002B2CF9AE}" pid="4" name="NXPowerLiteVersion">
    <vt:lpwstr>D3.7.0</vt:lpwstr>
  </property>
  <property fmtid="{D5CDD505-2E9C-101B-9397-08002B2CF9AE}" pid="5" name="ContentTypeId">
    <vt:lpwstr>0x0101001A92489F65044B48BF9F33171D4209A2</vt:lpwstr>
  </property>
  <property fmtid="{D5CDD505-2E9C-101B-9397-08002B2CF9AE}" pid="6" name="_dlc_DocIdItemGuid">
    <vt:lpwstr>08951025-6345-4d63-bbe1-a94f3e821b16</vt:lpwstr>
  </property>
</Properties>
</file>