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CD316" w14:textId="77777777" w:rsidR="00D15331" w:rsidRDefault="00BB7892" w:rsidP="000615AC">
      <w:pPr>
        <w:pStyle w:val="Heading11"/>
        <w:jc w:val="right"/>
        <w:rPr>
          <w:sz w:val="32"/>
          <w:szCs w:val="32"/>
        </w:rPr>
      </w:pPr>
      <w:bookmarkStart w:id="0" w:name="_Toc432671006"/>
      <w:bookmarkStart w:id="1" w:name="_GoBack"/>
      <w:bookmarkEnd w:id="1"/>
      <w:r w:rsidRPr="0058138B">
        <w:rPr>
          <w:sz w:val="32"/>
          <w:szCs w:val="32"/>
        </w:rPr>
        <w:t>Participant Screener</w:t>
      </w:r>
      <w:bookmarkEnd w:id="0"/>
      <w:r w:rsidR="00D15331">
        <w:rPr>
          <w:sz w:val="32"/>
          <w:szCs w:val="32"/>
        </w:rPr>
        <w:t xml:space="preserve">   </w:t>
      </w:r>
    </w:p>
    <w:p w14:paraId="3D34D91B" w14:textId="713FA1BD" w:rsidR="00D15331" w:rsidRPr="000615AC" w:rsidRDefault="00D15331" w:rsidP="000615AC">
      <w:pPr>
        <w:pStyle w:val="Heading11"/>
        <w:jc w:val="right"/>
        <w:rPr>
          <w:sz w:val="22"/>
          <w:szCs w:val="32"/>
        </w:rPr>
      </w:pPr>
      <w:r w:rsidRPr="000615AC">
        <w:rPr>
          <w:sz w:val="22"/>
          <w:szCs w:val="32"/>
        </w:rPr>
        <w:t>OMB Control No.:0910-0695</w:t>
      </w:r>
    </w:p>
    <w:p w14:paraId="792AC5E4" w14:textId="1BAD2A8E" w:rsidR="00D15331" w:rsidRDefault="00D15331" w:rsidP="000615AC">
      <w:pPr>
        <w:pStyle w:val="Heading11"/>
        <w:jc w:val="right"/>
        <w:rPr>
          <w:sz w:val="22"/>
          <w:szCs w:val="32"/>
        </w:rPr>
      </w:pPr>
      <w:r w:rsidRPr="000615AC">
        <w:rPr>
          <w:sz w:val="22"/>
          <w:szCs w:val="32"/>
        </w:rPr>
        <w:t>Expiration Date: 2/28/2021</w:t>
      </w:r>
    </w:p>
    <w:p w14:paraId="7436736E" w14:textId="77777777" w:rsidR="00D15331" w:rsidRDefault="00D15331" w:rsidP="000615AC">
      <w:pPr>
        <w:pStyle w:val="Heading11"/>
        <w:jc w:val="left"/>
        <w:rPr>
          <w:sz w:val="22"/>
          <w:szCs w:val="32"/>
        </w:rPr>
      </w:pPr>
    </w:p>
    <w:p w14:paraId="5D46503E" w14:textId="27E40AE5" w:rsidR="00D15331" w:rsidRPr="000615AC" w:rsidRDefault="00F85FF7" w:rsidP="000615AC">
      <w:pPr>
        <w:pStyle w:val="Heading11"/>
        <w:jc w:val="left"/>
        <w:rPr>
          <w:sz w:val="22"/>
          <w:szCs w:val="32"/>
        </w:rPr>
      </w:pPr>
      <w:r>
        <w:rPr>
          <w:sz w:val="22"/>
          <w:szCs w:val="32"/>
        </w:rPr>
        <w:t xml:space="preserve">Paperwork Reduction Act Statement: According to the Paperwork Reduction Act of 1995, an agency may not conduct or sponsor, and a person is not required to respond to a collection of information unless it displays a valid OMB control number.  </w:t>
      </w:r>
      <w:r w:rsidR="00D15331">
        <w:rPr>
          <w:sz w:val="22"/>
          <w:szCs w:val="32"/>
        </w:rPr>
        <w:t xml:space="preserve">The timing required to complete this information collection is estimated to average 5 minutes per response, including the time for reviewing the instructions and completing and reviewing the collection of information. </w:t>
      </w:r>
    </w:p>
    <w:p w14:paraId="38BB6B45" w14:textId="77777777" w:rsidR="00BB7892" w:rsidRPr="0041631E" w:rsidRDefault="00BB7892" w:rsidP="00BB7892">
      <w:pPr>
        <w:jc w:val="center"/>
        <w:rPr>
          <w:b/>
        </w:rPr>
      </w:pPr>
    </w:p>
    <w:p w14:paraId="090F0C2E" w14:textId="77777777" w:rsidR="00BB7892" w:rsidRPr="0041631E" w:rsidRDefault="00BB7892" w:rsidP="00BB7892">
      <w:pPr>
        <w:jc w:val="center"/>
        <w:rPr>
          <w:b/>
        </w:rPr>
      </w:pPr>
      <w:r w:rsidRPr="0041631E">
        <w:rPr>
          <w:b/>
        </w:rPr>
        <w:t xml:space="preserve">FDA </w:t>
      </w:r>
      <w:r>
        <w:rPr>
          <w:b/>
        </w:rPr>
        <w:t>Prescribers’ Perceptions of Boxed Warnings</w:t>
      </w:r>
    </w:p>
    <w:p w14:paraId="2153075F" w14:textId="77777777" w:rsidR="00BB7892" w:rsidRPr="0041631E" w:rsidRDefault="00BB7892" w:rsidP="00BB7892">
      <w:pPr>
        <w:jc w:val="center"/>
        <w:rPr>
          <w:b/>
        </w:rPr>
      </w:pPr>
      <w:r w:rsidRPr="0041631E">
        <w:rPr>
          <w:b/>
        </w:rPr>
        <w:t>Screener with Programming Notes</w:t>
      </w:r>
    </w:p>
    <w:p w14:paraId="094E8601" w14:textId="77777777" w:rsidR="00BB7892" w:rsidRPr="00020C6B" w:rsidRDefault="00BB7892" w:rsidP="00BB7892">
      <w:pPr>
        <w:rPr>
          <w:color w:val="0000FF"/>
        </w:rPr>
      </w:pPr>
    </w:p>
    <w:p w14:paraId="24779A93" w14:textId="77777777" w:rsidR="00BB7892" w:rsidRPr="00020C6B" w:rsidRDefault="00BB7892" w:rsidP="00BB7892">
      <w:pPr>
        <w:pStyle w:val="Question"/>
        <w:tabs>
          <w:tab w:val="left" w:pos="360"/>
        </w:tabs>
        <w:spacing w:before="0" w:after="0"/>
        <w:ind w:left="0" w:firstLine="0"/>
        <w:rPr>
          <w:rFonts w:ascii="Franklin Gothic Book" w:hAnsi="Franklin Gothic Book"/>
          <w:color w:val="0000FF"/>
          <w:sz w:val="24"/>
          <w:szCs w:val="24"/>
        </w:rPr>
      </w:pPr>
      <w:r w:rsidRPr="00020C6B">
        <w:rPr>
          <w:rFonts w:ascii="Franklin Gothic Book" w:hAnsi="Franklin Gothic Book"/>
          <w:color w:val="0000FF"/>
          <w:sz w:val="24"/>
          <w:szCs w:val="24"/>
        </w:rPr>
        <w:t>PROGRAMMER:</w:t>
      </w:r>
    </w:p>
    <w:p w14:paraId="1B71B473" w14:textId="77777777" w:rsidR="00BB7892" w:rsidRPr="00020C6B" w:rsidRDefault="00BB7892" w:rsidP="00BB7892">
      <w:pPr>
        <w:pStyle w:val="ListParagraph"/>
        <w:numPr>
          <w:ilvl w:val="0"/>
          <w:numId w:val="1"/>
        </w:numPr>
        <w:autoSpaceDE/>
        <w:autoSpaceDN/>
        <w:adjustRightInd/>
        <w:spacing w:line="240" w:lineRule="auto"/>
        <w:contextualSpacing w:val="0"/>
        <w:jc w:val="left"/>
        <w:rPr>
          <w:color w:val="0000FF"/>
        </w:rPr>
      </w:pPr>
      <w:r w:rsidRPr="00020C6B">
        <w:rPr>
          <w:color w:val="0000FF"/>
        </w:rPr>
        <w:t xml:space="preserve">Program progresses through the questioning in a “one-way” manner; participants should </w:t>
      </w:r>
      <w:r w:rsidRPr="00020C6B">
        <w:rPr>
          <w:color w:val="0000FF"/>
          <w:u w:val="single"/>
        </w:rPr>
        <w:t>not</w:t>
      </w:r>
      <w:r w:rsidRPr="00020C6B">
        <w:rPr>
          <w:color w:val="0000FF"/>
        </w:rPr>
        <w:t xml:space="preserve"> be able to return to questions after they have answered them.</w:t>
      </w:r>
    </w:p>
    <w:p w14:paraId="74245858" w14:textId="77777777" w:rsidR="00BB7892" w:rsidRPr="00020C6B" w:rsidRDefault="00BB7892" w:rsidP="00BB7892">
      <w:pPr>
        <w:pStyle w:val="ListParagraph"/>
        <w:numPr>
          <w:ilvl w:val="0"/>
          <w:numId w:val="1"/>
        </w:numPr>
        <w:autoSpaceDE/>
        <w:autoSpaceDN/>
        <w:adjustRightInd/>
        <w:spacing w:line="240" w:lineRule="auto"/>
        <w:contextualSpacing w:val="0"/>
        <w:jc w:val="left"/>
        <w:rPr>
          <w:color w:val="0000FF"/>
        </w:rPr>
      </w:pPr>
      <w:r w:rsidRPr="00020C6B">
        <w:rPr>
          <w:color w:val="0000FF"/>
        </w:rPr>
        <w:t xml:space="preserve">Responses to all questions are </w:t>
      </w:r>
      <w:r w:rsidRPr="00020C6B">
        <w:rPr>
          <w:color w:val="0000FF"/>
          <w:u w:val="single"/>
        </w:rPr>
        <w:t>voluntary</w:t>
      </w:r>
      <w:r w:rsidRPr="00020C6B">
        <w:rPr>
          <w:color w:val="0000FF"/>
        </w:rPr>
        <w:t xml:space="preserve">; if respondent does not answer a question, the respondent should stay on the same page and be shown the “MISSING ANSWER(S)” validation, after which they should be allowed to move to the next page. If any of the screener questions </w:t>
      </w:r>
      <w:r>
        <w:rPr>
          <w:color w:val="0000FF"/>
        </w:rPr>
        <w:t>are</w:t>
      </w:r>
      <w:r w:rsidRPr="00020C6B">
        <w:rPr>
          <w:color w:val="0000FF"/>
        </w:rPr>
        <w:t xml:space="preserve"> missing after validations, please terminate.</w:t>
      </w:r>
    </w:p>
    <w:p w14:paraId="315E2D7E" w14:textId="77777777" w:rsidR="00BB7892" w:rsidRPr="00020C6B" w:rsidRDefault="00BB7892" w:rsidP="00BB7892">
      <w:pPr>
        <w:pStyle w:val="ListParagraph"/>
        <w:numPr>
          <w:ilvl w:val="0"/>
          <w:numId w:val="1"/>
        </w:numPr>
        <w:autoSpaceDE/>
        <w:autoSpaceDN/>
        <w:adjustRightInd/>
        <w:spacing w:line="240" w:lineRule="auto"/>
        <w:contextualSpacing w:val="0"/>
        <w:jc w:val="left"/>
        <w:rPr>
          <w:color w:val="0000FF"/>
        </w:rPr>
      </w:pPr>
      <w:r w:rsidRPr="00020C6B">
        <w:rPr>
          <w:color w:val="0000FF"/>
        </w:rPr>
        <w:t xml:space="preserve">Include one additional variable in the dataset not shown in this document: </w:t>
      </w:r>
      <w:r w:rsidRPr="00020C6B">
        <w:rPr>
          <w:color w:val="0000FF"/>
          <w:highlight w:val="yellow"/>
        </w:rPr>
        <w:t>Respondent_ID</w:t>
      </w:r>
      <w:r w:rsidRPr="00020C6B">
        <w:rPr>
          <w:color w:val="0000FF"/>
        </w:rPr>
        <w:t xml:space="preserve"> (a unique identifier).</w:t>
      </w:r>
      <w:r>
        <w:rPr>
          <w:color w:val="0000FF"/>
        </w:rPr>
        <w:t xml:space="preserve"> </w:t>
      </w:r>
    </w:p>
    <w:p w14:paraId="050408A1" w14:textId="77777777" w:rsidR="00BB7892" w:rsidRPr="00020C6B" w:rsidRDefault="00BB7892" w:rsidP="00BB7892">
      <w:pPr>
        <w:pStyle w:val="Question"/>
        <w:numPr>
          <w:ilvl w:val="0"/>
          <w:numId w:val="1"/>
        </w:numPr>
        <w:spacing w:before="0" w:after="0"/>
        <w:rPr>
          <w:rFonts w:ascii="Franklin Gothic Book" w:hAnsi="Franklin Gothic Book"/>
          <w:color w:val="0000FF"/>
          <w:sz w:val="24"/>
          <w:szCs w:val="24"/>
        </w:rPr>
      </w:pPr>
      <w:r w:rsidRPr="00020C6B">
        <w:rPr>
          <w:rFonts w:ascii="Franklin Gothic Book" w:hAnsi="Franklin Gothic Book"/>
          <w:color w:val="0000FF"/>
          <w:sz w:val="24"/>
          <w:szCs w:val="24"/>
        </w:rPr>
        <w:t xml:space="preserve">If </w:t>
      </w:r>
      <w:r w:rsidRPr="00020C6B">
        <w:rPr>
          <w:rFonts w:ascii="Franklin Gothic Book" w:hAnsi="Franklin Gothic Book"/>
          <w:color w:val="0000FF"/>
          <w:sz w:val="24"/>
          <w:szCs w:val="24"/>
          <w:u w:val="single"/>
        </w:rPr>
        <w:t>ineligible</w:t>
      </w:r>
      <w:r w:rsidRPr="00020C6B">
        <w:rPr>
          <w:rFonts w:ascii="Franklin Gothic Book" w:hAnsi="Franklin Gothic Book"/>
          <w:color w:val="0000FF"/>
          <w:sz w:val="24"/>
          <w:szCs w:val="24"/>
        </w:rPr>
        <w:t>, please show THANK</w:t>
      </w:r>
      <w:r>
        <w:rPr>
          <w:rFonts w:ascii="Franklin Gothic Book" w:hAnsi="Franklin Gothic Book"/>
          <w:color w:val="0000FF"/>
          <w:sz w:val="24"/>
          <w:szCs w:val="24"/>
        </w:rPr>
        <w:t xml:space="preserve"> AND </w:t>
      </w:r>
      <w:r w:rsidRPr="00020C6B">
        <w:rPr>
          <w:rFonts w:ascii="Franklin Gothic Book" w:hAnsi="Franklin Gothic Book"/>
          <w:color w:val="0000FF"/>
          <w:sz w:val="24"/>
          <w:szCs w:val="24"/>
        </w:rPr>
        <w:t xml:space="preserve">TERMINATE MESSAGE on NEW SCREEN: </w:t>
      </w:r>
    </w:p>
    <w:p w14:paraId="06CBB167" w14:textId="77777777" w:rsidR="00BB7892" w:rsidRPr="00020C6B" w:rsidRDefault="00BB7892" w:rsidP="00BB7892">
      <w:pPr>
        <w:pStyle w:val="ListParagraph"/>
        <w:rPr>
          <w:color w:val="0000FF"/>
        </w:rPr>
      </w:pPr>
      <w:r w:rsidRPr="00020C6B">
        <w:t xml:space="preserve">“Thank you for your time. You do not qualify to participate in the current </w:t>
      </w:r>
      <w:r w:rsidR="0062309F">
        <w:t>study</w:t>
      </w:r>
      <w:r w:rsidRPr="00020C6B">
        <w:t xml:space="preserve">. Please continue to check for opportunities to participate in research through </w:t>
      </w:r>
      <w:r>
        <w:t>Lightspeed Health</w:t>
      </w:r>
      <w:r w:rsidRPr="00020C6B">
        <w:t xml:space="preserve">.” </w:t>
      </w:r>
    </w:p>
    <w:p w14:paraId="4F6176A3" w14:textId="77777777" w:rsidR="00BB7892" w:rsidRPr="0041631E" w:rsidRDefault="00BB7892" w:rsidP="00BB7892">
      <w:pPr>
        <w:rPr>
          <w:color w:val="0000FF"/>
        </w:rPr>
      </w:pPr>
    </w:p>
    <w:p w14:paraId="69112A39" w14:textId="77777777" w:rsidR="00BB7892" w:rsidRPr="0041631E" w:rsidRDefault="00BB7892" w:rsidP="00BB7892">
      <w:pPr>
        <w:rPr>
          <w:b/>
          <w:color w:val="0000FF"/>
        </w:rPr>
      </w:pPr>
      <w:r w:rsidRPr="0041631E">
        <w:rPr>
          <w:b/>
          <w:color w:val="0000FF"/>
        </w:rPr>
        <w:t>[INTRO TEXT]</w:t>
      </w:r>
    </w:p>
    <w:p w14:paraId="528DB2D5" w14:textId="3412FDE5" w:rsidR="00BB7892" w:rsidRPr="0041631E" w:rsidRDefault="00BB7892" w:rsidP="00BB7892">
      <w:r w:rsidRPr="0041631E">
        <w:t>Thank you for your interest in participating in this study</w:t>
      </w:r>
      <w:r w:rsidR="007D073C">
        <w:t xml:space="preserve"> to understand how healthcare professionals make prescribing decisions</w:t>
      </w:r>
      <w:r w:rsidRPr="0041631E">
        <w:t>. Please make sure to answer all of the following questions during this initial screening process to determine if you are eligible to participate in this study.</w:t>
      </w:r>
    </w:p>
    <w:p w14:paraId="21128553" w14:textId="77777777" w:rsidR="00BB7892" w:rsidRPr="0041631E" w:rsidRDefault="00BB7892" w:rsidP="00BB7892">
      <w:pPr>
        <w:rPr>
          <w:color w:val="0000FF"/>
        </w:rPr>
      </w:pPr>
    </w:p>
    <w:p w14:paraId="5E9182DD" w14:textId="77777777" w:rsidR="00BB7892" w:rsidRPr="0041631E" w:rsidRDefault="00BB7892" w:rsidP="00BB7892">
      <w:r w:rsidRPr="0041631E">
        <w:rPr>
          <w:highlight w:val="yellow"/>
        </w:rPr>
        <w:t>P</w:t>
      </w:r>
      <w:r w:rsidRPr="00FC33A4">
        <w:rPr>
          <w:highlight w:val="yellow"/>
        </w:rPr>
        <w:t>rescri</w:t>
      </w:r>
      <w:r w:rsidRPr="006C206E">
        <w:rPr>
          <w:highlight w:val="yellow"/>
        </w:rPr>
        <w:t>ber</w:t>
      </w:r>
      <w:r w:rsidRPr="0041631E">
        <w:t xml:space="preserve">. Are you a </w:t>
      </w:r>
      <w:r>
        <w:t>healthcare professional with prescribing authority</w:t>
      </w:r>
      <w:r w:rsidRPr="0041631E">
        <w:t>?</w:t>
      </w:r>
    </w:p>
    <w:p w14:paraId="0F563D97" w14:textId="77777777" w:rsidR="00BB7892" w:rsidRPr="0041631E" w:rsidRDefault="00BB7892" w:rsidP="00BB7892">
      <w:r w:rsidRPr="0041631E">
        <w:rPr>
          <w:color w:val="0000FF"/>
        </w:rPr>
        <w:t>[SINGLE PUNCH]</w:t>
      </w:r>
      <w:r w:rsidRPr="0041631E">
        <w:t xml:space="preserve"> </w:t>
      </w:r>
    </w:p>
    <w:p w14:paraId="7A859382" w14:textId="77777777" w:rsidR="00BB7892" w:rsidRPr="0041631E" w:rsidRDefault="00BB7892" w:rsidP="00BB7892">
      <w:pPr>
        <w:rPr>
          <w:color w:val="0000FF"/>
        </w:rPr>
      </w:pPr>
    </w:p>
    <w:p w14:paraId="7178D145" w14:textId="77777777" w:rsidR="00BB7892" w:rsidRPr="0041631E" w:rsidRDefault="00BB7892" w:rsidP="00BB7892">
      <w:pPr>
        <w:rPr>
          <w:color w:val="FF0000"/>
        </w:rPr>
      </w:pPr>
      <w:r w:rsidRPr="0041631E">
        <w:rPr>
          <w:color w:val="FF0000"/>
        </w:rPr>
        <w:tab/>
        <w:t xml:space="preserve">Yes, I </w:t>
      </w:r>
      <w:r>
        <w:rPr>
          <w:color w:val="FF0000"/>
        </w:rPr>
        <w:t>am a physician</w:t>
      </w:r>
      <w:r w:rsidRPr="0041631E">
        <w:rPr>
          <w:color w:val="FF0000"/>
        </w:rPr>
        <w:t>.</w:t>
      </w:r>
      <w:r w:rsidRPr="0041631E">
        <w:rPr>
          <w:color w:val="FF0000"/>
        </w:rPr>
        <w:tab/>
      </w:r>
      <w:r w:rsidRPr="0041631E">
        <w:rPr>
          <w:color w:val="FF0000"/>
        </w:rPr>
        <w:tab/>
      </w:r>
      <w:r w:rsidRPr="0041631E">
        <w:rPr>
          <w:color w:val="FF0000"/>
        </w:rPr>
        <w:tab/>
        <w:t>01</w:t>
      </w:r>
    </w:p>
    <w:p w14:paraId="43012566" w14:textId="77777777" w:rsidR="00BB7892" w:rsidRDefault="00BB7892" w:rsidP="00BB7892">
      <w:pPr>
        <w:rPr>
          <w:color w:val="FF0000"/>
        </w:rPr>
      </w:pPr>
      <w:r w:rsidRPr="0041631E">
        <w:rPr>
          <w:color w:val="FF0000"/>
        </w:rPr>
        <w:tab/>
      </w:r>
      <w:r>
        <w:rPr>
          <w:color w:val="FF0000"/>
        </w:rPr>
        <w:t>Yes, I am a nurse practitioner.</w:t>
      </w:r>
      <w:r>
        <w:rPr>
          <w:color w:val="FF0000"/>
        </w:rPr>
        <w:tab/>
      </w:r>
      <w:r>
        <w:rPr>
          <w:color w:val="FF0000"/>
        </w:rPr>
        <w:tab/>
        <w:t>02</w:t>
      </w:r>
    </w:p>
    <w:p w14:paraId="1E049219" w14:textId="77777777" w:rsidR="00BB7892" w:rsidRPr="0041631E" w:rsidRDefault="00BB7892" w:rsidP="00BB7892">
      <w:pPr>
        <w:rPr>
          <w:color w:val="FF0000"/>
        </w:rPr>
      </w:pPr>
      <w:r>
        <w:rPr>
          <w:color w:val="FF0000"/>
        </w:rPr>
        <w:tab/>
        <w:t>Yes, I am a physician assistant.</w:t>
      </w:r>
      <w:r>
        <w:rPr>
          <w:color w:val="FF0000"/>
        </w:rPr>
        <w:tab/>
      </w:r>
      <w:r>
        <w:rPr>
          <w:color w:val="FF0000"/>
        </w:rPr>
        <w:tab/>
        <w:t>03</w:t>
      </w:r>
    </w:p>
    <w:p w14:paraId="30658CF8" w14:textId="77777777" w:rsidR="00BB7892" w:rsidRPr="0041631E" w:rsidRDefault="00BB7892" w:rsidP="00BB7892">
      <w:pPr>
        <w:rPr>
          <w:color w:val="FF0000"/>
        </w:rPr>
      </w:pPr>
      <w:r w:rsidRPr="0041631E">
        <w:rPr>
          <w:color w:val="FF0000"/>
        </w:rPr>
        <w:tab/>
        <w:t>No</w:t>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t>0</w:t>
      </w:r>
      <w:r>
        <w:rPr>
          <w:color w:val="FF0000"/>
        </w:rPr>
        <w:t>4</w:t>
      </w:r>
    </w:p>
    <w:p w14:paraId="42DDCF4D" w14:textId="77777777" w:rsidR="00BB7892" w:rsidRPr="0041631E" w:rsidRDefault="00BB7892" w:rsidP="00BB7892">
      <w:pPr>
        <w:rPr>
          <w:color w:val="FF0000"/>
        </w:rPr>
      </w:pPr>
    </w:p>
    <w:p w14:paraId="52668235" w14:textId="77777777" w:rsidR="00BB7892" w:rsidRPr="0041631E" w:rsidRDefault="00BB7892" w:rsidP="00BB7892">
      <w:pPr>
        <w:rPr>
          <w:color w:val="0000FF"/>
        </w:rPr>
      </w:pPr>
      <w:r w:rsidRPr="0041631E">
        <w:rPr>
          <w:color w:val="0000FF"/>
        </w:rPr>
        <w:t xml:space="preserve">[IF </w:t>
      </w:r>
      <w:r w:rsidRPr="0041631E">
        <w:rPr>
          <w:color w:val="0000FF"/>
          <w:highlight w:val="yellow"/>
        </w:rPr>
        <w:t>P</w:t>
      </w:r>
      <w:r w:rsidRPr="00FC33A4">
        <w:rPr>
          <w:color w:val="0000FF"/>
          <w:highlight w:val="yellow"/>
        </w:rPr>
        <w:t>rescriber</w:t>
      </w:r>
      <w:r w:rsidRPr="0041631E">
        <w:rPr>
          <w:color w:val="0000FF"/>
        </w:rPr>
        <w:t>=0</w:t>
      </w:r>
      <w:r>
        <w:rPr>
          <w:color w:val="0000FF"/>
        </w:rPr>
        <w:t>4</w:t>
      </w:r>
      <w:r w:rsidRPr="0041631E">
        <w:rPr>
          <w:color w:val="0000FF"/>
        </w:rPr>
        <w:t xml:space="preserve"> (“No”), THEN </w:t>
      </w:r>
      <w:r w:rsidRPr="0041631E">
        <w:rPr>
          <w:color w:val="0000FF"/>
          <w:u w:val="single"/>
        </w:rPr>
        <w:t>INELIGIBLE</w:t>
      </w:r>
      <w:r w:rsidRPr="0041631E">
        <w:rPr>
          <w:color w:val="0000FF"/>
        </w:rPr>
        <w:t>. THANK AND TERMINATE.]</w:t>
      </w:r>
    </w:p>
    <w:p w14:paraId="419DFECD" w14:textId="77777777" w:rsidR="00BB7892" w:rsidRPr="0041631E" w:rsidRDefault="00BB7892" w:rsidP="00BB7892">
      <w:pPr>
        <w:rPr>
          <w:color w:val="FF0000"/>
        </w:rPr>
      </w:pPr>
    </w:p>
    <w:p w14:paraId="6544C641" w14:textId="77777777" w:rsidR="00BB7892" w:rsidRDefault="00BB7892" w:rsidP="00BB7892">
      <w:pPr>
        <w:autoSpaceDE/>
        <w:autoSpaceDN/>
        <w:adjustRightInd/>
        <w:spacing w:after="200"/>
        <w:jc w:val="left"/>
        <w:rPr>
          <w:b/>
          <w:color w:val="0000FF"/>
        </w:rPr>
      </w:pPr>
      <w:r>
        <w:rPr>
          <w:b/>
          <w:color w:val="0000FF"/>
        </w:rPr>
        <w:br w:type="page"/>
      </w:r>
    </w:p>
    <w:p w14:paraId="1A7685E8" w14:textId="77777777" w:rsidR="00BB7892" w:rsidRPr="0041631E" w:rsidRDefault="00BB7892" w:rsidP="00BB7892">
      <w:pPr>
        <w:rPr>
          <w:b/>
          <w:color w:val="0000FF"/>
        </w:rPr>
      </w:pPr>
      <w:r w:rsidRPr="0041631E">
        <w:rPr>
          <w:b/>
          <w:color w:val="0000FF"/>
        </w:rPr>
        <w:lastRenderedPageBreak/>
        <w:t>[NEW SCREEN]</w:t>
      </w:r>
    </w:p>
    <w:p w14:paraId="4FFBC409" w14:textId="77777777" w:rsidR="00BB7892" w:rsidRPr="0041631E" w:rsidRDefault="00BB7892" w:rsidP="00BB7892">
      <w:pPr>
        <w:rPr>
          <w:highlight w:val="yellow"/>
        </w:rPr>
      </w:pPr>
    </w:p>
    <w:p w14:paraId="089C744D" w14:textId="77777777" w:rsidR="00BB7892" w:rsidRPr="0041631E" w:rsidRDefault="00BB7892" w:rsidP="00BB7892">
      <w:r w:rsidRPr="0041631E">
        <w:rPr>
          <w:highlight w:val="yellow"/>
        </w:rPr>
        <w:t>Area</w:t>
      </w:r>
      <w:r w:rsidRPr="0041631E">
        <w:t>. Which best describes your medical specialty?</w:t>
      </w:r>
    </w:p>
    <w:p w14:paraId="75265814" w14:textId="77777777" w:rsidR="00BB7892" w:rsidRPr="0041631E" w:rsidRDefault="00BB7892" w:rsidP="00BB7892">
      <w:r w:rsidRPr="0041631E">
        <w:rPr>
          <w:color w:val="0000FF"/>
        </w:rPr>
        <w:t>[SINGLE PUNCH]</w:t>
      </w:r>
      <w:r w:rsidRPr="0041631E">
        <w:t xml:space="preserve"> </w:t>
      </w:r>
    </w:p>
    <w:p w14:paraId="5B0DFA9D" w14:textId="77777777" w:rsidR="00BB7892" w:rsidRPr="0041631E" w:rsidRDefault="00BB7892" w:rsidP="00BB7892">
      <w:pPr>
        <w:rPr>
          <w:color w:val="FF0000"/>
        </w:rPr>
      </w:pPr>
      <w:r w:rsidRPr="0041631E">
        <w:rPr>
          <w:color w:val="FF0000"/>
        </w:rPr>
        <w:tab/>
      </w:r>
    </w:p>
    <w:p w14:paraId="425442E9" w14:textId="6971EF7A" w:rsidR="00BB7892" w:rsidRDefault="00BB7892" w:rsidP="00BB7892">
      <w:pPr>
        <w:rPr>
          <w:color w:val="FF0000"/>
        </w:rPr>
      </w:pPr>
      <w:r w:rsidRPr="0041631E">
        <w:rPr>
          <w:color w:val="FF0000"/>
        </w:rPr>
        <w:tab/>
      </w:r>
    </w:p>
    <w:p w14:paraId="3597B15F" w14:textId="52FCFF93" w:rsidR="00BB7892" w:rsidRDefault="00BB7892" w:rsidP="00BB7892">
      <w:pPr>
        <w:ind w:firstLine="720"/>
        <w:rPr>
          <w:color w:val="FF0000"/>
        </w:rPr>
      </w:pPr>
      <w:r>
        <w:rPr>
          <w:color w:val="FF0000"/>
        </w:rPr>
        <w:t>Emergency medicine</w:t>
      </w:r>
      <w:r>
        <w:rPr>
          <w:color w:val="FF0000"/>
        </w:rPr>
        <w:tab/>
      </w:r>
      <w:r>
        <w:rPr>
          <w:color w:val="FF0000"/>
        </w:rPr>
        <w:tab/>
      </w:r>
      <w:r>
        <w:rPr>
          <w:color w:val="FF0000"/>
        </w:rPr>
        <w:tab/>
      </w:r>
      <w:r>
        <w:rPr>
          <w:color w:val="FF0000"/>
        </w:rPr>
        <w:tab/>
        <w:t>0</w:t>
      </w:r>
      <w:r w:rsidR="00A719BB">
        <w:rPr>
          <w:color w:val="FF0000"/>
        </w:rPr>
        <w:t>1</w:t>
      </w:r>
    </w:p>
    <w:p w14:paraId="177C635B" w14:textId="4EE58597" w:rsidR="00BB7892" w:rsidRDefault="00BB7892" w:rsidP="00BB7892">
      <w:pPr>
        <w:rPr>
          <w:color w:val="FF0000"/>
        </w:rPr>
      </w:pPr>
      <w:r>
        <w:rPr>
          <w:color w:val="FF0000"/>
        </w:rPr>
        <w:tab/>
        <w:t>Endocrinology</w:t>
      </w:r>
      <w:r>
        <w:rPr>
          <w:color w:val="FF0000"/>
        </w:rPr>
        <w:tab/>
      </w:r>
      <w:r>
        <w:rPr>
          <w:color w:val="FF0000"/>
        </w:rPr>
        <w:tab/>
      </w:r>
      <w:r>
        <w:rPr>
          <w:color w:val="FF0000"/>
        </w:rPr>
        <w:tab/>
      </w:r>
      <w:r>
        <w:rPr>
          <w:color w:val="FF0000"/>
        </w:rPr>
        <w:tab/>
      </w:r>
      <w:r>
        <w:rPr>
          <w:color w:val="FF0000"/>
        </w:rPr>
        <w:tab/>
        <w:t>0</w:t>
      </w:r>
      <w:r w:rsidR="00A719BB">
        <w:rPr>
          <w:color w:val="FF0000"/>
        </w:rPr>
        <w:t>2</w:t>
      </w:r>
    </w:p>
    <w:p w14:paraId="19FC455F" w14:textId="5642CDDE" w:rsidR="00BB7892" w:rsidRDefault="00BB7892" w:rsidP="00BB7892">
      <w:pPr>
        <w:ind w:firstLine="720"/>
        <w:rPr>
          <w:color w:val="FF0000"/>
        </w:rPr>
      </w:pPr>
      <w:r w:rsidRPr="0041631E">
        <w:rPr>
          <w:color w:val="FF0000"/>
        </w:rPr>
        <w:t>Family medicine</w:t>
      </w:r>
      <w:r w:rsidRPr="0041631E">
        <w:rPr>
          <w:color w:val="FF0000"/>
        </w:rPr>
        <w:tab/>
      </w:r>
      <w:r w:rsidRPr="0041631E">
        <w:rPr>
          <w:color w:val="FF0000"/>
        </w:rPr>
        <w:tab/>
      </w:r>
      <w:r>
        <w:rPr>
          <w:color w:val="FF0000"/>
        </w:rPr>
        <w:tab/>
      </w:r>
      <w:r>
        <w:rPr>
          <w:color w:val="FF0000"/>
        </w:rPr>
        <w:tab/>
      </w:r>
      <w:r w:rsidRPr="0041631E">
        <w:rPr>
          <w:color w:val="FF0000"/>
        </w:rPr>
        <w:t>0</w:t>
      </w:r>
      <w:r w:rsidR="00A719BB">
        <w:rPr>
          <w:color w:val="FF0000"/>
        </w:rPr>
        <w:t>3</w:t>
      </w:r>
    </w:p>
    <w:p w14:paraId="7DFE0089" w14:textId="5BE09996" w:rsidR="00BB7892" w:rsidRDefault="00BB7892" w:rsidP="00BB7892">
      <w:pPr>
        <w:ind w:firstLine="720"/>
        <w:rPr>
          <w:color w:val="FF0000"/>
        </w:rPr>
      </w:pPr>
      <w:r>
        <w:rPr>
          <w:color w:val="FF0000"/>
        </w:rPr>
        <w:t>General medicine</w:t>
      </w:r>
      <w:r>
        <w:rPr>
          <w:color w:val="FF0000"/>
        </w:rPr>
        <w:tab/>
      </w:r>
      <w:r>
        <w:rPr>
          <w:color w:val="FF0000"/>
        </w:rPr>
        <w:tab/>
      </w:r>
      <w:r>
        <w:rPr>
          <w:color w:val="FF0000"/>
        </w:rPr>
        <w:tab/>
      </w:r>
      <w:r>
        <w:rPr>
          <w:color w:val="FF0000"/>
        </w:rPr>
        <w:tab/>
        <w:t>0</w:t>
      </w:r>
      <w:r w:rsidR="00A719BB">
        <w:rPr>
          <w:color w:val="FF0000"/>
        </w:rPr>
        <w:t>4</w:t>
      </w:r>
    </w:p>
    <w:p w14:paraId="2204C248" w14:textId="2B9E1185" w:rsidR="00520A19" w:rsidRDefault="00520A19" w:rsidP="00BB7892">
      <w:pPr>
        <w:ind w:firstLine="720"/>
        <w:rPr>
          <w:color w:val="FF0000"/>
        </w:rPr>
      </w:pPr>
      <w:r>
        <w:rPr>
          <w:color w:val="FF0000"/>
        </w:rPr>
        <w:t>Hepatology</w:t>
      </w:r>
      <w:r>
        <w:rPr>
          <w:color w:val="FF0000"/>
        </w:rPr>
        <w:tab/>
      </w:r>
      <w:r>
        <w:rPr>
          <w:color w:val="FF0000"/>
        </w:rPr>
        <w:tab/>
      </w:r>
      <w:r>
        <w:rPr>
          <w:color w:val="FF0000"/>
        </w:rPr>
        <w:tab/>
      </w:r>
      <w:r>
        <w:rPr>
          <w:color w:val="FF0000"/>
        </w:rPr>
        <w:tab/>
      </w:r>
      <w:r>
        <w:rPr>
          <w:color w:val="FF0000"/>
        </w:rPr>
        <w:tab/>
        <w:t>05</w:t>
      </w:r>
    </w:p>
    <w:p w14:paraId="611AA12C" w14:textId="19B91D9A" w:rsidR="00BB7892" w:rsidRDefault="00BB7892" w:rsidP="00BB7892">
      <w:pPr>
        <w:ind w:firstLine="720"/>
        <w:rPr>
          <w:color w:val="FF0000"/>
        </w:rPr>
      </w:pPr>
      <w:r>
        <w:rPr>
          <w:color w:val="FF0000"/>
        </w:rPr>
        <w:t>Infectious disease</w:t>
      </w:r>
      <w:r>
        <w:rPr>
          <w:color w:val="FF0000"/>
        </w:rPr>
        <w:tab/>
      </w:r>
      <w:r>
        <w:rPr>
          <w:color w:val="FF0000"/>
        </w:rPr>
        <w:tab/>
      </w:r>
      <w:r>
        <w:rPr>
          <w:color w:val="FF0000"/>
        </w:rPr>
        <w:tab/>
      </w:r>
      <w:r>
        <w:rPr>
          <w:color w:val="FF0000"/>
        </w:rPr>
        <w:tab/>
      </w:r>
      <w:r w:rsidR="00A719BB">
        <w:rPr>
          <w:color w:val="FF0000"/>
        </w:rPr>
        <w:t>0</w:t>
      </w:r>
      <w:r w:rsidR="00520A19">
        <w:rPr>
          <w:color w:val="FF0000"/>
        </w:rPr>
        <w:t>6</w:t>
      </w:r>
    </w:p>
    <w:p w14:paraId="55A60753" w14:textId="6DB165C6" w:rsidR="00BB7892" w:rsidRDefault="00BB7892" w:rsidP="00BB7892">
      <w:pPr>
        <w:ind w:firstLine="720"/>
        <w:rPr>
          <w:color w:val="FF0000"/>
        </w:rPr>
      </w:pPr>
      <w:r>
        <w:rPr>
          <w:color w:val="FF0000"/>
        </w:rPr>
        <w:t>I</w:t>
      </w:r>
      <w:r w:rsidRPr="0041631E">
        <w:rPr>
          <w:color w:val="FF0000"/>
        </w:rPr>
        <w:t>nternal medicine</w:t>
      </w:r>
      <w:r w:rsidRPr="0041631E">
        <w:rPr>
          <w:color w:val="FF0000"/>
        </w:rPr>
        <w:tab/>
      </w:r>
      <w:r w:rsidRPr="0041631E">
        <w:rPr>
          <w:color w:val="FF0000"/>
        </w:rPr>
        <w:tab/>
      </w:r>
      <w:r w:rsidRPr="0041631E">
        <w:rPr>
          <w:color w:val="FF0000"/>
        </w:rPr>
        <w:tab/>
      </w:r>
      <w:r>
        <w:rPr>
          <w:color w:val="FF0000"/>
        </w:rPr>
        <w:tab/>
        <w:t>0</w:t>
      </w:r>
      <w:r w:rsidR="00520A19">
        <w:rPr>
          <w:color w:val="FF0000"/>
        </w:rPr>
        <w:t>7</w:t>
      </w:r>
    </w:p>
    <w:p w14:paraId="5D73DC08" w14:textId="499A4C0C" w:rsidR="00BB7892" w:rsidRDefault="00BB7892" w:rsidP="00BB7892">
      <w:pPr>
        <w:rPr>
          <w:color w:val="FF0000"/>
        </w:rPr>
      </w:pPr>
      <w:r>
        <w:rPr>
          <w:color w:val="FF0000"/>
        </w:rPr>
        <w:tab/>
        <w:t>Obstetrics and gynecology</w:t>
      </w:r>
      <w:r>
        <w:rPr>
          <w:color w:val="FF0000"/>
        </w:rPr>
        <w:tab/>
      </w:r>
      <w:r>
        <w:rPr>
          <w:color w:val="FF0000"/>
        </w:rPr>
        <w:tab/>
      </w:r>
      <w:r>
        <w:rPr>
          <w:color w:val="FF0000"/>
        </w:rPr>
        <w:tab/>
        <w:t>0</w:t>
      </w:r>
      <w:r w:rsidR="00520A19">
        <w:rPr>
          <w:color w:val="FF0000"/>
        </w:rPr>
        <w:t>8</w:t>
      </w:r>
    </w:p>
    <w:p w14:paraId="40CD19CA" w14:textId="3F645096" w:rsidR="00BB7892" w:rsidRDefault="00BB7892" w:rsidP="00BB7892">
      <w:pPr>
        <w:ind w:firstLine="720"/>
        <w:rPr>
          <w:color w:val="FF0000"/>
        </w:rPr>
      </w:pPr>
      <w:r>
        <w:rPr>
          <w:color w:val="FF0000"/>
        </w:rPr>
        <w:t>Pediatric medicine</w:t>
      </w:r>
      <w:r>
        <w:rPr>
          <w:color w:val="FF0000"/>
        </w:rPr>
        <w:tab/>
      </w:r>
      <w:r>
        <w:rPr>
          <w:color w:val="FF0000"/>
        </w:rPr>
        <w:tab/>
      </w:r>
      <w:r>
        <w:rPr>
          <w:color w:val="FF0000"/>
        </w:rPr>
        <w:tab/>
      </w:r>
      <w:r>
        <w:rPr>
          <w:color w:val="FF0000"/>
        </w:rPr>
        <w:tab/>
      </w:r>
      <w:r w:rsidR="00A719BB">
        <w:rPr>
          <w:color w:val="FF0000"/>
        </w:rPr>
        <w:t>0</w:t>
      </w:r>
      <w:r w:rsidR="00520A19">
        <w:rPr>
          <w:color w:val="FF0000"/>
        </w:rPr>
        <w:t>9</w:t>
      </w:r>
    </w:p>
    <w:p w14:paraId="17633007" w14:textId="0674575F" w:rsidR="00BB7892" w:rsidRPr="0041631E" w:rsidRDefault="00BB7892" w:rsidP="00BB7892">
      <w:pPr>
        <w:ind w:firstLine="720"/>
        <w:rPr>
          <w:color w:val="FF0000"/>
        </w:rPr>
      </w:pPr>
      <w:r>
        <w:rPr>
          <w:color w:val="FF0000"/>
        </w:rPr>
        <w:t>Psychiatry</w:t>
      </w:r>
      <w:r>
        <w:rPr>
          <w:color w:val="FF0000"/>
        </w:rPr>
        <w:tab/>
      </w:r>
      <w:r>
        <w:rPr>
          <w:color w:val="FF0000"/>
        </w:rPr>
        <w:tab/>
      </w:r>
      <w:r>
        <w:rPr>
          <w:color w:val="FF0000"/>
        </w:rPr>
        <w:tab/>
      </w:r>
      <w:r>
        <w:rPr>
          <w:color w:val="FF0000"/>
        </w:rPr>
        <w:tab/>
      </w:r>
      <w:r>
        <w:rPr>
          <w:color w:val="FF0000"/>
        </w:rPr>
        <w:tab/>
      </w:r>
      <w:r w:rsidR="00520A19">
        <w:rPr>
          <w:color w:val="FF0000"/>
        </w:rPr>
        <w:t>10</w:t>
      </w:r>
    </w:p>
    <w:p w14:paraId="5336479F" w14:textId="384898ED" w:rsidR="00BB7892" w:rsidRPr="0041631E" w:rsidRDefault="00BB7892" w:rsidP="00BB7892">
      <w:pPr>
        <w:ind w:firstLine="720"/>
        <w:rPr>
          <w:color w:val="FF0000"/>
        </w:rPr>
      </w:pPr>
      <w:r w:rsidRPr="0041631E">
        <w:rPr>
          <w:color w:val="FF0000"/>
        </w:rPr>
        <w:t>Other</w:t>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r>
      <w:r w:rsidR="00A719BB">
        <w:rPr>
          <w:color w:val="FF0000"/>
        </w:rPr>
        <w:t>1</w:t>
      </w:r>
      <w:r w:rsidR="00520A19">
        <w:rPr>
          <w:color w:val="FF0000"/>
        </w:rPr>
        <w:t>1</w:t>
      </w:r>
    </w:p>
    <w:p w14:paraId="646678C0" w14:textId="77777777" w:rsidR="00BB7892" w:rsidRPr="0041631E" w:rsidRDefault="00BB7892" w:rsidP="00BB7892"/>
    <w:p w14:paraId="4A333D5C" w14:textId="5852662E" w:rsidR="00BB7892" w:rsidRDefault="00BB7892" w:rsidP="00BB7892">
      <w:pPr>
        <w:rPr>
          <w:color w:val="0000FF"/>
        </w:rPr>
      </w:pPr>
      <w:r w:rsidRPr="0041631E">
        <w:rPr>
          <w:color w:val="0000FF"/>
        </w:rPr>
        <w:t xml:space="preserve">[IF </w:t>
      </w:r>
      <w:r w:rsidRPr="0041631E">
        <w:rPr>
          <w:color w:val="0000FF"/>
          <w:highlight w:val="yellow"/>
        </w:rPr>
        <w:t>Area</w:t>
      </w:r>
      <w:r w:rsidRPr="0041631E">
        <w:rPr>
          <w:color w:val="0000FF"/>
        </w:rPr>
        <w:t>=0</w:t>
      </w:r>
      <w:r w:rsidR="00A719BB">
        <w:rPr>
          <w:color w:val="0000FF"/>
        </w:rPr>
        <w:t>1</w:t>
      </w:r>
      <w:r>
        <w:rPr>
          <w:color w:val="0000FF"/>
        </w:rPr>
        <w:t xml:space="preserve"> (“Emergency medicine”), 0</w:t>
      </w:r>
      <w:r w:rsidR="00A719BB">
        <w:rPr>
          <w:color w:val="0000FF"/>
        </w:rPr>
        <w:t>2</w:t>
      </w:r>
      <w:r>
        <w:rPr>
          <w:color w:val="0000FF"/>
        </w:rPr>
        <w:t xml:space="preserve"> (“Endocrinology”)”, </w:t>
      </w:r>
      <w:r w:rsidR="00A719BB">
        <w:rPr>
          <w:color w:val="0000FF"/>
        </w:rPr>
        <w:t>0</w:t>
      </w:r>
      <w:r w:rsidR="00520A19">
        <w:rPr>
          <w:color w:val="0000FF"/>
        </w:rPr>
        <w:t>9</w:t>
      </w:r>
      <w:r w:rsidR="00A719BB">
        <w:rPr>
          <w:color w:val="0000FF"/>
        </w:rPr>
        <w:t xml:space="preserve"> </w:t>
      </w:r>
      <w:r>
        <w:rPr>
          <w:color w:val="0000FF"/>
        </w:rPr>
        <w:t xml:space="preserve">(“Pediatric medicine”), </w:t>
      </w:r>
      <w:r w:rsidR="00520A19">
        <w:rPr>
          <w:color w:val="0000FF"/>
        </w:rPr>
        <w:t>10</w:t>
      </w:r>
      <w:r w:rsidR="00A719BB">
        <w:rPr>
          <w:color w:val="0000FF"/>
        </w:rPr>
        <w:t xml:space="preserve"> </w:t>
      </w:r>
      <w:r>
        <w:rPr>
          <w:color w:val="0000FF"/>
        </w:rPr>
        <w:t>(“Psychiatry”), or 10</w:t>
      </w:r>
      <w:r w:rsidRPr="0041631E">
        <w:rPr>
          <w:color w:val="0000FF"/>
        </w:rPr>
        <w:t xml:space="preserve"> (“Other”), THEN </w:t>
      </w:r>
      <w:r w:rsidRPr="0041631E">
        <w:rPr>
          <w:color w:val="0000FF"/>
          <w:u w:val="single"/>
        </w:rPr>
        <w:t>INELIGIBLE</w:t>
      </w:r>
      <w:r w:rsidRPr="0041631E">
        <w:rPr>
          <w:color w:val="0000FF"/>
        </w:rPr>
        <w:t>. THANK AND TERMINATE.]</w:t>
      </w:r>
    </w:p>
    <w:p w14:paraId="2AC5C392" w14:textId="77777777" w:rsidR="00BB7892" w:rsidRDefault="00BB7892" w:rsidP="00BB7892">
      <w:pPr>
        <w:rPr>
          <w:color w:val="0000FF"/>
        </w:rPr>
      </w:pPr>
    </w:p>
    <w:p w14:paraId="7FEC8703" w14:textId="7D716C69" w:rsidR="00BB7892" w:rsidRPr="0041631E" w:rsidRDefault="00BB7892" w:rsidP="00BB7892">
      <w:pPr>
        <w:rPr>
          <w:color w:val="0000FF"/>
        </w:rPr>
      </w:pPr>
      <w:r>
        <w:rPr>
          <w:color w:val="0000FF"/>
        </w:rPr>
        <w:t xml:space="preserve">[IF </w:t>
      </w:r>
      <w:r w:rsidRPr="006C206E">
        <w:rPr>
          <w:color w:val="0000FF"/>
          <w:highlight w:val="yellow"/>
        </w:rPr>
        <w:t>Prescriber</w:t>
      </w:r>
      <w:r>
        <w:rPr>
          <w:color w:val="0000FF"/>
        </w:rPr>
        <w:t xml:space="preserve">=02 (“Nurse practitioner”), or 03 (“Physician assistant”) AND </w:t>
      </w:r>
      <w:r w:rsidRPr="006C206E">
        <w:rPr>
          <w:color w:val="0000FF"/>
          <w:highlight w:val="yellow"/>
        </w:rPr>
        <w:t>Area</w:t>
      </w:r>
      <w:r>
        <w:rPr>
          <w:color w:val="0000FF"/>
        </w:rPr>
        <w:t xml:space="preserve"> does not = 0</w:t>
      </w:r>
      <w:r w:rsidR="00A719BB">
        <w:rPr>
          <w:color w:val="0000FF"/>
        </w:rPr>
        <w:t>3</w:t>
      </w:r>
      <w:r>
        <w:rPr>
          <w:color w:val="0000FF"/>
        </w:rPr>
        <w:t xml:space="preserve"> (“Family medicine”), </w:t>
      </w:r>
      <w:r w:rsidR="00A719BB">
        <w:rPr>
          <w:color w:val="0000FF"/>
        </w:rPr>
        <w:t>04</w:t>
      </w:r>
      <w:r>
        <w:rPr>
          <w:color w:val="0000FF"/>
        </w:rPr>
        <w:t xml:space="preserve"> (“General medicine”), or 0</w:t>
      </w:r>
      <w:r w:rsidR="00A719BB">
        <w:rPr>
          <w:color w:val="0000FF"/>
        </w:rPr>
        <w:t>6</w:t>
      </w:r>
      <w:r>
        <w:rPr>
          <w:color w:val="0000FF"/>
        </w:rPr>
        <w:t xml:space="preserve"> (“Internal medicine”)</w:t>
      </w:r>
      <w:r w:rsidR="00EC3450">
        <w:rPr>
          <w:color w:val="0000FF"/>
        </w:rPr>
        <w:t>, or 08 (“Obstetrics and gynecology”)</w:t>
      </w:r>
      <w:r>
        <w:rPr>
          <w:color w:val="0000FF"/>
        </w:rPr>
        <w:t xml:space="preserve">, THEN </w:t>
      </w:r>
      <w:r w:rsidRPr="006C206E">
        <w:rPr>
          <w:color w:val="0000FF"/>
          <w:u w:val="single"/>
        </w:rPr>
        <w:t>INELIGIBLE</w:t>
      </w:r>
      <w:r>
        <w:rPr>
          <w:color w:val="0000FF"/>
        </w:rPr>
        <w:t>. THANK AND TERMINATE.]</w:t>
      </w:r>
    </w:p>
    <w:p w14:paraId="3004692A" w14:textId="77777777" w:rsidR="00BB7892" w:rsidRPr="00F6361E" w:rsidRDefault="00BB7892" w:rsidP="00BB7892">
      <w:pPr>
        <w:rPr>
          <w:color w:val="525252"/>
        </w:rPr>
      </w:pPr>
    </w:p>
    <w:p w14:paraId="34433977" w14:textId="77777777" w:rsidR="00BB7892" w:rsidRPr="00964D12" w:rsidRDefault="00BB7892" w:rsidP="00BB7892">
      <w:r w:rsidRPr="00964D12">
        <w:t xml:space="preserve">[SOFT QUOTA FOR </w:t>
      </w:r>
      <w:r w:rsidRPr="00964D12">
        <w:rPr>
          <w:highlight w:val="yellow"/>
        </w:rPr>
        <w:t>AREA</w:t>
      </w:r>
      <w:r w:rsidRPr="00964D12">
        <w:t>]</w:t>
      </w:r>
    </w:p>
    <w:tbl>
      <w:tblPr>
        <w:tblW w:w="0" w:type="auto"/>
        <w:tblInd w:w="720" w:type="dxa"/>
        <w:tblLook w:val="04A0" w:firstRow="1" w:lastRow="0" w:firstColumn="1" w:lastColumn="0" w:noHBand="0" w:noVBand="1"/>
      </w:tblPr>
      <w:tblGrid>
        <w:gridCol w:w="3192"/>
        <w:gridCol w:w="3192"/>
        <w:gridCol w:w="1554"/>
      </w:tblGrid>
      <w:tr w:rsidR="005530E9" w:rsidRPr="006C206E" w14:paraId="46391831" w14:textId="77777777" w:rsidTr="006C206E">
        <w:tc>
          <w:tcPr>
            <w:tcW w:w="3192" w:type="dxa"/>
            <w:shd w:val="clear" w:color="auto" w:fill="DD4814"/>
          </w:tcPr>
          <w:p w14:paraId="12004F78" w14:textId="77777777" w:rsidR="005530E9" w:rsidRPr="006C206E" w:rsidRDefault="005530E9" w:rsidP="006C206E">
            <w:pPr>
              <w:rPr>
                <w:rFonts w:ascii="Franklin Gothic Medium" w:hAnsi="Franklin Gothic Medium"/>
                <w:color w:val="FFFFFF" w:themeColor="background1"/>
              </w:rPr>
            </w:pPr>
            <w:r w:rsidRPr="006C206E">
              <w:rPr>
                <w:rFonts w:ascii="Franklin Gothic Medium" w:hAnsi="Franklin Gothic Medium"/>
                <w:color w:val="FFFFFF" w:themeColor="background1"/>
              </w:rPr>
              <w:t>Category</w:t>
            </w:r>
          </w:p>
        </w:tc>
        <w:tc>
          <w:tcPr>
            <w:tcW w:w="3192" w:type="dxa"/>
            <w:shd w:val="clear" w:color="auto" w:fill="DD4814"/>
          </w:tcPr>
          <w:p w14:paraId="30F55BC7" w14:textId="77777777" w:rsidR="005530E9" w:rsidRPr="006C206E" w:rsidRDefault="005530E9" w:rsidP="006C206E">
            <w:pPr>
              <w:rPr>
                <w:rFonts w:ascii="Franklin Gothic Medium" w:hAnsi="Franklin Gothic Medium"/>
                <w:color w:val="FFFFFF" w:themeColor="background1"/>
              </w:rPr>
            </w:pPr>
            <w:r w:rsidRPr="006C206E">
              <w:rPr>
                <w:rFonts w:ascii="Franklin Gothic Medium" w:hAnsi="Franklin Gothic Medium"/>
                <w:color w:val="FFFFFF" w:themeColor="background1"/>
              </w:rPr>
              <w:t>Subgroup</w:t>
            </w:r>
          </w:p>
        </w:tc>
        <w:tc>
          <w:tcPr>
            <w:tcW w:w="1554" w:type="dxa"/>
            <w:shd w:val="clear" w:color="auto" w:fill="DD4814"/>
          </w:tcPr>
          <w:p w14:paraId="4FCEA913" w14:textId="77777777" w:rsidR="005530E9" w:rsidRPr="006C206E" w:rsidRDefault="005530E9" w:rsidP="006C206E">
            <w:pPr>
              <w:rPr>
                <w:rFonts w:ascii="Franklin Gothic Medium" w:hAnsi="Franklin Gothic Medium"/>
                <w:color w:val="FFFFFF" w:themeColor="background1"/>
              </w:rPr>
            </w:pPr>
            <w:r w:rsidRPr="006C206E">
              <w:rPr>
                <w:rFonts w:ascii="Franklin Gothic Medium" w:hAnsi="Franklin Gothic Medium"/>
                <w:color w:val="FFFFFF" w:themeColor="background1"/>
              </w:rPr>
              <w:t>Soft Quota</w:t>
            </w:r>
          </w:p>
        </w:tc>
      </w:tr>
    </w:tbl>
    <w:tbl>
      <w:tblPr>
        <w:tblStyle w:val="TableGrid"/>
        <w:tblW w:w="0" w:type="auto"/>
        <w:tblInd w:w="720" w:type="dxa"/>
        <w:tblLook w:val="04A0" w:firstRow="1" w:lastRow="0" w:firstColumn="1" w:lastColumn="0" w:noHBand="0" w:noVBand="1"/>
      </w:tblPr>
      <w:tblGrid>
        <w:gridCol w:w="3192"/>
        <w:gridCol w:w="3192"/>
        <w:gridCol w:w="1554"/>
      </w:tblGrid>
      <w:tr w:rsidR="005530E9" w14:paraId="3C032F08" w14:textId="77777777" w:rsidTr="006C206E">
        <w:tc>
          <w:tcPr>
            <w:tcW w:w="3192" w:type="dxa"/>
            <w:vMerge w:val="restart"/>
          </w:tcPr>
          <w:p w14:paraId="1761E4EC" w14:textId="77777777" w:rsidR="005530E9" w:rsidRPr="00B141D7" w:rsidRDefault="005530E9" w:rsidP="006C206E">
            <w:r w:rsidRPr="00B141D7">
              <w:t>Primary Care Providers</w:t>
            </w:r>
          </w:p>
        </w:tc>
        <w:tc>
          <w:tcPr>
            <w:tcW w:w="3192" w:type="dxa"/>
          </w:tcPr>
          <w:p w14:paraId="2197F266" w14:textId="77777777" w:rsidR="005530E9" w:rsidRPr="00B141D7" w:rsidRDefault="005530E9" w:rsidP="005530E9">
            <w:pPr>
              <w:jc w:val="left"/>
            </w:pPr>
            <w:r w:rsidRPr="00B141D7">
              <w:t>Physicians</w:t>
            </w:r>
          </w:p>
        </w:tc>
        <w:tc>
          <w:tcPr>
            <w:tcW w:w="1554" w:type="dxa"/>
          </w:tcPr>
          <w:p w14:paraId="5D3B0387" w14:textId="6C26E041" w:rsidR="005530E9" w:rsidRPr="00B141D7" w:rsidRDefault="00520A19" w:rsidP="00EC3450">
            <w:r>
              <w:t>2</w:t>
            </w:r>
            <w:r w:rsidR="00EC3450">
              <w:t>1</w:t>
            </w:r>
          </w:p>
        </w:tc>
      </w:tr>
      <w:tr w:rsidR="005530E9" w14:paraId="193665B5" w14:textId="77777777" w:rsidTr="006C206E">
        <w:tc>
          <w:tcPr>
            <w:tcW w:w="3192" w:type="dxa"/>
            <w:vMerge/>
          </w:tcPr>
          <w:p w14:paraId="61300957" w14:textId="77777777" w:rsidR="005530E9" w:rsidRPr="00B141D7" w:rsidRDefault="005530E9" w:rsidP="006C206E"/>
        </w:tc>
        <w:tc>
          <w:tcPr>
            <w:tcW w:w="3192" w:type="dxa"/>
          </w:tcPr>
          <w:p w14:paraId="0AE33ABB" w14:textId="77777777" w:rsidR="005530E9" w:rsidRPr="00B141D7" w:rsidRDefault="005530E9" w:rsidP="005530E9">
            <w:pPr>
              <w:jc w:val="left"/>
            </w:pPr>
            <w:r w:rsidRPr="00B141D7">
              <w:t>Nurse Practitioners</w:t>
            </w:r>
            <w:r>
              <w:t xml:space="preserve"> &amp; Physician Assistants</w:t>
            </w:r>
          </w:p>
        </w:tc>
        <w:tc>
          <w:tcPr>
            <w:tcW w:w="1554" w:type="dxa"/>
          </w:tcPr>
          <w:p w14:paraId="4A50CF88" w14:textId="2A760CE2" w:rsidR="005530E9" w:rsidRPr="00B141D7" w:rsidRDefault="00EC3450" w:rsidP="00EC3450">
            <w:r>
              <w:t>5</w:t>
            </w:r>
          </w:p>
        </w:tc>
      </w:tr>
      <w:tr w:rsidR="005530E9" w14:paraId="77DFC110" w14:textId="77777777" w:rsidTr="006C206E">
        <w:tc>
          <w:tcPr>
            <w:tcW w:w="3192" w:type="dxa"/>
            <w:vMerge w:val="restart"/>
          </w:tcPr>
          <w:p w14:paraId="56E8874D" w14:textId="77777777" w:rsidR="005530E9" w:rsidRPr="00B141D7" w:rsidRDefault="005530E9" w:rsidP="006C206E">
            <w:r w:rsidRPr="00B141D7">
              <w:t>Specialists</w:t>
            </w:r>
          </w:p>
        </w:tc>
        <w:tc>
          <w:tcPr>
            <w:tcW w:w="3192" w:type="dxa"/>
          </w:tcPr>
          <w:p w14:paraId="319B77CE" w14:textId="0DD909E7" w:rsidR="005530E9" w:rsidRPr="00B141D7" w:rsidRDefault="005530E9" w:rsidP="00520A19">
            <w:pPr>
              <w:jc w:val="left"/>
            </w:pPr>
            <w:r>
              <w:t>OB/GYNs</w:t>
            </w:r>
          </w:p>
        </w:tc>
        <w:tc>
          <w:tcPr>
            <w:tcW w:w="1554" w:type="dxa"/>
          </w:tcPr>
          <w:p w14:paraId="344FE3B7" w14:textId="77777777" w:rsidR="005530E9" w:rsidRPr="00B141D7" w:rsidRDefault="005530E9" w:rsidP="006C206E">
            <w:r>
              <w:t>13</w:t>
            </w:r>
          </w:p>
        </w:tc>
      </w:tr>
      <w:tr w:rsidR="005530E9" w14:paraId="51D3ED18" w14:textId="77777777" w:rsidTr="006C206E">
        <w:tc>
          <w:tcPr>
            <w:tcW w:w="3192" w:type="dxa"/>
            <w:vMerge/>
          </w:tcPr>
          <w:p w14:paraId="5DFE7DFE" w14:textId="77777777" w:rsidR="005530E9" w:rsidRPr="00B141D7" w:rsidRDefault="005530E9" w:rsidP="006C206E"/>
        </w:tc>
        <w:tc>
          <w:tcPr>
            <w:tcW w:w="3192" w:type="dxa"/>
          </w:tcPr>
          <w:p w14:paraId="07346ACB" w14:textId="5A5DA78D" w:rsidR="005530E9" w:rsidRPr="00B141D7" w:rsidRDefault="005530E9" w:rsidP="00520A19">
            <w:pPr>
              <w:jc w:val="left"/>
            </w:pPr>
            <w:r w:rsidRPr="005530E9">
              <w:t>Infectious Disease</w:t>
            </w:r>
            <w:r>
              <w:t xml:space="preserve"> Specialists or </w:t>
            </w:r>
            <w:r w:rsidR="00520A19">
              <w:t>Hepatologists</w:t>
            </w:r>
          </w:p>
        </w:tc>
        <w:tc>
          <w:tcPr>
            <w:tcW w:w="1554" w:type="dxa"/>
          </w:tcPr>
          <w:p w14:paraId="00F1A858" w14:textId="77777777" w:rsidR="005530E9" w:rsidRPr="00B141D7" w:rsidRDefault="005530E9" w:rsidP="006C206E">
            <w:r>
              <w:t>13</w:t>
            </w:r>
          </w:p>
        </w:tc>
      </w:tr>
    </w:tbl>
    <w:p w14:paraId="4A3B833E" w14:textId="77777777" w:rsidR="00BB7892" w:rsidRDefault="00BB7892" w:rsidP="00BB7892">
      <w:pPr>
        <w:autoSpaceDE/>
        <w:autoSpaceDN/>
        <w:adjustRightInd/>
        <w:spacing w:after="200"/>
        <w:jc w:val="left"/>
        <w:rPr>
          <w:b/>
          <w:color w:val="0000FF"/>
        </w:rPr>
      </w:pPr>
    </w:p>
    <w:p w14:paraId="6826B870" w14:textId="77777777" w:rsidR="00BB7892" w:rsidRPr="00964D12" w:rsidRDefault="00BB7892" w:rsidP="00BB7892">
      <w:pPr>
        <w:autoSpaceDE/>
        <w:autoSpaceDN/>
        <w:adjustRightInd/>
        <w:spacing w:after="200"/>
        <w:jc w:val="left"/>
        <w:rPr>
          <w:b/>
          <w:color w:val="0000FF"/>
        </w:rPr>
      </w:pPr>
      <w:r>
        <w:rPr>
          <w:b/>
          <w:color w:val="0000FF"/>
        </w:rPr>
        <w:br w:type="page"/>
      </w:r>
      <w:r w:rsidRPr="0041631E">
        <w:rPr>
          <w:b/>
          <w:color w:val="0000FF"/>
        </w:rPr>
        <w:t>[NEW SCREEN]</w:t>
      </w:r>
    </w:p>
    <w:p w14:paraId="307E9581" w14:textId="77777777" w:rsidR="00BB7892" w:rsidRPr="0041631E" w:rsidRDefault="00BB7892" w:rsidP="00BB7892">
      <w:r w:rsidRPr="0038477D">
        <w:rPr>
          <w:highlight w:val="yellow"/>
        </w:rPr>
        <w:t>Activity</w:t>
      </w:r>
      <w:r w:rsidRPr="0041631E">
        <w:t xml:space="preserve">. </w:t>
      </w:r>
      <w:r>
        <w:t>What do you consider as your major professional activity</w:t>
      </w:r>
      <w:r w:rsidRPr="0041631E">
        <w:t>?</w:t>
      </w:r>
    </w:p>
    <w:p w14:paraId="033A3029" w14:textId="77777777" w:rsidR="00BB7892" w:rsidRPr="0041631E" w:rsidRDefault="00BB7892" w:rsidP="00BB7892">
      <w:r w:rsidRPr="0041631E">
        <w:rPr>
          <w:color w:val="0000FF"/>
        </w:rPr>
        <w:t>[SINGLE PUNCH]</w:t>
      </w:r>
      <w:r w:rsidRPr="0041631E">
        <w:t xml:space="preserve"> </w:t>
      </w:r>
    </w:p>
    <w:p w14:paraId="6A565482" w14:textId="77777777" w:rsidR="00BB7892" w:rsidRPr="0041631E" w:rsidRDefault="00BB7892" w:rsidP="00BB7892">
      <w:pPr>
        <w:ind w:firstLine="720"/>
        <w:rPr>
          <w:color w:val="FF0000"/>
        </w:rPr>
      </w:pPr>
    </w:p>
    <w:p w14:paraId="0CF4E13D" w14:textId="77777777" w:rsidR="00BB7892" w:rsidRPr="0041631E" w:rsidRDefault="00BB7892" w:rsidP="00BB7892">
      <w:pPr>
        <w:ind w:firstLine="720"/>
        <w:rPr>
          <w:color w:val="FF0000"/>
        </w:rPr>
      </w:pPr>
      <w:r>
        <w:rPr>
          <w:color w:val="FF0000"/>
        </w:rPr>
        <w:t>Office-based practice</w:t>
      </w:r>
      <w:r w:rsidRPr="0041631E">
        <w:rPr>
          <w:color w:val="FF0000"/>
        </w:rPr>
        <w:tab/>
      </w:r>
      <w:r>
        <w:rPr>
          <w:color w:val="FF0000"/>
        </w:rPr>
        <w:tab/>
      </w:r>
      <w:r>
        <w:rPr>
          <w:color w:val="FF0000"/>
        </w:rPr>
        <w:tab/>
      </w:r>
      <w:r>
        <w:rPr>
          <w:color w:val="FF0000"/>
        </w:rPr>
        <w:tab/>
      </w:r>
      <w:r w:rsidRPr="0041631E">
        <w:rPr>
          <w:color w:val="FF0000"/>
        </w:rPr>
        <w:t>01</w:t>
      </w:r>
    </w:p>
    <w:p w14:paraId="29719BC1" w14:textId="77777777" w:rsidR="00BB7892" w:rsidRPr="0041631E" w:rsidRDefault="00BB7892" w:rsidP="00BB7892">
      <w:pPr>
        <w:rPr>
          <w:color w:val="FF0000"/>
        </w:rPr>
      </w:pPr>
      <w:r w:rsidRPr="0041631E">
        <w:rPr>
          <w:color w:val="FF0000"/>
        </w:rPr>
        <w:tab/>
      </w:r>
      <w:r>
        <w:rPr>
          <w:color w:val="FF0000"/>
        </w:rPr>
        <w:t>Hospital-based practice</w:t>
      </w:r>
      <w:r w:rsidRPr="0041631E">
        <w:rPr>
          <w:color w:val="FF0000"/>
        </w:rPr>
        <w:tab/>
      </w:r>
      <w:r w:rsidRPr="0041631E">
        <w:rPr>
          <w:color w:val="FF0000"/>
        </w:rPr>
        <w:tab/>
      </w:r>
      <w:r>
        <w:rPr>
          <w:color w:val="FF0000"/>
        </w:rPr>
        <w:tab/>
      </w:r>
      <w:r w:rsidRPr="0041631E">
        <w:rPr>
          <w:color w:val="FF0000"/>
        </w:rPr>
        <w:t>02</w:t>
      </w:r>
    </w:p>
    <w:p w14:paraId="0671169B" w14:textId="77777777" w:rsidR="00BB7892" w:rsidRPr="0041631E" w:rsidRDefault="00BB7892" w:rsidP="00BB7892">
      <w:pPr>
        <w:rPr>
          <w:color w:val="FF0000"/>
        </w:rPr>
      </w:pPr>
      <w:r w:rsidRPr="0041631E">
        <w:rPr>
          <w:color w:val="FF0000"/>
        </w:rPr>
        <w:tab/>
      </w:r>
      <w:r>
        <w:rPr>
          <w:color w:val="FF0000"/>
        </w:rPr>
        <w:t>Resident</w:t>
      </w:r>
      <w:r w:rsidRPr="0041631E">
        <w:rPr>
          <w:color w:val="FF0000"/>
        </w:rPr>
        <w:tab/>
      </w:r>
      <w:r w:rsidRPr="0041631E">
        <w:rPr>
          <w:color w:val="FF0000"/>
        </w:rPr>
        <w:tab/>
      </w:r>
      <w:r>
        <w:rPr>
          <w:color w:val="FF0000"/>
        </w:rPr>
        <w:tab/>
      </w:r>
      <w:r>
        <w:rPr>
          <w:color w:val="FF0000"/>
        </w:rPr>
        <w:tab/>
      </w:r>
      <w:r>
        <w:rPr>
          <w:color w:val="FF0000"/>
        </w:rPr>
        <w:tab/>
      </w:r>
      <w:r w:rsidRPr="0041631E">
        <w:rPr>
          <w:color w:val="FF0000"/>
        </w:rPr>
        <w:t>03</w:t>
      </w:r>
    </w:p>
    <w:p w14:paraId="3B7CE378" w14:textId="77777777" w:rsidR="00BB7892" w:rsidRDefault="00BB7892" w:rsidP="00BB7892">
      <w:pPr>
        <w:ind w:firstLine="720"/>
        <w:rPr>
          <w:color w:val="FF0000"/>
        </w:rPr>
      </w:pPr>
      <w:r>
        <w:rPr>
          <w:color w:val="FF0000"/>
        </w:rPr>
        <w:t>Medical teaching</w:t>
      </w:r>
      <w:r w:rsidRPr="0041631E">
        <w:rPr>
          <w:color w:val="FF0000"/>
        </w:rPr>
        <w:tab/>
      </w:r>
      <w:r>
        <w:rPr>
          <w:color w:val="FF0000"/>
        </w:rPr>
        <w:tab/>
      </w:r>
      <w:r>
        <w:rPr>
          <w:color w:val="FF0000"/>
        </w:rPr>
        <w:tab/>
      </w:r>
      <w:r>
        <w:rPr>
          <w:color w:val="FF0000"/>
        </w:rPr>
        <w:tab/>
      </w:r>
      <w:r w:rsidRPr="0041631E">
        <w:rPr>
          <w:color w:val="FF0000"/>
        </w:rPr>
        <w:t>04</w:t>
      </w:r>
    </w:p>
    <w:p w14:paraId="412F3E0C" w14:textId="77777777" w:rsidR="00BB7892" w:rsidRDefault="00BB7892" w:rsidP="00BB7892">
      <w:pPr>
        <w:ind w:firstLine="720"/>
        <w:rPr>
          <w:color w:val="FF0000"/>
        </w:rPr>
      </w:pPr>
      <w:r>
        <w:rPr>
          <w:color w:val="FF0000"/>
        </w:rPr>
        <w:t>Medical research</w:t>
      </w:r>
      <w:r>
        <w:rPr>
          <w:color w:val="FF0000"/>
        </w:rPr>
        <w:tab/>
      </w:r>
      <w:r>
        <w:rPr>
          <w:color w:val="FF0000"/>
        </w:rPr>
        <w:tab/>
      </w:r>
      <w:r>
        <w:rPr>
          <w:color w:val="FF0000"/>
        </w:rPr>
        <w:tab/>
      </w:r>
      <w:r>
        <w:rPr>
          <w:color w:val="FF0000"/>
        </w:rPr>
        <w:tab/>
        <w:t>05</w:t>
      </w:r>
    </w:p>
    <w:p w14:paraId="4C6C28D4" w14:textId="77777777" w:rsidR="00BB7892" w:rsidRDefault="00BB7892" w:rsidP="00BB7892">
      <w:pPr>
        <w:ind w:firstLine="720"/>
        <w:rPr>
          <w:color w:val="FF0000"/>
        </w:rPr>
      </w:pPr>
      <w:r>
        <w:rPr>
          <w:color w:val="FF0000"/>
        </w:rPr>
        <w:t>Administration</w:t>
      </w:r>
      <w:r>
        <w:rPr>
          <w:color w:val="FF0000"/>
        </w:rPr>
        <w:tab/>
      </w:r>
      <w:r>
        <w:rPr>
          <w:color w:val="FF0000"/>
        </w:rPr>
        <w:tab/>
      </w:r>
      <w:r>
        <w:rPr>
          <w:color w:val="FF0000"/>
        </w:rPr>
        <w:tab/>
      </w:r>
      <w:r>
        <w:rPr>
          <w:color w:val="FF0000"/>
        </w:rPr>
        <w:tab/>
        <w:t>06</w:t>
      </w:r>
    </w:p>
    <w:p w14:paraId="6C671804" w14:textId="77777777" w:rsidR="00BB7892" w:rsidRPr="0041631E" w:rsidRDefault="00BB7892" w:rsidP="00BB7892">
      <w:pPr>
        <w:ind w:firstLine="720"/>
        <w:rPr>
          <w:color w:val="FF0000"/>
        </w:rPr>
      </w:pPr>
      <w:r>
        <w:rPr>
          <w:color w:val="FF0000"/>
        </w:rPr>
        <w:t>Other</w:t>
      </w:r>
      <w:r>
        <w:rPr>
          <w:color w:val="FF0000"/>
        </w:rPr>
        <w:tab/>
      </w:r>
      <w:r>
        <w:rPr>
          <w:color w:val="FF0000"/>
        </w:rPr>
        <w:tab/>
      </w:r>
      <w:r>
        <w:rPr>
          <w:color w:val="FF0000"/>
        </w:rPr>
        <w:tab/>
      </w:r>
      <w:r>
        <w:rPr>
          <w:color w:val="FF0000"/>
        </w:rPr>
        <w:tab/>
      </w:r>
      <w:r>
        <w:rPr>
          <w:color w:val="FF0000"/>
        </w:rPr>
        <w:tab/>
      </w:r>
      <w:r>
        <w:rPr>
          <w:color w:val="FF0000"/>
        </w:rPr>
        <w:tab/>
        <w:t>07</w:t>
      </w:r>
    </w:p>
    <w:p w14:paraId="4A114AD6" w14:textId="77777777" w:rsidR="00BB7892" w:rsidRPr="0041631E" w:rsidRDefault="00BB7892" w:rsidP="00BB7892">
      <w:pPr>
        <w:ind w:firstLine="720"/>
        <w:rPr>
          <w:color w:val="FF0000"/>
        </w:rPr>
      </w:pPr>
    </w:p>
    <w:p w14:paraId="1470D77A" w14:textId="77777777" w:rsidR="00BB7892" w:rsidRPr="0041631E" w:rsidRDefault="00BB7892" w:rsidP="00BB7892">
      <w:pPr>
        <w:rPr>
          <w:color w:val="0000FF"/>
        </w:rPr>
      </w:pPr>
      <w:r w:rsidRPr="0041631E">
        <w:rPr>
          <w:color w:val="0000FF"/>
        </w:rPr>
        <w:t xml:space="preserve">[IF </w:t>
      </w:r>
      <w:r w:rsidRPr="0038477D">
        <w:rPr>
          <w:color w:val="0000FF"/>
          <w:highlight w:val="yellow"/>
        </w:rPr>
        <w:t>Activity</w:t>
      </w:r>
      <w:r w:rsidRPr="0041631E">
        <w:rPr>
          <w:color w:val="0000FF"/>
        </w:rPr>
        <w:t>=0</w:t>
      </w:r>
      <w:r>
        <w:rPr>
          <w:color w:val="0000FF"/>
        </w:rPr>
        <w:t>3</w:t>
      </w:r>
      <w:r w:rsidRPr="0041631E">
        <w:rPr>
          <w:color w:val="0000FF"/>
        </w:rPr>
        <w:t xml:space="preserve"> (“</w:t>
      </w:r>
      <w:r>
        <w:rPr>
          <w:color w:val="0000FF"/>
        </w:rPr>
        <w:t>Resident</w:t>
      </w:r>
      <w:r w:rsidRPr="0041631E">
        <w:rPr>
          <w:color w:val="0000FF"/>
        </w:rPr>
        <w:t xml:space="preserve">”), </w:t>
      </w:r>
      <w:r>
        <w:rPr>
          <w:color w:val="0000FF"/>
        </w:rPr>
        <w:t xml:space="preserve">04 (“Medical teaching”), 05 (“Medical research”), 06 (“Administration”), or 07 (“Other”), </w:t>
      </w:r>
      <w:r w:rsidRPr="0041631E">
        <w:rPr>
          <w:color w:val="0000FF"/>
        </w:rPr>
        <w:t xml:space="preserve">THEN </w:t>
      </w:r>
      <w:r w:rsidRPr="0041631E">
        <w:rPr>
          <w:color w:val="0000FF"/>
          <w:u w:val="single"/>
        </w:rPr>
        <w:t>INELIGIBLE</w:t>
      </w:r>
      <w:r w:rsidRPr="0041631E">
        <w:rPr>
          <w:color w:val="0000FF"/>
        </w:rPr>
        <w:t>. THANK AND TERMINATE.]</w:t>
      </w:r>
    </w:p>
    <w:p w14:paraId="48070DBB" w14:textId="77777777" w:rsidR="00BB7892" w:rsidRDefault="00BB7892" w:rsidP="00BB7892">
      <w:pPr>
        <w:autoSpaceDE/>
        <w:autoSpaceDN/>
        <w:adjustRightInd/>
        <w:jc w:val="left"/>
        <w:rPr>
          <w:b/>
          <w:color w:val="0000FF"/>
        </w:rPr>
      </w:pPr>
    </w:p>
    <w:p w14:paraId="51A6916E" w14:textId="77777777" w:rsidR="00BB7892" w:rsidRDefault="00BB7892" w:rsidP="00BB7892">
      <w:pPr>
        <w:autoSpaceDE/>
        <w:autoSpaceDN/>
        <w:adjustRightInd/>
        <w:jc w:val="left"/>
        <w:rPr>
          <w:b/>
          <w:color w:val="0000FF"/>
        </w:rPr>
      </w:pPr>
      <w:r>
        <w:rPr>
          <w:b/>
          <w:color w:val="0000FF"/>
        </w:rPr>
        <w:t>[NEW SCREEN]</w:t>
      </w:r>
    </w:p>
    <w:p w14:paraId="7E260246" w14:textId="77777777" w:rsidR="00BB7892" w:rsidRDefault="00BB7892" w:rsidP="00BB7892">
      <w:pPr>
        <w:autoSpaceDE/>
        <w:autoSpaceDN/>
        <w:adjustRightInd/>
        <w:jc w:val="left"/>
        <w:rPr>
          <w:color w:val="0000FF"/>
        </w:rPr>
      </w:pPr>
    </w:p>
    <w:p w14:paraId="1332250E" w14:textId="77777777" w:rsidR="00BB7892" w:rsidRDefault="00BB7892" w:rsidP="00BB7892">
      <w:pPr>
        <w:autoSpaceDE/>
        <w:autoSpaceDN/>
        <w:adjustRightInd/>
        <w:jc w:val="left"/>
      </w:pPr>
      <w:r>
        <w:rPr>
          <w:color w:val="0000FF"/>
        </w:rPr>
        <w:t xml:space="preserve">TimePtCare. </w:t>
      </w:r>
      <w:r w:rsidRPr="006C206E">
        <w:t xml:space="preserve">About how much </w:t>
      </w:r>
      <w:r>
        <w:t>time do you spend on</w:t>
      </w:r>
      <w:r w:rsidRPr="006C206E">
        <w:t xml:space="preserve"> direct patient care?</w:t>
      </w:r>
    </w:p>
    <w:p w14:paraId="05C433AD" w14:textId="77777777" w:rsidR="00BB7892" w:rsidRDefault="00BB7892" w:rsidP="00BB7892">
      <w:pPr>
        <w:autoSpaceDE/>
        <w:autoSpaceDN/>
        <w:adjustRightInd/>
        <w:jc w:val="left"/>
        <w:rPr>
          <w:color w:val="3333FF"/>
        </w:rPr>
      </w:pPr>
      <w:r w:rsidRPr="006C206E">
        <w:rPr>
          <w:color w:val="3333FF"/>
        </w:rPr>
        <w:t>[SINGLE PUNCH]</w:t>
      </w:r>
    </w:p>
    <w:p w14:paraId="52FF200E" w14:textId="77777777" w:rsidR="00BB7892" w:rsidRDefault="00BB7892" w:rsidP="00BB7892">
      <w:pPr>
        <w:autoSpaceDE/>
        <w:autoSpaceDN/>
        <w:adjustRightInd/>
        <w:jc w:val="left"/>
        <w:rPr>
          <w:color w:val="3333FF"/>
        </w:rPr>
      </w:pPr>
    </w:p>
    <w:p w14:paraId="207D995F" w14:textId="77777777" w:rsidR="00BB7892" w:rsidRPr="006C206E" w:rsidRDefault="00BB7892" w:rsidP="00BB7892">
      <w:pPr>
        <w:autoSpaceDE/>
        <w:autoSpaceDN/>
        <w:adjustRightInd/>
        <w:jc w:val="left"/>
        <w:rPr>
          <w:color w:val="FF0000"/>
        </w:rPr>
      </w:pPr>
      <w:r>
        <w:rPr>
          <w:color w:val="3333FF"/>
        </w:rPr>
        <w:tab/>
      </w:r>
      <w:r w:rsidRPr="006C206E">
        <w:rPr>
          <w:color w:val="FF0000"/>
        </w:rPr>
        <w:t>Less than 20%</w:t>
      </w:r>
      <w:r>
        <w:rPr>
          <w:color w:val="FF0000"/>
        </w:rPr>
        <w:tab/>
      </w:r>
      <w:r>
        <w:rPr>
          <w:color w:val="FF0000"/>
        </w:rPr>
        <w:tab/>
      </w:r>
      <w:r>
        <w:rPr>
          <w:color w:val="FF0000"/>
        </w:rPr>
        <w:tab/>
      </w:r>
      <w:r>
        <w:rPr>
          <w:color w:val="FF0000"/>
        </w:rPr>
        <w:tab/>
        <w:t>01</w:t>
      </w:r>
    </w:p>
    <w:p w14:paraId="0D7194A7" w14:textId="77777777" w:rsidR="00BB7892" w:rsidRPr="006C206E" w:rsidRDefault="00BB7892" w:rsidP="00BB7892">
      <w:pPr>
        <w:autoSpaceDE/>
        <w:autoSpaceDN/>
        <w:adjustRightInd/>
        <w:jc w:val="left"/>
        <w:rPr>
          <w:color w:val="FF0000"/>
        </w:rPr>
      </w:pPr>
      <w:r w:rsidRPr="006C206E">
        <w:rPr>
          <w:color w:val="FF0000"/>
        </w:rPr>
        <w:tab/>
        <w:t>20</w:t>
      </w:r>
      <w:r>
        <w:rPr>
          <w:color w:val="FF0000"/>
        </w:rPr>
        <w:t>–</w:t>
      </w:r>
      <w:r w:rsidRPr="006C206E">
        <w:rPr>
          <w:color w:val="FF0000"/>
        </w:rPr>
        <w:t>50%</w:t>
      </w:r>
      <w:r>
        <w:rPr>
          <w:color w:val="FF0000"/>
        </w:rPr>
        <w:tab/>
      </w:r>
      <w:r>
        <w:rPr>
          <w:color w:val="FF0000"/>
        </w:rPr>
        <w:tab/>
      </w:r>
      <w:r>
        <w:rPr>
          <w:color w:val="FF0000"/>
        </w:rPr>
        <w:tab/>
      </w:r>
      <w:r>
        <w:rPr>
          <w:color w:val="FF0000"/>
        </w:rPr>
        <w:tab/>
      </w:r>
      <w:r>
        <w:rPr>
          <w:color w:val="FF0000"/>
        </w:rPr>
        <w:tab/>
        <w:t>02</w:t>
      </w:r>
    </w:p>
    <w:p w14:paraId="5960748D" w14:textId="77777777" w:rsidR="00BB7892" w:rsidRPr="006C206E" w:rsidRDefault="00BB7892" w:rsidP="00BB7892">
      <w:pPr>
        <w:autoSpaceDE/>
        <w:autoSpaceDN/>
        <w:adjustRightInd/>
        <w:jc w:val="left"/>
        <w:rPr>
          <w:color w:val="FF0000"/>
        </w:rPr>
      </w:pPr>
      <w:r w:rsidRPr="006C206E">
        <w:rPr>
          <w:color w:val="FF0000"/>
        </w:rPr>
        <w:tab/>
        <w:t>50</w:t>
      </w:r>
      <w:r>
        <w:rPr>
          <w:color w:val="FF0000"/>
        </w:rPr>
        <w:t>–</w:t>
      </w:r>
      <w:r w:rsidRPr="006C206E">
        <w:rPr>
          <w:color w:val="FF0000"/>
        </w:rPr>
        <w:t>70%</w:t>
      </w:r>
      <w:r>
        <w:rPr>
          <w:color w:val="FF0000"/>
        </w:rPr>
        <w:tab/>
      </w:r>
      <w:r>
        <w:rPr>
          <w:color w:val="FF0000"/>
        </w:rPr>
        <w:tab/>
      </w:r>
      <w:r>
        <w:rPr>
          <w:color w:val="FF0000"/>
        </w:rPr>
        <w:tab/>
      </w:r>
      <w:r>
        <w:rPr>
          <w:color w:val="FF0000"/>
        </w:rPr>
        <w:tab/>
      </w:r>
      <w:r>
        <w:rPr>
          <w:color w:val="FF0000"/>
        </w:rPr>
        <w:tab/>
        <w:t>03</w:t>
      </w:r>
    </w:p>
    <w:p w14:paraId="646433AA" w14:textId="77777777" w:rsidR="00BB7892" w:rsidRPr="006C206E" w:rsidRDefault="00BB7892" w:rsidP="00BB7892">
      <w:pPr>
        <w:autoSpaceDE/>
        <w:autoSpaceDN/>
        <w:adjustRightInd/>
        <w:jc w:val="left"/>
        <w:rPr>
          <w:color w:val="FF0000"/>
        </w:rPr>
      </w:pPr>
      <w:r w:rsidRPr="006C206E">
        <w:rPr>
          <w:color w:val="FF0000"/>
        </w:rPr>
        <w:tab/>
        <w:t>More than 70%</w:t>
      </w:r>
      <w:r>
        <w:rPr>
          <w:color w:val="FF0000"/>
        </w:rPr>
        <w:tab/>
      </w:r>
      <w:r>
        <w:rPr>
          <w:color w:val="FF0000"/>
        </w:rPr>
        <w:tab/>
      </w:r>
      <w:r>
        <w:rPr>
          <w:color w:val="FF0000"/>
        </w:rPr>
        <w:tab/>
      </w:r>
      <w:r>
        <w:rPr>
          <w:color w:val="FF0000"/>
        </w:rPr>
        <w:tab/>
        <w:t>04</w:t>
      </w:r>
    </w:p>
    <w:p w14:paraId="731EF6EB" w14:textId="77777777" w:rsidR="00BB7892" w:rsidRDefault="00BB7892" w:rsidP="00BB7892">
      <w:pPr>
        <w:autoSpaceDE/>
        <w:autoSpaceDN/>
        <w:adjustRightInd/>
        <w:jc w:val="left"/>
        <w:rPr>
          <w:b/>
          <w:color w:val="0000FF"/>
        </w:rPr>
      </w:pPr>
    </w:p>
    <w:p w14:paraId="05F3805F" w14:textId="77777777" w:rsidR="00BB7892" w:rsidRDefault="00BB7892" w:rsidP="00BB7892">
      <w:pPr>
        <w:autoSpaceDE/>
        <w:autoSpaceDN/>
        <w:adjustRightInd/>
        <w:rPr>
          <w:color w:val="0000FF"/>
        </w:rPr>
      </w:pPr>
      <w:r w:rsidRPr="006C206E">
        <w:rPr>
          <w:color w:val="0000FF"/>
        </w:rPr>
        <w:t xml:space="preserve">[IF </w:t>
      </w:r>
      <w:r w:rsidRPr="006C206E">
        <w:rPr>
          <w:color w:val="0000FF"/>
          <w:highlight w:val="yellow"/>
        </w:rPr>
        <w:t>TimePtCare</w:t>
      </w:r>
      <w:r w:rsidRPr="006C206E">
        <w:rPr>
          <w:color w:val="0000FF"/>
        </w:rPr>
        <w:t>=01 (Less than 20%)</w:t>
      </w:r>
      <w:r>
        <w:rPr>
          <w:color w:val="0000FF"/>
        </w:rPr>
        <w:t>,</w:t>
      </w:r>
      <w:r w:rsidRPr="006C206E">
        <w:rPr>
          <w:color w:val="0000FF"/>
        </w:rPr>
        <w:t xml:space="preserve"> THEN INELIGIBLE. THANK AND TERMINATE.]</w:t>
      </w:r>
    </w:p>
    <w:p w14:paraId="69907EAC" w14:textId="77777777" w:rsidR="00BB7892" w:rsidRPr="006C206E" w:rsidRDefault="00BB7892" w:rsidP="00BB7892">
      <w:pPr>
        <w:autoSpaceDE/>
        <w:autoSpaceDN/>
        <w:adjustRightInd/>
        <w:rPr>
          <w:color w:val="0000FF"/>
        </w:rPr>
      </w:pPr>
      <w:r>
        <w:rPr>
          <w:color w:val="0000FF"/>
        </w:rPr>
        <w:t xml:space="preserve">[IF </w:t>
      </w:r>
      <w:r w:rsidRPr="006C206E">
        <w:rPr>
          <w:color w:val="0000FF"/>
          <w:highlight w:val="yellow"/>
        </w:rPr>
        <w:t>Area</w:t>
      </w:r>
      <w:r>
        <w:rPr>
          <w:color w:val="0000FF"/>
        </w:rPr>
        <w:t xml:space="preserve">=04 (Family medicine), 05 (General medicine), or 09 (Internal medicine) AND </w:t>
      </w:r>
      <w:r w:rsidRPr="006C206E">
        <w:rPr>
          <w:color w:val="0000FF"/>
          <w:highlight w:val="yellow"/>
        </w:rPr>
        <w:t>TimePtCare</w:t>
      </w:r>
      <w:r>
        <w:rPr>
          <w:color w:val="0000FF"/>
        </w:rPr>
        <w:t xml:space="preserve"> &lt; 03 (50</w:t>
      </w:r>
      <w:r w:rsidRPr="0058138B">
        <w:rPr>
          <w:color w:val="3333FF"/>
        </w:rPr>
        <w:t>–</w:t>
      </w:r>
      <w:r>
        <w:rPr>
          <w:color w:val="0000FF"/>
        </w:rPr>
        <w:t>70%), THEN INELIGIBLE. THANK AND TERMINATE.]</w:t>
      </w:r>
    </w:p>
    <w:p w14:paraId="6758753B" w14:textId="77777777" w:rsidR="00BB7892" w:rsidRDefault="00BB7892" w:rsidP="00BB7892">
      <w:pPr>
        <w:autoSpaceDE/>
        <w:autoSpaceDN/>
        <w:adjustRightInd/>
        <w:jc w:val="left"/>
        <w:rPr>
          <w:b/>
          <w:color w:val="0000FF"/>
        </w:rPr>
      </w:pPr>
    </w:p>
    <w:p w14:paraId="47965617" w14:textId="77777777" w:rsidR="00BB7892" w:rsidRDefault="00BB7892" w:rsidP="00BB7892">
      <w:pPr>
        <w:autoSpaceDE/>
        <w:autoSpaceDN/>
        <w:adjustRightInd/>
        <w:jc w:val="left"/>
        <w:rPr>
          <w:b/>
          <w:color w:val="0000FF"/>
        </w:rPr>
      </w:pPr>
      <w:r w:rsidRPr="0041631E">
        <w:rPr>
          <w:b/>
          <w:color w:val="0000FF"/>
        </w:rPr>
        <w:t>[NEW SCREEN]</w:t>
      </w:r>
    </w:p>
    <w:p w14:paraId="6D717B48" w14:textId="77777777" w:rsidR="00BB7892" w:rsidRPr="00964D12" w:rsidRDefault="00BB7892" w:rsidP="00BB7892">
      <w:pPr>
        <w:autoSpaceDE/>
        <w:autoSpaceDN/>
        <w:adjustRightInd/>
        <w:jc w:val="left"/>
        <w:rPr>
          <w:b/>
          <w:color w:val="0000FF"/>
        </w:rPr>
      </w:pPr>
    </w:p>
    <w:p w14:paraId="35936B93" w14:textId="77777777" w:rsidR="00BB7892" w:rsidRPr="0041631E" w:rsidRDefault="00BB7892" w:rsidP="00BB7892">
      <w:r>
        <w:rPr>
          <w:highlight w:val="yellow"/>
        </w:rPr>
        <w:t>Rx</w:t>
      </w:r>
      <w:r w:rsidRPr="0041631E">
        <w:rPr>
          <w:highlight w:val="yellow"/>
        </w:rPr>
        <w:t>Volume</w:t>
      </w:r>
      <w:r w:rsidRPr="0041631E">
        <w:t xml:space="preserve">. Over the course of a week, about how many </w:t>
      </w:r>
      <w:r>
        <w:t>prescriptions</w:t>
      </w:r>
      <w:r w:rsidRPr="0041631E">
        <w:t xml:space="preserve"> do you </w:t>
      </w:r>
      <w:r>
        <w:t>write</w:t>
      </w:r>
      <w:r w:rsidRPr="0041631E">
        <w:t>?</w:t>
      </w:r>
    </w:p>
    <w:p w14:paraId="7392A7F6" w14:textId="77777777" w:rsidR="00BB7892" w:rsidRPr="0041631E" w:rsidRDefault="00BB7892" w:rsidP="00BB7892">
      <w:r w:rsidRPr="0041631E">
        <w:rPr>
          <w:color w:val="0000FF"/>
        </w:rPr>
        <w:t>[SINGLE PUNCH]</w:t>
      </w:r>
      <w:r w:rsidRPr="0041631E">
        <w:t xml:space="preserve"> </w:t>
      </w:r>
    </w:p>
    <w:p w14:paraId="5C428618" w14:textId="77777777" w:rsidR="00BB7892" w:rsidRPr="0041631E" w:rsidRDefault="00BB7892" w:rsidP="00BB7892">
      <w:pPr>
        <w:ind w:firstLine="720"/>
        <w:rPr>
          <w:color w:val="FF0000"/>
        </w:rPr>
      </w:pPr>
    </w:p>
    <w:p w14:paraId="7F1F3F20" w14:textId="77777777" w:rsidR="00BB7892" w:rsidRPr="0041631E" w:rsidRDefault="00BB7892" w:rsidP="00BB7892">
      <w:pPr>
        <w:ind w:firstLine="720"/>
        <w:rPr>
          <w:color w:val="FF0000"/>
        </w:rPr>
      </w:pPr>
      <w:r w:rsidRPr="0041631E">
        <w:rPr>
          <w:color w:val="FF0000"/>
        </w:rPr>
        <w:t xml:space="preserve">Less than </w:t>
      </w:r>
      <w:r>
        <w:rPr>
          <w:color w:val="FF0000"/>
        </w:rPr>
        <w:t>50</w:t>
      </w:r>
      <w:r w:rsidRPr="0041631E">
        <w:rPr>
          <w:color w:val="FF0000"/>
        </w:rPr>
        <w:t xml:space="preserve"> per </w:t>
      </w:r>
      <w:r>
        <w:rPr>
          <w:color w:val="FF0000"/>
        </w:rPr>
        <w:t>week</w:t>
      </w:r>
      <w:r w:rsidRPr="0041631E">
        <w:rPr>
          <w:color w:val="FF0000"/>
        </w:rPr>
        <w:tab/>
      </w:r>
      <w:r>
        <w:rPr>
          <w:color w:val="FF0000"/>
        </w:rPr>
        <w:tab/>
      </w:r>
      <w:r>
        <w:rPr>
          <w:color w:val="FF0000"/>
        </w:rPr>
        <w:tab/>
      </w:r>
      <w:r w:rsidRPr="0041631E">
        <w:rPr>
          <w:color w:val="FF0000"/>
        </w:rPr>
        <w:t>01</w:t>
      </w:r>
    </w:p>
    <w:p w14:paraId="6CC5AADB" w14:textId="77777777" w:rsidR="00BB7892" w:rsidRPr="0041631E" w:rsidRDefault="00BB7892" w:rsidP="00BB7892">
      <w:pPr>
        <w:rPr>
          <w:color w:val="FF0000"/>
        </w:rPr>
      </w:pPr>
      <w:r w:rsidRPr="0041631E">
        <w:rPr>
          <w:color w:val="FF0000"/>
        </w:rPr>
        <w:tab/>
      </w:r>
      <w:r>
        <w:rPr>
          <w:color w:val="FF0000"/>
        </w:rPr>
        <w:t>50 to 99 per week</w:t>
      </w:r>
      <w:r w:rsidRPr="0041631E">
        <w:rPr>
          <w:color w:val="FF0000"/>
        </w:rPr>
        <w:tab/>
      </w:r>
      <w:r w:rsidRPr="0041631E">
        <w:rPr>
          <w:color w:val="FF0000"/>
        </w:rPr>
        <w:tab/>
      </w:r>
      <w:r>
        <w:rPr>
          <w:color w:val="FF0000"/>
        </w:rPr>
        <w:tab/>
      </w:r>
      <w:r>
        <w:rPr>
          <w:color w:val="FF0000"/>
        </w:rPr>
        <w:tab/>
      </w:r>
      <w:r w:rsidRPr="0041631E">
        <w:rPr>
          <w:color w:val="FF0000"/>
        </w:rPr>
        <w:t>02</w:t>
      </w:r>
    </w:p>
    <w:p w14:paraId="763873B0" w14:textId="77777777" w:rsidR="00BB7892" w:rsidRPr="0041631E" w:rsidRDefault="00BB7892" w:rsidP="00BB7892">
      <w:pPr>
        <w:rPr>
          <w:color w:val="FF0000"/>
        </w:rPr>
      </w:pPr>
      <w:r w:rsidRPr="0041631E">
        <w:rPr>
          <w:color w:val="FF0000"/>
        </w:rPr>
        <w:tab/>
      </w:r>
      <w:r>
        <w:rPr>
          <w:color w:val="FF0000"/>
        </w:rPr>
        <w:t>100 to 149 per week</w:t>
      </w:r>
      <w:r w:rsidRPr="0041631E">
        <w:rPr>
          <w:color w:val="FF0000"/>
        </w:rPr>
        <w:tab/>
      </w:r>
      <w:r w:rsidRPr="0041631E">
        <w:rPr>
          <w:color w:val="FF0000"/>
        </w:rPr>
        <w:tab/>
      </w:r>
      <w:r>
        <w:rPr>
          <w:color w:val="FF0000"/>
        </w:rPr>
        <w:tab/>
      </w:r>
      <w:r>
        <w:rPr>
          <w:color w:val="FF0000"/>
        </w:rPr>
        <w:tab/>
      </w:r>
      <w:r w:rsidRPr="0041631E">
        <w:rPr>
          <w:color w:val="FF0000"/>
        </w:rPr>
        <w:t>03</w:t>
      </w:r>
    </w:p>
    <w:p w14:paraId="6EBB28F0" w14:textId="77777777" w:rsidR="00BB7892" w:rsidRPr="0041631E" w:rsidRDefault="00BB7892" w:rsidP="00BB7892">
      <w:pPr>
        <w:ind w:firstLine="720"/>
        <w:rPr>
          <w:color w:val="FF0000"/>
        </w:rPr>
      </w:pPr>
      <w:r w:rsidRPr="0041631E">
        <w:rPr>
          <w:color w:val="FF0000"/>
        </w:rPr>
        <w:t xml:space="preserve">More than </w:t>
      </w:r>
      <w:r>
        <w:rPr>
          <w:color w:val="FF0000"/>
        </w:rPr>
        <w:t>150 per week</w:t>
      </w:r>
      <w:r w:rsidRPr="0041631E">
        <w:rPr>
          <w:color w:val="FF0000"/>
        </w:rPr>
        <w:tab/>
      </w:r>
      <w:r>
        <w:rPr>
          <w:color w:val="FF0000"/>
        </w:rPr>
        <w:tab/>
      </w:r>
      <w:r>
        <w:rPr>
          <w:color w:val="FF0000"/>
        </w:rPr>
        <w:tab/>
      </w:r>
      <w:r w:rsidRPr="0041631E">
        <w:rPr>
          <w:color w:val="FF0000"/>
        </w:rPr>
        <w:t>04</w:t>
      </w:r>
    </w:p>
    <w:p w14:paraId="1D1E5EB9" w14:textId="77777777" w:rsidR="00BB7892" w:rsidRPr="0041631E" w:rsidRDefault="00BB7892" w:rsidP="00BB7892">
      <w:pPr>
        <w:ind w:firstLine="720"/>
        <w:rPr>
          <w:color w:val="FF0000"/>
        </w:rPr>
      </w:pPr>
    </w:p>
    <w:p w14:paraId="3124A976" w14:textId="77777777" w:rsidR="00BB7892" w:rsidRPr="0041631E" w:rsidRDefault="00BB7892" w:rsidP="00BB7892">
      <w:pPr>
        <w:rPr>
          <w:color w:val="0000FF"/>
        </w:rPr>
      </w:pPr>
      <w:r w:rsidRPr="0041631E">
        <w:rPr>
          <w:color w:val="0000FF"/>
        </w:rPr>
        <w:t xml:space="preserve">[IF </w:t>
      </w:r>
      <w:r>
        <w:rPr>
          <w:color w:val="0000FF"/>
          <w:highlight w:val="yellow"/>
        </w:rPr>
        <w:t>Rx</w:t>
      </w:r>
      <w:r w:rsidRPr="0041631E">
        <w:rPr>
          <w:color w:val="0000FF"/>
          <w:highlight w:val="yellow"/>
        </w:rPr>
        <w:t>Volume</w:t>
      </w:r>
      <w:r w:rsidRPr="0041631E">
        <w:rPr>
          <w:color w:val="0000FF"/>
        </w:rPr>
        <w:t xml:space="preserve">=01 (“Less than </w:t>
      </w:r>
      <w:r>
        <w:rPr>
          <w:color w:val="0000FF"/>
        </w:rPr>
        <w:t>50 per week</w:t>
      </w:r>
      <w:r w:rsidRPr="0041631E">
        <w:rPr>
          <w:color w:val="0000FF"/>
        </w:rPr>
        <w:t xml:space="preserve">”), THEN </w:t>
      </w:r>
      <w:r w:rsidRPr="0041631E">
        <w:rPr>
          <w:color w:val="0000FF"/>
          <w:u w:val="single"/>
        </w:rPr>
        <w:t>INELIGIBLE</w:t>
      </w:r>
      <w:r w:rsidRPr="0041631E">
        <w:rPr>
          <w:color w:val="0000FF"/>
        </w:rPr>
        <w:t>. THANK AND TERMINATE.]</w:t>
      </w:r>
    </w:p>
    <w:p w14:paraId="44D7747A" w14:textId="77777777" w:rsidR="007D073C" w:rsidRDefault="007D073C" w:rsidP="007D073C">
      <w:pPr>
        <w:autoSpaceDE/>
        <w:autoSpaceDN/>
        <w:adjustRightInd/>
        <w:jc w:val="left"/>
        <w:rPr>
          <w:b/>
          <w:color w:val="0000FF"/>
        </w:rPr>
      </w:pPr>
      <w:r w:rsidRPr="0041631E">
        <w:rPr>
          <w:b/>
          <w:color w:val="0000FF"/>
        </w:rPr>
        <w:t>[NEW SCREEN]</w:t>
      </w:r>
    </w:p>
    <w:p w14:paraId="189C50CD" w14:textId="77777777" w:rsidR="007D073C" w:rsidRPr="00964D12" w:rsidRDefault="007D073C" w:rsidP="007D073C">
      <w:pPr>
        <w:autoSpaceDE/>
        <w:autoSpaceDN/>
        <w:adjustRightInd/>
        <w:jc w:val="left"/>
        <w:rPr>
          <w:b/>
          <w:color w:val="0000FF"/>
        </w:rPr>
      </w:pPr>
    </w:p>
    <w:p w14:paraId="3FD49234" w14:textId="1A3D428B" w:rsidR="007D073C" w:rsidRPr="0041631E" w:rsidRDefault="007D073C" w:rsidP="007D073C">
      <w:r w:rsidRPr="00A60404">
        <w:rPr>
          <w:highlight w:val="yellow"/>
        </w:rPr>
        <w:t>Cd</w:t>
      </w:r>
      <w:r w:rsidR="00A60404">
        <w:rPr>
          <w:highlight w:val="yellow"/>
        </w:rPr>
        <w:t>n</w:t>
      </w:r>
      <w:r w:rsidRPr="00A60404">
        <w:rPr>
          <w:highlight w:val="yellow"/>
        </w:rPr>
        <w:t>Familiarity</w:t>
      </w:r>
      <w:r w:rsidRPr="0041631E">
        <w:t xml:space="preserve">. </w:t>
      </w:r>
      <w:r w:rsidR="006A50B4">
        <w:t>Please indicate whether you have treated each</w:t>
      </w:r>
      <w:r>
        <w:t xml:space="preserve"> of the following clinical conditions in the last 30 days</w:t>
      </w:r>
      <w:r w:rsidR="008328D6">
        <w:t>.</w:t>
      </w:r>
    </w:p>
    <w:p w14:paraId="58F9A48A" w14:textId="226682C2" w:rsidR="007D073C" w:rsidRPr="0041631E" w:rsidRDefault="007D073C" w:rsidP="007D073C">
      <w:r w:rsidRPr="0041631E">
        <w:rPr>
          <w:color w:val="0000FF"/>
        </w:rPr>
        <w:t>[</w:t>
      </w:r>
      <w:r>
        <w:rPr>
          <w:color w:val="0000FF"/>
        </w:rPr>
        <w:t>MULTIPLE</w:t>
      </w:r>
      <w:r w:rsidRPr="0041631E">
        <w:rPr>
          <w:color w:val="0000FF"/>
        </w:rPr>
        <w:t xml:space="preserve"> PUNCH</w:t>
      </w:r>
      <w:r w:rsidR="006A50B4">
        <w:rPr>
          <w:color w:val="0000FF"/>
        </w:rPr>
        <w:t>, options are Yes/No</w:t>
      </w:r>
      <w:r w:rsidRPr="0041631E">
        <w:rPr>
          <w:color w:val="0000FF"/>
        </w:rPr>
        <w:t>]</w:t>
      </w:r>
      <w:r w:rsidRPr="0041631E">
        <w:t xml:space="preserve"> </w:t>
      </w:r>
    </w:p>
    <w:p w14:paraId="7C2A1F31" w14:textId="77777777" w:rsidR="007D073C" w:rsidRPr="0041631E" w:rsidRDefault="007D073C" w:rsidP="007D073C">
      <w:pPr>
        <w:ind w:firstLine="720"/>
        <w:rPr>
          <w:color w:val="FF0000"/>
        </w:rPr>
      </w:pPr>
    </w:p>
    <w:p w14:paraId="76FB8B91" w14:textId="00A5B558" w:rsidR="007D073C" w:rsidRPr="0041631E" w:rsidRDefault="007D073C" w:rsidP="007D073C">
      <w:pPr>
        <w:ind w:firstLine="720"/>
        <w:rPr>
          <w:color w:val="FF0000"/>
        </w:rPr>
      </w:pPr>
      <w:r>
        <w:rPr>
          <w:color w:val="FF0000"/>
        </w:rPr>
        <w:t>Asthma</w:t>
      </w:r>
      <w:r>
        <w:rPr>
          <w:color w:val="FF0000"/>
        </w:rPr>
        <w:tab/>
      </w:r>
      <w:r>
        <w:rPr>
          <w:color w:val="FF0000"/>
        </w:rPr>
        <w:tab/>
      </w:r>
      <w:r w:rsidRPr="0041631E">
        <w:rPr>
          <w:color w:val="FF0000"/>
        </w:rPr>
        <w:tab/>
      </w:r>
      <w:r>
        <w:rPr>
          <w:color w:val="FF0000"/>
        </w:rPr>
        <w:tab/>
      </w:r>
      <w:r>
        <w:rPr>
          <w:color w:val="FF0000"/>
        </w:rPr>
        <w:tab/>
      </w:r>
      <w:r w:rsidR="006262C4">
        <w:rPr>
          <w:color w:val="FF0000"/>
        </w:rPr>
        <w:tab/>
      </w:r>
      <w:r w:rsidR="006262C4">
        <w:rPr>
          <w:color w:val="FF0000"/>
        </w:rPr>
        <w:tab/>
      </w:r>
      <w:r w:rsidRPr="0041631E">
        <w:rPr>
          <w:color w:val="FF0000"/>
        </w:rPr>
        <w:t>01</w:t>
      </w:r>
    </w:p>
    <w:p w14:paraId="2E546466" w14:textId="307A6980" w:rsidR="004C7FAA" w:rsidRDefault="007D073C" w:rsidP="007D073C">
      <w:pPr>
        <w:rPr>
          <w:color w:val="FF0000"/>
        </w:rPr>
      </w:pPr>
      <w:r w:rsidRPr="0041631E">
        <w:rPr>
          <w:color w:val="FF0000"/>
        </w:rPr>
        <w:tab/>
      </w:r>
      <w:r w:rsidR="004C7FAA">
        <w:rPr>
          <w:color w:val="FF0000"/>
        </w:rPr>
        <w:t>HIV Infection</w:t>
      </w:r>
      <w:r w:rsidR="004C7FAA">
        <w:rPr>
          <w:color w:val="FF0000"/>
        </w:rPr>
        <w:tab/>
      </w:r>
      <w:r w:rsidR="004C7FAA">
        <w:rPr>
          <w:color w:val="FF0000"/>
        </w:rPr>
        <w:tab/>
      </w:r>
      <w:r w:rsidR="004C7FAA">
        <w:rPr>
          <w:color w:val="FF0000"/>
        </w:rPr>
        <w:tab/>
      </w:r>
      <w:r w:rsidR="004C7FAA">
        <w:rPr>
          <w:color w:val="FF0000"/>
        </w:rPr>
        <w:tab/>
      </w:r>
      <w:r w:rsidR="004C7FAA">
        <w:rPr>
          <w:color w:val="FF0000"/>
        </w:rPr>
        <w:tab/>
      </w:r>
      <w:r w:rsidR="006262C4">
        <w:rPr>
          <w:color w:val="FF0000"/>
        </w:rPr>
        <w:tab/>
      </w:r>
      <w:r w:rsidR="006262C4">
        <w:rPr>
          <w:color w:val="FF0000"/>
        </w:rPr>
        <w:tab/>
      </w:r>
      <w:r w:rsidR="004C7FAA">
        <w:rPr>
          <w:color w:val="FF0000"/>
        </w:rPr>
        <w:t>02</w:t>
      </w:r>
    </w:p>
    <w:p w14:paraId="2B2621C1" w14:textId="7BB6C97C" w:rsidR="007D073C" w:rsidRPr="0041631E" w:rsidRDefault="004C7FAA" w:rsidP="00A60404">
      <w:pPr>
        <w:ind w:firstLine="720"/>
        <w:rPr>
          <w:color w:val="FF0000"/>
        </w:rPr>
      </w:pPr>
      <w:r>
        <w:rPr>
          <w:color w:val="FF0000"/>
        </w:rPr>
        <w:t>Inflammatory Bowel Diseases</w:t>
      </w:r>
      <w:r w:rsidR="007D073C">
        <w:rPr>
          <w:color w:val="FF0000"/>
        </w:rPr>
        <w:tab/>
      </w:r>
      <w:r w:rsidR="007D073C">
        <w:rPr>
          <w:color w:val="FF0000"/>
        </w:rPr>
        <w:tab/>
      </w:r>
      <w:r w:rsidR="006262C4">
        <w:rPr>
          <w:color w:val="FF0000"/>
        </w:rPr>
        <w:tab/>
      </w:r>
      <w:r w:rsidR="006262C4">
        <w:rPr>
          <w:color w:val="FF0000"/>
        </w:rPr>
        <w:tab/>
      </w:r>
      <w:r>
        <w:rPr>
          <w:color w:val="FF0000"/>
        </w:rPr>
        <w:t>03</w:t>
      </w:r>
    </w:p>
    <w:p w14:paraId="70E9A820" w14:textId="2F51B51F" w:rsidR="007D073C" w:rsidRDefault="007D073C" w:rsidP="007D073C">
      <w:pPr>
        <w:rPr>
          <w:color w:val="FF0000"/>
        </w:rPr>
      </w:pPr>
      <w:r w:rsidRPr="0041631E">
        <w:rPr>
          <w:color w:val="FF0000"/>
        </w:rPr>
        <w:tab/>
      </w:r>
      <w:r w:rsidR="004C7FAA">
        <w:rPr>
          <w:color w:val="FF0000"/>
        </w:rPr>
        <w:t xml:space="preserve">Osteoporosis </w:t>
      </w:r>
      <w:r w:rsidR="004C7FAA">
        <w:rPr>
          <w:color w:val="FF0000"/>
        </w:rPr>
        <w:tab/>
      </w:r>
      <w:r w:rsidR="004C7FAA">
        <w:rPr>
          <w:color w:val="FF0000"/>
        </w:rPr>
        <w:tab/>
      </w:r>
      <w:r w:rsidRPr="0041631E">
        <w:rPr>
          <w:color w:val="FF0000"/>
        </w:rPr>
        <w:tab/>
      </w:r>
      <w:r>
        <w:rPr>
          <w:color w:val="FF0000"/>
        </w:rPr>
        <w:tab/>
      </w:r>
      <w:r>
        <w:rPr>
          <w:color w:val="FF0000"/>
        </w:rPr>
        <w:tab/>
      </w:r>
      <w:r w:rsidR="006262C4">
        <w:rPr>
          <w:color w:val="FF0000"/>
        </w:rPr>
        <w:tab/>
      </w:r>
      <w:r w:rsidR="006262C4">
        <w:rPr>
          <w:color w:val="FF0000"/>
        </w:rPr>
        <w:tab/>
      </w:r>
      <w:r w:rsidR="004C7FAA">
        <w:rPr>
          <w:color w:val="FF0000"/>
        </w:rPr>
        <w:t>04</w:t>
      </w:r>
    </w:p>
    <w:p w14:paraId="76E8E73C" w14:textId="3C10BFB3" w:rsidR="004C7FAA" w:rsidRPr="0041631E" w:rsidRDefault="004C7FAA" w:rsidP="007D073C">
      <w:pPr>
        <w:rPr>
          <w:color w:val="FF0000"/>
        </w:rPr>
      </w:pPr>
      <w:r>
        <w:rPr>
          <w:color w:val="FF0000"/>
        </w:rPr>
        <w:tab/>
      </w:r>
      <w:r w:rsidR="008125D1">
        <w:rPr>
          <w:color w:val="FF0000"/>
        </w:rPr>
        <w:t>Postmenopaus</w:t>
      </w:r>
      <w:r w:rsidR="006262C4">
        <w:rPr>
          <w:color w:val="FF0000"/>
        </w:rPr>
        <w:t>al Atrophic Vaginitis/Vulvovaginal Atrophy</w:t>
      </w:r>
      <w:r>
        <w:rPr>
          <w:color w:val="FF0000"/>
        </w:rPr>
        <w:tab/>
        <w:t>05</w:t>
      </w:r>
    </w:p>
    <w:p w14:paraId="4EE3CA9C" w14:textId="27FBABAE" w:rsidR="007D073C" w:rsidRDefault="006262C4" w:rsidP="007D073C">
      <w:pPr>
        <w:ind w:firstLine="720"/>
        <w:rPr>
          <w:color w:val="FF0000"/>
        </w:rPr>
      </w:pPr>
      <w:r>
        <w:rPr>
          <w:color w:val="FF0000"/>
        </w:rPr>
        <w:t xml:space="preserve">Chronic </w:t>
      </w:r>
      <w:r w:rsidR="004C7FAA">
        <w:rPr>
          <w:color w:val="FF0000"/>
        </w:rPr>
        <w:t>Hepatitis</w:t>
      </w:r>
      <w:r>
        <w:rPr>
          <w:color w:val="FF0000"/>
        </w:rPr>
        <w:t xml:space="preserve"> C Viral Infection</w:t>
      </w:r>
      <w:r w:rsidR="004C7FAA">
        <w:rPr>
          <w:color w:val="FF0000"/>
        </w:rPr>
        <w:t xml:space="preserve"> </w:t>
      </w:r>
      <w:r w:rsidR="004C7FAA">
        <w:rPr>
          <w:color w:val="FF0000"/>
        </w:rPr>
        <w:tab/>
      </w:r>
      <w:r w:rsidR="007D073C" w:rsidRPr="0041631E">
        <w:rPr>
          <w:color w:val="FF0000"/>
        </w:rPr>
        <w:tab/>
      </w:r>
      <w:r w:rsidR="007D073C">
        <w:rPr>
          <w:color w:val="FF0000"/>
        </w:rPr>
        <w:tab/>
      </w:r>
      <w:r w:rsidR="007D073C">
        <w:rPr>
          <w:color w:val="FF0000"/>
        </w:rPr>
        <w:tab/>
      </w:r>
      <w:r w:rsidR="004C7FAA">
        <w:rPr>
          <w:color w:val="FF0000"/>
        </w:rPr>
        <w:t>06</w:t>
      </w:r>
    </w:p>
    <w:p w14:paraId="7732904A" w14:textId="77777777" w:rsidR="00A60404" w:rsidRDefault="00A60404" w:rsidP="00A60404"/>
    <w:p w14:paraId="419D87EB" w14:textId="226A5142" w:rsidR="00A60404" w:rsidRPr="00E7723F" w:rsidRDefault="00A60404" w:rsidP="00A60404">
      <w:pPr>
        <w:rPr>
          <w:color w:val="3333CC"/>
        </w:rPr>
      </w:pPr>
      <w:r w:rsidRPr="00E7723F">
        <w:rPr>
          <w:color w:val="3333CC"/>
        </w:rPr>
        <w:t xml:space="preserve">[SOFT QUOTA FOR </w:t>
      </w:r>
      <w:r w:rsidRPr="00E7723F">
        <w:rPr>
          <w:color w:val="3333CC"/>
          <w:highlight w:val="yellow"/>
        </w:rPr>
        <w:t>CDNFAMILIARITY</w:t>
      </w:r>
      <w:r w:rsidRPr="00E7723F">
        <w:rPr>
          <w:color w:val="3333CC"/>
        </w:rPr>
        <w:t>]</w:t>
      </w:r>
    </w:p>
    <w:tbl>
      <w:tblPr>
        <w:tblW w:w="0" w:type="auto"/>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680"/>
        <w:gridCol w:w="1080"/>
      </w:tblGrid>
      <w:tr w:rsidR="00A60404" w:rsidRPr="00A60404" w14:paraId="73FCE889" w14:textId="77777777" w:rsidTr="00A9487C">
        <w:trPr>
          <w:trHeight w:val="467"/>
        </w:trPr>
        <w:tc>
          <w:tcPr>
            <w:tcW w:w="4680" w:type="dxa"/>
            <w:shd w:val="clear" w:color="auto" w:fill="D9D9D9"/>
            <w:vAlign w:val="center"/>
          </w:tcPr>
          <w:p w14:paraId="53741E15" w14:textId="7846BF49" w:rsidR="00A60404" w:rsidRPr="00A60404" w:rsidRDefault="00A60404" w:rsidP="00A60404">
            <w:pPr>
              <w:rPr>
                <w:sz w:val="22"/>
                <w:szCs w:val="22"/>
              </w:rPr>
            </w:pPr>
            <w:r>
              <w:rPr>
                <w:sz w:val="22"/>
                <w:szCs w:val="22"/>
              </w:rPr>
              <w:t>Condition</w:t>
            </w:r>
          </w:p>
        </w:tc>
        <w:tc>
          <w:tcPr>
            <w:tcW w:w="1080" w:type="dxa"/>
            <w:shd w:val="clear" w:color="auto" w:fill="D9D9D9"/>
            <w:vAlign w:val="center"/>
          </w:tcPr>
          <w:p w14:paraId="28B2F20F" w14:textId="77777777" w:rsidR="00A60404" w:rsidRPr="00A60404" w:rsidRDefault="00A60404" w:rsidP="00A60404">
            <w:pPr>
              <w:jc w:val="center"/>
              <w:rPr>
                <w:sz w:val="22"/>
                <w:szCs w:val="22"/>
              </w:rPr>
            </w:pPr>
            <w:r w:rsidRPr="00A60404">
              <w:rPr>
                <w:sz w:val="22"/>
                <w:szCs w:val="22"/>
              </w:rPr>
              <w:t>Soft Quota</w:t>
            </w:r>
          </w:p>
        </w:tc>
      </w:tr>
      <w:tr w:rsidR="00A60404" w:rsidRPr="00A60404" w14:paraId="59452387" w14:textId="77777777" w:rsidTr="00A9487C">
        <w:tc>
          <w:tcPr>
            <w:tcW w:w="4680" w:type="dxa"/>
            <w:shd w:val="clear" w:color="auto" w:fill="FFFFFF"/>
            <w:vAlign w:val="center"/>
          </w:tcPr>
          <w:p w14:paraId="4871CDB9" w14:textId="1BFA08CB" w:rsidR="00A60404" w:rsidRPr="00A60404" w:rsidRDefault="00A60404" w:rsidP="006A50B4">
            <w:pPr>
              <w:jc w:val="left"/>
              <w:rPr>
                <w:sz w:val="22"/>
                <w:szCs w:val="22"/>
              </w:rPr>
            </w:pPr>
            <w:r>
              <w:rPr>
                <w:sz w:val="22"/>
                <w:szCs w:val="22"/>
              </w:rPr>
              <w:t>Responded “Yes”</w:t>
            </w:r>
            <w:r w:rsidR="00404690">
              <w:rPr>
                <w:sz w:val="22"/>
                <w:szCs w:val="22"/>
              </w:rPr>
              <w:t xml:space="preserve"> (01)</w:t>
            </w:r>
            <w:r>
              <w:rPr>
                <w:sz w:val="22"/>
                <w:szCs w:val="22"/>
              </w:rPr>
              <w:t xml:space="preserve"> to “Postmenopausal Symptoms” </w:t>
            </w:r>
            <w:r w:rsidR="006A50B4">
              <w:rPr>
                <w:sz w:val="22"/>
                <w:szCs w:val="22"/>
              </w:rPr>
              <w:t>(05)</w:t>
            </w:r>
          </w:p>
        </w:tc>
        <w:tc>
          <w:tcPr>
            <w:tcW w:w="1080" w:type="dxa"/>
            <w:shd w:val="clear" w:color="auto" w:fill="FFFFFF"/>
            <w:vAlign w:val="center"/>
          </w:tcPr>
          <w:p w14:paraId="50EE1915" w14:textId="3C9B9F0A" w:rsidR="00A60404" w:rsidRPr="00A60404" w:rsidRDefault="00E7723F" w:rsidP="006A50B4">
            <w:pPr>
              <w:jc w:val="center"/>
              <w:rPr>
                <w:sz w:val="22"/>
                <w:szCs w:val="22"/>
              </w:rPr>
            </w:pPr>
            <w:r>
              <w:rPr>
                <w:sz w:val="22"/>
                <w:szCs w:val="22"/>
              </w:rPr>
              <w:t xml:space="preserve">≥ </w:t>
            </w:r>
            <w:r w:rsidR="006A50B4">
              <w:rPr>
                <w:sz w:val="22"/>
                <w:szCs w:val="22"/>
              </w:rPr>
              <w:t>23</w:t>
            </w:r>
          </w:p>
        </w:tc>
      </w:tr>
      <w:tr w:rsidR="006A50B4" w:rsidRPr="00A60404" w14:paraId="617896B3" w14:textId="77777777" w:rsidTr="00A9487C">
        <w:tc>
          <w:tcPr>
            <w:tcW w:w="4680" w:type="dxa"/>
            <w:shd w:val="clear" w:color="auto" w:fill="FFFFFF"/>
            <w:vAlign w:val="center"/>
          </w:tcPr>
          <w:p w14:paraId="72758F08" w14:textId="4011FAB0" w:rsidR="006A50B4" w:rsidRDefault="006A50B4" w:rsidP="00E7723F">
            <w:pPr>
              <w:jc w:val="left"/>
              <w:rPr>
                <w:sz w:val="22"/>
                <w:szCs w:val="22"/>
              </w:rPr>
            </w:pPr>
            <w:r>
              <w:rPr>
                <w:sz w:val="22"/>
                <w:szCs w:val="22"/>
              </w:rPr>
              <w:t>Responded “Yes” (01) to “Viral Hepatitis” (06)</w:t>
            </w:r>
          </w:p>
        </w:tc>
        <w:tc>
          <w:tcPr>
            <w:tcW w:w="1080" w:type="dxa"/>
            <w:shd w:val="clear" w:color="auto" w:fill="FFFFFF"/>
            <w:vAlign w:val="center"/>
          </w:tcPr>
          <w:p w14:paraId="22FD10C2" w14:textId="16A43A8A" w:rsidR="006A50B4" w:rsidRDefault="006A50B4" w:rsidP="00E7723F">
            <w:pPr>
              <w:jc w:val="center"/>
              <w:rPr>
                <w:sz w:val="22"/>
                <w:szCs w:val="22"/>
              </w:rPr>
            </w:pPr>
            <w:r>
              <w:rPr>
                <w:sz w:val="22"/>
                <w:szCs w:val="22"/>
              </w:rPr>
              <w:t>≥ 23</w:t>
            </w:r>
          </w:p>
        </w:tc>
      </w:tr>
      <w:tr w:rsidR="00A60404" w:rsidRPr="00A60404" w14:paraId="22575AB4" w14:textId="77777777" w:rsidTr="00A9487C">
        <w:tc>
          <w:tcPr>
            <w:tcW w:w="4680" w:type="dxa"/>
            <w:shd w:val="clear" w:color="auto" w:fill="FFFFFF"/>
            <w:vAlign w:val="center"/>
          </w:tcPr>
          <w:p w14:paraId="4C70D745" w14:textId="39025B1D" w:rsidR="00A60404" w:rsidRPr="00A60404" w:rsidRDefault="00A60404" w:rsidP="006A50B4">
            <w:pPr>
              <w:jc w:val="left"/>
              <w:rPr>
                <w:sz w:val="22"/>
                <w:szCs w:val="22"/>
              </w:rPr>
            </w:pPr>
            <w:r>
              <w:rPr>
                <w:sz w:val="22"/>
                <w:szCs w:val="22"/>
              </w:rPr>
              <w:t xml:space="preserve">Responded “No” </w:t>
            </w:r>
            <w:r w:rsidR="00404690">
              <w:rPr>
                <w:sz w:val="22"/>
                <w:szCs w:val="22"/>
              </w:rPr>
              <w:t xml:space="preserve">(00) </w:t>
            </w:r>
            <w:r>
              <w:rPr>
                <w:sz w:val="22"/>
                <w:szCs w:val="22"/>
              </w:rPr>
              <w:t xml:space="preserve">to “Postmenopausal Symptoms” </w:t>
            </w:r>
            <w:r w:rsidR="00404690">
              <w:rPr>
                <w:sz w:val="22"/>
                <w:szCs w:val="22"/>
              </w:rPr>
              <w:t xml:space="preserve">(05) </w:t>
            </w:r>
          </w:p>
        </w:tc>
        <w:tc>
          <w:tcPr>
            <w:tcW w:w="1080" w:type="dxa"/>
            <w:shd w:val="clear" w:color="auto" w:fill="FFFFFF"/>
            <w:vAlign w:val="center"/>
          </w:tcPr>
          <w:p w14:paraId="1FFF5B1E" w14:textId="57C1CF2C" w:rsidR="00A60404" w:rsidRPr="00A60404" w:rsidRDefault="00E7723F" w:rsidP="006A50B4">
            <w:pPr>
              <w:jc w:val="center"/>
              <w:rPr>
                <w:sz w:val="22"/>
                <w:szCs w:val="22"/>
              </w:rPr>
            </w:pPr>
            <w:r>
              <w:rPr>
                <w:sz w:val="22"/>
                <w:szCs w:val="22"/>
              </w:rPr>
              <w:t xml:space="preserve">≤ </w:t>
            </w:r>
            <w:r w:rsidR="006A50B4">
              <w:rPr>
                <w:sz w:val="22"/>
                <w:szCs w:val="22"/>
              </w:rPr>
              <w:t>3</w:t>
            </w:r>
          </w:p>
        </w:tc>
      </w:tr>
      <w:tr w:rsidR="006A50B4" w:rsidRPr="00A60404" w14:paraId="51CE07DF" w14:textId="77777777" w:rsidTr="00A9487C">
        <w:tc>
          <w:tcPr>
            <w:tcW w:w="4680" w:type="dxa"/>
            <w:shd w:val="clear" w:color="auto" w:fill="FFFFFF"/>
            <w:vAlign w:val="center"/>
          </w:tcPr>
          <w:p w14:paraId="5B255599" w14:textId="62A2BA47" w:rsidR="006A50B4" w:rsidRDefault="006A50B4" w:rsidP="006A50B4">
            <w:pPr>
              <w:jc w:val="left"/>
              <w:rPr>
                <w:sz w:val="22"/>
                <w:szCs w:val="22"/>
              </w:rPr>
            </w:pPr>
            <w:r>
              <w:rPr>
                <w:sz w:val="22"/>
                <w:szCs w:val="22"/>
              </w:rPr>
              <w:t>Responded “No” (00) to “Viral Hepatitis” (06)</w:t>
            </w:r>
          </w:p>
        </w:tc>
        <w:tc>
          <w:tcPr>
            <w:tcW w:w="1080" w:type="dxa"/>
            <w:shd w:val="clear" w:color="auto" w:fill="FFFFFF"/>
            <w:vAlign w:val="center"/>
          </w:tcPr>
          <w:p w14:paraId="4251A905" w14:textId="41F864B6" w:rsidR="006A50B4" w:rsidRDefault="006A50B4" w:rsidP="00A60404">
            <w:pPr>
              <w:jc w:val="center"/>
              <w:rPr>
                <w:sz w:val="22"/>
                <w:szCs w:val="22"/>
              </w:rPr>
            </w:pPr>
            <w:r>
              <w:rPr>
                <w:sz w:val="22"/>
                <w:szCs w:val="22"/>
              </w:rPr>
              <w:t>≤ 3</w:t>
            </w:r>
          </w:p>
        </w:tc>
      </w:tr>
    </w:tbl>
    <w:p w14:paraId="61C0561A" w14:textId="031D350C" w:rsidR="006A50B4" w:rsidRPr="0041631E" w:rsidRDefault="00A60404" w:rsidP="007D073C">
      <w:pPr>
        <w:rPr>
          <w:color w:val="0000FF"/>
        </w:rPr>
      </w:pPr>
      <w:r w:rsidRPr="0041631E">
        <w:rPr>
          <w:color w:val="0000FF"/>
        </w:rPr>
        <w:t xml:space="preserve"> </w:t>
      </w:r>
    </w:p>
    <w:p w14:paraId="6685EDEE" w14:textId="77777777" w:rsidR="00BB7892" w:rsidRPr="0041631E" w:rsidRDefault="00BB7892" w:rsidP="00BB7892">
      <w:pPr>
        <w:rPr>
          <w:color w:val="FF0000"/>
        </w:rPr>
      </w:pPr>
    </w:p>
    <w:p w14:paraId="3B05AA0A" w14:textId="77777777" w:rsidR="00BB7892" w:rsidRPr="0041631E" w:rsidRDefault="00BB7892" w:rsidP="00BB7892">
      <w:pPr>
        <w:rPr>
          <w:b/>
          <w:color w:val="0000FF"/>
        </w:rPr>
      </w:pPr>
      <w:r w:rsidRPr="0041631E">
        <w:rPr>
          <w:b/>
          <w:color w:val="0000FF"/>
        </w:rPr>
        <w:t>[NEW SCREEN]</w:t>
      </w:r>
    </w:p>
    <w:p w14:paraId="63590EA8" w14:textId="77777777" w:rsidR="00BB7892" w:rsidRPr="0041631E" w:rsidRDefault="00BB7892" w:rsidP="00BB7892"/>
    <w:p w14:paraId="6A9438BE" w14:textId="77777777" w:rsidR="00BB7892" w:rsidRPr="0041631E" w:rsidRDefault="00BB7892" w:rsidP="00BB7892">
      <w:r w:rsidRPr="007C52E6">
        <w:rPr>
          <w:highlight w:val="yellow"/>
        </w:rPr>
        <w:t>P</w:t>
      </w:r>
      <w:r>
        <w:rPr>
          <w:highlight w:val="yellow"/>
        </w:rPr>
        <w:t>r</w:t>
      </w:r>
      <w:r w:rsidRPr="007C52E6">
        <w:rPr>
          <w:highlight w:val="yellow"/>
        </w:rPr>
        <w:t>iorResearch</w:t>
      </w:r>
      <w:r w:rsidRPr="0041631E">
        <w:t xml:space="preserve">. </w:t>
      </w:r>
      <w:r>
        <w:t>When, if ever, was the last time you participated in a marketing research study?</w:t>
      </w:r>
    </w:p>
    <w:p w14:paraId="5351B893" w14:textId="77777777" w:rsidR="00BB7892" w:rsidRPr="0041631E" w:rsidRDefault="00BB7892" w:rsidP="00BB7892">
      <w:r w:rsidRPr="0041631E">
        <w:rPr>
          <w:color w:val="0000FF"/>
        </w:rPr>
        <w:t>[SINGLE PUNCH]</w:t>
      </w:r>
      <w:r w:rsidRPr="0041631E">
        <w:t xml:space="preserve"> </w:t>
      </w:r>
    </w:p>
    <w:p w14:paraId="0122BA4B" w14:textId="77777777" w:rsidR="00BB7892" w:rsidRPr="0041631E" w:rsidRDefault="00BB7892" w:rsidP="00BB7892">
      <w:pPr>
        <w:ind w:firstLine="720"/>
        <w:rPr>
          <w:color w:val="FF0000"/>
        </w:rPr>
      </w:pPr>
    </w:p>
    <w:p w14:paraId="2C518F63" w14:textId="77777777" w:rsidR="00BB7892" w:rsidRPr="0041631E" w:rsidRDefault="00BB7892" w:rsidP="00BB7892">
      <w:pPr>
        <w:ind w:firstLine="720"/>
        <w:rPr>
          <w:color w:val="FF0000"/>
        </w:rPr>
      </w:pPr>
      <w:r>
        <w:rPr>
          <w:color w:val="FF0000"/>
        </w:rPr>
        <w:t>Within the past three months</w:t>
      </w:r>
      <w:r w:rsidRPr="0041631E">
        <w:rPr>
          <w:color w:val="FF0000"/>
        </w:rPr>
        <w:tab/>
      </w:r>
      <w:r>
        <w:rPr>
          <w:color w:val="FF0000"/>
        </w:rPr>
        <w:tab/>
      </w:r>
      <w:r w:rsidRPr="0041631E">
        <w:rPr>
          <w:color w:val="FF0000"/>
        </w:rPr>
        <w:t>01</w:t>
      </w:r>
    </w:p>
    <w:p w14:paraId="4FF68F06" w14:textId="77777777" w:rsidR="00BB7892" w:rsidRPr="0041631E" w:rsidRDefault="00BB7892" w:rsidP="00BB7892">
      <w:pPr>
        <w:rPr>
          <w:color w:val="FF0000"/>
        </w:rPr>
      </w:pPr>
      <w:r w:rsidRPr="0041631E">
        <w:rPr>
          <w:color w:val="FF0000"/>
        </w:rPr>
        <w:tab/>
      </w:r>
      <w:r>
        <w:rPr>
          <w:color w:val="FF0000"/>
        </w:rPr>
        <w:t>More than three months ago</w:t>
      </w:r>
      <w:r w:rsidRPr="0041631E">
        <w:rPr>
          <w:color w:val="FF0000"/>
        </w:rPr>
        <w:tab/>
      </w:r>
      <w:r>
        <w:rPr>
          <w:color w:val="FF0000"/>
        </w:rPr>
        <w:tab/>
      </w:r>
      <w:r w:rsidRPr="0041631E">
        <w:rPr>
          <w:color w:val="FF0000"/>
        </w:rPr>
        <w:t>02</w:t>
      </w:r>
    </w:p>
    <w:p w14:paraId="40D9B827" w14:textId="77777777" w:rsidR="00BB7892" w:rsidRPr="0041631E" w:rsidRDefault="00BB7892" w:rsidP="00BB7892">
      <w:pPr>
        <w:rPr>
          <w:color w:val="FF0000"/>
        </w:rPr>
      </w:pPr>
      <w:r w:rsidRPr="0041631E">
        <w:rPr>
          <w:color w:val="FF0000"/>
        </w:rPr>
        <w:tab/>
      </w:r>
      <w:r>
        <w:rPr>
          <w:color w:val="FF0000"/>
        </w:rPr>
        <w:t>Never</w:t>
      </w:r>
      <w:r>
        <w:rPr>
          <w:color w:val="FF0000"/>
        </w:rPr>
        <w:tab/>
      </w:r>
      <w:r>
        <w:rPr>
          <w:color w:val="FF0000"/>
        </w:rPr>
        <w:tab/>
      </w:r>
      <w:r w:rsidRPr="0041631E">
        <w:rPr>
          <w:color w:val="FF0000"/>
        </w:rPr>
        <w:tab/>
      </w:r>
      <w:r w:rsidRPr="0041631E">
        <w:rPr>
          <w:color w:val="FF0000"/>
        </w:rPr>
        <w:tab/>
      </w:r>
      <w:r>
        <w:rPr>
          <w:color w:val="FF0000"/>
        </w:rPr>
        <w:tab/>
      </w:r>
      <w:r>
        <w:rPr>
          <w:color w:val="FF0000"/>
        </w:rPr>
        <w:tab/>
      </w:r>
      <w:r w:rsidRPr="0041631E">
        <w:rPr>
          <w:color w:val="FF0000"/>
        </w:rPr>
        <w:t>03</w:t>
      </w:r>
    </w:p>
    <w:p w14:paraId="7B7A7F97" w14:textId="77777777" w:rsidR="00BB7892" w:rsidRPr="00F6361E" w:rsidRDefault="00BB7892" w:rsidP="00BB7892">
      <w:pPr>
        <w:rPr>
          <w:color w:val="525252"/>
        </w:rPr>
      </w:pPr>
    </w:p>
    <w:p w14:paraId="257DB260" w14:textId="77777777" w:rsidR="00BB7892" w:rsidRDefault="00BB7892" w:rsidP="00BB7892">
      <w:pPr>
        <w:rPr>
          <w:color w:val="0000FF"/>
        </w:rPr>
      </w:pPr>
      <w:r w:rsidRPr="0041631E">
        <w:rPr>
          <w:color w:val="0000FF"/>
        </w:rPr>
        <w:t xml:space="preserve">[IF </w:t>
      </w:r>
      <w:r>
        <w:rPr>
          <w:color w:val="0000FF"/>
          <w:highlight w:val="yellow"/>
        </w:rPr>
        <w:t>PriorResearch</w:t>
      </w:r>
      <w:r w:rsidRPr="0041631E">
        <w:rPr>
          <w:color w:val="0000FF"/>
        </w:rPr>
        <w:t>=01 (“</w:t>
      </w:r>
      <w:r>
        <w:rPr>
          <w:color w:val="0000FF"/>
        </w:rPr>
        <w:t>Within the past three months</w:t>
      </w:r>
      <w:r w:rsidRPr="0041631E">
        <w:rPr>
          <w:color w:val="0000FF"/>
        </w:rPr>
        <w:t xml:space="preserve">”), THEN </w:t>
      </w:r>
      <w:r w:rsidRPr="0041631E">
        <w:rPr>
          <w:color w:val="0000FF"/>
          <w:u w:val="single"/>
        </w:rPr>
        <w:t>INELIGIBLE</w:t>
      </w:r>
      <w:r w:rsidRPr="0041631E">
        <w:rPr>
          <w:color w:val="0000FF"/>
        </w:rPr>
        <w:t>. THANK AND TERMINATE.]</w:t>
      </w:r>
    </w:p>
    <w:p w14:paraId="6230E3B7" w14:textId="77777777" w:rsidR="00BB7892" w:rsidRPr="0041631E" w:rsidRDefault="00BB7892" w:rsidP="00BB7892">
      <w:pPr>
        <w:rPr>
          <w:color w:val="0000FF"/>
        </w:rPr>
      </w:pPr>
    </w:p>
    <w:p w14:paraId="089CD154" w14:textId="77777777" w:rsidR="00BB7892" w:rsidRPr="0041631E" w:rsidRDefault="00BB7892" w:rsidP="00BB7892">
      <w:pPr>
        <w:rPr>
          <w:b/>
          <w:color w:val="0000FF"/>
        </w:rPr>
      </w:pPr>
      <w:r w:rsidRPr="0041631E">
        <w:rPr>
          <w:b/>
          <w:color w:val="0000FF"/>
        </w:rPr>
        <w:t>[NEW SCREEN]</w:t>
      </w:r>
    </w:p>
    <w:p w14:paraId="031741EF" w14:textId="77777777" w:rsidR="00BB7892" w:rsidRPr="0041631E" w:rsidRDefault="00BB7892" w:rsidP="00BB7892"/>
    <w:p w14:paraId="2E492D11" w14:textId="77777777" w:rsidR="00BB7892" w:rsidRPr="0041631E" w:rsidRDefault="00BB7892" w:rsidP="00BB7892">
      <w:r w:rsidRPr="0041631E">
        <w:rPr>
          <w:highlight w:val="yellow"/>
        </w:rPr>
        <w:t>Age</w:t>
      </w:r>
      <w:r w:rsidRPr="0041631E">
        <w:t>. What is your age?</w:t>
      </w:r>
    </w:p>
    <w:p w14:paraId="4852A458" w14:textId="77777777" w:rsidR="00BB7892" w:rsidRPr="0041631E" w:rsidRDefault="00BB7892" w:rsidP="00BB7892">
      <w:pPr>
        <w:rPr>
          <w:color w:val="0000FF"/>
        </w:rPr>
      </w:pPr>
      <w:r w:rsidRPr="0041631E">
        <w:rPr>
          <w:color w:val="0000FF"/>
        </w:rPr>
        <w:t>[OPEN</w:t>
      </w:r>
      <w:r>
        <w:rPr>
          <w:color w:val="0000FF"/>
        </w:rPr>
        <w:t>-</w:t>
      </w:r>
      <w:r w:rsidRPr="0041631E">
        <w:rPr>
          <w:color w:val="0000FF"/>
        </w:rPr>
        <w:t>END NUMERICAL]</w:t>
      </w:r>
    </w:p>
    <w:p w14:paraId="2577932B" w14:textId="77777777" w:rsidR="00BB7892" w:rsidRPr="0041631E" w:rsidRDefault="00BB7892" w:rsidP="00BB78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BB7892" w:rsidRPr="0041631E" w14:paraId="33A5D72B" w14:textId="77777777" w:rsidTr="006C206E">
        <w:trPr>
          <w:trHeight w:val="242"/>
        </w:trPr>
        <w:tc>
          <w:tcPr>
            <w:tcW w:w="841" w:type="dxa"/>
            <w:tcBorders>
              <w:top w:val="nil"/>
              <w:left w:val="nil"/>
              <w:bottom w:val="nil"/>
            </w:tcBorders>
            <w:shd w:val="clear" w:color="auto" w:fill="auto"/>
          </w:tcPr>
          <w:p w14:paraId="7755B23B" w14:textId="77777777" w:rsidR="00BB7892" w:rsidRPr="00E1576B" w:rsidRDefault="00BB7892" w:rsidP="006C206E">
            <w:pPr>
              <w:rPr>
                <w:color w:val="FF0000"/>
                <w:sz w:val="22"/>
                <w:szCs w:val="22"/>
              </w:rPr>
            </w:pPr>
          </w:p>
        </w:tc>
        <w:tc>
          <w:tcPr>
            <w:tcW w:w="841" w:type="dxa"/>
            <w:shd w:val="clear" w:color="auto" w:fill="auto"/>
          </w:tcPr>
          <w:p w14:paraId="2DA38AEE" w14:textId="77777777" w:rsidR="00BB7892" w:rsidRPr="00E1576B" w:rsidRDefault="00BB7892" w:rsidP="006C206E">
            <w:pPr>
              <w:rPr>
                <w:color w:val="FF0000"/>
                <w:sz w:val="22"/>
                <w:szCs w:val="22"/>
              </w:rPr>
            </w:pPr>
          </w:p>
        </w:tc>
        <w:tc>
          <w:tcPr>
            <w:tcW w:w="1486" w:type="dxa"/>
            <w:tcBorders>
              <w:top w:val="nil"/>
              <w:bottom w:val="nil"/>
              <w:right w:val="nil"/>
            </w:tcBorders>
            <w:shd w:val="clear" w:color="auto" w:fill="auto"/>
          </w:tcPr>
          <w:p w14:paraId="76158BEC" w14:textId="77777777" w:rsidR="00BB7892" w:rsidRPr="00E1576B" w:rsidRDefault="00BB7892" w:rsidP="006C206E">
            <w:pPr>
              <w:rPr>
                <w:color w:val="FF0000"/>
                <w:sz w:val="22"/>
                <w:szCs w:val="22"/>
              </w:rPr>
            </w:pPr>
            <w:r w:rsidRPr="00E1576B">
              <w:rPr>
                <w:color w:val="FF0000"/>
                <w:sz w:val="22"/>
                <w:szCs w:val="22"/>
              </w:rPr>
              <w:t>years old</w:t>
            </w:r>
          </w:p>
        </w:tc>
      </w:tr>
    </w:tbl>
    <w:p w14:paraId="7C3C5EF7" w14:textId="77777777" w:rsidR="00BB7892" w:rsidRDefault="00BB7892" w:rsidP="00BB7892">
      <w:pPr>
        <w:rPr>
          <w:color w:val="525252"/>
        </w:rPr>
      </w:pPr>
      <w:r w:rsidRPr="00F6361E">
        <w:rPr>
          <w:color w:val="525252"/>
        </w:rPr>
        <w:t xml:space="preserve"> </w:t>
      </w:r>
    </w:p>
    <w:p w14:paraId="33141B79" w14:textId="77777777" w:rsidR="00BB7892" w:rsidRPr="00F6361E" w:rsidRDefault="00BB7892" w:rsidP="00BB7892">
      <w:pPr>
        <w:rPr>
          <w:color w:val="525252"/>
        </w:rPr>
      </w:pPr>
    </w:p>
    <w:p w14:paraId="256EC09C" w14:textId="77777777" w:rsidR="00BB7892" w:rsidRDefault="00BB7892" w:rsidP="00BB7892">
      <w:r w:rsidRPr="006C206E">
        <w:rPr>
          <w:highlight w:val="yellow"/>
        </w:rPr>
        <w:t>PracticeYears</w:t>
      </w:r>
      <w:r>
        <w:t>. How many years have you been practicing medicine?</w:t>
      </w:r>
    </w:p>
    <w:p w14:paraId="24DFD75F" w14:textId="77777777" w:rsidR="00BB7892" w:rsidRPr="006C206E" w:rsidRDefault="00BB7892" w:rsidP="00BB7892">
      <w:pPr>
        <w:rPr>
          <w:color w:val="3333FF"/>
        </w:rPr>
      </w:pPr>
      <w:r w:rsidRPr="006C206E">
        <w:rPr>
          <w:color w:val="3333FF"/>
        </w:rPr>
        <w:t>[OPEN-END NUMERICAL]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BB7892" w:rsidRPr="0041631E" w14:paraId="0E2FF897" w14:textId="77777777" w:rsidTr="006C206E">
        <w:trPr>
          <w:trHeight w:val="242"/>
        </w:trPr>
        <w:tc>
          <w:tcPr>
            <w:tcW w:w="841" w:type="dxa"/>
            <w:tcBorders>
              <w:top w:val="nil"/>
              <w:left w:val="nil"/>
              <w:bottom w:val="nil"/>
            </w:tcBorders>
            <w:shd w:val="clear" w:color="auto" w:fill="auto"/>
          </w:tcPr>
          <w:p w14:paraId="3A5621EB" w14:textId="77777777" w:rsidR="00BB7892" w:rsidRPr="00E1576B" w:rsidRDefault="00BB7892" w:rsidP="006C206E">
            <w:pPr>
              <w:rPr>
                <w:color w:val="FF0000"/>
                <w:sz w:val="22"/>
                <w:szCs w:val="22"/>
              </w:rPr>
            </w:pPr>
          </w:p>
        </w:tc>
        <w:tc>
          <w:tcPr>
            <w:tcW w:w="841" w:type="dxa"/>
            <w:shd w:val="clear" w:color="auto" w:fill="auto"/>
          </w:tcPr>
          <w:p w14:paraId="155FF603" w14:textId="77777777" w:rsidR="00BB7892" w:rsidRPr="00E1576B" w:rsidRDefault="00BB7892" w:rsidP="006C206E">
            <w:pPr>
              <w:rPr>
                <w:color w:val="FF0000"/>
                <w:sz w:val="22"/>
                <w:szCs w:val="22"/>
              </w:rPr>
            </w:pPr>
          </w:p>
        </w:tc>
        <w:tc>
          <w:tcPr>
            <w:tcW w:w="1486" w:type="dxa"/>
            <w:tcBorders>
              <w:top w:val="nil"/>
              <w:bottom w:val="nil"/>
              <w:right w:val="nil"/>
            </w:tcBorders>
            <w:shd w:val="clear" w:color="auto" w:fill="auto"/>
          </w:tcPr>
          <w:p w14:paraId="1D6D8910" w14:textId="77777777" w:rsidR="00BB7892" w:rsidRPr="00E1576B" w:rsidRDefault="00BB7892" w:rsidP="006C206E">
            <w:pPr>
              <w:rPr>
                <w:color w:val="FF0000"/>
                <w:sz w:val="22"/>
                <w:szCs w:val="22"/>
              </w:rPr>
            </w:pPr>
            <w:r>
              <w:rPr>
                <w:color w:val="FF0000"/>
                <w:sz w:val="22"/>
                <w:szCs w:val="22"/>
              </w:rPr>
              <w:t xml:space="preserve">years </w:t>
            </w:r>
          </w:p>
        </w:tc>
      </w:tr>
    </w:tbl>
    <w:p w14:paraId="61608129" w14:textId="77777777" w:rsidR="00BB7892" w:rsidRDefault="00BB7892" w:rsidP="00BB7892"/>
    <w:p w14:paraId="4E47E699" w14:textId="77777777" w:rsidR="00BB7892" w:rsidRPr="0041631E" w:rsidRDefault="00BB7892" w:rsidP="00BB7892"/>
    <w:p w14:paraId="37665A38" w14:textId="77777777" w:rsidR="00BB7892" w:rsidRPr="0041631E" w:rsidRDefault="00BB7892" w:rsidP="00BB7892">
      <w:pPr>
        <w:rPr>
          <w:b/>
          <w:color w:val="0000FF"/>
        </w:rPr>
      </w:pPr>
      <w:r w:rsidRPr="0041631E">
        <w:rPr>
          <w:b/>
          <w:color w:val="0000FF"/>
        </w:rPr>
        <w:t>[NEW SCREEN]</w:t>
      </w:r>
    </w:p>
    <w:p w14:paraId="6C9FD9A1" w14:textId="77777777" w:rsidR="00BB7892" w:rsidRPr="0041631E" w:rsidRDefault="00BB7892" w:rsidP="00BB7892"/>
    <w:p w14:paraId="4B6CD3AC" w14:textId="77777777" w:rsidR="00BB7892" w:rsidRPr="0041631E" w:rsidRDefault="00BB7892" w:rsidP="00BB7892">
      <w:r w:rsidRPr="0041631E">
        <w:rPr>
          <w:highlight w:val="yellow"/>
        </w:rPr>
        <w:t>Race</w:t>
      </w:r>
      <w:r w:rsidRPr="0041631E">
        <w:t>. Which of the following best describes your race/ethnicity? Mark all that apply</w:t>
      </w:r>
    </w:p>
    <w:p w14:paraId="290153C3" w14:textId="77777777" w:rsidR="00BB7892" w:rsidRPr="0041631E" w:rsidRDefault="00BB7892" w:rsidP="00BB7892">
      <w:pPr>
        <w:rPr>
          <w:color w:val="0000FF"/>
        </w:rPr>
      </w:pPr>
      <w:r w:rsidRPr="0041631E">
        <w:rPr>
          <w:color w:val="0000FF"/>
        </w:rPr>
        <w:t>[MULTIPLE PUNCH]</w:t>
      </w:r>
    </w:p>
    <w:p w14:paraId="32F7375B" w14:textId="77777777" w:rsidR="00BB7892" w:rsidRPr="0041631E" w:rsidRDefault="00BB7892" w:rsidP="00BB7892"/>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4739"/>
        <w:gridCol w:w="1440"/>
        <w:gridCol w:w="1295"/>
      </w:tblGrid>
      <w:tr w:rsidR="00BB7892" w:rsidRPr="0041631E" w14:paraId="387CE8DD" w14:textId="77777777" w:rsidTr="006C206E">
        <w:trPr>
          <w:trHeight w:val="320"/>
          <w:jc w:val="center"/>
        </w:trPr>
        <w:tc>
          <w:tcPr>
            <w:tcW w:w="1603" w:type="dxa"/>
            <w:shd w:val="clear" w:color="auto" w:fill="auto"/>
            <w:noWrap/>
            <w:vAlign w:val="center"/>
          </w:tcPr>
          <w:p w14:paraId="51137DE4" w14:textId="77777777" w:rsidR="00BB7892" w:rsidRPr="0041631E" w:rsidRDefault="00BB7892" w:rsidP="006C206E">
            <w:pPr>
              <w:rPr>
                <w:color w:val="0000FF"/>
                <w:highlight w:val="yellow"/>
              </w:rPr>
            </w:pPr>
          </w:p>
        </w:tc>
        <w:tc>
          <w:tcPr>
            <w:tcW w:w="4739" w:type="dxa"/>
            <w:shd w:val="clear" w:color="auto" w:fill="auto"/>
            <w:noWrap/>
            <w:vAlign w:val="center"/>
          </w:tcPr>
          <w:p w14:paraId="73D179E1" w14:textId="77777777" w:rsidR="00BB7892" w:rsidRPr="0041631E" w:rsidRDefault="00BB7892" w:rsidP="006C206E">
            <w:pPr>
              <w:rPr>
                <w:color w:val="FF0000"/>
              </w:rPr>
            </w:pPr>
          </w:p>
        </w:tc>
        <w:tc>
          <w:tcPr>
            <w:tcW w:w="1440" w:type="dxa"/>
            <w:shd w:val="clear" w:color="auto" w:fill="auto"/>
            <w:noWrap/>
            <w:vAlign w:val="center"/>
          </w:tcPr>
          <w:p w14:paraId="463D95B6" w14:textId="77777777" w:rsidR="00BB7892" w:rsidRPr="0041631E" w:rsidRDefault="00BB7892" w:rsidP="006C206E">
            <w:pPr>
              <w:jc w:val="center"/>
              <w:rPr>
                <w:color w:val="FF0000"/>
              </w:rPr>
            </w:pPr>
            <w:r w:rsidRPr="00EB138B">
              <w:t>NO</w:t>
            </w:r>
          </w:p>
        </w:tc>
        <w:tc>
          <w:tcPr>
            <w:tcW w:w="1295" w:type="dxa"/>
            <w:shd w:val="clear" w:color="auto" w:fill="auto"/>
            <w:noWrap/>
            <w:vAlign w:val="center"/>
          </w:tcPr>
          <w:p w14:paraId="43A55363" w14:textId="77777777" w:rsidR="00BB7892" w:rsidRPr="0041631E" w:rsidRDefault="00BB7892" w:rsidP="006C206E">
            <w:pPr>
              <w:jc w:val="center"/>
              <w:rPr>
                <w:color w:val="FF0000"/>
              </w:rPr>
            </w:pPr>
            <w:r w:rsidRPr="00EB138B">
              <w:t>YES</w:t>
            </w:r>
          </w:p>
        </w:tc>
      </w:tr>
      <w:tr w:rsidR="00BB7892" w:rsidRPr="0041631E" w14:paraId="4CF9F60A" w14:textId="77777777" w:rsidTr="006C206E">
        <w:trPr>
          <w:trHeight w:val="320"/>
          <w:jc w:val="center"/>
        </w:trPr>
        <w:tc>
          <w:tcPr>
            <w:tcW w:w="1603" w:type="dxa"/>
            <w:shd w:val="clear" w:color="auto" w:fill="auto"/>
            <w:noWrap/>
            <w:vAlign w:val="center"/>
            <w:hideMark/>
          </w:tcPr>
          <w:p w14:paraId="2AFE2F58" w14:textId="77777777" w:rsidR="00BB7892" w:rsidRPr="0041631E" w:rsidRDefault="00BB7892" w:rsidP="006C206E">
            <w:pPr>
              <w:rPr>
                <w:color w:val="000000"/>
              </w:rPr>
            </w:pPr>
            <w:r w:rsidRPr="0041631E">
              <w:rPr>
                <w:color w:val="0000FF"/>
                <w:highlight w:val="yellow"/>
              </w:rPr>
              <w:t>Race_1</w:t>
            </w:r>
            <w:r w:rsidRPr="0041631E">
              <w:rPr>
                <w:color w:val="000000"/>
                <w:highlight w:val="yellow"/>
              </w:rPr>
              <w:t xml:space="preserve">. </w:t>
            </w:r>
          </w:p>
        </w:tc>
        <w:tc>
          <w:tcPr>
            <w:tcW w:w="4739" w:type="dxa"/>
            <w:shd w:val="clear" w:color="auto" w:fill="auto"/>
            <w:noWrap/>
            <w:vAlign w:val="center"/>
            <w:hideMark/>
          </w:tcPr>
          <w:p w14:paraId="746AFA43" w14:textId="77777777" w:rsidR="00BB7892" w:rsidRPr="0041631E" w:rsidRDefault="00BB7892" w:rsidP="006C206E">
            <w:pPr>
              <w:rPr>
                <w:color w:val="FF0000"/>
              </w:rPr>
            </w:pPr>
            <w:r>
              <w:rPr>
                <w:color w:val="FF0000"/>
              </w:rPr>
              <w:t>American Indian or Alaska Native</w:t>
            </w:r>
          </w:p>
        </w:tc>
        <w:tc>
          <w:tcPr>
            <w:tcW w:w="1440" w:type="dxa"/>
            <w:shd w:val="clear" w:color="auto" w:fill="auto"/>
            <w:noWrap/>
            <w:vAlign w:val="center"/>
            <w:hideMark/>
          </w:tcPr>
          <w:p w14:paraId="470FDE7D"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46D74EE1" w14:textId="77777777" w:rsidR="00BB7892" w:rsidRPr="0041631E" w:rsidRDefault="00BB7892" w:rsidP="006C206E">
            <w:pPr>
              <w:jc w:val="center"/>
              <w:rPr>
                <w:color w:val="FF0000"/>
              </w:rPr>
            </w:pPr>
            <w:r w:rsidRPr="0041631E">
              <w:rPr>
                <w:color w:val="FF0000"/>
              </w:rPr>
              <w:t>01</w:t>
            </w:r>
          </w:p>
        </w:tc>
      </w:tr>
      <w:tr w:rsidR="00BB7892" w:rsidRPr="0041631E" w14:paraId="367879F7" w14:textId="77777777" w:rsidTr="006C206E">
        <w:trPr>
          <w:trHeight w:val="320"/>
          <w:jc w:val="center"/>
        </w:trPr>
        <w:tc>
          <w:tcPr>
            <w:tcW w:w="1603" w:type="dxa"/>
            <w:shd w:val="clear" w:color="auto" w:fill="auto"/>
            <w:noWrap/>
            <w:vAlign w:val="center"/>
            <w:hideMark/>
          </w:tcPr>
          <w:p w14:paraId="2C60B17B" w14:textId="77777777" w:rsidR="00BB7892" w:rsidRPr="0041631E" w:rsidRDefault="00BB7892" w:rsidP="006C206E">
            <w:pPr>
              <w:rPr>
                <w:color w:val="000000"/>
              </w:rPr>
            </w:pPr>
            <w:r w:rsidRPr="0041631E">
              <w:rPr>
                <w:color w:val="0000FF"/>
                <w:highlight w:val="yellow"/>
              </w:rPr>
              <w:t>Race_2</w:t>
            </w:r>
            <w:r w:rsidRPr="0041631E">
              <w:rPr>
                <w:color w:val="000000"/>
                <w:highlight w:val="yellow"/>
              </w:rPr>
              <w:t xml:space="preserve">. </w:t>
            </w:r>
          </w:p>
        </w:tc>
        <w:tc>
          <w:tcPr>
            <w:tcW w:w="4739" w:type="dxa"/>
            <w:shd w:val="clear" w:color="auto" w:fill="auto"/>
            <w:noWrap/>
            <w:vAlign w:val="center"/>
            <w:hideMark/>
          </w:tcPr>
          <w:p w14:paraId="148578FA" w14:textId="77777777" w:rsidR="00BB7892" w:rsidRPr="0041631E" w:rsidRDefault="00BB7892" w:rsidP="006C206E">
            <w:pPr>
              <w:rPr>
                <w:color w:val="FF0000"/>
              </w:rPr>
            </w:pPr>
            <w:r w:rsidRPr="0041631E">
              <w:rPr>
                <w:color w:val="FF0000"/>
              </w:rPr>
              <w:t>Asian</w:t>
            </w:r>
          </w:p>
        </w:tc>
        <w:tc>
          <w:tcPr>
            <w:tcW w:w="1440" w:type="dxa"/>
            <w:shd w:val="clear" w:color="auto" w:fill="auto"/>
            <w:noWrap/>
            <w:vAlign w:val="bottom"/>
            <w:hideMark/>
          </w:tcPr>
          <w:p w14:paraId="5F7ED8A0"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204948BF" w14:textId="77777777" w:rsidR="00BB7892" w:rsidRPr="0041631E" w:rsidRDefault="00BB7892" w:rsidP="006C206E">
            <w:pPr>
              <w:jc w:val="center"/>
              <w:rPr>
                <w:color w:val="FF0000"/>
              </w:rPr>
            </w:pPr>
            <w:r w:rsidRPr="0041631E">
              <w:rPr>
                <w:color w:val="FF0000"/>
              </w:rPr>
              <w:t>01</w:t>
            </w:r>
          </w:p>
        </w:tc>
      </w:tr>
      <w:tr w:rsidR="00BB7892" w:rsidRPr="0041631E" w14:paraId="7F8ADCCC" w14:textId="77777777" w:rsidTr="006C206E">
        <w:trPr>
          <w:trHeight w:val="320"/>
          <w:jc w:val="center"/>
        </w:trPr>
        <w:tc>
          <w:tcPr>
            <w:tcW w:w="1603" w:type="dxa"/>
            <w:shd w:val="clear" w:color="auto" w:fill="auto"/>
            <w:noWrap/>
            <w:vAlign w:val="center"/>
          </w:tcPr>
          <w:p w14:paraId="46EBC382" w14:textId="77777777" w:rsidR="00BB7892" w:rsidRPr="0041631E" w:rsidRDefault="00BB7892" w:rsidP="006C206E">
            <w:pPr>
              <w:rPr>
                <w:color w:val="0000FF"/>
                <w:highlight w:val="yellow"/>
              </w:rPr>
            </w:pPr>
            <w:r>
              <w:rPr>
                <w:color w:val="0000FF"/>
                <w:highlight w:val="yellow"/>
              </w:rPr>
              <w:t>Race_3.</w:t>
            </w:r>
          </w:p>
        </w:tc>
        <w:tc>
          <w:tcPr>
            <w:tcW w:w="4739" w:type="dxa"/>
            <w:shd w:val="clear" w:color="auto" w:fill="auto"/>
            <w:noWrap/>
            <w:vAlign w:val="center"/>
          </w:tcPr>
          <w:p w14:paraId="5DB836B4" w14:textId="77777777" w:rsidR="00BB7892" w:rsidRPr="0041631E" w:rsidRDefault="00BB7892" w:rsidP="006C206E">
            <w:pPr>
              <w:rPr>
                <w:color w:val="FF0000"/>
              </w:rPr>
            </w:pPr>
            <w:r w:rsidRPr="0041631E">
              <w:rPr>
                <w:color w:val="FF0000"/>
              </w:rPr>
              <w:t>Black</w:t>
            </w:r>
            <w:r>
              <w:rPr>
                <w:color w:val="FF0000"/>
              </w:rPr>
              <w:t xml:space="preserve"> or African American</w:t>
            </w:r>
            <w:r w:rsidRPr="0041631E">
              <w:rPr>
                <w:color w:val="FF0000"/>
              </w:rPr>
              <w:tab/>
            </w:r>
          </w:p>
        </w:tc>
        <w:tc>
          <w:tcPr>
            <w:tcW w:w="1440" w:type="dxa"/>
            <w:shd w:val="clear" w:color="auto" w:fill="auto"/>
            <w:noWrap/>
            <w:vAlign w:val="bottom"/>
          </w:tcPr>
          <w:p w14:paraId="7F17877B"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tcPr>
          <w:p w14:paraId="44B56FB2" w14:textId="77777777" w:rsidR="00BB7892" w:rsidRPr="0041631E" w:rsidRDefault="00BB7892" w:rsidP="006C206E">
            <w:pPr>
              <w:jc w:val="center"/>
              <w:rPr>
                <w:color w:val="FF0000"/>
              </w:rPr>
            </w:pPr>
            <w:r w:rsidRPr="0041631E">
              <w:rPr>
                <w:color w:val="FF0000"/>
              </w:rPr>
              <w:t>01</w:t>
            </w:r>
          </w:p>
        </w:tc>
      </w:tr>
      <w:tr w:rsidR="00BB7892" w:rsidRPr="0041631E" w14:paraId="777C2DB7" w14:textId="77777777" w:rsidTr="006C206E">
        <w:trPr>
          <w:trHeight w:val="320"/>
          <w:jc w:val="center"/>
        </w:trPr>
        <w:tc>
          <w:tcPr>
            <w:tcW w:w="1603" w:type="dxa"/>
            <w:shd w:val="clear" w:color="auto" w:fill="auto"/>
            <w:noWrap/>
            <w:vAlign w:val="center"/>
            <w:hideMark/>
          </w:tcPr>
          <w:p w14:paraId="0D4575D9" w14:textId="77777777" w:rsidR="00BB7892" w:rsidRPr="0041631E" w:rsidRDefault="00BB7892" w:rsidP="006C206E">
            <w:pPr>
              <w:rPr>
                <w:color w:val="000000"/>
              </w:rPr>
            </w:pPr>
            <w:r w:rsidRPr="0041631E">
              <w:rPr>
                <w:color w:val="0000FF"/>
                <w:highlight w:val="yellow"/>
              </w:rPr>
              <w:t>Race_</w:t>
            </w:r>
            <w:r>
              <w:rPr>
                <w:color w:val="0000FF"/>
                <w:highlight w:val="yellow"/>
              </w:rPr>
              <w:t>4</w:t>
            </w:r>
            <w:r w:rsidRPr="0041631E">
              <w:rPr>
                <w:color w:val="000000"/>
                <w:highlight w:val="yellow"/>
              </w:rPr>
              <w:t>.</w:t>
            </w:r>
          </w:p>
        </w:tc>
        <w:tc>
          <w:tcPr>
            <w:tcW w:w="4739" w:type="dxa"/>
            <w:shd w:val="clear" w:color="auto" w:fill="auto"/>
            <w:noWrap/>
            <w:vAlign w:val="center"/>
            <w:hideMark/>
          </w:tcPr>
          <w:p w14:paraId="3CC6C380" w14:textId="77777777" w:rsidR="00BB7892" w:rsidRPr="0041631E" w:rsidRDefault="00BB7892" w:rsidP="006C206E">
            <w:pPr>
              <w:rPr>
                <w:color w:val="FF0000"/>
              </w:rPr>
            </w:pPr>
            <w:r w:rsidRPr="0041631E">
              <w:rPr>
                <w:color w:val="FF0000"/>
              </w:rPr>
              <w:t>Hispanic</w:t>
            </w:r>
            <w:r>
              <w:rPr>
                <w:color w:val="FF0000"/>
              </w:rPr>
              <w:t xml:space="preserve"> or Latino</w:t>
            </w:r>
          </w:p>
        </w:tc>
        <w:tc>
          <w:tcPr>
            <w:tcW w:w="1440" w:type="dxa"/>
            <w:shd w:val="clear" w:color="auto" w:fill="auto"/>
            <w:noWrap/>
            <w:vAlign w:val="center"/>
            <w:hideMark/>
          </w:tcPr>
          <w:p w14:paraId="3046CBC9"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2704A009" w14:textId="77777777" w:rsidR="00BB7892" w:rsidRPr="0041631E" w:rsidRDefault="00BB7892" w:rsidP="006C206E">
            <w:pPr>
              <w:jc w:val="center"/>
              <w:rPr>
                <w:color w:val="FF0000"/>
              </w:rPr>
            </w:pPr>
            <w:r w:rsidRPr="0041631E">
              <w:rPr>
                <w:color w:val="FF0000"/>
              </w:rPr>
              <w:t>01</w:t>
            </w:r>
          </w:p>
        </w:tc>
      </w:tr>
      <w:tr w:rsidR="00BB7892" w:rsidRPr="0041631E" w14:paraId="33C3C5B5" w14:textId="77777777" w:rsidTr="006C206E">
        <w:trPr>
          <w:trHeight w:val="320"/>
          <w:jc w:val="center"/>
        </w:trPr>
        <w:tc>
          <w:tcPr>
            <w:tcW w:w="1603" w:type="dxa"/>
            <w:shd w:val="clear" w:color="auto" w:fill="auto"/>
            <w:noWrap/>
            <w:vAlign w:val="center"/>
          </w:tcPr>
          <w:p w14:paraId="71F2CB60" w14:textId="77777777" w:rsidR="00BB7892" w:rsidRPr="0041631E" w:rsidRDefault="00BB7892" w:rsidP="006C206E">
            <w:pPr>
              <w:rPr>
                <w:color w:val="0000FF"/>
                <w:highlight w:val="yellow"/>
              </w:rPr>
            </w:pPr>
            <w:r>
              <w:rPr>
                <w:color w:val="0000FF"/>
                <w:highlight w:val="yellow"/>
              </w:rPr>
              <w:t>Race_5.</w:t>
            </w:r>
          </w:p>
        </w:tc>
        <w:tc>
          <w:tcPr>
            <w:tcW w:w="4739" w:type="dxa"/>
            <w:shd w:val="clear" w:color="auto" w:fill="auto"/>
            <w:noWrap/>
            <w:vAlign w:val="center"/>
          </w:tcPr>
          <w:p w14:paraId="0A71127F" w14:textId="77777777" w:rsidR="00BB7892" w:rsidRPr="0041631E" w:rsidRDefault="00BB7892" w:rsidP="006C206E">
            <w:pPr>
              <w:rPr>
                <w:color w:val="FF0000"/>
              </w:rPr>
            </w:pPr>
            <w:r>
              <w:rPr>
                <w:color w:val="FF0000"/>
              </w:rPr>
              <w:t>Native Hawaiian or Other Pacific Islander</w:t>
            </w:r>
          </w:p>
        </w:tc>
        <w:tc>
          <w:tcPr>
            <w:tcW w:w="1440" w:type="dxa"/>
            <w:shd w:val="clear" w:color="auto" w:fill="auto"/>
            <w:noWrap/>
            <w:vAlign w:val="bottom"/>
          </w:tcPr>
          <w:p w14:paraId="2EDF45EA"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tcPr>
          <w:p w14:paraId="4689E931" w14:textId="77777777" w:rsidR="00BB7892" w:rsidRPr="0041631E" w:rsidRDefault="00BB7892" w:rsidP="006C206E">
            <w:pPr>
              <w:jc w:val="center"/>
              <w:rPr>
                <w:color w:val="FF0000"/>
              </w:rPr>
            </w:pPr>
            <w:r w:rsidRPr="0041631E">
              <w:rPr>
                <w:color w:val="FF0000"/>
              </w:rPr>
              <w:t>01</w:t>
            </w:r>
          </w:p>
        </w:tc>
      </w:tr>
      <w:tr w:rsidR="00BB7892" w:rsidRPr="0041631E" w14:paraId="26C173DF" w14:textId="77777777" w:rsidTr="006C206E">
        <w:trPr>
          <w:trHeight w:val="320"/>
          <w:jc w:val="center"/>
        </w:trPr>
        <w:tc>
          <w:tcPr>
            <w:tcW w:w="1603" w:type="dxa"/>
            <w:shd w:val="clear" w:color="auto" w:fill="auto"/>
            <w:noWrap/>
            <w:vAlign w:val="center"/>
            <w:hideMark/>
          </w:tcPr>
          <w:p w14:paraId="78848079" w14:textId="77777777" w:rsidR="00BB7892" w:rsidRPr="0041631E" w:rsidRDefault="00BB7892" w:rsidP="006C206E">
            <w:pPr>
              <w:rPr>
                <w:color w:val="000000"/>
              </w:rPr>
            </w:pPr>
            <w:r w:rsidRPr="0041631E">
              <w:rPr>
                <w:color w:val="0000FF"/>
                <w:highlight w:val="yellow"/>
              </w:rPr>
              <w:t>Race_</w:t>
            </w:r>
            <w:r>
              <w:rPr>
                <w:color w:val="0000FF"/>
                <w:highlight w:val="yellow"/>
              </w:rPr>
              <w:t>6</w:t>
            </w:r>
            <w:r w:rsidRPr="0041631E">
              <w:rPr>
                <w:color w:val="000000"/>
                <w:highlight w:val="yellow"/>
              </w:rPr>
              <w:t>.</w:t>
            </w:r>
          </w:p>
        </w:tc>
        <w:tc>
          <w:tcPr>
            <w:tcW w:w="4739" w:type="dxa"/>
            <w:shd w:val="clear" w:color="auto" w:fill="auto"/>
            <w:noWrap/>
            <w:vAlign w:val="center"/>
            <w:hideMark/>
          </w:tcPr>
          <w:p w14:paraId="0E41AC5A" w14:textId="77777777" w:rsidR="00BB7892" w:rsidRPr="0041631E" w:rsidRDefault="00BB7892" w:rsidP="006C206E">
            <w:pPr>
              <w:rPr>
                <w:color w:val="FF0000"/>
              </w:rPr>
            </w:pPr>
            <w:r>
              <w:rPr>
                <w:color w:val="FF0000"/>
              </w:rPr>
              <w:t>White</w:t>
            </w:r>
          </w:p>
        </w:tc>
        <w:tc>
          <w:tcPr>
            <w:tcW w:w="1440" w:type="dxa"/>
            <w:shd w:val="clear" w:color="auto" w:fill="auto"/>
            <w:noWrap/>
            <w:vAlign w:val="center"/>
            <w:hideMark/>
          </w:tcPr>
          <w:p w14:paraId="087DBF0F"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5B174511" w14:textId="77777777" w:rsidR="00BB7892" w:rsidRPr="0041631E" w:rsidRDefault="00BB7892" w:rsidP="006C206E">
            <w:pPr>
              <w:jc w:val="center"/>
              <w:rPr>
                <w:color w:val="FF0000"/>
              </w:rPr>
            </w:pPr>
            <w:r w:rsidRPr="0041631E">
              <w:rPr>
                <w:color w:val="FF0000"/>
              </w:rPr>
              <w:t>01</w:t>
            </w:r>
          </w:p>
        </w:tc>
      </w:tr>
      <w:tr w:rsidR="00BB7892" w:rsidRPr="0041631E" w14:paraId="59CF19B6" w14:textId="77777777" w:rsidTr="006C206E">
        <w:trPr>
          <w:trHeight w:val="320"/>
          <w:jc w:val="center"/>
        </w:trPr>
        <w:tc>
          <w:tcPr>
            <w:tcW w:w="1603" w:type="dxa"/>
            <w:shd w:val="clear" w:color="auto" w:fill="auto"/>
            <w:noWrap/>
            <w:vAlign w:val="center"/>
            <w:hideMark/>
          </w:tcPr>
          <w:p w14:paraId="6686EB8E" w14:textId="77777777" w:rsidR="00BB7892" w:rsidRPr="0041631E" w:rsidRDefault="00BB7892" w:rsidP="006C206E">
            <w:pPr>
              <w:rPr>
                <w:color w:val="000000"/>
              </w:rPr>
            </w:pPr>
            <w:r w:rsidRPr="0041631E">
              <w:rPr>
                <w:color w:val="0000FF"/>
                <w:highlight w:val="yellow"/>
              </w:rPr>
              <w:t>Race_</w:t>
            </w:r>
            <w:r>
              <w:rPr>
                <w:color w:val="0000FF"/>
                <w:highlight w:val="yellow"/>
              </w:rPr>
              <w:t>7</w:t>
            </w:r>
            <w:r w:rsidRPr="0041631E">
              <w:rPr>
                <w:color w:val="000000"/>
                <w:highlight w:val="yellow"/>
              </w:rPr>
              <w:t>.</w:t>
            </w:r>
          </w:p>
        </w:tc>
        <w:tc>
          <w:tcPr>
            <w:tcW w:w="4739" w:type="dxa"/>
            <w:shd w:val="clear" w:color="auto" w:fill="auto"/>
            <w:noWrap/>
            <w:vAlign w:val="center"/>
            <w:hideMark/>
          </w:tcPr>
          <w:p w14:paraId="6107939B" w14:textId="3A99BF5C" w:rsidR="00BB7892" w:rsidRPr="0041631E" w:rsidRDefault="00D15331" w:rsidP="006C206E">
            <w:pPr>
              <w:rPr>
                <w:color w:val="FF0000"/>
              </w:rPr>
            </w:pPr>
            <w:r>
              <w:rPr>
                <w:color w:val="FF0000"/>
              </w:rPr>
              <w:t>E</w:t>
            </w:r>
            <w:r w:rsidR="00BB7892" w:rsidRPr="0041631E">
              <w:rPr>
                <w:color w:val="FF0000"/>
              </w:rPr>
              <w:t>thnicity not listed</w:t>
            </w:r>
            <w:r w:rsidR="00BB7892" w:rsidRPr="0041631E">
              <w:rPr>
                <w:color w:val="FF0000"/>
              </w:rPr>
              <w:tab/>
            </w:r>
          </w:p>
        </w:tc>
        <w:tc>
          <w:tcPr>
            <w:tcW w:w="1440" w:type="dxa"/>
            <w:shd w:val="clear" w:color="auto" w:fill="auto"/>
            <w:noWrap/>
            <w:vAlign w:val="center"/>
            <w:hideMark/>
          </w:tcPr>
          <w:p w14:paraId="7AB68629"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4745BF77" w14:textId="77777777" w:rsidR="00BB7892" w:rsidRPr="0041631E" w:rsidRDefault="00BB7892" w:rsidP="006C206E">
            <w:pPr>
              <w:jc w:val="center"/>
              <w:rPr>
                <w:color w:val="FF0000"/>
              </w:rPr>
            </w:pPr>
            <w:r w:rsidRPr="0041631E">
              <w:rPr>
                <w:color w:val="FF0000"/>
              </w:rPr>
              <w:t>01</w:t>
            </w:r>
          </w:p>
        </w:tc>
      </w:tr>
    </w:tbl>
    <w:p w14:paraId="791A4104" w14:textId="77777777" w:rsidR="00BB7892" w:rsidRDefault="00BB7892" w:rsidP="00BB7892"/>
    <w:p w14:paraId="7F3D37DA" w14:textId="77777777" w:rsidR="00BB7892" w:rsidRPr="0041631E" w:rsidRDefault="00BB7892" w:rsidP="00BB7892">
      <w:pPr>
        <w:autoSpaceDE/>
        <w:autoSpaceDN/>
        <w:adjustRightInd/>
        <w:spacing w:after="200"/>
        <w:jc w:val="left"/>
        <w:rPr>
          <w:b/>
          <w:color w:val="0000FF"/>
        </w:rPr>
      </w:pPr>
      <w:r w:rsidRPr="0041631E">
        <w:rPr>
          <w:b/>
          <w:color w:val="0000FF"/>
        </w:rPr>
        <w:t>[NEW SCREEN]</w:t>
      </w:r>
    </w:p>
    <w:p w14:paraId="6A949AB5" w14:textId="77777777" w:rsidR="00BB7892" w:rsidRPr="0041631E" w:rsidRDefault="00BB7892" w:rsidP="00BB7892"/>
    <w:p w14:paraId="61FFFCF9" w14:textId="77777777" w:rsidR="00BB7892" w:rsidRPr="0041631E" w:rsidRDefault="00BB7892" w:rsidP="00BB7892">
      <w:r w:rsidRPr="0041631E">
        <w:rPr>
          <w:highlight w:val="yellow"/>
        </w:rPr>
        <w:t>Gender</w:t>
      </w:r>
      <w:r w:rsidRPr="0041631E">
        <w:t>. What is your gender?</w:t>
      </w:r>
    </w:p>
    <w:p w14:paraId="3498D9E3" w14:textId="77777777" w:rsidR="00BB7892" w:rsidRPr="0041631E" w:rsidRDefault="00BB7892" w:rsidP="00BB7892">
      <w:pPr>
        <w:rPr>
          <w:color w:val="0000FF"/>
        </w:rPr>
      </w:pPr>
      <w:r w:rsidRPr="0041631E">
        <w:rPr>
          <w:color w:val="0000FF"/>
        </w:rPr>
        <w:t>[SINGLE PUNCH]</w:t>
      </w:r>
    </w:p>
    <w:p w14:paraId="66EBB5D9" w14:textId="77777777" w:rsidR="00BB7892" w:rsidRPr="0041631E" w:rsidRDefault="00BB7892" w:rsidP="00BB7892"/>
    <w:p w14:paraId="7BAC449B" w14:textId="77777777" w:rsidR="00BB7892" w:rsidRPr="0041631E" w:rsidRDefault="00BB7892" w:rsidP="00BB7892">
      <w:pPr>
        <w:ind w:firstLine="720"/>
        <w:rPr>
          <w:color w:val="FF0000"/>
        </w:rPr>
      </w:pPr>
      <w:r w:rsidRPr="0041631E">
        <w:rPr>
          <w:color w:val="FF0000"/>
        </w:rPr>
        <w:t>Male</w:t>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t>01</w:t>
      </w:r>
    </w:p>
    <w:p w14:paraId="1AD0FB67" w14:textId="77777777" w:rsidR="00BB7892" w:rsidRDefault="00BB7892" w:rsidP="00BB7892">
      <w:pPr>
        <w:ind w:firstLine="720"/>
        <w:rPr>
          <w:color w:val="FF0000"/>
        </w:rPr>
      </w:pPr>
      <w:r w:rsidRPr="0041631E">
        <w:rPr>
          <w:color w:val="FF0000"/>
        </w:rPr>
        <w:t>Female</w:t>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t>02</w:t>
      </w:r>
    </w:p>
    <w:p w14:paraId="5E495317" w14:textId="2B4286EF" w:rsidR="00BB7892" w:rsidRPr="0041631E" w:rsidRDefault="00D15331" w:rsidP="00BB7892">
      <w:pPr>
        <w:ind w:firstLine="720"/>
        <w:rPr>
          <w:color w:val="FF0000"/>
        </w:rPr>
      </w:pPr>
      <w:r>
        <w:rPr>
          <w:color w:val="FF0000"/>
        </w:rPr>
        <w:t>Prefer not to answer</w:t>
      </w:r>
      <w:r w:rsidR="00BB7892">
        <w:rPr>
          <w:color w:val="FF0000"/>
        </w:rPr>
        <w:tab/>
      </w:r>
      <w:r w:rsidR="00BB7892">
        <w:rPr>
          <w:color w:val="FF0000"/>
        </w:rPr>
        <w:tab/>
      </w:r>
      <w:r w:rsidR="00BB7892">
        <w:rPr>
          <w:color w:val="FF0000"/>
        </w:rPr>
        <w:tab/>
      </w:r>
      <w:r w:rsidR="00BB7892">
        <w:rPr>
          <w:color w:val="FF0000"/>
        </w:rPr>
        <w:tab/>
        <w:t>03</w:t>
      </w:r>
    </w:p>
    <w:p w14:paraId="3E058DCB" w14:textId="77777777" w:rsidR="00BB7892" w:rsidRPr="0041631E" w:rsidRDefault="00BB7892" w:rsidP="00BB7892"/>
    <w:p w14:paraId="761D88EC" w14:textId="77777777" w:rsidR="00BB7892" w:rsidRDefault="00BB7892" w:rsidP="00BB7892">
      <w:pPr>
        <w:rPr>
          <w:b/>
          <w:color w:val="0000FF"/>
        </w:rPr>
      </w:pPr>
    </w:p>
    <w:p w14:paraId="661AC051" w14:textId="77777777" w:rsidR="00BB7892" w:rsidRPr="0041631E" w:rsidRDefault="00BB7892" w:rsidP="00BB7892">
      <w:pPr>
        <w:rPr>
          <w:b/>
          <w:color w:val="0000FF"/>
        </w:rPr>
      </w:pPr>
      <w:r w:rsidRPr="0041631E">
        <w:rPr>
          <w:b/>
          <w:color w:val="0000FF"/>
        </w:rPr>
        <w:t>[NEW SCREEN]</w:t>
      </w:r>
    </w:p>
    <w:p w14:paraId="2B50C38F" w14:textId="77777777" w:rsidR="00BB7892" w:rsidRPr="00F6361E" w:rsidRDefault="00BB7892" w:rsidP="00BB7892">
      <w:pPr>
        <w:rPr>
          <w:color w:val="525252"/>
        </w:rPr>
      </w:pPr>
    </w:p>
    <w:p w14:paraId="546B2083" w14:textId="77777777" w:rsidR="00BB7892" w:rsidRPr="0041631E" w:rsidRDefault="00BB7892" w:rsidP="00BB7892">
      <w:r w:rsidRPr="006C206E">
        <w:rPr>
          <w:highlight w:val="yellow"/>
        </w:rPr>
        <w:t>Location</w:t>
      </w:r>
      <w:r w:rsidRPr="0041631E">
        <w:t xml:space="preserve">. </w:t>
      </w:r>
      <w:r>
        <w:t>In what kind of location is your practice</w:t>
      </w:r>
      <w:r w:rsidRPr="0041631E">
        <w:t>?</w:t>
      </w:r>
    </w:p>
    <w:p w14:paraId="2CCB1A15" w14:textId="77777777" w:rsidR="00BB7892" w:rsidRPr="0041631E" w:rsidRDefault="00BB7892" w:rsidP="00BB7892">
      <w:pPr>
        <w:rPr>
          <w:color w:val="0000FF"/>
        </w:rPr>
      </w:pPr>
      <w:r w:rsidRPr="0041631E">
        <w:rPr>
          <w:color w:val="0000FF"/>
        </w:rPr>
        <w:t>[</w:t>
      </w:r>
      <w:r>
        <w:rPr>
          <w:color w:val="0000FF"/>
        </w:rPr>
        <w:t>SINGLE PUNCH</w:t>
      </w:r>
      <w:r w:rsidRPr="0041631E">
        <w:rPr>
          <w:color w:val="0000FF"/>
        </w:rPr>
        <w:t>]</w:t>
      </w:r>
    </w:p>
    <w:p w14:paraId="06B45EF7" w14:textId="77777777" w:rsidR="00BB7892" w:rsidRPr="0041631E" w:rsidRDefault="00BB7892" w:rsidP="00BB7892"/>
    <w:p w14:paraId="50ABDA35" w14:textId="77777777" w:rsidR="00BB7892" w:rsidRPr="006C206E" w:rsidRDefault="00BB7892" w:rsidP="00BB7892">
      <w:pPr>
        <w:rPr>
          <w:color w:val="FF0000"/>
        </w:rPr>
      </w:pPr>
      <w:r>
        <w:rPr>
          <w:b/>
          <w:color w:val="0000FF"/>
        </w:rPr>
        <w:tab/>
      </w:r>
      <w:r w:rsidRPr="006C206E">
        <w:rPr>
          <w:color w:val="FF0000"/>
        </w:rPr>
        <w:t>Urban</w:t>
      </w:r>
      <w:r>
        <w:rPr>
          <w:color w:val="FF0000"/>
        </w:rPr>
        <w:tab/>
      </w:r>
      <w:r>
        <w:rPr>
          <w:color w:val="FF0000"/>
        </w:rPr>
        <w:tab/>
      </w:r>
      <w:r>
        <w:rPr>
          <w:color w:val="FF0000"/>
        </w:rPr>
        <w:tab/>
      </w:r>
      <w:r>
        <w:rPr>
          <w:color w:val="FF0000"/>
        </w:rPr>
        <w:tab/>
      </w:r>
      <w:r>
        <w:rPr>
          <w:color w:val="FF0000"/>
        </w:rPr>
        <w:tab/>
      </w:r>
      <w:r>
        <w:rPr>
          <w:color w:val="FF0000"/>
        </w:rPr>
        <w:tab/>
        <w:t>01</w:t>
      </w:r>
    </w:p>
    <w:p w14:paraId="6BDF1119" w14:textId="77777777" w:rsidR="00BB7892" w:rsidRPr="006C206E" w:rsidRDefault="00BB7892" w:rsidP="00BB7892">
      <w:pPr>
        <w:rPr>
          <w:color w:val="FF0000"/>
        </w:rPr>
      </w:pPr>
      <w:r w:rsidRPr="006C206E">
        <w:rPr>
          <w:color w:val="FF0000"/>
        </w:rPr>
        <w:tab/>
        <w:t>Suburban</w:t>
      </w:r>
      <w:r>
        <w:rPr>
          <w:color w:val="FF0000"/>
        </w:rPr>
        <w:tab/>
      </w:r>
      <w:r>
        <w:rPr>
          <w:color w:val="FF0000"/>
        </w:rPr>
        <w:tab/>
      </w:r>
      <w:r>
        <w:rPr>
          <w:color w:val="FF0000"/>
        </w:rPr>
        <w:tab/>
      </w:r>
      <w:r>
        <w:rPr>
          <w:color w:val="FF0000"/>
        </w:rPr>
        <w:tab/>
      </w:r>
      <w:r>
        <w:rPr>
          <w:color w:val="FF0000"/>
        </w:rPr>
        <w:tab/>
        <w:t>02</w:t>
      </w:r>
    </w:p>
    <w:p w14:paraId="679FD0DC" w14:textId="77777777" w:rsidR="00BB7892" w:rsidRPr="006C206E" w:rsidRDefault="00BB7892" w:rsidP="00BB7892">
      <w:pPr>
        <w:rPr>
          <w:color w:val="FF0000"/>
        </w:rPr>
      </w:pPr>
      <w:r w:rsidRPr="006C206E">
        <w:rPr>
          <w:color w:val="FF0000"/>
        </w:rPr>
        <w:tab/>
        <w:t>Rural</w:t>
      </w:r>
      <w:r>
        <w:rPr>
          <w:color w:val="FF0000"/>
        </w:rPr>
        <w:tab/>
      </w:r>
      <w:r>
        <w:rPr>
          <w:color w:val="FF0000"/>
        </w:rPr>
        <w:tab/>
      </w:r>
      <w:r>
        <w:rPr>
          <w:color w:val="FF0000"/>
        </w:rPr>
        <w:tab/>
      </w:r>
      <w:r>
        <w:rPr>
          <w:color w:val="FF0000"/>
        </w:rPr>
        <w:tab/>
      </w:r>
      <w:r>
        <w:rPr>
          <w:color w:val="FF0000"/>
        </w:rPr>
        <w:tab/>
      </w:r>
      <w:r>
        <w:rPr>
          <w:color w:val="FF0000"/>
        </w:rPr>
        <w:tab/>
        <w:t>03</w:t>
      </w:r>
    </w:p>
    <w:p w14:paraId="791C6D99" w14:textId="77777777" w:rsidR="00BB7892" w:rsidRPr="00964D12" w:rsidRDefault="00BB7892" w:rsidP="00BB7892"/>
    <w:p w14:paraId="52A57314" w14:textId="77777777" w:rsidR="00BB7892" w:rsidRPr="00A104AE" w:rsidRDefault="00BB7892" w:rsidP="00BB7892">
      <w:pPr>
        <w:rPr>
          <w:color w:val="0000FF"/>
        </w:rPr>
      </w:pPr>
      <w:r w:rsidRPr="00A104AE">
        <w:rPr>
          <w:color w:val="0000FF"/>
        </w:rPr>
        <w:t xml:space="preserve">[IF </w:t>
      </w:r>
      <w:r w:rsidRPr="00A104AE">
        <w:rPr>
          <w:color w:val="0000FF"/>
          <w:u w:val="single"/>
        </w:rPr>
        <w:t>INELIGIBLE</w:t>
      </w:r>
      <w:r w:rsidRPr="00A104AE">
        <w:rPr>
          <w:color w:val="0000FF"/>
        </w:rPr>
        <w:t xml:space="preserve"> DISPLAY (THANK AND TERMINATE)]</w:t>
      </w:r>
    </w:p>
    <w:p w14:paraId="303CA0B5" w14:textId="77777777" w:rsidR="00BB7892" w:rsidRPr="00A104AE" w:rsidRDefault="00BB7892" w:rsidP="00BB7892">
      <w:pPr>
        <w:pStyle w:val="bodytextapps"/>
        <w:spacing w:after="0" w:line="240" w:lineRule="auto"/>
        <w:rPr>
          <w:rFonts w:ascii="Franklin Gothic Book" w:hAnsi="Franklin Gothic Book"/>
          <w:sz w:val="24"/>
          <w:szCs w:val="24"/>
        </w:rPr>
      </w:pPr>
      <w:r w:rsidRPr="00A104AE">
        <w:rPr>
          <w:rFonts w:ascii="Franklin Gothic Book" w:hAnsi="Franklin Gothic Book"/>
          <w:sz w:val="24"/>
          <w:szCs w:val="24"/>
        </w:rPr>
        <w:t xml:space="preserve">Thank you for your time. You do not qualify to participate in the current </w:t>
      </w:r>
      <w:r w:rsidR="00193956">
        <w:rPr>
          <w:rFonts w:ascii="Franklin Gothic Book" w:hAnsi="Franklin Gothic Book"/>
          <w:sz w:val="24"/>
          <w:szCs w:val="24"/>
        </w:rPr>
        <w:t>study</w:t>
      </w:r>
      <w:r w:rsidRPr="00A104AE">
        <w:rPr>
          <w:rFonts w:ascii="Franklin Gothic Book" w:hAnsi="Franklin Gothic Book"/>
          <w:sz w:val="24"/>
          <w:szCs w:val="24"/>
        </w:rPr>
        <w:t xml:space="preserve">. Please continue to check for opportunities to participate in research through </w:t>
      </w:r>
      <w:r>
        <w:rPr>
          <w:rFonts w:ascii="Franklin Gothic Book" w:hAnsi="Franklin Gothic Book"/>
          <w:sz w:val="24"/>
          <w:szCs w:val="24"/>
        </w:rPr>
        <w:t>Lightspeed Health</w:t>
      </w:r>
      <w:r w:rsidRPr="00A104AE">
        <w:rPr>
          <w:rFonts w:ascii="Franklin Gothic Book" w:hAnsi="Franklin Gothic Book"/>
          <w:sz w:val="24"/>
          <w:szCs w:val="24"/>
        </w:rPr>
        <w:t xml:space="preserve">. </w:t>
      </w:r>
    </w:p>
    <w:p w14:paraId="20EDFC73" w14:textId="77777777" w:rsidR="00BB7892" w:rsidRPr="00A104AE" w:rsidRDefault="00BB7892" w:rsidP="00BB7892">
      <w:pPr>
        <w:pStyle w:val="bodytextapps"/>
        <w:spacing w:after="0" w:line="240" w:lineRule="auto"/>
        <w:rPr>
          <w:rFonts w:ascii="Franklin Gothic Book" w:hAnsi="Franklin Gothic Book"/>
          <w:color w:val="0000FF"/>
          <w:sz w:val="24"/>
          <w:szCs w:val="24"/>
        </w:rPr>
      </w:pPr>
    </w:p>
    <w:p w14:paraId="64FA8032" w14:textId="77777777" w:rsidR="00BB7892" w:rsidRPr="00A104AE" w:rsidRDefault="00BB7892" w:rsidP="00BB7892">
      <w:pPr>
        <w:pStyle w:val="bodytextapps"/>
        <w:spacing w:after="0" w:line="240" w:lineRule="auto"/>
        <w:rPr>
          <w:rFonts w:ascii="Franklin Gothic Book" w:hAnsi="Franklin Gothic Book"/>
          <w:sz w:val="24"/>
          <w:szCs w:val="24"/>
        </w:rPr>
      </w:pPr>
      <w:r w:rsidRPr="00A104AE">
        <w:rPr>
          <w:rFonts w:ascii="Franklin Gothic Book" w:hAnsi="Franklin Gothic Book"/>
          <w:color w:val="0000FF"/>
          <w:sz w:val="24"/>
          <w:szCs w:val="24"/>
        </w:rPr>
        <w:t>[DISPLAY IF ELIGIBLE]</w:t>
      </w:r>
    </w:p>
    <w:p w14:paraId="7914F5BF" w14:textId="77777777" w:rsidR="00BB7892" w:rsidRPr="00A104AE" w:rsidRDefault="00BB7892" w:rsidP="00BB7892">
      <w:pPr>
        <w:pStyle w:val="bodytextapps"/>
        <w:spacing w:after="0" w:line="240" w:lineRule="auto"/>
        <w:rPr>
          <w:rFonts w:ascii="Franklin Gothic Book" w:hAnsi="Franklin Gothic Book"/>
          <w:sz w:val="24"/>
          <w:szCs w:val="24"/>
        </w:rPr>
      </w:pPr>
      <w:r w:rsidRPr="00A104AE">
        <w:rPr>
          <w:rFonts w:ascii="Franklin Gothic Book" w:hAnsi="Franklin Gothic Book"/>
          <w:sz w:val="24"/>
          <w:szCs w:val="24"/>
        </w:rPr>
        <w:t xml:space="preserve">You are eligible to participate in the current study. Please click the button below to read through our consent form and then </w:t>
      </w:r>
      <w:r w:rsidR="005530E9">
        <w:rPr>
          <w:rFonts w:ascii="Franklin Gothic Book" w:hAnsi="Franklin Gothic Book"/>
          <w:sz w:val="24"/>
          <w:szCs w:val="24"/>
        </w:rPr>
        <w:t xml:space="preserve">take the next steps </w:t>
      </w:r>
      <w:r w:rsidRPr="00A104AE">
        <w:rPr>
          <w:rFonts w:ascii="Franklin Gothic Book" w:hAnsi="Franklin Gothic Book"/>
          <w:sz w:val="24"/>
          <w:szCs w:val="24"/>
        </w:rPr>
        <w:t xml:space="preserve">to schedule your interview through </w:t>
      </w:r>
      <w:r>
        <w:rPr>
          <w:rFonts w:ascii="Franklin Gothic Book" w:hAnsi="Franklin Gothic Book"/>
          <w:sz w:val="24"/>
          <w:szCs w:val="24"/>
        </w:rPr>
        <w:t>Lightspeed Health</w:t>
      </w:r>
      <w:r w:rsidRPr="00A104AE">
        <w:rPr>
          <w:rFonts w:ascii="Franklin Gothic Book" w:hAnsi="Franklin Gothic Book"/>
          <w:sz w:val="24"/>
          <w:szCs w:val="24"/>
        </w:rPr>
        <w:t>.</w:t>
      </w:r>
    </w:p>
    <w:p w14:paraId="34249CB2" w14:textId="77777777" w:rsidR="00BB7892" w:rsidRPr="00A104AE" w:rsidRDefault="00BB7892" w:rsidP="00BB7892">
      <w:pPr>
        <w:pStyle w:val="bodytextapps"/>
        <w:spacing w:after="0" w:line="240" w:lineRule="auto"/>
        <w:rPr>
          <w:rFonts w:ascii="Franklin Gothic Book" w:hAnsi="Franklin Gothic Book"/>
          <w:b/>
          <w:sz w:val="24"/>
          <w:szCs w:val="24"/>
        </w:rPr>
      </w:pPr>
    </w:p>
    <w:p w14:paraId="7B9C1953" w14:textId="77777777" w:rsidR="00BB7892" w:rsidRDefault="00BB7892" w:rsidP="00BB7892">
      <w:r w:rsidRPr="00A104AE">
        <w:rPr>
          <w:color w:val="0000FF"/>
        </w:rPr>
        <w:t>[CONTINUE TO CONSENT FORM]</w:t>
      </w:r>
    </w:p>
    <w:p w14:paraId="2E847BFD" w14:textId="77777777" w:rsidR="00ED2579" w:rsidRDefault="00ED2579"/>
    <w:sectPr w:rsidR="00ED2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CFA"/>
    <w:multiLevelType w:val="hybridMultilevel"/>
    <w:tmpl w:val="E66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92"/>
    <w:rsid w:val="00021079"/>
    <w:rsid w:val="000534AE"/>
    <w:rsid w:val="000615AC"/>
    <w:rsid w:val="00145002"/>
    <w:rsid w:val="00193956"/>
    <w:rsid w:val="001F5EA5"/>
    <w:rsid w:val="002D0DB2"/>
    <w:rsid w:val="002E1AD7"/>
    <w:rsid w:val="00337422"/>
    <w:rsid w:val="003C2B87"/>
    <w:rsid w:val="00404690"/>
    <w:rsid w:val="00410843"/>
    <w:rsid w:val="00416693"/>
    <w:rsid w:val="00436D1D"/>
    <w:rsid w:val="00481F92"/>
    <w:rsid w:val="004C7FAA"/>
    <w:rsid w:val="00520A19"/>
    <w:rsid w:val="005530E9"/>
    <w:rsid w:val="0058138B"/>
    <w:rsid w:val="0059320F"/>
    <w:rsid w:val="0062309F"/>
    <w:rsid w:val="006262C4"/>
    <w:rsid w:val="00653115"/>
    <w:rsid w:val="006A50B4"/>
    <w:rsid w:val="007D073C"/>
    <w:rsid w:val="008125D1"/>
    <w:rsid w:val="008328D6"/>
    <w:rsid w:val="008D5941"/>
    <w:rsid w:val="009279D4"/>
    <w:rsid w:val="00A267CB"/>
    <w:rsid w:val="00A60404"/>
    <w:rsid w:val="00A719BB"/>
    <w:rsid w:val="00A86A7B"/>
    <w:rsid w:val="00B122B5"/>
    <w:rsid w:val="00B43D49"/>
    <w:rsid w:val="00B7169D"/>
    <w:rsid w:val="00BB7892"/>
    <w:rsid w:val="00C0500C"/>
    <w:rsid w:val="00C52E06"/>
    <w:rsid w:val="00D15331"/>
    <w:rsid w:val="00E3498B"/>
    <w:rsid w:val="00E7723F"/>
    <w:rsid w:val="00E85ABF"/>
    <w:rsid w:val="00EC3450"/>
    <w:rsid w:val="00ED2579"/>
    <w:rsid w:val="00F8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92"/>
    <w:pPr>
      <w:autoSpaceDE w:val="0"/>
      <w:autoSpaceDN w:val="0"/>
      <w:adjustRightInd w:val="0"/>
      <w:spacing w:after="0"/>
      <w:jc w:val="both"/>
    </w:pPr>
    <w:rPr>
      <w:rFonts w:ascii="Franklin Gothic Book" w:eastAsia="Calibri" w:hAnsi="Franklin Gothic Book" w:cs="Times New Roman"/>
      <w:sz w:val="24"/>
      <w:szCs w:val="24"/>
    </w:rPr>
  </w:style>
  <w:style w:type="paragraph" w:styleId="Heading1">
    <w:name w:val="heading 1"/>
    <w:basedOn w:val="Normal"/>
    <w:next w:val="Normal"/>
    <w:link w:val="Heading1Char"/>
    <w:uiPriority w:val="9"/>
    <w:qFormat/>
    <w:rsid w:val="00BB78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7892"/>
    <w:pPr>
      <w:ind w:left="720"/>
      <w:contextualSpacing/>
    </w:pPr>
  </w:style>
  <w:style w:type="paragraph" w:customStyle="1" w:styleId="Heading11">
    <w:name w:val="Heading 11"/>
    <w:basedOn w:val="Heading1"/>
    <w:link w:val="HEADING1Char0"/>
    <w:qFormat/>
    <w:rsid w:val="00BB7892"/>
    <w:pPr>
      <w:keepLines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link w:val="Heading11"/>
    <w:rsid w:val="00BB7892"/>
    <w:rPr>
      <w:rFonts w:ascii="Franklin Gothic Book" w:eastAsia="Times New Roman" w:hAnsi="Franklin Gothic Book" w:cs="Times New Roman"/>
      <w:b/>
      <w:color w:val="DD4814"/>
      <w:sz w:val="40"/>
      <w:szCs w:val="40"/>
    </w:rPr>
  </w:style>
  <w:style w:type="paragraph" w:customStyle="1" w:styleId="Question">
    <w:name w:val="Question"/>
    <w:basedOn w:val="Normal"/>
    <w:rsid w:val="00BB7892"/>
    <w:pPr>
      <w:keepNext/>
      <w:keepLines/>
      <w:autoSpaceDE/>
      <w:autoSpaceDN/>
      <w:adjustRightInd/>
      <w:spacing w:before="240" w:after="120" w:line="240" w:lineRule="auto"/>
      <w:ind w:left="547" w:hanging="547"/>
      <w:jc w:val="left"/>
    </w:pPr>
    <w:rPr>
      <w:rFonts w:ascii="Verdana" w:eastAsia="Times New Roman" w:hAnsi="Verdana"/>
      <w:sz w:val="22"/>
      <w:szCs w:val="22"/>
    </w:rPr>
  </w:style>
  <w:style w:type="character" w:customStyle="1" w:styleId="ListParagraphChar">
    <w:name w:val="List Paragraph Char"/>
    <w:link w:val="ListParagraph"/>
    <w:uiPriority w:val="34"/>
    <w:locked/>
    <w:rsid w:val="00BB7892"/>
    <w:rPr>
      <w:rFonts w:ascii="Franklin Gothic Book" w:eastAsia="Calibri" w:hAnsi="Franklin Gothic Book" w:cs="Times New Roman"/>
      <w:sz w:val="24"/>
      <w:szCs w:val="24"/>
    </w:rPr>
  </w:style>
  <w:style w:type="paragraph" w:customStyle="1" w:styleId="bodytextapps">
    <w:name w:val="body text apps"/>
    <w:basedOn w:val="Normal"/>
    <w:link w:val="bodytextappsCharChar"/>
    <w:rsid w:val="00BB7892"/>
    <w:pPr>
      <w:autoSpaceDE/>
      <w:autoSpaceDN/>
      <w:adjustRightInd/>
      <w:spacing w:after="160" w:line="320" w:lineRule="exact"/>
      <w:jc w:val="left"/>
    </w:pPr>
    <w:rPr>
      <w:rFonts w:ascii="Verdana" w:eastAsia="Times New Roman" w:hAnsi="Verdana"/>
      <w:sz w:val="22"/>
      <w:szCs w:val="22"/>
    </w:rPr>
  </w:style>
  <w:style w:type="character" w:customStyle="1" w:styleId="bodytextappsCharChar">
    <w:name w:val="body text apps Char Char"/>
    <w:link w:val="bodytextapps"/>
    <w:rsid w:val="00BB7892"/>
    <w:rPr>
      <w:rFonts w:ascii="Verdana" w:eastAsia="Times New Roman" w:hAnsi="Verdana" w:cs="Times New Roman"/>
    </w:rPr>
  </w:style>
  <w:style w:type="character" w:styleId="CommentReference">
    <w:name w:val="annotation reference"/>
    <w:uiPriority w:val="99"/>
    <w:semiHidden/>
    <w:unhideWhenUsed/>
    <w:rsid w:val="00BB7892"/>
    <w:rPr>
      <w:sz w:val="16"/>
      <w:szCs w:val="16"/>
    </w:rPr>
  </w:style>
  <w:style w:type="paragraph" w:styleId="CommentText">
    <w:name w:val="annotation text"/>
    <w:basedOn w:val="Normal"/>
    <w:link w:val="CommentTextChar"/>
    <w:uiPriority w:val="99"/>
    <w:semiHidden/>
    <w:unhideWhenUsed/>
    <w:rsid w:val="00BB7892"/>
    <w:rPr>
      <w:sz w:val="20"/>
      <w:szCs w:val="20"/>
    </w:rPr>
  </w:style>
  <w:style w:type="character" w:customStyle="1" w:styleId="CommentTextChar">
    <w:name w:val="Comment Text Char"/>
    <w:basedOn w:val="DefaultParagraphFont"/>
    <w:link w:val="CommentText"/>
    <w:uiPriority w:val="99"/>
    <w:semiHidden/>
    <w:rsid w:val="00BB7892"/>
    <w:rPr>
      <w:rFonts w:ascii="Franklin Gothic Book" w:eastAsia="Calibri" w:hAnsi="Franklin Gothic Book" w:cs="Times New Roman"/>
      <w:sz w:val="20"/>
      <w:szCs w:val="20"/>
    </w:rPr>
  </w:style>
  <w:style w:type="character" w:customStyle="1" w:styleId="Heading1Char">
    <w:name w:val="Heading 1 Char"/>
    <w:basedOn w:val="DefaultParagraphFont"/>
    <w:link w:val="Heading1"/>
    <w:uiPriority w:val="9"/>
    <w:rsid w:val="00BB789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B78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9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21079"/>
    <w:pPr>
      <w:spacing w:line="240" w:lineRule="auto"/>
    </w:pPr>
    <w:rPr>
      <w:b/>
      <w:bCs/>
    </w:rPr>
  </w:style>
  <w:style w:type="character" w:customStyle="1" w:styleId="CommentSubjectChar">
    <w:name w:val="Comment Subject Char"/>
    <w:basedOn w:val="CommentTextChar"/>
    <w:link w:val="CommentSubject"/>
    <w:uiPriority w:val="99"/>
    <w:semiHidden/>
    <w:rsid w:val="00021079"/>
    <w:rPr>
      <w:rFonts w:ascii="Franklin Gothic Book" w:eastAsia="Calibri" w:hAnsi="Franklin Gothic Book" w:cs="Times New Roman"/>
      <w:b/>
      <w:bCs/>
      <w:sz w:val="20"/>
      <w:szCs w:val="20"/>
    </w:rPr>
  </w:style>
  <w:style w:type="table" w:styleId="TableGrid">
    <w:name w:val="Table Grid"/>
    <w:aliases w:val="Value Add Box,pptablecells right columns"/>
    <w:basedOn w:val="TableNormal"/>
    <w:uiPriority w:val="59"/>
    <w:rsid w:val="005530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6D1D"/>
    <w:pPr>
      <w:spacing w:after="0" w:line="240" w:lineRule="auto"/>
    </w:pPr>
    <w:rPr>
      <w:rFonts w:ascii="Franklin Gothic Book" w:eastAsia="Calibri"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92"/>
    <w:pPr>
      <w:autoSpaceDE w:val="0"/>
      <w:autoSpaceDN w:val="0"/>
      <w:adjustRightInd w:val="0"/>
      <w:spacing w:after="0"/>
      <w:jc w:val="both"/>
    </w:pPr>
    <w:rPr>
      <w:rFonts w:ascii="Franklin Gothic Book" w:eastAsia="Calibri" w:hAnsi="Franklin Gothic Book" w:cs="Times New Roman"/>
      <w:sz w:val="24"/>
      <w:szCs w:val="24"/>
    </w:rPr>
  </w:style>
  <w:style w:type="paragraph" w:styleId="Heading1">
    <w:name w:val="heading 1"/>
    <w:basedOn w:val="Normal"/>
    <w:next w:val="Normal"/>
    <w:link w:val="Heading1Char"/>
    <w:uiPriority w:val="9"/>
    <w:qFormat/>
    <w:rsid w:val="00BB78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7892"/>
    <w:pPr>
      <w:ind w:left="720"/>
      <w:contextualSpacing/>
    </w:pPr>
  </w:style>
  <w:style w:type="paragraph" w:customStyle="1" w:styleId="Heading11">
    <w:name w:val="Heading 11"/>
    <w:basedOn w:val="Heading1"/>
    <w:link w:val="HEADING1Char0"/>
    <w:qFormat/>
    <w:rsid w:val="00BB7892"/>
    <w:pPr>
      <w:keepLines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link w:val="Heading11"/>
    <w:rsid w:val="00BB7892"/>
    <w:rPr>
      <w:rFonts w:ascii="Franklin Gothic Book" w:eastAsia="Times New Roman" w:hAnsi="Franklin Gothic Book" w:cs="Times New Roman"/>
      <w:b/>
      <w:color w:val="DD4814"/>
      <w:sz w:val="40"/>
      <w:szCs w:val="40"/>
    </w:rPr>
  </w:style>
  <w:style w:type="paragraph" w:customStyle="1" w:styleId="Question">
    <w:name w:val="Question"/>
    <w:basedOn w:val="Normal"/>
    <w:rsid w:val="00BB7892"/>
    <w:pPr>
      <w:keepNext/>
      <w:keepLines/>
      <w:autoSpaceDE/>
      <w:autoSpaceDN/>
      <w:adjustRightInd/>
      <w:spacing w:before="240" w:after="120" w:line="240" w:lineRule="auto"/>
      <w:ind w:left="547" w:hanging="547"/>
      <w:jc w:val="left"/>
    </w:pPr>
    <w:rPr>
      <w:rFonts w:ascii="Verdana" w:eastAsia="Times New Roman" w:hAnsi="Verdana"/>
      <w:sz w:val="22"/>
      <w:szCs w:val="22"/>
    </w:rPr>
  </w:style>
  <w:style w:type="character" w:customStyle="1" w:styleId="ListParagraphChar">
    <w:name w:val="List Paragraph Char"/>
    <w:link w:val="ListParagraph"/>
    <w:uiPriority w:val="34"/>
    <w:locked/>
    <w:rsid w:val="00BB7892"/>
    <w:rPr>
      <w:rFonts w:ascii="Franklin Gothic Book" w:eastAsia="Calibri" w:hAnsi="Franklin Gothic Book" w:cs="Times New Roman"/>
      <w:sz w:val="24"/>
      <w:szCs w:val="24"/>
    </w:rPr>
  </w:style>
  <w:style w:type="paragraph" w:customStyle="1" w:styleId="bodytextapps">
    <w:name w:val="body text apps"/>
    <w:basedOn w:val="Normal"/>
    <w:link w:val="bodytextappsCharChar"/>
    <w:rsid w:val="00BB7892"/>
    <w:pPr>
      <w:autoSpaceDE/>
      <w:autoSpaceDN/>
      <w:adjustRightInd/>
      <w:spacing w:after="160" w:line="320" w:lineRule="exact"/>
      <w:jc w:val="left"/>
    </w:pPr>
    <w:rPr>
      <w:rFonts w:ascii="Verdana" w:eastAsia="Times New Roman" w:hAnsi="Verdana"/>
      <w:sz w:val="22"/>
      <w:szCs w:val="22"/>
    </w:rPr>
  </w:style>
  <w:style w:type="character" w:customStyle="1" w:styleId="bodytextappsCharChar">
    <w:name w:val="body text apps Char Char"/>
    <w:link w:val="bodytextapps"/>
    <w:rsid w:val="00BB7892"/>
    <w:rPr>
      <w:rFonts w:ascii="Verdana" w:eastAsia="Times New Roman" w:hAnsi="Verdana" w:cs="Times New Roman"/>
    </w:rPr>
  </w:style>
  <w:style w:type="character" w:styleId="CommentReference">
    <w:name w:val="annotation reference"/>
    <w:uiPriority w:val="99"/>
    <w:semiHidden/>
    <w:unhideWhenUsed/>
    <w:rsid w:val="00BB7892"/>
    <w:rPr>
      <w:sz w:val="16"/>
      <w:szCs w:val="16"/>
    </w:rPr>
  </w:style>
  <w:style w:type="paragraph" w:styleId="CommentText">
    <w:name w:val="annotation text"/>
    <w:basedOn w:val="Normal"/>
    <w:link w:val="CommentTextChar"/>
    <w:uiPriority w:val="99"/>
    <w:semiHidden/>
    <w:unhideWhenUsed/>
    <w:rsid w:val="00BB7892"/>
    <w:rPr>
      <w:sz w:val="20"/>
      <w:szCs w:val="20"/>
    </w:rPr>
  </w:style>
  <w:style w:type="character" w:customStyle="1" w:styleId="CommentTextChar">
    <w:name w:val="Comment Text Char"/>
    <w:basedOn w:val="DefaultParagraphFont"/>
    <w:link w:val="CommentText"/>
    <w:uiPriority w:val="99"/>
    <w:semiHidden/>
    <w:rsid w:val="00BB7892"/>
    <w:rPr>
      <w:rFonts w:ascii="Franklin Gothic Book" w:eastAsia="Calibri" w:hAnsi="Franklin Gothic Book" w:cs="Times New Roman"/>
      <w:sz w:val="20"/>
      <w:szCs w:val="20"/>
    </w:rPr>
  </w:style>
  <w:style w:type="character" w:customStyle="1" w:styleId="Heading1Char">
    <w:name w:val="Heading 1 Char"/>
    <w:basedOn w:val="DefaultParagraphFont"/>
    <w:link w:val="Heading1"/>
    <w:uiPriority w:val="9"/>
    <w:rsid w:val="00BB789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B78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9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21079"/>
    <w:pPr>
      <w:spacing w:line="240" w:lineRule="auto"/>
    </w:pPr>
    <w:rPr>
      <w:b/>
      <w:bCs/>
    </w:rPr>
  </w:style>
  <w:style w:type="character" w:customStyle="1" w:styleId="CommentSubjectChar">
    <w:name w:val="Comment Subject Char"/>
    <w:basedOn w:val="CommentTextChar"/>
    <w:link w:val="CommentSubject"/>
    <w:uiPriority w:val="99"/>
    <w:semiHidden/>
    <w:rsid w:val="00021079"/>
    <w:rPr>
      <w:rFonts w:ascii="Franklin Gothic Book" w:eastAsia="Calibri" w:hAnsi="Franklin Gothic Book" w:cs="Times New Roman"/>
      <w:b/>
      <w:bCs/>
      <w:sz w:val="20"/>
      <w:szCs w:val="20"/>
    </w:rPr>
  </w:style>
  <w:style w:type="table" w:styleId="TableGrid">
    <w:name w:val="Table Grid"/>
    <w:aliases w:val="Value Add Box,pptablecells right columns"/>
    <w:basedOn w:val="TableNormal"/>
    <w:uiPriority w:val="59"/>
    <w:rsid w:val="005530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6D1D"/>
    <w:pPr>
      <w:spacing w:after="0" w:line="240" w:lineRule="auto"/>
    </w:pPr>
    <w:rPr>
      <w:rFonts w:ascii="Franklin Gothic Book" w:eastAsia="Calibri"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Bui</dc:creator>
  <cp:lastModifiedBy>SYSTEM</cp:lastModifiedBy>
  <cp:revision>2</cp:revision>
  <dcterms:created xsi:type="dcterms:W3CDTF">2018-02-23T19:32:00Z</dcterms:created>
  <dcterms:modified xsi:type="dcterms:W3CDTF">2018-02-23T19:32:00Z</dcterms:modified>
</cp:coreProperties>
</file>