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D340A" w:rsidP="0069643B" w:rsidRDefault="000D340A" w14:paraId="38A35BE4" w14:textId="3D4CEFBD">
      <w:pPr>
        <w:rPr>
          <w:b/>
          <w:bCs/>
        </w:rPr>
      </w:pPr>
      <w:r>
        <w:rPr>
          <w:b/>
          <w:bCs/>
        </w:rPr>
        <w:t>TITLE:  2020 America Recycles Network Participate Engagement Survey</w:t>
      </w:r>
      <w:bookmarkStart w:name="_GoBack" w:id="0"/>
      <w:bookmarkEnd w:id="0"/>
    </w:p>
    <w:p w:rsidR="000D340A" w:rsidP="0069643B" w:rsidRDefault="000D340A" w14:paraId="6DDF91CF" w14:textId="77777777">
      <w:pPr>
        <w:rPr>
          <w:b/>
          <w:bCs/>
        </w:rPr>
      </w:pPr>
    </w:p>
    <w:p w:rsidR="00991BA3" w:rsidP="0069643B" w:rsidRDefault="00991BA3" w14:paraId="413C0BC0" w14:textId="6E0917B6">
      <w:pPr>
        <w:rPr>
          <w:b/>
          <w:bCs/>
        </w:rPr>
      </w:pPr>
      <w:r>
        <w:rPr>
          <w:b/>
          <w:bCs/>
        </w:rPr>
        <w:t>INTRODUCTION</w:t>
      </w:r>
    </w:p>
    <w:p w:rsidR="00AD4596" w:rsidP="0069643B" w:rsidRDefault="00AE6653" w14:paraId="5EF780E5" w14:textId="3C618AE6">
      <w:r>
        <w:t xml:space="preserve">We appreciate you taking </w:t>
      </w:r>
      <w:r w:rsidR="00591B63">
        <w:t>10</w:t>
      </w:r>
      <w:r w:rsidR="00F45A4D">
        <w:t>-</w:t>
      </w:r>
      <w:r w:rsidR="00591B63">
        <w:t>2</w:t>
      </w:r>
      <w:r w:rsidR="00364D46">
        <w:t>0</w:t>
      </w:r>
      <w:r w:rsidR="00F45A4D">
        <w:t xml:space="preserve"> </w:t>
      </w:r>
      <w:r>
        <w:t xml:space="preserve">minutes to complete this survey.  </w:t>
      </w:r>
      <w:r w:rsidR="004B14EF">
        <w:t xml:space="preserve">As a member of the America Recycles Network, </w:t>
      </w:r>
      <w:r w:rsidR="0013623C">
        <w:t>EPA</w:t>
      </w:r>
      <w:r w:rsidR="004B14EF">
        <w:t xml:space="preserve"> would like to better understand your interest in contributing to the implementation of the projects and actions outlined in EPA’s 2019 </w:t>
      </w:r>
      <w:r w:rsidR="004B14EF">
        <w:rPr>
          <w:i/>
          <w:iCs/>
        </w:rPr>
        <w:t>National Framework for Advancing the U.S. Recycling System</w:t>
      </w:r>
      <w:r w:rsidR="00991BA3">
        <w:t xml:space="preserve">. </w:t>
      </w:r>
    </w:p>
    <w:p w:rsidRPr="00685912" w:rsidR="007E621C" w:rsidP="007E621C" w:rsidRDefault="007E621C" w14:paraId="2D7E7EFF" w14:textId="77777777">
      <w:pPr>
        <w:shd w:val="clear" w:color="auto" w:fill="FEFEFE"/>
        <w:spacing w:after="0" w:line="240" w:lineRule="auto"/>
      </w:pPr>
      <w:r w:rsidRPr="00685912">
        <w:t>This survey is divided into 2 sections:</w:t>
      </w:r>
    </w:p>
    <w:p w:rsidRPr="00685912" w:rsidR="007E621C" w:rsidP="007E621C" w:rsidRDefault="007E621C" w14:paraId="68DAC7F0" w14:textId="77777777">
      <w:pPr>
        <w:numPr>
          <w:ilvl w:val="0"/>
          <w:numId w:val="17"/>
        </w:numPr>
        <w:shd w:val="clear" w:color="auto" w:fill="FEFEFE"/>
        <w:spacing w:before="100" w:beforeAutospacing="1" w:after="100" w:afterAutospacing="1" w:line="240" w:lineRule="auto"/>
      </w:pPr>
      <w:r w:rsidRPr="00685912">
        <w:t>Section 1: Implementing the National Framework for Advancing the US Recycling System</w:t>
      </w:r>
      <w:r w:rsidRPr="00685912">
        <w:br/>
        <w:t>Your responses will help EPA understand which actions your organization is interested in implementing to improve the U.S. recycling system. By indicating your interest in one or more areas, you are agreeing to be contacted by EPA to participate in a follow-up meeting to learn more about the project(s). Your organization’s participation in all projects or follow-up meetings is entirely voluntary. On the following pages, please identify which activities you are interested in addressing as part of a workgroup or project team. Activities are categorized by the four workgroups: </w:t>
      </w:r>
    </w:p>
    <w:p w:rsidRPr="00685912" w:rsidR="007E621C" w:rsidP="007E621C" w:rsidRDefault="007E621C" w14:paraId="2C353115" w14:textId="77777777">
      <w:pPr>
        <w:numPr>
          <w:ilvl w:val="0"/>
          <w:numId w:val="18"/>
        </w:numPr>
        <w:shd w:val="clear" w:color="auto" w:fill="FEFEFE"/>
        <w:spacing w:before="100" w:beforeAutospacing="1" w:after="100" w:afterAutospacing="1" w:line="240" w:lineRule="auto"/>
        <w:ind w:left="1800"/>
      </w:pPr>
      <w:r w:rsidRPr="00685912">
        <w:t>Strengthening Secondary Materials Markets</w:t>
      </w:r>
    </w:p>
    <w:p w:rsidRPr="00685912" w:rsidR="007E621C" w:rsidP="007E621C" w:rsidRDefault="007E621C" w14:paraId="0FA8C5E1" w14:textId="77777777">
      <w:pPr>
        <w:numPr>
          <w:ilvl w:val="0"/>
          <w:numId w:val="18"/>
        </w:numPr>
        <w:shd w:val="clear" w:color="auto" w:fill="FEFEFE"/>
        <w:spacing w:before="100" w:beforeAutospacing="1" w:after="100" w:afterAutospacing="1" w:line="240" w:lineRule="auto"/>
        <w:ind w:left="1800"/>
      </w:pPr>
      <w:r w:rsidRPr="00685912">
        <w:t>Promoting Education and Outreach</w:t>
      </w:r>
    </w:p>
    <w:p w:rsidRPr="00685912" w:rsidR="007E621C" w:rsidP="007E621C" w:rsidRDefault="007E621C" w14:paraId="58BBF4A5" w14:textId="77777777">
      <w:pPr>
        <w:numPr>
          <w:ilvl w:val="0"/>
          <w:numId w:val="18"/>
        </w:numPr>
        <w:shd w:val="clear" w:color="auto" w:fill="FEFEFE"/>
        <w:spacing w:before="100" w:beforeAutospacing="1" w:after="100" w:afterAutospacing="1" w:line="240" w:lineRule="auto"/>
        <w:ind w:left="1800"/>
      </w:pPr>
      <w:r w:rsidRPr="00685912">
        <w:t>Enhancing Materials Management Infrastructure</w:t>
      </w:r>
    </w:p>
    <w:p w:rsidRPr="00685912" w:rsidR="007E621C" w:rsidP="007E621C" w:rsidRDefault="007E621C" w14:paraId="3DA548B7" w14:textId="77777777">
      <w:pPr>
        <w:numPr>
          <w:ilvl w:val="0"/>
          <w:numId w:val="18"/>
        </w:numPr>
        <w:shd w:val="clear" w:color="auto" w:fill="FEFEFE"/>
        <w:spacing w:before="100" w:beforeAutospacing="1" w:after="100" w:afterAutospacing="1" w:line="240" w:lineRule="auto"/>
        <w:ind w:left="1800"/>
      </w:pPr>
      <w:r w:rsidRPr="00685912">
        <w:t>Enhancing Measurement Workgroup</w:t>
      </w:r>
    </w:p>
    <w:p w:rsidR="0091150E" w:rsidP="0091150E" w:rsidRDefault="007E621C" w14:paraId="32BC88F5" w14:textId="734D4DE5">
      <w:pPr>
        <w:numPr>
          <w:ilvl w:val="0"/>
          <w:numId w:val="19"/>
        </w:numPr>
        <w:shd w:val="clear" w:color="auto" w:fill="FEFEFE"/>
        <w:spacing w:before="100" w:beforeAutospacing="1" w:after="100" w:afterAutospacing="1" w:line="240" w:lineRule="auto"/>
      </w:pPr>
      <w:r w:rsidRPr="00685912">
        <w:t>Section 2: Conference and Innovation Fair Feedback</w:t>
      </w:r>
      <w:r w:rsidRPr="00685912">
        <w:br/>
        <w:t>If you attended the 2019 America Recycles Summit or the 2019 America Recycles Innovation Fair, your feedback will be used to improve these events in 2020.</w:t>
      </w:r>
    </w:p>
    <w:p w:rsidRPr="00C1367D" w:rsidR="00C1367D" w:rsidP="0091150E" w:rsidRDefault="00C1367D" w14:paraId="49242607" w14:textId="3ECD3EF1">
      <w:pPr>
        <w:shd w:val="clear" w:color="auto" w:fill="FEFEFE"/>
        <w:spacing w:before="100" w:beforeAutospacing="1" w:after="100" w:afterAutospacing="1" w:line="240" w:lineRule="auto"/>
        <w:rPr>
          <w:b/>
          <w:bCs/>
        </w:rPr>
      </w:pPr>
      <w:r w:rsidRPr="00C1367D">
        <w:rPr>
          <w:b/>
          <w:bCs/>
        </w:rPr>
        <w:t>Identifier Question:</w:t>
      </w:r>
    </w:p>
    <w:p w:rsidR="0091150E" w:rsidP="007E42B0" w:rsidRDefault="0091150E" w14:paraId="6B10BA46" w14:textId="084EA6CF">
      <w:pPr>
        <w:pStyle w:val="ListParagraph"/>
        <w:numPr>
          <w:ilvl w:val="0"/>
          <w:numId w:val="20"/>
        </w:numPr>
      </w:pPr>
      <w:r>
        <w:t xml:space="preserve">Please provide the following contact information so that we can follow up with you regarding any projects/activities of interest </w:t>
      </w:r>
      <w:r w:rsidR="007E42B0">
        <w:t xml:space="preserve">that </w:t>
      </w:r>
      <w:r>
        <w:t>you iden</w:t>
      </w:r>
      <w:r w:rsidR="007E42B0">
        <w:t>tify in the upcoming questions</w:t>
      </w:r>
      <w:r>
        <w:t xml:space="preserve">. </w:t>
      </w:r>
      <w:r w:rsidRPr="007E42B0">
        <w:rPr>
          <w:i/>
        </w:rPr>
        <w:t xml:space="preserve"> (Response is required.)  </w:t>
      </w:r>
    </w:p>
    <w:p w:rsidR="0091150E" w:rsidP="0091150E" w:rsidRDefault="0091150E" w14:paraId="7BC701EB" w14:textId="77777777">
      <w:pPr>
        <w:ind w:left="720"/>
      </w:pPr>
      <w:r>
        <w:t>Name ____________________________________________</w:t>
      </w:r>
    </w:p>
    <w:p w:rsidR="0091150E" w:rsidP="0091150E" w:rsidRDefault="0091150E" w14:paraId="1CA18331" w14:textId="77777777">
      <w:pPr>
        <w:ind w:left="720"/>
      </w:pPr>
      <w:r>
        <w:t>Organization_______________________________________</w:t>
      </w:r>
    </w:p>
    <w:p w:rsidR="0091150E" w:rsidP="0091150E" w:rsidRDefault="0091150E" w14:paraId="7B32BB26" w14:textId="77777777">
      <w:pPr>
        <w:ind w:left="720"/>
      </w:pPr>
      <w:r>
        <w:t>Title______________________________________________</w:t>
      </w:r>
    </w:p>
    <w:p w:rsidR="0091150E" w:rsidP="0091150E" w:rsidRDefault="0091150E" w14:paraId="6442A487" w14:textId="77777777">
      <w:pPr>
        <w:ind w:left="720"/>
      </w:pPr>
      <w:r>
        <w:t>Email_____________________________________________</w:t>
      </w:r>
    </w:p>
    <w:p w:rsidR="0091150E" w:rsidP="0091150E" w:rsidRDefault="0091150E" w14:paraId="6BAEB578" w14:textId="77777777">
      <w:pPr>
        <w:ind w:left="720"/>
      </w:pPr>
      <w:r>
        <w:t>Phone____________________________________________</w:t>
      </w:r>
    </w:p>
    <w:p w:rsidRPr="00685912" w:rsidR="0091150E" w:rsidP="0091150E" w:rsidRDefault="0091150E" w14:paraId="54C6D61B" w14:textId="77777777">
      <w:pPr>
        <w:shd w:val="clear" w:color="auto" w:fill="FEFEFE"/>
        <w:spacing w:before="100" w:beforeAutospacing="1" w:after="100" w:afterAutospacing="1" w:line="240" w:lineRule="auto"/>
      </w:pPr>
    </w:p>
    <w:p w:rsidRPr="00BA29D0" w:rsidR="000567B2" w:rsidP="00C65792" w:rsidRDefault="009C4371" w14:paraId="57DFDB05" w14:textId="12C06CEE">
      <w:pPr>
        <w:rPr>
          <w:b/>
        </w:rPr>
      </w:pPr>
      <w:r w:rsidRPr="00BA29D0">
        <w:rPr>
          <w:b/>
        </w:rPr>
        <w:lastRenderedPageBreak/>
        <w:t>SECTION</w:t>
      </w:r>
      <w:r w:rsidR="00EF1A85">
        <w:rPr>
          <w:b/>
        </w:rPr>
        <w:t xml:space="preserve"> 1</w:t>
      </w:r>
      <w:r w:rsidRPr="00BA29D0">
        <w:rPr>
          <w:b/>
        </w:rPr>
        <w:t>:  Implementing the National Framework for Advancing the US Recycling System</w:t>
      </w:r>
    </w:p>
    <w:p w:rsidR="00312CBB" w:rsidP="00BA29D0" w:rsidRDefault="00312CBB" w14:paraId="76F1D7A1" w14:textId="77777777">
      <w:pPr>
        <w:rPr>
          <w:b/>
          <w:bCs/>
          <w:u w:val="single"/>
        </w:rPr>
      </w:pPr>
      <w:r>
        <w:rPr>
          <w:b/>
          <w:bCs/>
          <w:u w:val="single"/>
        </w:rPr>
        <w:t xml:space="preserve">Secondary Materials Markets </w:t>
      </w:r>
    </w:p>
    <w:p w:rsidR="00672F8A" w:rsidP="00BA29D0" w:rsidRDefault="00672F8A" w14:paraId="1618467C" w14:textId="1667B016">
      <w:r>
        <w:t xml:space="preserve">The </w:t>
      </w:r>
      <w:r w:rsidR="00BA53B2">
        <w:t>Secondary Materials Markets</w:t>
      </w:r>
      <w:r w:rsidR="00DC0956">
        <w:t xml:space="preserve"> workgroup </w:t>
      </w:r>
      <w:r w:rsidR="00EB0FDE">
        <w:t xml:space="preserve">supports the </w:t>
      </w:r>
      <w:r w:rsidR="00924E82">
        <w:t>production of</w:t>
      </w:r>
      <w:r w:rsidR="00EB0FDE">
        <w:t xml:space="preserve"> high</w:t>
      </w:r>
      <w:r w:rsidR="00924E82">
        <w:t>-</w:t>
      </w:r>
      <w:r w:rsidR="00EB0FDE">
        <w:t xml:space="preserve">quality recycled </w:t>
      </w:r>
      <w:r w:rsidR="00924E82">
        <w:t>materials</w:t>
      </w:r>
      <w:r w:rsidR="00EB0FDE">
        <w:t xml:space="preserve"> </w:t>
      </w:r>
      <w:r w:rsidR="00924E82">
        <w:t xml:space="preserve">that are </w:t>
      </w:r>
      <w:r w:rsidR="00F5618B">
        <w:t>incorporated</w:t>
      </w:r>
      <w:r w:rsidR="00EB0FDE">
        <w:t xml:space="preserve"> easily into products, dri</w:t>
      </w:r>
      <w:r w:rsidR="00F5618B">
        <w:t xml:space="preserve">ving demand </w:t>
      </w:r>
      <w:r w:rsidR="00EB0FDE">
        <w:t>and cr</w:t>
      </w:r>
      <w:r w:rsidR="00F5618B">
        <w:t>e</w:t>
      </w:r>
      <w:r w:rsidR="00EB0FDE">
        <w:t xml:space="preserve">ating an integrated, robust and sustainable domestic recycling </w:t>
      </w:r>
      <w:r w:rsidR="00607D73">
        <w:t>system</w:t>
      </w:r>
      <w:r w:rsidR="00EB0FDE">
        <w:t xml:space="preserve">. </w:t>
      </w:r>
    </w:p>
    <w:p w:rsidR="00BA53B2" w:rsidP="00BA29D0" w:rsidRDefault="009268AC" w14:paraId="6004726A" w14:textId="4E65BDEC">
      <w:r>
        <w:t xml:space="preserve">1.  </w:t>
      </w:r>
      <w:r w:rsidR="00BA53B2">
        <w:t>Are you interested in</w:t>
      </w:r>
      <w:r w:rsidR="00340633">
        <w:t xml:space="preserve"> </w:t>
      </w:r>
      <w:r w:rsidR="00D9131D">
        <w:t xml:space="preserve">receiving the meeting announcements </w:t>
      </w:r>
      <w:r w:rsidR="00C6576C">
        <w:t xml:space="preserve">and </w:t>
      </w:r>
      <w:r w:rsidR="007249BD">
        <w:t xml:space="preserve">updates related to </w:t>
      </w:r>
      <w:r w:rsidR="005C625D">
        <w:t>the</w:t>
      </w:r>
      <w:r w:rsidR="00340633">
        <w:t xml:space="preserve"> S</w:t>
      </w:r>
      <w:r w:rsidR="00A81DFE">
        <w:t xml:space="preserve">trengthening </w:t>
      </w:r>
      <w:r w:rsidR="00D9131D">
        <w:t>S</w:t>
      </w:r>
      <w:r w:rsidR="00A81DFE">
        <w:t xml:space="preserve">econdary </w:t>
      </w:r>
      <w:r w:rsidR="00D9131D">
        <w:t>M</w:t>
      </w:r>
      <w:r w:rsidR="00A81DFE">
        <w:t xml:space="preserve">aterials </w:t>
      </w:r>
      <w:r w:rsidR="00D9131D">
        <w:t>M</w:t>
      </w:r>
      <w:r w:rsidR="00A81DFE">
        <w:t>arkets</w:t>
      </w:r>
      <w:r w:rsidR="00D9131D">
        <w:t xml:space="preserve"> workgroup</w:t>
      </w:r>
      <w:r w:rsidR="00A81DFE">
        <w:t xml:space="preserve">? </w:t>
      </w:r>
      <w:r w:rsidRPr="003578B0" w:rsidR="00A81DFE">
        <w:rPr>
          <w:i/>
        </w:rPr>
        <w:t xml:space="preserve"> </w:t>
      </w:r>
      <w:r w:rsidRPr="003578B0" w:rsidR="003578B0">
        <w:rPr>
          <w:i/>
        </w:rPr>
        <w:t>(mandatory question, all respondents must answer)</w:t>
      </w:r>
    </w:p>
    <w:p w:rsidR="000F0EA1" w:rsidP="000F0EA1" w:rsidRDefault="000F0EA1" w14:paraId="7F23C8EC" w14:textId="6F586C46">
      <w:pPr>
        <w:ind w:left="720"/>
      </w:pPr>
      <w:r>
        <w:t xml:space="preserve"> __ Yes</w:t>
      </w:r>
    </w:p>
    <w:p w:rsidR="000F0EA1" w:rsidP="000F0EA1" w:rsidRDefault="000F0EA1" w14:paraId="2E3EB9DC" w14:textId="31FB8F6B">
      <w:pPr>
        <w:ind w:left="720"/>
      </w:pPr>
      <w:r>
        <w:t xml:space="preserve"> __ No</w:t>
      </w:r>
    </w:p>
    <w:p w:rsidRPr="0063172F" w:rsidR="00A81DFE" w:rsidP="00BA29D0" w:rsidRDefault="00761239" w14:paraId="4F1FDED8" w14:textId="1C1E8B5C">
      <w:pPr>
        <w:rPr>
          <w:i/>
        </w:rPr>
      </w:pPr>
      <w:r w:rsidRPr="0063172F">
        <w:rPr>
          <w:i/>
        </w:rPr>
        <w:t>(</w:t>
      </w:r>
      <w:r w:rsidR="00D9131D">
        <w:rPr>
          <w:i/>
        </w:rPr>
        <w:t>A</w:t>
      </w:r>
      <w:r w:rsidR="003578B0">
        <w:rPr>
          <w:i/>
        </w:rPr>
        <w:t>ll respondents (</w:t>
      </w:r>
      <w:r w:rsidR="00585CB1">
        <w:rPr>
          <w:i/>
        </w:rPr>
        <w:t>y</w:t>
      </w:r>
      <w:r w:rsidR="003578B0">
        <w:rPr>
          <w:i/>
        </w:rPr>
        <w:t>es, no)</w:t>
      </w:r>
      <w:r w:rsidRPr="0063172F" w:rsidR="00595E64">
        <w:rPr>
          <w:i/>
        </w:rPr>
        <w:t xml:space="preserve"> </w:t>
      </w:r>
      <w:r w:rsidRPr="0063172F">
        <w:rPr>
          <w:i/>
        </w:rPr>
        <w:t xml:space="preserve">will be able to select </w:t>
      </w:r>
      <w:r w:rsidR="00920E4D">
        <w:rPr>
          <w:i/>
        </w:rPr>
        <w:t>the</w:t>
      </w:r>
      <w:r w:rsidRPr="0063172F" w:rsidR="00920E4D">
        <w:rPr>
          <w:i/>
        </w:rPr>
        <w:t xml:space="preserve"> </w:t>
      </w:r>
      <w:r w:rsidRPr="0063172F">
        <w:rPr>
          <w:i/>
        </w:rPr>
        <w:t>a</w:t>
      </w:r>
      <w:r w:rsidRPr="0063172F" w:rsidR="0063172F">
        <w:rPr>
          <w:i/>
        </w:rPr>
        <w:t xml:space="preserve">ctivities to which </w:t>
      </w:r>
      <w:r w:rsidR="00595E64">
        <w:rPr>
          <w:i/>
        </w:rPr>
        <w:t>they</w:t>
      </w:r>
      <w:r w:rsidRPr="0063172F" w:rsidR="00595E64">
        <w:rPr>
          <w:i/>
        </w:rPr>
        <w:t xml:space="preserve"> </w:t>
      </w:r>
      <w:r w:rsidRPr="0063172F" w:rsidR="0063172F">
        <w:rPr>
          <w:i/>
        </w:rPr>
        <w:t>wish to contribute.)</w:t>
      </w:r>
    </w:p>
    <w:p w:rsidRPr="00674E4D" w:rsidR="00C1367D" w:rsidP="00FD384C" w:rsidRDefault="00CD3FAC" w14:paraId="08A1E6BB" w14:textId="3073C616">
      <w:pPr>
        <w:rPr>
          <w:i/>
        </w:rPr>
      </w:pPr>
      <w:r>
        <w:t xml:space="preserve">2.  </w:t>
      </w:r>
      <w:r w:rsidR="00577E99">
        <w:rPr>
          <w:b/>
          <w:bCs/>
          <w:lang w:val="en"/>
        </w:rPr>
        <w:t>Please select the Secondary Materials Markets workgroup projects or activities for which you are interested in participating in conference call(s)</w:t>
      </w:r>
      <w:r w:rsidRPr="001C374A" w:rsidR="00577E99">
        <w:rPr>
          <w:i/>
        </w:rPr>
        <w:t xml:space="preserve"> </w:t>
      </w:r>
      <w:r w:rsidRPr="001C374A" w:rsidR="001C374A">
        <w:rPr>
          <w:i/>
        </w:rPr>
        <w:t>(</w:t>
      </w:r>
      <w:r w:rsidR="007257AC">
        <w:rPr>
          <w:i/>
        </w:rPr>
        <w:t xml:space="preserve">optional - </w:t>
      </w:r>
      <w:r w:rsidRPr="001C374A" w:rsidR="001C374A">
        <w:rPr>
          <w:i/>
        </w:rPr>
        <w:t>participants are not required to select any)</w:t>
      </w:r>
    </w:p>
    <w:p w:rsidR="00C1367D" w:rsidP="003643EE" w:rsidRDefault="00C1367D" w14:paraId="63623704" w14:textId="77777777">
      <w:pPr>
        <w:pStyle w:val="ListParagraph"/>
        <w:numPr>
          <w:ilvl w:val="0"/>
          <w:numId w:val="11"/>
        </w:numPr>
        <w:spacing w:after="0"/>
      </w:pPr>
      <w:r w:rsidRPr="00D615BA">
        <w:t xml:space="preserve">Help host </w:t>
      </w:r>
      <w:r>
        <w:t>or</w:t>
      </w:r>
      <w:r w:rsidRPr="00D615BA">
        <w:t xml:space="preserve"> plan market development workshops </w:t>
      </w:r>
      <w:r>
        <w:t xml:space="preserve">or virtual workshops </w:t>
      </w:r>
      <w:r w:rsidRPr="00D615BA">
        <w:t xml:space="preserve">to spur market development </w:t>
      </w:r>
      <w:r>
        <w:t>for</w:t>
      </w:r>
      <w:r w:rsidRPr="00D615BA">
        <w:t xml:space="preserve"> recycled materials. </w:t>
      </w:r>
      <w:r>
        <w:t xml:space="preserve"> </w:t>
      </w:r>
    </w:p>
    <w:p w:rsidR="00366B91" w:rsidP="00366B91" w:rsidRDefault="00C1367D" w14:paraId="479BA545" w14:textId="4F815D2B">
      <w:pPr>
        <w:ind w:left="1080"/>
        <w:rPr>
          <w:sz w:val="18"/>
          <w:szCs w:val="18"/>
          <w:lang w:val="en"/>
        </w:rPr>
      </w:pPr>
      <w:r w:rsidRPr="00674E4D">
        <w:rPr>
          <w:sz w:val="20"/>
          <w:szCs w:val="20"/>
        </w:rPr>
        <w:t xml:space="preserve">Purpose: Help expand the national market for recyclables by strengthening regional markets. </w:t>
      </w:r>
      <w:r w:rsidRPr="00674E4D">
        <w:rPr>
          <w:sz w:val="20"/>
          <w:szCs w:val="20"/>
          <w:lang w:val="en"/>
        </w:rPr>
        <w:t>Support national markets by strengthening regional markets and ultimately market expansion</w:t>
      </w:r>
      <w:r w:rsidRPr="00C1367D">
        <w:rPr>
          <w:sz w:val="18"/>
          <w:szCs w:val="18"/>
          <w:lang w:val="en"/>
        </w:rPr>
        <w:t>.</w:t>
      </w:r>
    </w:p>
    <w:p w:rsidRPr="003643EE" w:rsidR="00366B91" w:rsidP="00366B91" w:rsidRDefault="00366B91" w14:paraId="30E02B51" w14:textId="77777777">
      <w:pPr>
        <w:rPr>
          <w:sz w:val="18"/>
          <w:szCs w:val="18"/>
          <w:lang w:val="en"/>
        </w:rPr>
      </w:pPr>
    </w:p>
    <w:p w:rsidR="00674E4D" w:rsidP="003643EE" w:rsidRDefault="00674E4D" w14:paraId="21AD2661" w14:textId="3A6E176E">
      <w:pPr>
        <w:pStyle w:val="ListParagraph"/>
        <w:numPr>
          <w:ilvl w:val="0"/>
          <w:numId w:val="11"/>
        </w:numPr>
        <w:spacing w:after="0"/>
      </w:pPr>
      <w:r>
        <w:t xml:space="preserve">Measure the success of market development workshops hosted in 2019 and 2020 by assessing the results and follow-up activities by participants. </w:t>
      </w:r>
    </w:p>
    <w:p w:rsidR="003643EE" w:rsidP="003643EE" w:rsidRDefault="00674E4D" w14:paraId="4D0B984E" w14:textId="39203204">
      <w:pPr>
        <w:ind w:left="1080"/>
        <w:rPr>
          <w:sz w:val="20"/>
          <w:szCs w:val="20"/>
        </w:rPr>
      </w:pPr>
      <w:r w:rsidRPr="00674E4D">
        <w:rPr>
          <w:sz w:val="20"/>
          <w:szCs w:val="20"/>
        </w:rPr>
        <w:t>Purpose: Help expand the national market for recyclables by strengthening regional markets. Support national markets by strengthening regional markets and ultimately market expansion.</w:t>
      </w:r>
    </w:p>
    <w:p w:rsidR="00366B91" w:rsidP="00366B91" w:rsidRDefault="00366B91" w14:paraId="1A93E9AC" w14:textId="77777777">
      <w:pPr>
        <w:pStyle w:val="ListParagraph"/>
      </w:pPr>
    </w:p>
    <w:p w:rsidR="00674E4D" w:rsidP="003643EE" w:rsidRDefault="00674E4D" w14:paraId="2C85AC28" w14:textId="33493570">
      <w:pPr>
        <w:pStyle w:val="ListParagraph"/>
        <w:numPr>
          <w:ilvl w:val="0"/>
          <w:numId w:val="11"/>
        </w:numPr>
        <w:spacing w:after="0"/>
      </w:pPr>
      <w:r w:rsidRPr="00D615BA">
        <w:t xml:space="preserve">Develop </w:t>
      </w:r>
      <w:r>
        <w:t xml:space="preserve">and release </w:t>
      </w:r>
      <w:r w:rsidRPr="00D615BA">
        <w:t>a market development toolkit for governments, materials recovery facilities, and secondary processing facilities</w:t>
      </w:r>
      <w:r>
        <w:t>.</w:t>
      </w:r>
    </w:p>
    <w:p w:rsidR="0049774B" w:rsidP="003643EE" w:rsidRDefault="00674E4D" w14:paraId="719E4A16" w14:textId="5DA973B5">
      <w:pPr>
        <w:spacing w:after="0"/>
        <w:ind w:left="1080"/>
      </w:pPr>
      <w:r w:rsidRPr="00674E4D">
        <w:rPr>
          <w:sz w:val="20"/>
          <w:szCs w:val="20"/>
        </w:rPr>
        <w:t>Purpose: Guide users on how to conduct cost vs benefit analysis for investments and plan for future materials. Provide contracting best practices to help meet current and future needs</w:t>
      </w:r>
      <w:r>
        <w:t>.</w:t>
      </w:r>
    </w:p>
    <w:p w:rsidRPr="00585CB1" w:rsidR="00585CB1" w:rsidP="00585CB1" w:rsidRDefault="00585CB1" w14:paraId="48C8BD12" w14:textId="77777777">
      <w:pPr>
        <w:ind w:left="1080"/>
      </w:pPr>
    </w:p>
    <w:p w:rsidR="0049774B" w:rsidP="00CD3FAC" w:rsidRDefault="00CD3FAC" w14:paraId="21DCE036" w14:textId="5CC199DA">
      <w:r>
        <w:t xml:space="preserve">3.  </w:t>
      </w:r>
      <w:r w:rsidR="0049774B">
        <w:t xml:space="preserve">Are there any other actions related to </w:t>
      </w:r>
      <w:r>
        <w:t xml:space="preserve">strengthening secondary materials markets that </w:t>
      </w:r>
      <w:r w:rsidR="0049774B">
        <w:t xml:space="preserve">you feel </w:t>
      </w:r>
      <w:r w:rsidR="009D2FE2">
        <w:t xml:space="preserve">the America Recycles Network </w:t>
      </w:r>
      <w:r w:rsidR="0049774B">
        <w:t>should address</w:t>
      </w:r>
      <w:r w:rsidR="009D2FE2">
        <w:t xml:space="preserve"> </w:t>
      </w:r>
      <w:r w:rsidR="00C6576C">
        <w:t>over the next year</w:t>
      </w:r>
      <w:r w:rsidR="0049774B">
        <w:t>?</w:t>
      </w:r>
      <w:r w:rsidRPr="00CD3FAC">
        <w:rPr>
          <w:i/>
        </w:rPr>
        <w:t xml:space="preserve"> (optional)</w:t>
      </w:r>
    </w:p>
    <w:p w:rsidR="0049774B" w:rsidP="0049774B" w:rsidRDefault="0049774B" w14:paraId="31923EBA" w14:textId="77777777">
      <w:pPr>
        <w:pStyle w:val="ListParagraph"/>
      </w:pPr>
      <w:r>
        <w:t>____________________________________________________________________________________________________________________________________________________________</w:t>
      </w:r>
    </w:p>
    <w:p w:rsidR="0049774B" w:rsidP="0063172F" w:rsidRDefault="0049774B" w14:paraId="22FB684C" w14:textId="77777777">
      <w:pPr>
        <w:rPr>
          <w:b/>
          <w:bCs/>
          <w:u w:val="single"/>
        </w:rPr>
      </w:pPr>
    </w:p>
    <w:p w:rsidR="00312CBB" w:rsidP="0063172F" w:rsidRDefault="00312CBB" w14:paraId="49CBD742" w14:textId="77777777">
      <w:pPr>
        <w:rPr>
          <w:b/>
          <w:bCs/>
          <w:u w:val="single"/>
        </w:rPr>
      </w:pPr>
      <w:r>
        <w:rPr>
          <w:b/>
          <w:bCs/>
          <w:u w:val="single"/>
        </w:rPr>
        <w:t xml:space="preserve">Education and Outreach </w:t>
      </w:r>
    </w:p>
    <w:p w:rsidR="0063172F" w:rsidP="0063172F" w:rsidRDefault="0063172F" w14:paraId="5850C162" w14:textId="210A46B6">
      <w:r>
        <w:lastRenderedPageBreak/>
        <w:t>The Education and Outreach</w:t>
      </w:r>
      <w:r w:rsidR="0018741D">
        <w:t xml:space="preserve"> </w:t>
      </w:r>
      <w:r w:rsidR="00603BCF">
        <w:t xml:space="preserve">workgroup </w:t>
      </w:r>
      <w:r w:rsidR="0018741D">
        <w:t xml:space="preserve">develops clear, consistent messages about proper materials management activities that enable consumers to recognize the value of reusing, recovering, and recycling materials, as well as the value of buying products with recycled content. </w:t>
      </w:r>
    </w:p>
    <w:p w:rsidR="007249BD" w:rsidP="007249BD" w:rsidRDefault="00CD3FAC" w14:paraId="242777C1" w14:textId="0A381744">
      <w:r>
        <w:t>4</w:t>
      </w:r>
      <w:r w:rsidR="009268AC">
        <w:t xml:space="preserve">.   </w:t>
      </w:r>
      <w:r w:rsidR="007249BD">
        <w:t xml:space="preserve">Are you interested in receiving the meeting announcements and updates related to the Education and Outreach workgroup? </w:t>
      </w:r>
      <w:r w:rsidRPr="003578B0" w:rsidR="007249BD">
        <w:rPr>
          <w:i/>
        </w:rPr>
        <w:t xml:space="preserve"> (mandatory question, all respondents must answer)</w:t>
      </w:r>
    </w:p>
    <w:p w:rsidR="007249BD" w:rsidP="007249BD" w:rsidRDefault="007249BD" w14:paraId="1929F9FD" w14:textId="77777777">
      <w:pPr>
        <w:ind w:left="720"/>
      </w:pPr>
      <w:r>
        <w:t xml:space="preserve"> __ Yes</w:t>
      </w:r>
    </w:p>
    <w:p w:rsidR="007249BD" w:rsidP="007249BD" w:rsidRDefault="007249BD" w14:paraId="7A680E56" w14:textId="77777777">
      <w:pPr>
        <w:ind w:left="720"/>
      </w:pPr>
      <w:r>
        <w:t xml:space="preserve"> __ No</w:t>
      </w:r>
    </w:p>
    <w:p w:rsidRPr="0063172F" w:rsidR="007249BD" w:rsidP="007249BD" w:rsidRDefault="007249BD" w14:paraId="04FAF8A0" w14:textId="70A354FC">
      <w:pPr>
        <w:rPr>
          <w:i/>
        </w:rPr>
      </w:pPr>
      <w:r w:rsidRPr="0063172F">
        <w:rPr>
          <w:i/>
        </w:rPr>
        <w:t>(</w:t>
      </w:r>
      <w:r>
        <w:rPr>
          <w:i/>
        </w:rPr>
        <w:t>All respondents (</w:t>
      </w:r>
      <w:r w:rsidR="00911FCB">
        <w:rPr>
          <w:i/>
        </w:rPr>
        <w:t>y</w:t>
      </w:r>
      <w:r>
        <w:rPr>
          <w:i/>
        </w:rPr>
        <w:t xml:space="preserve">es, no) will be able </w:t>
      </w:r>
      <w:r w:rsidRPr="0063172F">
        <w:rPr>
          <w:i/>
        </w:rPr>
        <w:t xml:space="preserve">to select </w:t>
      </w:r>
      <w:r>
        <w:rPr>
          <w:i/>
        </w:rPr>
        <w:t>the</w:t>
      </w:r>
      <w:r w:rsidRPr="0063172F">
        <w:rPr>
          <w:i/>
        </w:rPr>
        <w:t xml:space="preserve"> activities to which </w:t>
      </w:r>
      <w:r>
        <w:rPr>
          <w:i/>
        </w:rPr>
        <w:t>they</w:t>
      </w:r>
      <w:r w:rsidRPr="0063172F">
        <w:rPr>
          <w:i/>
        </w:rPr>
        <w:t xml:space="preserve"> wish to contribute.)</w:t>
      </w:r>
    </w:p>
    <w:p w:rsidR="0063172F" w:rsidP="0063172F" w:rsidRDefault="00CD3FAC" w14:paraId="11437C89" w14:textId="4B821337">
      <w:pPr>
        <w:rPr>
          <w:i/>
        </w:rPr>
      </w:pPr>
      <w:r>
        <w:t xml:space="preserve">5. </w:t>
      </w:r>
      <w:r w:rsidR="0063172F">
        <w:t xml:space="preserve">The following actions are associated with the </w:t>
      </w:r>
      <w:r w:rsidR="00603BCF">
        <w:t>Education and Outreach</w:t>
      </w:r>
      <w:r w:rsidR="0063172F">
        <w:t xml:space="preserve"> workgroup.  </w:t>
      </w:r>
      <w:r w:rsidRPr="00FF39DD" w:rsidR="009F035F">
        <w:t xml:space="preserve">Please select </w:t>
      </w:r>
      <w:r w:rsidR="009F035F">
        <w:t xml:space="preserve">only </w:t>
      </w:r>
      <w:r w:rsidRPr="00FF39DD" w:rsidR="009F035F">
        <w:t xml:space="preserve">the </w:t>
      </w:r>
      <w:r w:rsidR="009F035F">
        <w:t>projects/activities</w:t>
      </w:r>
      <w:r w:rsidRPr="00FF39DD" w:rsidR="009F035F">
        <w:t xml:space="preserve"> </w:t>
      </w:r>
      <w:r w:rsidR="009F035F">
        <w:t>in which you’re interested in participating in follow-up conference call(s) to further scope and implement the projects.</w:t>
      </w:r>
      <w:r w:rsidR="0063172F">
        <w:t xml:space="preserve"> </w:t>
      </w:r>
      <w:r w:rsidR="00195085">
        <w:t xml:space="preserve"> </w:t>
      </w:r>
      <w:r w:rsidRPr="001C374A" w:rsidR="007257AC">
        <w:rPr>
          <w:i/>
        </w:rPr>
        <w:t>(</w:t>
      </w:r>
      <w:r w:rsidR="007257AC">
        <w:rPr>
          <w:i/>
        </w:rPr>
        <w:t>optional</w:t>
      </w:r>
      <w:r w:rsidRPr="001C374A" w:rsidR="007257AC">
        <w:rPr>
          <w:i/>
        </w:rPr>
        <w:t>)</w:t>
      </w:r>
    </w:p>
    <w:p w:rsidR="003A4A1A" w:rsidP="001D2512" w:rsidRDefault="00585CB1" w14:paraId="116E8C99" w14:textId="628C74DA">
      <w:pPr>
        <w:pStyle w:val="ListParagraph"/>
        <w:numPr>
          <w:ilvl w:val="0"/>
          <w:numId w:val="11"/>
        </w:numPr>
        <w:spacing w:after="0"/>
      </w:pPr>
      <w:r w:rsidRPr="00037822">
        <w:t>Develop common recycling messages on nationally applicable and significant issues (such as where to put plastic bags for recycling) to promote awareness and to reduce contamination.</w:t>
      </w:r>
    </w:p>
    <w:p w:rsidR="00EC2C3A" w:rsidP="001D2512" w:rsidRDefault="00EC2C3A" w14:paraId="2BC6CB3C" w14:textId="485F4C5B">
      <w:pPr>
        <w:ind w:left="1080"/>
        <w:rPr>
          <w:sz w:val="20"/>
          <w:szCs w:val="20"/>
        </w:rPr>
      </w:pPr>
      <w:r w:rsidRPr="00714710">
        <w:rPr>
          <w:sz w:val="20"/>
          <w:szCs w:val="20"/>
        </w:rPr>
        <w:t>Purpose:</w:t>
      </w:r>
      <w:r w:rsidRPr="00714710" w:rsidR="006A2AE0">
        <w:rPr>
          <w:sz w:val="20"/>
          <w:szCs w:val="20"/>
        </w:rPr>
        <w:t xml:space="preserve">  </w:t>
      </w:r>
      <w:r w:rsidRPr="00714710">
        <w:rPr>
          <w:sz w:val="20"/>
          <w:szCs w:val="20"/>
        </w:rPr>
        <w:t>Communities can use messages to reduce contamination.</w:t>
      </w:r>
    </w:p>
    <w:p w:rsidRPr="008301BD" w:rsidR="001D2512" w:rsidP="001D2512" w:rsidRDefault="001D2512" w14:paraId="0B0116E1" w14:textId="77777777">
      <w:pPr>
        <w:spacing w:after="0"/>
        <w:ind w:left="1080"/>
        <w:rPr>
          <w:sz w:val="20"/>
          <w:szCs w:val="20"/>
        </w:rPr>
      </w:pPr>
    </w:p>
    <w:p w:rsidR="00EC2C3A" w:rsidP="001D2512" w:rsidRDefault="00EC2C3A" w14:paraId="43CB2CBD" w14:textId="07CE7505">
      <w:pPr>
        <w:pStyle w:val="ListParagraph"/>
        <w:numPr>
          <w:ilvl w:val="0"/>
          <w:numId w:val="21"/>
        </w:numPr>
        <w:spacing w:after="0"/>
      </w:pPr>
      <w:r w:rsidRPr="00037822">
        <w:t xml:space="preserve">Evaluate </w:t>
      </w:r>
      <w:r>
        <w:t xml:space="preserve">the </w:t>
      </w:r>
      <w:r w:rsidRPr="00037822">
        <w:t>feasibility of a national public relations (PR) campaign on nationally applicable and significant issues.</w:t>
      </w:r>
    </w:p>
    <w:p w:rsidR="00EC2C3A" w:rsidP="001D2512" w:rsidRDefault="006A2AE0" w14:paraId="166BE83B" w14:textId="7611D538">
      <w:pPr>
        <w:ind w:left="1080"/>
        <w:rPr>
          <w:sz w:val="20"/>
          <w:szCs w:val="20"/>
        </w:rPr>
      </w:pPr>
      <w:r w:rsidRPr="008301BD">
        <w:rPr>
          <w:sz w:val="20"/>
          <w:szCs w:val="20"/>
        </w:rPr>
        <w:t>Purpose:  A national PR campaign could increase participation in recycling and reduce contamination.</w:t>
      </w:r>
    </w:p>
    <w:p w:rsidRPr="008301BD" w:rsidR="001D2512" w:rsidP="001D2512" w:rsidRDefault="001D2512" w14:paraId="252DAA6D" w14:textId="77777777">
      <w:pPr>
        <w:spacing w:after="0"/>
        <w:ind w:left="1080"/>
        <w:rPr>
          <w:sz w:val="20"/>
          <w:szCs w:val="20"/>
        </w:rPr>
      </w:pPr>
    </w:p>
    <w:p w:rsidR="00EC2C3A" w:rsidP="001D2512" w:rsidRDefault="00EC2C3A" w14:paraId="049F225E" w14:textId="74D29BF0">
      <w:pPr>
        <w:pStyle w:val="ListParagraph"/>
        <w:numPr>
          <w:ilvl w:val="0"/>
          <w:numId w:val="21"/>
        </w:numPr>
        <w:spacing w:after="0"/>
      </w:pPr>
      <w:r w:rsidRPr="009303D7">
        <w:t xml:space="preserve">Develop </w:t>
      </w:r>
      <w:r>
        <w:t>and implement a</w:t>
      </w:r>
      <w:r w:rsidRPr="009303D7">
        <w:t xml:space="preserve"> pilot educational campaign to encourage recycling of plastic film and bags through retail and alternative collection programs.  </w:t>
      </w:r>
    </w:p>
    <w:p w:rsidR="00EC2C3A" w:rsidP="001D2512" w:rsidRDefault="006A2AE0" w14:paraId="4EB52A24" w14:textId="65ED830B">
      <w:pPr>
        <w:ind w:left="1080"/>
        <w:rPr>
          <w:sz w:val="20"/>
          <w:szCs w:val="20"/>
        </w:rPr>
      </w:pPr>
      <w:r w:rsidRPr="008301BD">
        <w:rPr>
          <w:sz w:val="20"/>
          <w:szCs w:val="20"/>
        </w:rPr>
        <w:t>Purpose:  Keeping plastic film out of curbside collection programs helps keep them out of materials recovery facilities where the plastic bags cause safety hazards.</w:t>
      </w:r>
    </w:p>
    <w:p w:rsidRPr="008301BD" w:rsidR="001D2512" w:rsidP="001D2512" w:rsidRDefault="001D2512" w14:paraId="63C91AE1" w14:textId="77777777">
      <w:pPr>
        <w:spacing w:after="0"/>
        <w:ind w:left="1080"/>
        <w:rPr>
          <w:sz w:val="20"/>
          <w:szCs w:val="20"/>
        </w:rPr>
      </w:pPr>
    </w:p>
    <w:p w:rsidRPr="00714710" w:rsidR="00EC2C3A" w:rsidP="001D2512" w:rsidRDefault="00EC2C3A" w14:paraId="0A10745B" w14:textId="6CED555E">
      <w:pPr>
        <w:pStyle w:val="ListParagraph"/>
        <w:numPr>
          <w:ilvl w:val="0"/>
          <w:numId w:val="21"/>
        </w:numPr>
        <w:spacing w:after="0"/>
        <w:rPr>
          <w:i/>
        </w:rPr>
      </w:pPr>
      <w:r w:rsidRPr="00037822">
        <w:t xml:space="preserve">Share and compile information on free, open-source, downloadable labels for recycling bins.  </w:t>
      </w:r>
    </w:p>
    <w:p w:rsidR="00714710" w:rsidP="001D2512" w:rsidRDefault="00714710" w14:paraId="1A5CCFA3" w14:textId="0C0FFAB4">
      <w:pPr>
        <w:ind w:left="1080"/>
        <w:rPr>
          <w:sz w:val="20"/>
          <w:szCs w:val="20"/>
        </w:rPr>
      </w:pPr>
      <w:r w:rsidRPr="008301BD">
        <w:rPr>
          <w:sz w:val="20"/>
          <w:szCs w:val="20"/>
        </w:rPr>
        <w:t>Purpose:  This will help reduce contamination in the recycling stream.</w:t>
      </w:r>
    </w:p>
    <w:p w:rsidRPr="008301BD" w:rsidR="001D2512" w:rsidP="001D2512" w:rsidRDefault="001D2512" w14:paraId="5C117A4B" w14:textId="77777777">
      <w:pPr>
        <w:spacing w:after="0"/>
        <w:ind w:left="1080"/>
        <w:rPr>
          <w:sz w:val="20"/>
          <w:szCs w:val="20"/>
        </w:rPr>
      </w:pPr>
    </w:p>
    <w:p w:rsidR="00CD3FAC" w:rsidP="00CD3FAC" w:rsidRDefault="00CD3FAC" w14:paraId="538F61E1" w14:textId="0AC3DFAC">
      <w:r>
        <w:t xml:space="preserve">6.  Are there any other actions related to promoting education and outreach that you feel the America Recycles Network should address </w:t>
      </w:r>
      <w:r w:rsidR="00C6576C">
        <w:t>over the next year</w:t>
      </w:r>
      <w:r>
        <w:t xml:space="preserve">? </w:t>
      </w:r>
      <w:r w:rsidRPr="00CD3FAC">
        <w:rPr>
          <w:i/>
        </w:rPr>
        <w:t xml:space="preserve"> (optional)</w:t>
      </w:r>
    </w:p>
    <w:p w:rsidR="00CD3FAC" w:rsidP="008E6E86" w:rsidRDefault="00CD3FAC" w14:paraId="1B48D13A" w14:textId="03F38721">
      <w:pPr>
        <w:pStyle w:val="ListParagraph"/>
      </w:pPr>
      <w:r>
        <w:t>____________________________________________________________________________________________________________________________________________________________</w:t>
      </w:r>
    </w:p>
    <w:p w:rsidRPr="0032097A" w:rsidR="00EC657A" w:rsidP="00603BCF" w:rsidRDefault="00EC657A" w14:paraId="3E92A879" w14:textId="77777777">
      <w:pPr>
        <w:rPr>
          <w:b/>
          <w:bCs/>
          <w:u w:val="single"/>
        </w:rPr>
      </w:pPr>
      <w:r w:rsidRPr="0032097A">
        <w:rPr>
          <w:b/>
          <w:bCs/>
          <w:u w:val="single"/>
        </w:rPr>
        <w:t xml:space="preserve">Infrastructure </w:t>
      </w:r>
    </w:p>
    <w:p w:rsidR="00603BCF" w:rsidP="00603BCF" w:rsidRDefault="00603BCF" w14:paraId="019C83B7" w14:textId="2D695FF3">
      <w:r>
        <w:t xml:space="preserve">The </w:t>
      </w:r>
      <w:r w:rsidR="000C1227">
        <w:t>Infrastructure</w:t>
      </w:r>
      <w:r>
        <w:t xml:space="preserve"> workgroup </w:t>
      </w:r>
      <w:r w:rsidR="000C1227">
        <w:t xml:space="preserve">supports a holistic, modern and adaptable national recycling infrastructure that embraces innovation and is resilient to changes </w:t>
      </w:r>
      <w:r w:rsidR="00E559C9">
        <w:t>in</w:t>
      </w:r>
      <w:r w:rsidR="000C1227">
        <w:t xml:space="preserve"> material streams, markets and consumer </w:t>
      </w:r>
      <w:r w:rsidR="00E559C9">
        <w:t>expectations</w:t>
      </w:r>
      <w:r w:rsidR="000C1227">
        <w:t xml:space="preserve">. </w:t>
      </w:r>
    </w:p>
    <w:p w:rsidR="00911FCB" w:rsidP="00911FCB" w:rsidRDefault="00CD3FAC" w14:paraId="01ED50F4" w14:textId="1768874E">
      <w:r>
        <w:lastRenderedPageBreak/>
        <w:t>7.</w:t>
      </w:r>
      <w:r w:rsidR="009268AC">
        <w:t xml:space="preserve">  </w:t>
      </w:r>
      <w:r w:rsidR="00911FCB">
        <w:t xml:space="preserve">Are you interested in receiving the meeting announcements and updates related to the Infrastructure workgroup? </w:t>
      </w:r>
      <w:r w:rsidRPr="003578B0" w:rsidR="00911FCB">
        <w:rPr>
          <w:i/>
        </w:rPr>
        <w:t xml:space="preserve"> (mandatory question, all respondents must answer)</w:t>
      </w:r>
    </w:p>
    <w:p w:rsidR="00911FCB" w:rsidP="00911FCB" w:rsidRDefault="00911FCB" w14:paraId="08475039" w14:textId="77777777">
      <w:pPr>
        <w:ind w:left="720"/>
      </w:pPr>
      <w:r>
        <w:t xml:space="preserve"> __ Yes</w:t>
      </w:r>
    </w:p>
    <w:p w:rsidR="00911FCB" w:rsidP="00911FCB" w:rsidRDefault="00911FCB" w14:paraId="32DD5B4C" w14:textId="77777777">
      <w:pPr>
        <w:ind w:left="720"/>
      </w:pPr>
      <w:r>
        <w:t xml:space="preserve"> __ No</w:t>
      </w:r>
    </w:p>
    <w:p w:rsidR="00911FCB" w:rsidP="00911FCB" w:rsidRDefault="00911FCB" w14:paraId="7104531B" w14:textId="201B6932">
      <w:pPr>
        <w:rPr>
          <w:i/>
        </w:rPr>
      </w:pPr>
      <w:r w:rsidRPr="0063172F">
        <w:rPr>
          <w:i/>
        </w:rPr>
        <w:t>(</w:t>
      </w:r>
      <w:r>
        <w:rPr>
          <w:i/>
        </w:rPr>
        <w:t xml:space="preserve">All respondents (yes, no) will be able to </w:t>
      </w:r>
      <w:r w:rsidRPr="0063172F">
        <w:rPr>
          <w:i/>
        </w:rPr>
        <w:t xml:space="preserve">select </w:t>
      </w:r>
      <w:r>
        <w:rPr>
          <w:i/>
        </w:rPr>
        <w:t>the</w:t>
      </w:r>
      <w:r w:rsidRPr="0063172F">
        <w:rPr>
          <w:i/>
        </w:rPr>
        <w:t xml:space="preserve"> activities to which </w:t>
      </w:r>
      <w:r>
        <w:rPr>
          <w:i/>
        </w:rPr>
        <w:t>they</w:t>
      </w:r>
      <w:r w:rsidRPr="0063172F">
        <w:rPr>
          <w:i/>
        </w:rPr>
        <w:t xml:space="preserve"> wish to contribute.)</w:t>
      </w:r>
    </w:p>
    <w:p w:rsidR="00F934C8" w:rsidP="00603BCF" w:rsidRDefault="00CD3FAC" w14:paraId="734A1809" w14:textId="32444301">
      <w:pPr>
        <w:rPr>
          <w:i/>
        </w:rPr>
      </w:pPr>
      <w:r>
        <w:t xml:space="preserve">8. </w:t>
      </w:r>
      <w:r w:rsidR="00603BCF">
        <w:t xml:space="preserve">The following actions are associated with the </w:t>
      </w:r>
      <w:r w:rsidR="00E559C9">
        <w:t>Infrastructure</w:t>
      </w:r>
      <w:r w:rsidR="00603BCF">
        <w:t xml:space="preserve"> workgroup.  </w:t>
      </w:r>
      <w:r w:rsidRPr="00FF39DD" w:rsidR="00920E4D">
        <w:t xml:space="preserve">Please select </w:t>
      </w:r>
      <w:r w:rsidR="00920E4D">
        <w:t xml:space="preserve">only </w:t>
      </w:r>
      <w:r w:rsidRPr="00FF39DD" w:rsidR="00920E4D">
        <w:t xml:space="preserve">the </w:t>
      </w:r>
      <w:r w:rsidR="00920E4D">
        <w:t>projects/activities</w:t>
      </w:r>
      <w:r w:rsidRPr="00FF39DD" w:rsidR="00920E4D">
        <w:t xml:space="preserve"> </w:t>
      </w:r>
      <w:r w:rsidR="00920E4D">
        <w:t>in which you’re interested in participating in follow-up conference call(s) to further scope and implement the projects.</w:t>
      </w:r>
      <w:r w:rsidR="00603BCF">
        <w:t xml:space="preserve"> </w:t>
      </w:r>
      <w:r w:rsidRPr="001C374A" w:rsidR="007257AC">
        <w:rPr>
          <w:i/>
        </w:rPr>
        <w:t>(</w:t>
      </w:r>
      <w:r w:rsidR="007257AC">
        <w:rPr>
          <w:i/>
        </w:rPr>
        <w:t>optional</w:t>
      </w:r>
      <w:r w:rsidRPr="001C374A" w:rsidR="007257AC">
        <w:rPr>
          <w:i/>
        </w:rPr>
        <w:t>)</w:t>
      </w:r>
    </w:p>
    <w:p w:rsidRPr="00A454FD" w:rsidR="00A454FD" w:rsidP="001D2512" w:rsidRDefault="00A454FD" w14:paraId="6E871F77" w14:textId="536091AE">
      <w:pPr>
        <w:pStyle w:val="ListParagraph"/>
        <w:numPr>
          <w:ilvl w:val="0"/>
          <w:numId w:val="21"/>
        </w:numPr>
        <w:spacing w:after="0"/>
        <w:rPr>
          <w:iCs/>
        </w:rPr>
      </w:pPr>
      <w:r w:rsidRPr="00A454FD">
        <w:rPr>
          <w:iCs/>
        </w:rPr>
        <w:t xml:space="preserve">Develop a national map of existing recycling infrastructure to identify the gap to access in parts of the country. </w:t>
      </w:r>
    </w:p>
    <w:p w:rsidRPr="001D2512" w:rsidR="001D2512" w:rsidP="001D2512" w:rsidRDefault="001D2512" w14:paraId="78A09FB9" w14:textId="77777777">
      <w:pPr>
        <w:spacing w:after="0"/>
        <w:ind w:left="1440"/>
        <w:rPr>
          <w:i/>
          <w:sz w:val="20"/>
          <w:szCs w:val="20"/>
        </w:rPr>
      </w:pPr>
      <w:r w:rsidRPr="001D2512">
        <w:rPr>
          <w:i/>
          <w:sz w:val="20"/>
          <w:szCs w:val="20"/>
        </w:rPr>
        <w:t>Purpose:  Help identify needed investments in infrastructure.</w:t>
      </w:r>
    </w:p>
    <w:p w:rsidRPr="00A454FD" w:rsidR="00A454FD" w:rsidP="00A454FD" w:rsidRDefault="00A454FD" w14:paraId="50CF173C" w14:textId="77777777">
      <w:pPr>
        <w:rPr>
          <w:iCs/>
        </w:rPr>
      </w:pPr>
    </w:p>
    <w:p w:rsidR="00A454FD" w:rsidP="001D2512" w:rsidRDefault="00A454FD" w14:paraId="33BB2E24" w14:textId="5611375B">
      <w:pPr>
        <w:pStyle w:val="ListParagraph"/>
        <w:numPr>
          <w:ilvl w:val="0"/>
          <w:numId w:val="21"/>
        </w:numPr>
        <w:spacing w:after="0"/>
        <w:rPr>
          <w:iCs/>
        </w:rPr>
      </w:pPr>
      <w:r w:rsidRPr="00A454FD">
        <w:rPr>
          <w:iCs/>
        </w:rPr>
        <w:t>Compile funding opportunities for infrastructure investments for organizations to support upgrades.</w:t>
      </w:r>
    </w:p>
    <w:p w:rsidRPr="001D2512" w:rsidR="00A454FD" w:rsidP="001D2512" w:rsidRDefault="001D2512" w14:paraId="1A17A871" w14:textId="46588D17">
      <w:pPr>
        <w:spacing w:after="0"/>
        <w:ind w:left="1440"/>
        <w:rPr>
          <w:i/>
          <w:sz w:val="20"/>
          <w:szCs w:val="20"/>
        </w:rPr>
      </w:pPr>
      <w:r w:rsidRPr="001D2512">
        <w:rPr>
          <w:i/>
          <w:sz w:val="20"/>
          <w:szCs w:val="20"/>
        </w:rPr>
        <w:t>Purpose: Provide an overview of funding resources available to supplement organizations' efforts across the system.</w:t>
      </w:r>
    </w:p>
    <w:p w:rsidRPr="00A454FD" w:rsidR="00A454FD" w:rsidP="00A454FD" w:rsidRDefault="00A454FD" w14:paraId="5F4FF931" w14:textId="77777777">
      <w:pPr>
        <w:pStyle w:val="ListParagraph"/>
        <w:rPr>
          <w:iCs/>
        </w:rPr>
      </w:pPr>
    </w:p>
    <w:p w:rsidR="00A454FD" w:rsidP="001D2512" w:rsidRDefault="00A454FD" w14:paraId="2EE5F0A6" w14:textId="3475D34E">
      <w:pPr>
        <w:pStyle w:val="ListParagraph"/>
        <w:numPr>
          <w:ilvl w:val="0"/>
          <w:numId w:val="21"/>
        </w:numPr>
        <w:spacing w:after="0"/>
        <w:rPr>
          <w:iCs/>
        </w:rPr>
      </w:pPr>
      <w:r w:rsidRPr="00A454FD">
        <w:rPr>
          <w:iCs/>
        </w:rPr>
        <w:t xml:space="preserve">Conduct and compile research on successful infrastructure investments and potential investment opportunities. </w:t>
      </w:r>
    </w:p>
    <w:p w:rsidRPr="00A41B52" w:rsidR="00A41B52" w:rsidP="001D2512" w:rsidRDefault="00A41B52" w14:paraId="2DD82A28" w14:textId="77777777">
      <w:pPr>
        <w:spacing w:after="0"/>
        <w:ind w:left="1440"/>
        <w:rPr>
          <w:i/>
          <w:sz w:val="20"/>
          <w:szCs w:val="20"/>
        </w:rPr>
      </w:pPr>
      <w:r w:rsidRPr="00A41B52">
        <w:rPr>
          <w:i/>
          <w:sz w:val="20"/>
          <w:szCs w:val="20"/>
        </w:rPr>
        <w:t>Purpose: Provide valuable information to the public on infrastructure investment success stories and opportunities.</w:t>
      </w:r>
    </w:p>
    <w:p w:rsidRPr="00A454FD" w:rsidR="00A454FD" w:rsidP="001D2512" w:rsidRDefault="00A454FD" w14:paraId="464DD46A" w14:textId="77777777">
      <w:pPr>
        <w:spacing w:after="0"/>
        <w:rPr>
          <w:iCs/>
        </w:rPr>
      </w:pPr>
    </w:p>
    <w:p w:rsidRPr="001D2512" w:rsidR="00A41B52" w:rsidP="001D2512" w:rsidRDefault="00A454FD" w14:paraId="140E2A9A" w14:textId="48021E18">
      <w:pPr>
        <w:pStyle w:val="ListParagraph"/>
        <w:numPr>
          <w:ilvl w:val="0"/>
          <w:numId w:val="21"/>
        </w:numPr>
        <w:spacing w:after="0"/>
        <w:rPr>
          <w:iCs/>
        </w:rPr>
      </w:pPr>
      <w:r w:rsidRPr="00A454FD">
        <w:rPr>
          <w:iCs/>
        </w:rPr>
        <w:t xml:space="preserve">Share results from the Materials Recovery for the Future pilot project, which assesses the circumstances in which collecting plastic film and plastic bags in municipal residential single-stream recycling is technically and economic feasibility.  </w:t>
      </w:r>
    </w:p>
    <w:p w:rsidRPr="00A41B52" w:rsidR="00A41B52" w:rsidP="001D2512" w:rsidRDefault="00A41B52" w14:paraId="31262D3B" w14:textId="77777777">
      <w:pPr>
        <w:spacing w:after="0"/>
        <w:ind w:left="1440"/>
        <w:rPr>
          <w:i/>
          <w:sz w:val="20"/>
          <w:szCs w:val="20"/>
        </w:rPr>
      </w:pPr>
      <w:r w:rsidRPr="00A41B52">
        <w:rPr>
          <w:i/>
          <w:sz w:val="20"/>
          <w:szCs w:val="20"/>
        </w:rPr>
        <w:t>Purpose: Help communities understand feasibility of plastic film recycling via curb-side collection.</w:t>
      </w:r>
    </w:p>
    <w:p w:rsidRPr="00A454FD" w:rsidR="00A454FD" w:rsidP="00A454FD" w:rsidRDefault="00A454FD" w14:paraId="0DB5C0A3" w14:textId="77777777">
      <w:pPr>
        <w:rPr>
          <w:iCs/>
        </w:rPr>
      </w:pPr>
    </w:p>
    <w:p w:rsidR="00A41B52" w:rsidP="001D2512" w:rsidRDefault="00A454FD" w14:paraId="49D87D00" w14:textId="77777777">
      <w:pPr>
        <w:pStyle w:val="ListParagraph"/>
        <w:numPr>
          <w:ilvl w:val="0"/>
          <w:numId w:val="21"/>
        </w:numPr>
        <w:spacing w:after="0"/>
        <w:rPr>
          <w:i/>
          <w:sz w:val="20"/>
          <w:szCs w:val="20"/>
        </w:rPr>
      </w:pPr>
      <w:r w:rsidRPr="00A41B52">
        <w:rPr>
          <w:iCs/>
        </w:rPr>
        <w:t>Explore the creation of incentives to encourage the investment in recycling and compile existing tax incentives.</w:t>
      </w:r>
    </w:p>
    <w:p w:rsidRPr="00A41B52" w:rsidR="00A41B52" w:rsidP="001D2512" w:rsidRDefault="00A41B52" w14:paraId="78D0EEBA" w14:textId="4C789AD3">
      <w:pPr>
        <w:spacing w:after="0"/>
        <w:ind w:left="1440"/>
        <w:rPr>
          <w:i/>
          <w:sz w:val="20"/>
          <w:szCs w:val="20"/>
        </w:rPr>
      </w:pPr>
      <w:r w:rsidRPr="00A41B52">
        <w:rPr>
          <w:i/>
          <w:sz w:val="20"/>
          <w:szCs w:val="20"/>
        </w:rPr>
        <w:t>Purpose: Help materials recovery facilities become more resilient to market fluctuations and enable them to accommodate evolving material streams.</w:t>
      </w:r>
    </w:p>
    <w:p w:rsidR="00FD384C" w:rsidP="004843A5" w:rsidRDefault="00FD384C" w14:paraId="583D2B4E" w14:textId="382F2D4E"/>
    <w:p w:rsidR="006D6DD6" w:rsidP="006D6DD6" w:rsidRDefault="004843A5" w14:paraId="6E92C423" w14:textId="52DA0895">
      <w:r>
        <w:t xml:space="preserve">9. </w:t>
      </w:r>
      <w:r w:rsidR="006D6DD6">
        <w:t xml:space="preserve">Are there any other actions related to </w:t>
      </w:r>
      <w:r>
        <w:t>enhancing infrastructure</w:t>
      </w:r>
      <w:r w:rsidR="006D6DD6">
        <w:t xml:space="preserve"> that you feel the America Recycles Network should address </w:t>
      </w:r>
      <w:r w:rsidR="00C6576C">
        <w:t>over the next year</w:t>
      </w:r>
      <w:r w:rsidR="006D6DD6">
        <w:t xml:space="preserve">? </w:t>
      </w:r>
      <w:r w:rsidRPr="00CD3FAC" w:rsidR="006D6DD6">
        <w:rPr>
          <w:i/>
        </w:rPr>
        <w:t xml:space="preserve"> (optional)</w:t>
      </w:r>
    </w:p>
    <w:p w:rsidR="004D05F1" w:rsidP="0010028F" w:rsidRDefault="006D6DD6" w14:paraId="4904EBE6" w14:textId="108ACB1A">
      <w:pPr>
        <w:pStyle w:val="ListParagraph"/>
      </w:pPr>
      <w:r>
        <w:t>____________________________________________________________________________________________________________________________________________________________</w:t>
      </w:r>
    </w:p>
    <w:p w:rsidRPr="0010028F" w:rsidR="0010028F" w:rsidP="0010028F" w:rsidRDefault="0010028F" w14:paraId="379E6B07" w14:textId="77777777">
      <w:pPr>
        <w:pStyle w:val="ListParagraph"/>
      </w:pPr>
    </w:p>
    <w:p w:rsidRPr="004843A5" w:rsidR="006D6DD6" w:rsidP="006D6DD6" w:rsidRDefault="006D6DD6" w14:paraId="789F1EE7" w14:textId="3A68294B">
      <w:pPr>
        <w:rPr>
          <w:b/>
        </w:rPr>
      </w:pPr>
      <w:r w:rsidRPr="004843A5">
        <w:rPr>
          <w:b/>
        </w:rPr>
        <w:lastRenderedPageBreak/>
        <w:t>Measurement:</w:t>
      </w:r>
    </w:p>
    <w:p w:rsidR="00A24C7E" w:rsidP="000718D1" w:rsidRDefault="000718D1" w14:paraId="7BEDAAB9" w14:textId="1C4E070C">
      <w:r>
        <w:t xml:space="preserve">The </w:t>
      </w:r>
      <w:r w:rsidR="00A24C7E">
        <w:t xml:space="preserve">Measurement </w:t>
      </w:r>
      <w:r>
        <w:t xml:space="preserve">workgroup </w:t>
      </w:r>
      <w:r w:rsidR="00A24C7E">
        <w:t>is establishing standardized recycling metrics that are supported by consistent terminology and methodology.</w:t>
      </w:r>
    </w:p>
    <w:p w:rsidR="00EA7366" w:rsidP="00EA7366" w:rsidRDefault="008E6E86" w14:paraId="41B6D0B6" w14:textId="11881AB1">
      <w:r>
        <w:t>10</w:t>
      </w:r>
      <w:r w:rsidR="009268AC">
        <w:t xml:space="preserve">.  </w:t>
      </w:r>
      <w:r w:rsidR="00EA7366">
        <w:t xml:space="preserve">Are you interested in receiving the meeting announcements and updates related to the Measurement workgroup? </w:t>
      </w:r>
      <w:r w:rsidRPr="003578B0" w:rsidR="00EA7366">
        <w:rPr>
          <w:i/>
        </w:rPr>
        <w:t xml:space="preserve"> (mandatory question, all respondents must answer)</w:t>
      </w:r>
    </w:p>
    <w:p w:rsidR="00EA7366" w:rsidP="00EA7366" w:rsidRDefault="00EA7366" w14:paraId="1D71A685" w14:textId="77777777">
      <w:pPr>
        <w:ind w:left="720"/>
      </w:pPr>
      <w:r>
        <w:t xml:space="preserve"> __ Yes</w:t>
      </w:r>
    </w:p>
    <w:p w:rsidR="00EA7366" w:rsidP="00EA7366" w:rsidRDefault="00EA7366" w14:paraId="2C0DEBF9" w14:textId="77777777">
      <w:pPr>
        <w:ind w:left="720"/>
      </w:pPr>
      <w:r>
        <w:t xml:space="preserve"> __ No</w:t>
      </w:r>
    </w:p>
    <w:p w:rsidRPr="0063172F" w:rsidR="00EA7366" w:rsidP="00EA7366" w:rsidRDefault="00EA7366" w14:paraId="2D227704" w14:textId="140B1990">
      <w:pPr>
        <w:rPr>
          <w:i/>
        </w:rPr>
      </w:pPr>
      <w:r w:rsidRPr="0063172F">
        <w:rPr>
          <w:i/>
        </w:rPr>
        <w:t>(</w:t>
      </w:r>
      <w:r>
        <w:rPr>
          <w:i/>
        </w:rPr>
        <w:t>All respondents (yes, no) will be able to</w:t>
      </w:r>
      <w:r w:rsidRPr="0063172F">
        <w:rPr>
          <w:i/>
        </w:rPr>
        <w:t xml:space="preserve"> select </w:t>
      </w:r>
      <w:r>
        <w:rPr>
          <w:i/>
        </w:rPr>
        <w:t>the</w:t>
      </w:r>
      <w:r w:rsidRPr="0063172F">
        <w:rPr>
          <w:i/>
        </w:rPr>
        <w:t xml:space="preserve"> activities to which </w:t>
      </w:r>
      <w:r>
        <w:rPr>
          <w:i/>
        </w:rPr>
        <w:t>they</w:t>
      </w:r>
      <w:r w:rsidRPr="0063172F">
        <w:rPr>
          <w:i/>
        </w:rPr>
        <w:t xml:space="preserve"> wish to contribute.)</w:t>
      </w:r>
    </w:p>
    <w:p w:rsidR="000718D1" w:rsidP="009268AC" w:rsidRDefault="008E6E86" w14:paraId="4CEE1A86" w14:textId="23B14370">
      <w:pPr>
        <w:rPr>
          <w:i/>
        </w:rPr>
      </w:pPr>
      <w:r>
        <w:t xml:space="preserve">11. </w:t>
      </w:r>
      <w:r w:rsidR="000718D1">
        <w:t xml:space="preserve">The following actions are associated with the </w:t>
      </w:r>
      <w:r w:rsidR="00A24C7E">
        <w:t>Measurement</w:t>
      </w:r>
      <w:r w:rsidR="000718D1">
        <w:t xml:space="preserve"> workgroup. </w:t>
      </w:r>
      <w:r w:rsidRPr="00FF39DD" w:rsidR="004D05F1">
        <w:t xml:space="preserve">Please select </w:t>
      </w:r>
      <w:r w:rsidR="004D05F1">
        <w:t xml:space="preserve">only </w:t>
      </w:r>
      <w:r w:rsidRPr="00FF39DD" w:rsidR="004D05F1">
        <w:t xml:space="preserve">the </w:t>
      </w:r>
      <w:r w:rsidR="004D05F1">
        <w:t>projects/activities</w:t>
      </w:r>
      <w:r w:rsidRPr="00FF39DD" w:rsidR="004D05F1">
        <w:t xml:space="preserve"> </w:t>
      </w:r>
      <w:r w:rsidR="004D05F1">
        <w:t xml:space="preserve">in which you’re interested in participating in follow-up conference call(s) to further scope and implement the projects. </w:t>
      </w:r>
      <w:r w:rsidRPr="001C374A" w:rsidR="004D05F1">
        <w:rPr>
          <w:i/>
        </w:rPr>
        <w:t>(</w:t>
      </w:r>
      <w:r w:rsidR="004D05F1">
        <w:rPr>
          <w:i/>
        </w:rPr>
        <w:t>optional</w:t>
      </w:r>
      <w:r w:rsidRPr="001C374A" w:rsidR="004D05F1">
        <w:rPr>
          <w:i/>
        </w:rPr>
        <w:t>)</w:t>
      </w:r>
    </w:p>
    <w:p w:rsidR="00212A0A" w:rsidP="008D3661" w:rsidRDefault="00212A0A" w14:paraId="273DE14C" w14:textId="516F620E">
      <w:pPr>
        <w:pStyle w:val="ListParagraph"/>
        <w:numPr>
          <w:ilvl w:val="0"/>
          <w:numId w:val="11"/>
        </w:numPr>
        <w:spacing w:after="0"/>
      </w:pPr>
      <w:r w:rsidRPr="00AD6A62">
        <w:t>Further develop and enhance the workgroup’s diagram of the U.S. recycling system to account for the flow of specific materials.</w:t>
      </w:r>
    </w:p>
    <w:p w:rsidRPr="0078033B" w:rsidR="00212A0A" w:rsidP="008D3661" w:rsidRDefault="00212A0A" w14:paraId="391186C8" w14:textId="0C3288C4">
      <w:pPr>
        <w:spacing w:after="0"/>
        <w:ind w:left="1440"/>
        <w:rPr>
          <w:sz w:val="20"/>
          <w:szCs w:val="20"/>
        </w:rPr>
      </w:pPr>
      <w:r w:rsidRPr="0078033B">
        <w:rPr>
          <w:sz w:val="20"/>
          <w:szCs w:val="20"/>
        </w:rPr>
        <w:t>Purpose: This will inform infrastructure needs and market development opportunities.</w:t>
      </w:r>
    </w:p>
    <w:p w:rsidRPr="00AD6A62" w:rsidR="0078033B" w:rsidP="0078033B" w:rsidRDefault="0078033B" w14:paraId="09B57BA8" w14:textId="77777777">
      <w:pPr>
        <w:pStyle w:val="ListParagraph"/>
        <w:ind w:left="1440"/>
      </w:pPr>
    </w:p>
    <w:p w:rsidR="00212A0A" w:rsidP="008D3661" w:rsidRDefault="00212A0A" w14:paraId="02122A88" w14:textId="10080FDF">
      <w:pPr>
        <w:pStyle w:val="ListParagraph"/>
        <w:numPr>
          <w:ilvl w:val="0"/>
          <w:numId w:val="11"/>
        </w:numPr>
        <w:spacing w:after="0"/>
      </w:pPr>
      <w:r w:rsidRPr="00AD6A62">
        <w:t xml:space="preserve">Identify quantifiable data that are currently available and add them to the diagram of the U.S. recycling system. </w:t>
      </w:r>
    </w:p>
    <w:p w:rsidRPr="0078033B" w:rsidR="0078033B" w:rsidP="008D3661" w:rsidRDefault="0078033B" w14:paraId="20558700" w14:textId="620427E2">
      <w:pPr>
        <w:spacing w:after="0"/>
        <w:ind w:left="1440"/>
        <w:rPr>
          <w:sz w:val="20"/>
          <w:szCs w:val="20"/>
        </w:rPr>
      </w:pPr>
      <w:r w:rsidRPr="0078033B">
        <w:rPr>
          <w:sz w:val="20"/>
          <w:szCs w:val="20"/>
        </w:rPr>
        <w:t>Purpose: Inform the development of more accurate data on recycling facilities.</w:t>
      </w:r>
    </w:p>
    <w:p w:rsidRPr="00AD6A62" w:rsidR="0078033B" w:rsidP="0078033B" w:rsidRDefault="0078033B" w14:paraId="547AF5BF" w14:textId="77777777">
      <w:pPr>
        <w:pStyle w:val="ListParagraph"/>
        <w:ind w:left="1440"/>
      </w:pPr>
    </w:p>
    <w:p w:rsidR="00212A0A" w:rsidP="008D3661" w:rsidRDefault="00212A0A" w14:paraId="717738A2" w14:textId="16A8F11B">
      <w:pPr>
        <w:pStyle w:val="ListParagraph"/>
        <w:numPr>
          <w:ilvl w:val="0"/>
          <w:numId w:val="11"/>
        </w:numPr>
        <w:spacing w:after="0"/>
      </w:pPr>
      <w:r w:rsidRPr="00AD6A62">
        <w:t>Identify possible performance measures that could be used to characterize a portion or the entire U.S. recycling system.</w:t>
      </w:r>
    </w:p>
    <w:p w:rsidRPr="0078033B" w:rsidR="0078033B" w:rsidP="008D3661" w:rsidRDefault="0078033B" w14:paraId="6A366981" w14:textId="06705775">
      <w:pPr>
        <w:spacing w:after="0"/>
        <w:ind w:left="1440"/>
        <w:rPr>
          <w:sz w:val="20"/>
          <w:szCs w:val="20"/>
        </w:rPr>
      </w:pPr>
      <w:r w:rsidRPr="0078033B">
        <w:rPr>
          <w:sz w:val="20"/>
          <w:szCs w:val="20"/>
        </w:rPr>
        <w:t>Purpose: Measures can help track progress and identify opportunities for improving the recycling system.</w:t>
      </w:r>
    </w:p>
    <w:p w:rsidR="004843A5" w:rsidP="00FE4BBA" w:rsidRDefault="004843A5" w14:paraId="6837AF61" w14:textId="610A66C8">
      <w:pPr>
        <w:rPr>
          <w:b/>
          <w:bCs/>
          <w:u w:val="single"/>
        </w:rPr>
      </w:pPr>
    </w:p>
    <w:p w:rsidR="004843A5" w:rsidP="004843A5" w:rsidRDefault="008E6E86" w14:paraId="0537FDB5" w14:textId="77DF3A06">
      <w:r>
        <w:t>12</w:t>
      </w:r>
      <w:r w:rsidR="004843A5">
        <w:t xml:space="preserve">. Are there any other actions related to enhancing </w:t>
      </w:r>
      <w:r w:rsidR="007257AC">
        <w:t xml:space="preserve">measurement </w:t>
      </w:r>
      <w:r w:rsidR="004843A5">
        <w:t xml:space="preserve">that you feel the America Recycles Network should address </w:t>
      </w:r>
      <w:r w:rsidR="00A0564F">
        <w:t>over the next year</w:t>
      </w:r>
      <w:r w:rsidR="004843A5">
        <w:t xml:space="preserve">? </w:t>
      </w:r>
      <w:r w:rsidRPr="00CD3FAC" w:rsidR="004843A5">
        <w:rPr>
          <w:i/>
        </w:rPr>
        <w:t xml:space="preserve"> (optional)</w:t>
      </w:r>
    </w:p>
    <w:p w:rsidR="004843A5" w:rsidP="007257AC" w:rsidRDefault="004843A5" w14:paraId="0AAAD4E0" w14:textId="7E985C4E">
      <w:pPr>
        <w:pStyle w:val="ListParagraph"/>
      </w:pPr>
      <w:r>
        <w:t>____________________________________________________________________________________________________________________________________________________________</w:t>
      </w:r>
    </w:p>
    <w:p w:rsidR="00A0564F" w:rsidP="00FE4BBA" w:rsidRDefault="00A0564F" w14:paraId="508C8819" w14:textId="77777777">
      <w:pPr>
        <w:rPr>
          <w:b/>
          <w:bCs/>
          <w:u w:val="single"/>
        </w:rPr>
      </w:pPr>
    </w:p>
    <w:p w:rsidR="002772ED" w:rsidP="00FE4BBA" w:rsidRDefault="002772ED" w14:paraId="1DD160CC" w14:textId="7223554E">
      <w:pPr>
        <w:rPr>
          <w:b/>
          <w:bCs/>
          <w:u w:val="single"/>
        </w:rPr>
      </w:pPr>
      <w:r>
        <w:rPr>
          <w:b/>
          <w:bCs/>
          <w:u w:val="single"/>
        </w:rPr>
        <w:t xml:space="preserve">Cross-Cutting Activities </w:t>
      </w:r>
    </w:p>
    <w:p w:rsidR="00FE4BBA" w:rsidP="00FE4BBA" w:rsidRDefault="008E6E86" w14:paraId="2C2829DD" w14:textId="648E4501">
      <w:pPr>
        <w:rPr>
          <w:i/>
        </w:rPr>
      </w:pPr>
      <w:r>
        <w:t xml:space="preserve">13. </w:t>
      </w:r>
      <w:r w:rsidR="00FE4BBA">
        <w:t>The following activity</w:t>
      </w:r>
      <w:r w:rsidR="002772ED">
        <w:t xml:space="preserve"> supports efforts of all four </w:t>
      </w:r>
      <w:r w:rsidR="00FE4BBA">
        <w:t xml:space="preserve">workgroups.  </w:t>
      </w:r>
      <w:r w:rsidRPr="00FF39DD" w:rsidR="00FE4BBA">
        <w:t>Please select</w:t>
      </w:r>
      <w:r w:rsidR="00F529A2">
        <w:t xml:space="preserve"> if you are interested</w:t>
      </w:r>
      <w:r w:rsidRPr="00FF39DD" w:rsidR="00FE4BBA">
        <w:t xml:space="preserve"> </w:t>
      </w:r>
      <w:r w:rsidR="00F529A2">
        <w:t xml:space="preserve">in </w:t>
      </w:r>
      <w:r w:rsidR="00A0564F">
        <w:t xml:space="preserve">making a </w:t>
      </w:r>
      <w:r w:rsidRPr="00FF39DD" w:rsidR="00FE4BBA">
        <w:t>substantive contribution</w:t>
      </w:r>
      <w:r w:rsidR="00F529A2">
        <w:t xml:space="preserve"> to the following </w:t>
      </w:r>
      <w:r w:rsidRPr="00FF39DD" w:rsidR="00FE4BBA">
        <w:t>action.</w:t>
      </w:r>
      <w:r w:rsidR="00FE4BBA">
        <w:t xml:space="preserve"> </w:t>
      </w:r>
      <w:r w:rsidRPr="001C374A" w:rsidR="001C374A">
        <w:rPr>
          <w:i/>
        </w:rPr>
        <w:t>(</w:t>
      </w:r>
      <w:r w:rsidR="007257AC">
        <w:rPr>
          <w:i/>
        </w:rPr>
        <w:t>optional</w:t>
      </w:r>
      <w:r w:rsidRPr="001C374A" w:rsidR="001C374A">
        <w:rPr>
          <w:i/>
        </w:rPr>
        <w:t>)</w:t>
      </w:r>
    </w:p>
    <w:p w:rsidR="00437273" w:rsidP="00437273" w:rsidRDefault="00437273" w14:paraId="40FA11CD" w14:textId="79CB855D">
      <w:pPr>
        <w:pStyle w:val="ListParagraph"/>
        <w:numPr>
          <w:ilvl w:val="0"/>
          <w:numId w:val="11"/>
        </w:numPr>
      </w:pPr>
      <w:r w:rsidRPr="00D615BA">
        <w:t xml:space="preserve">Contribute to the web-based portal of recycling tools and resources.  </w:t>
      </w:r>
    </w:p>
    <w:p w:rsidR="00185547" w:rsidP="00CE75FB" w:rsidRDefault="00437273" w14:paraId="72581179" w14:textId="72D55131">
      <w:pPr>
        <w:pStyle w:val="ListParagraph"/>
        <w:ind w:left="1440"/>
        <w:rPr>
          <w:sz w:val="20"/>
          <w:szCs w:val="20"/>
        </w:rPr>
      </w:pPr>
      <w:r w:rsidRPr="00212A0A">
        <w:rPr>
          <w:sz w:val="20"/>
          <w:szCs w:val="20"/>
        </w:rPr>
        <w:t>Purpose: This virtual one-stop-shop will help recyclers and communities learn about best practices and share funding opportunities.</w:t>
      </w:r>
    </w:p>
    <w:p w:rsidRPr="00B809AF" w:rsidR="00212A0A" w:rsidP="00212A0A" w:rsidRDefault="00212A0A" w14:paraId="7C98A6E1" w14:textId="492B7B8D">
      <w:pPr>
        <w:pStyle w:val="ListParagraph"/>
        <w:rPr>
          <w:i/>
          <w:iCs/>
        </w:rPr>
      </w:pPr>
    </w:p>
    <w:p w:rsidRPr="00B809AF" w:rsidR="00BD052A" w:rsidP="00B809AF" w:rsidRDefault="00BD052A" w14:paraId="242FA784" w14:textId="37C562E7">
      <w:pPr>
        <w:rPr>
          <w:i/>
          <w:iCs/>
        </w:rPr>
      </w:pPr>
      <w:r w:rsidRPr="00B809AF">
        <w:rPr>
          <w:i/>
          <w:iCs/>
        </w:rPr>
        <w:t xml:space="preserve">NOTE:  </w:t>
      </w:r>
      <w:r w:rsidRPr="00B809AF" w:rsidR="004C66E3">
        <w:rPr>
          <w:i/>
          <w:iCs/>
        </w:rPr>
        <w:t xml:space="preserve">The respondent will then see a screen summarizing </w:t>
      </w:r>
      <w:r w:rsidRPr="00B809AF" w:rsidR="0045693A">
        <w:rPr>
          <w:i/>
          <w:iCs/>
        </w:rPr>
        <w:t>all</w:t>
      </w:r>
      <w:r w:rsidRPr="00B809AF" w:rsidR="004C66E3">
        <w:rPr>
          <w:i/>
          <w:iCs/>
        </w:rPr>
        <w:t xml:space="preserve"> the activities</w:t>
      </w:r>
      <w:r w:rsidRPr="00B809AF" w:rsidR="0045693A">
        <w:rPr>
          <w:i/>
          <w:iCs/>
        </w:rPr>
        <w:t xml:space="preserve"> </w:t>
      </w:r>
      <w:r w:rsidR="00B623E8">
        <w:rPr>
          <w:i/>
          <w:iCs/>
        </w:rPr>
        <w:t xml:space="preserve">and workgroups </w:t>
      </w:r>
      <w:r w:rsidRPr="00B809AF" w:rsidR="0045693A">
        <w:rPr>
          <w:i/>
          <w:iCs/>
        </w:rPr>
        <w:t xml:space="preserve">he/she </w:t>
      </w:r>
      <w:r w:rsidR="00B623E8">
        <w:rPr>
          <w:i/>
          <w:iCs/>
        </w:rPr>
        <w:t>expressed interest in via</w:t>
      </w:r>
      <w:r w:rsidRPr="00B809AF" w:rsidR="0045693A">
        <w:rPr>
          <w:i/>
          <w:iCs/>
        </w:rPr>
        <w:t xml:space="preserve"> the previous questions.  </w:t>
      </w:r>
      <w:r w:rsidR="00B623E8">
        <w:rPr>
          <w:i/>
          <w:iCs/>
        </w:rPr>
        <w:t>Respondents</w:t>
      </w:r>
      <w:r w:rsidRPr="00B809AF" w:rsidR="0045693A">
        <w:rPr>
          <w:i/>
          <w:iCs/>
        </w:rPr>
        <w:t xml:space="preserve"> are instructed to go back to modify </w:t>
      </w:r>
      <w:r w:rsidR="00B623E8">
        <w:rPr>
          <w:i/>
          <w:iCs/>
        </w:rPr>
        <w:t xml:space="preserve">previous </w:t>
      </w:r>
      <w:r w:rsidR="00C8450F">
        <w:rPr>
          <w:i/>
          <w:iCs/>
        </w:rPr>
        <w:t>selections</w:t>
      </w:r>
      <w:r w:rsidRPr="00B809AF" w:rsidR="00B809AF">
        <w:rPr>
          <w:i/>
          <w:iCs/>
        </w:rPr>
        <w:t xml:space="preserve"> if </w:t>
      </w:r>
      <w:r w:rsidR="001269DE">
        <w:rPr>
          <w:i/>
          <w:iCs/>
        </w:rPr>
        <w:t xml:space="preserve">they wish to change their </w:t>
      </w:r>
      <w:r w:rsidR="00C8450F">
        <w:rPr>
          <w:i/>
          <w:iCs/>
        </w:rPr>
        <w:t>responses.  They will also be able to confirm their contract information on this screen</w:t>
      </w:r>
      <w:r w:rsidRPr="00B809AF" w:rsidR="00B809AF">
        <w:rPr>
          <w:i/>
          <w:iCs/>
        </w:rPr>
        <w:t xml:space="preserve">. </w:t>
      </w:r>
    </w:p>
    <w:p w:rsidRPr="00212A0A" w:rsidR="00BD052A" w:rsidP="00212A0A" w:rsidRDefault="00BD052A" w14:paraId="7C64D327" w14:textId="77777777">
      <w:pPr>
        <w:pStyle w:val="ListParagraph"/>
        <w:rPr>
          <w:sz w:val="20"/>
          <w:szCs w:val="20"/>
        </w:rPr>
      </w:pPr>
    </w:p>
    <w:p w:rsidR="0038314A" w:rsidP="009268AC" w:rsidRDefault="008E6E86" w14:paraId="6473570E" w14:textId="4AB7A1DE">
      <w:pPr>
        <w:ind w:left="360"/>
      </w:pPr>
      <w:r>
        <w:t>14</w:t>
      </w:r>
      <w:r w:rsidR="009268AC">
        <w:t xml:space="preserve">. </w:t>
      </w:r>
      <w:r w:rsidR="0038314A">
        <w:t xml:space="preserve">Are there any </w:t>
      </w:r>
      <w:r w:rsidR="00C52BCA">
        <w:t xml:space="preserve">other </w:t>
      </w:r>
      <w:r w:rsidR="0038314A">
        <w:t xml:space="preserve">actions </w:t>
      </w:r>
      <w:r w:rsidR="007257AC">
        <w:t>not previously noted that</w:t>
      </w:r>
      <w:r w:rsidR="0038314A">
        <w:t xml:space="preserve"> </w:t>
      </w:r>
      <w:r w:rsidR="0022613D">
        <w:t xml:space="preserve">you feel </w:t>
      </w:r>
      <w:r w:rsidR="007257AC">
        <w:t>the America Recycles Network should address</w:t>
      </w:r>
      <w:r w:rsidR="00C57413">
        <w:t xml:space="preserve"> </w:t>
      </w:r>
      <w:r w:rsidR="00A0564F">
        <w:t>over the next year</w:t>
      </w:r>
      <w:r w:rsidR="0038314A">
        <w:t>?</w:t>
      </w:r>
      <w:r w:rsidR="00CD3FAC">
        <w:t xml:space="preserve"> </w:t>
      </w:r>
      <w:r w:rsidRPr="00CD3FAC" w:rsidR="00CD3FAC">
        <w:rPr>
          <w:i/>
        </w:rPr>
        <w:t>(optional)</w:t>
      </w:r>
    </w:p>
    <w:p w:rsidR="0038314A" w:rsidP="00695114" w:rsidRDefault="0038314A" w14:paraId="0B406FAE" w14:textId="55DC0A0F">
      <w:pPr>
        <w:pStyle w:val="ListParagraph"/>
      </w:pPr>
      <w:r>
        <w:t>____________________________________________________________________________________________________________________________________________________________</w:t>
      </w:r>
    </w:p>
    <w:p w:rsidR="000567B2" w:rsidP="009268AC" w:rsidRDefault="008E6E86" w14:paraId="347C32C4" w14:textId="718466FF">
      <w:pPr>
        <w:ind w:left="360"/>
      </w:pPr>
      <w:r>
        <w:t>1</w:t>
      </w:r>
      <w:r w:rsidR="00812224">
        <w:t>5</w:t>
      </w:r>
      <w:r w:rsidR="009268AC">
        <w:t xml:space="preserve">.    </w:t>
      </w:r>
      <w:r w:rsidR="001A0B7E">
        <w:t xml:space="preserve">Are </w:t>
      </w:r>
      <w:r w:rsidR="00414061">
        <w:t>you</w:t>
      </w:r>
      <w:r w:rsidR="001A0B7E">
        <w:t xml:space="preserve"> interested in</w:t>
      </w:r>
      <w:r w:rsidR="00414061">
        <w:t xml:space="preserve"> helping</w:t>
      </w:r>
      <w:r w:rsidR="001A0B7E">
        <w:t xml:space="preserve"> </w:t>
      </w:r>
      <w:r w:rsidR="00E51651">
        <w:t>lead</w:t>
      </w:r>
      <w:r w:rsidR="00414061">
        <w:t xml:space="preserve"> </w:t>
      </w:r>
      <w:r w:rsidR="00E51651">
        <w:t>a project</w:t>
      </w:r>
      <w:r w:rsidR="000567B2">
        <w:t xml:space="preserve">? </w:t>
      </w:r>
    </w:p>
    <w:p w:rsidR="000567B2" w:rsidP="000567B2" w:rsidRDefault="000567B2" w14:paraId="1BB45927" w14:textId="77777777">
      <w:pPr>
        <w:pStyle w:val="ListParagraph"/>
      </w:pPr>
      <w:r>
        <w:t>___Yes</w:t>
      </w:r>
    </w:p>
    <w:p w:rsidR="000567B2" w:rsidP="000567B2" w:rsidRDefault="000567B2" w14:paraId="70CCFFBC" w14:textId="77777777">
      <w:pPr>
        <w:pStyle w:val="ListParagraph"/>
      </w:pPr>
      <w:r>
        <w:t>___No</w:t>
      </w:r>
    </w:p>
    <w:p w:rsidR="000567B2" w:rsidP="000567B2" w:rsidRDefault="000567B2" w14:paraId="037BD5F2" w14:textId="56666AD7">
      <w:pPr>
        <w:pStyle w:val="ListParagraph"/>
      </w:pPr>
      <w:r>
        <w:t>___Maybe</w:t>
      </w:r>
    </w:p>
    <w:p w:rsidR="000567B2" w:rsidP="000567B2" w:rsidRDefault="000567B2" w14:paraId="321DA46E" w14:textId="77777777">
      <w:pPr>
        <w:pStyle w:val="ListParagraph"/>
      </w:pPr>
    </w:p>
    <w:p w:rsidR="00EE1621" w:rsidP="009268AC" w:rsidRDefault="008E6E86" w14:paraId="297D93C9" w14:textId="0EF435F7">
      <w:pPr>
        <w:ind w:left="360"/>
      </w:pPr>
      <w:r>
        <w:t>1</w:t>
      </w:r>
      <w:r w:rsidR="00812224">
        <w:t>6</w:t>
      </w:r>
      <w:r w:rsidR="009268AC">
        <w:t xml:space="preserve">.   </w:t>
      </w:r>
      <w:r w:rsidR="00E36481">
        <w:t xml:space="preserve">Are you interested </w:t>
      </w:r>
      <w:r w:rsidR="005C0903">
        <w:t>in helping</w:t>
      </w:r>
      <w:r w:rsidR="00E10806">
        <w:t xml:space="preserve"> to</w:t>
      </w:r>
      <w:r w:rsidR="00E36481">
        <w:t xml:space="preserve"> plan the 2020 America Recycles Summit and </w:t>
      </w:r>
      <w:r w:rsidR="000567B2">
        <w:t>I</w:t>
      </w:r>
      <w:r w:rsidR="00E36481">
        <w:t xml:space="preserve">nnovation Fair? </w:t>
      </w:r>
    </w:p>
    <w:p w:rsidR="00E36481" w:rsidP="00E36481" w:rsidRDefault="00E36481" w14:paraId="3547B3C4" w14:textId="68CC7A82">
      <w:pPr>
        <w:pStyle w:val="ListParagraph"/>
      </w:pPr>
      <w:r>
        <w:t>___</w:t>
      </w:r>
      <w:r w:rsidR="000567B2">
        <w:t>Y</w:t>
      </w:r>
      <w:r>
        <w:t>es</w:t>
      </w:r>
    </w:p>
    <w:p w:rsidR="00E36481" w:rsidP="00E36481" w:rsidRDefault="00E36481" w14:paraId="1AC833E8" w14:textId="6CE94B0A">
      <w:pPr>
        <w:pStyle w:val="ListParagraph"/>
      </w:pPr>
      <w:r>
        <w:t>___</w:t>
      </w:r>
      <w:r w:rsidR="000567B2">
        <w:t>N</w:t>
      </w:r>
      <w:r>
        <w:t>o</w:t>
      </w:r>
    </w:p>
    <w:p w:rsidR="00ED1CC1" w:rsidP="00212A0A" w:rsidRDefault="00E36481" w14:paraId="2CDFBBF1" w14:textId="577AF90D">
      <w:pPr>
        <w:pStyle w:val="ListParagraph"/>
      </w:pPr>
      <w:r>
        <w:t>___</w:t>
      </w:r>
      <w:r w:rsidR="000567B2">
        <w:t>M</w:t>
      </w:r>
      <w:r>
        <w:t>aybe</w:t>
      </w:r>
    </w:p>
    <w:p w:rsidR="00A0564F" w:rsidP="00CB7271" w:rsidRDefault="00A0564F" w14:paraId="53FEAA40" w14:textId="77777777">
      <w:pPr>
        <w:rPr>
          <w:b/>
          <w:u w:val="single"/>
        </w:rPr>
      </w:pPr>
    </w:p>
    <w:p w:rsidRPr="0032097A" w:rsidR="00CB7271" w:rsidP="00CB7271" w:rsidRDefault="002A31FE" w14:paraId="02D9AA7F" w14:textId="286F6190">
      <w:pPr>
        <w:rPr>
          <w:b/>
          <w:u w:val="single"/>
        </w:rPr>
      </w:pPr>
      <w:r w:rsidRPr="0032097A">
        <w:rPr>
          <w:b/>
          <w:u w:val="single"/>
        </w:rPr>
        <w:t>Qualifier Question:</w:t>
      </w:r>
    </w:p>
    <w:p w:rsidR="00CB7271" w:rsidP="0032097A" w:rsidRDefault="00CB7271" w14:paraId="736E7CDC" w14:textId="44FEA8D1">
      <w:pPr>
        <w:pStyle w:val="ListParagraph"/>
        <w:numPr>
          <w:ilvl w:val="0"/>
          <w:numId w:val="3"/>
        </w:numPr>
      </w:pPr>
      <w:r>
        <w:t xml:space="preserve">Please check all the </w:t>
      </w:r>
      <w:r w:rsidR="00643EE9">
        <w:t xml:space="preserve">2019 </w:t>
      </w:r>
      <w:r>
        <w:t>events you attended.</w:t>
      </w:r>
    </w:p>
    <w:p w:rsidR="00CB7271" w:rsidP="0032097A" w:rsidRDefault="00CB7271" w14:paraId="70B90300" w14:textId="5A520E0B">
      <w:pPr>
        <w:ind w:left="720"/>
      </w:pPr>
      <w:r>
        <w:t>___ 2019 America Recycles Summit</w:t>
      </w:r>
      <w:r w:rsidR="00632BAD">
        <w:t xml:space="preserve"> </w:t>
      </w:r>
      <w:r w:rsidRPr="00EA0F14" w:rsidR="00632BAD">
        <w:rPr>
          <w:i/>
        </w:rPr>
        <w:t>(if</w:t>
      </w:r>
      <w:r w:rsidRPr="00EA0F14" w:rsidR="00711CA9">
        <w:rPr>
          <w:i/>
        </w:rPr>
        <w:t xml:space="preserve"> </w:t>
      </w:r>
      <w:r w:rsidR="00EA0F14">
        <w:rPr>
          <w:i/>
        </w:rPr>
        <w:t>respon</w:t>
      </w:r>
      <w:r w:rsidRPr="007A5277" w:rsidR="00EA0F14">
        <w:rPr>
          <w:i/>
        </w:rPr>
        <w:t>dent</w:t>
      </w:r>
      <w:r w:rsidR="007A5277">
        <w:rPr>
          <w:i/>
        </w:rPr>
        <w:t xml:space="preserve"> selects this,</w:t>
      </w:r>
      <w:r w:rsidRPr="007A5277" w:rsidR="007A5277">
        <w:rPr>
          <w:i/>
        </w:rPr>
        <w:t xml:space="preserve"> </w:t>
      </w:r>
      <w:r w:rsidR="007A5277">
        <w:rPr>
          <w:i/>
        </w:rPr>
        <w:t>he/she will complete the “Summit” section below)</w:t>
      </w:r>
    </w:p>
    <w:p w:rsidR="00CB7271" w:rsidDel="00CB7271" w:rsidP="0032097A" w:rsidRDefault="00CB7271" w14:paraId="04B50A52" w14:textId="31C065CE">
      <w:pPr>
        <w:ind w:left="720"/>
      </w:pPr>
      <w:r>
        <w:t>___ 2019 America Recycles Innovation Fair</w:t>
      </w:r>
      <w:r w:rsidR="007A5277">
        <w:t xml:space="preserve"> </w:t>
      </w:r>
      <w:r w:rsidRPr="00EA0F14" w:rsidR="007A5277">
        <w:rPr>
          <w:i/>
        </w:rPr>
        <w:t xml:space="preserve">(if </w:t>
      </w:r>
      <w:r w:rsidR="007A5277">
        <w:rPr>
          <w:i/>
        </w:rPr>
        <w:t>respon</w:t>
      </w:r>
      <w:r w:rsidRPr="007A5277" w:rsidR="007A5277">
        <w:rPr>
          <w:i/>
        </w:rPr>
        <w:t xml:space="preserve">dent </w:t>
      </w:r>
      <w:r w:rsidR="007A5277">
        <w:rPr>
          <w:i/>
        </w:rPr>
        <w:t>selects this,</w:t>
      </w:r>
      <w:r w:rsidRPr="007A5277" w:rsidR="007A5277">
        <w:rPr>
          <w:i/>
        </w:rPr>
        <w:t xml:space="preserve"> “yes” </w:t>
      </w:r>
      <w:r w:rsidR="007A5277">
        <w:rPr>
          <w:i/>
        </w:rPr>
        <w:t>he/she will complete the “Innovation Fair” section below</w:t>
      </w:r>
      <w:r w:rsidR="00352ED7">
        <w:rPr>
          <w:i/>
        </w:rPr>
        <w:t xml:space="preserve"> </w:t>
      </w:r>
      <w:r w:rsidR="00345F63">
        <w:rPr>
          <w:i/>
        </w:rPr>
        <w:t>but will first be able to</w:t>
      </w:r>
      <w:r w:rsidR="00352ED7">
        <w:rPr>
          <w:i/>
        </w:rPr>
        <w:t xml:space="preserve"> provide </w:t>
      </w:r>
      <w:r w:rsidR="00345F63">
        <w:rPr>
          <w:i/>
        </w:rPr>
        <w:t>suggestions for 2020 Summit</w:t>
      </w:r>
      <w:r w:rsidR="004C46F6">
        <w:rPr>
          <w:i/>
        </w:rPr>
        <w:t xml:space="preserve"> via Question 3 in section 2</w:t>
      </w:r>
      <w:r w:rsidR="007A5277">
        <w:rPr>
          <w:i/>
        </w:rPr>
        <w:t>)</w:t>
      </w:r>
    </w:p>
    <w:p w:rsidRPr="00E5612D" w:rsidR="00CC64B2" w:rsidDel="00CB7271" w:rsidP="00695114" w:rsidRDefault="00CC64B2" w14:paraId="6C579B63" w14:textId="558FF3FC">
      <w:pPr>
        <w:ind w:left="720"/>
        <w:rPr>
          <w:i/>
        </w:rPr>
      </w:pPr>
      <w:r>
        <w:t xml:space="preserve">___ </w:t>
      </w:r>
      <w:r w:rsidR="00FC036C">
        <w:t xml:space="preserve">I did not attend the </w:t>
      </w:r>
      <w:r w:rsidR="00727EEE">
        <w:t xml:space="preserve">2019 </w:t>
      </w:r>
      <w:r w:rsidR="00FC036C">
        <w:t>Summit or Innovation Fair</w:t>
      </w:r>
      <w:r w:rsidRPr="00FC036C" w:rsidR="00FC036C">
        <w:rPr>
          <w:i/>
        </w:rPr>
        <w:t xml:space="preserve"> (in this case the </w:t>
      </w:r>
      <w:r w:rsidR="008516CE">
        <w:rPr>
          <w:i/>
        </w:rPr>
        <w:t>respondent</w:t>
      </w:r>
      <w:r w:rsidR="00695114">
        <w:rPr>
          <w:i/>
        </w:rPr>
        <w:t xml:space="preserve"> is routed to </w:t>
      </w:r>
      <w:r w:rsidR="00F426D5">
        <w:rPr>
          <w:i/>
        </w:rPr>
        <w:t xml:space="preserve">two </w:t>
      </w:r>
      <w:r w:rsidR="00695114">
        <w:rPr>
          <w:i/>
        </w:rPr>
        <w:t>more question to complete the surv</w:t>
      </w:r>
      <w:r w:rsidR="000368B6">
        <w:rPr>
          <w:i/>
        </w:rPr>
        <w:t xml:space="preserve">ey so that they can provide suggestions for 2020 Summit via Question 3 in section 2 and then </w:t>
      </w:r>
      <w:r w:rsidR="002E11F4">
        <w:rPr>
          <w:i/>
        </w:rPr>
        <w:t>the question “</w:t>
      </w:r>
      <w:r w:rsidRPr="00E5612D" w:rsidR="002E11F4">
        <w:rPr>
          <w:i/>
        </w:rPr>
        <w:t>Is there any additional feedback you'd like to provide?”</w:t>
      </w:r>
      <w:r w:rsidR="00695114">
        <w:rPr>
          <w:i/>
        </w:rPr>
        <w:t>)</w:t>
      </w:r>
    </w:p>
    <w:p w:rsidR="00CB7271" w:rsidP="00ED1CC1" w:rsidRDefault="00CB7271" w14:paraId="4823073E" w14:textId="77777777">
      <w:pPr>
        <w:rPr>
          <w:b/>
          <w:bCs/>
          <w:u w:val="single"/>
        </w:rPr>
      </w:pPr>
    </w:p>
    <w:p w:rsidR="00404621" w:rsidP="00404621" w:rsidRDefault="009C4371" w14:paraId="48846B97" w14:textId="23364ACD">
      <w:pPr>
        <w:rPr>
          <w:b/>
          <w:bCs/>
          <w:u w:val="single"/>
        </w:rPr>
      </w:pPr>
      <w:r>
        <w:rPr>
          <w:b/>
          <w:bCs/>
          <w:u w:val="single"/>
        </w:rPr>
        <w:t>SECTION</w:t>
      </w:r>
      <w:r w:rsidR="00EF1A85">
        <w:rPr>
          <w:b/>
          <w:bCs/>
          <w:u w:val="single"/>
        </w:rPr>
        <w:t xml:space="preserve"> 2</w:t>
      </w:r>
      <w:r>
        <w:rPr>
          <w:b/>
          <w:bCs/>
          <w:u w:val="single"/>
        </w:rPr>
        <w:t xml:space="preserve">:  </w:t>
      </w:r>
      <w:r w:rsidR="00404621">
        <w:rPr>
          <w:b/>
          <w:bCs/>
          <w:u w:val="single"/>
        </w:rPr>
        <w:t xml:space="preserve">2019 America Recycles Summit </w:t>
      </w:r>
    </w:p>
    <w:p w:rsidR="00C06694" w:rsidP="00C06694" w:rsidRDefault="00C06694" w14:paraId="21C0CBA2" w14:textId="4812AC94">
      <w:pPr>
        <w:pStyle w:val="ListParagraph"/>
        <w:numPr>
          <w:ilvl w:val="0"/>
          <w:numId w:val="8"/>
        </w:numPr>
        <w:ind w:left="720"/>
      </w:pPr>
      <w:bookmarkStart w:name="_Hlk34213046" w:id="1"/>
      <w:r>
        <w:lastRenderedPageBreak/>
        <w:t xml:space="preserve">Did the 2019 Recycling Summit meet your expectations? </w:t>
      </w:r>
      <w:r w:rsidRPr="00AD6A62" w:rsidR="005A4EF5">
        <w:rPr>
          <w:i/>
        </w:rPr>
        <w:t>(mandatory)</w:t>
      </w:r>
    </w:p>
    <w:bookmarkEnd w:id="1"/>
    <w:p w:rsidR="00C06694" w:rsidP="00C06694" w:rsidRDefault="00C06694" w14:paraId="7C50BF65" w14:textId="77777777">
      <w:pPr>
        <w:pStyle w:val="xxmsolistparagraph"/>
      </w:pPr>
      <w:r>
        <w:t>___5 – Greatly exceeded my expectations</w:t>
      </w:r>
    </w:p>
    <w:p w:rsidR="00C06694" w:rsidP="00C06694" w:rsidRDefault="00C06694" w14:paraId="40CB72B6" w14:textId="77777777">
      <w:pPr>
        <w:pStyle w:val="xxmsolistparagraph"/>
      </w:pPr>
      <w:r>
        <w:t>___4 – Exceeded my expectations</w:t>
      </w:r>
    </w:p>
    <w:p w:rsidR="00C06694" w:rsidP="00C06694" w:rsidRDefault="00C06694" w14:paraId="57FC950B" w14:textId="77777777">
      <w:pPr>
        <w:pStyle w:val="xxmsolistparagraph"/>
      </w:pPr>
      <w:r>
        <w:t>___3 – Met my expectations</w:t>
      </w:r>
    </w:p>
    <w:p w:rsidR="00C06694" w:rsidP="00C06694" w:rsidRDefault="00C06694" w14:paraId="0FEEBA8A" w14:textId="77777777">
      <w:pPr>
        <w:pStyle w:val="xxmsolistparagraph"/>
      </w:pPr>
      <w:r>
        <w:t>___2 – Less than my expectations</w:t>
      </w:r>
    </w:p>
    <w:p w:rsidR="00C06694" w:rsidP="00C06694" w:rsidRDefault="00C06694" w14:paraId="5476F70E" w14:textId="77777777">
      <w:pPr>
        <w:pStyle w:val="xxmsolistparagraph"/>
      </w:pPr>
      <w:r>
        <w:t>___1 – Much less than my expectations </w:t>
      </w:r>
    </w:p>
    <w:p w:rsidR="00404621" w:rsidP="00404621" w:rsidRDefault="00C06694" w14:paraId="17F1B2D0" w14:textId="646557D8">
      <w:pPr>
        <w:ind w:firstLine="720"/>
      </w:pPr>
      <w:r>
        <w:t>Why?</w:t>
      </w:r>
      <w:r w:rsidR="005A4EF5">
        <w:t xml:space="preserve"> </w:t>
      </w:r>
      <w:r w:rsidRPr="005A4EF5">
        <w:rPr>
          <w:i/>
        </w:rPr>
        <w:t>(optional)</w:t>
      </w:r>
      <w:r w:rsidRPr="005A4EF5" w:rsidR="00404621">
        <w:rPr>
          <w:i/>
        </w:rPr>
        <w:t>_</w:t>
      </w:r>
      <w:r w:rsidR="00404621">
        <w:t>_______________________________________________________________</w:t>
      </w:r>
    </w:p>
    <w:p w:rsidR="006B7F3C" w:rsidP="00352ED7" w:rsidRDefault="006B7F3C" w14:paraId="78B45B4B" w14:textId="77777777"/>
    <w:p w:rsidR="00404621" w:rsidP="006B7F3C" w:rsidRDefault="00404621" w14:paraId="2E65A117" w14:textId="3FD34B10">
      <w:pPr>
        <w:pStyle w:val="ListParagraph"/>
        <w:numPr>
          <w:ilvl w:val="0"/>
          <w:numId w:val="8"/>
        </w:numPr>
      </w:pPr>
      <w:r>
        <w:t>Did you participate in any America Recycles workgroups in 2019? Please check your answer.</w:t>
      </w:r>
      <w:r w:rsidR="005A4EF5">
        <w:t xml:space="preserve"> </w:t>
      </w:r>
      <w:r w:rsidRPr="00E03697" w:rsidR="005A4EF5">
        <w:rPr>
          <w:i/>
        </w:rPr>
        <w:t>(mandatory)</w:t>
      </w:r>
    </w:p>
    <w:p w:rsidR="00404621" w:rsidP="00404621" w:rsidRDefault="00404621" w14:paraId="0BE1CCCB" w14:textId="77777777">
      <w:pPr>
        <w:pStyle w:val="ListParagraph"/>
      </w:pPr>
      <w:r>
        <w:t>___Yes</w:t>
      </w:r>
    </w:p>
    <w:p w:rsidR="00404621" w:rsidP="00404621" w:rsidRDefault="00404621" w14:paraId="707A4EA0" w14:textId="798C2428">
      <w:pPr>
        <w:pStyle w:val="ListParagraph"/>
      </w:pPr>
      <w:r>
        <w:t>___No</w:t>
      </w:r>
    </w:p>
    <w:p w:rsidR="004C46F6" w:rsidP="00404621" w:rsidRDefault="004C46F6" w14:paraId="10541908" w14:textId="0550FD2F">
      <w:pPr>
        <w:pStyle w:val="ListParagraph"/>
      </w:pPr>
    </w:p>
    <w:p w:rsidR="004C46F6" w:rsidP="004C46F6" w:rsidRDefault="004C46F6" w14:paraId="1AB93433" w14:textId="77777777">
      <w:pPr>
        <w:pStyle w:val="ListParagraph"/>
      </w:pPr>
    </w:p>
    <w:p w:rsidR="004C46F6" w:rsidP="004C46F6" w:rsidRDefault="004C46F6" w14:paraId="4E143961" w14:textId="77777777">
      <w:pPr>
        <w:pStyle w:val="ListParagraph"/>
        <w:numPr>
          <w:ilvl w:val="0"/>
          <w:numId w:val="8"/>
        </w:numPr>
      </w:pPr>
      <w:r>
        <w:t xml:space="preserve">Please provide any suggestions for the 2020 Summit regarding the Summit goals, objectives, themes, and any key deliverables you would like to see released in the space below. </w:t>
      </w:r>
      <w:r w:rsidRPr="006B7F3C">
        <w:rPr>
          <w:i/>
        </w:rPr>
        <w:t>(optional</w:t>
      </w:r>
      <w:r>
        <w:rPr>
          <w:i/>
        </w:rPr>
        <w:t xml:space="preserve"> but </w:t>
      </w:r>
      <w:r w:rsidRPr="004C46F6">
        <w:rPr>
          <w:b/>
          <w:bCs/>
          <w:i/>
          <w:u w:val="single"/>
        </w:rPr>
        <w:t>all</w:t>
      </w:r>
      <w:r>
        <w:rPr>
          <w:i/>
        </w:rPr>
        <w:t xml:space="preserve"> survey recipients will be able to answer this question</w:t>
      </w:r>
      <w:r w:rsidRPr="006B7F3C">
        <w:rPr>
          <w:i/>
        </w:rPr>
        <w:t>)</w:t>
      </w:r>
    </w:p>
    <w:p w:rsidR="004C46F6" w:rsidP="004C46F6" w:rsidRDefault="004C46F6" w14:paraId="78EA288F" w14:textId="77777777">
      <w:pPr>
        <w:pStyle w:val="ListParagraph"/>
      </w:pPr>
      <w:r>
        <w:t>____________________________________________________________________________________________________________________________________________________________</w:t>
      </w:r>
    </w:p>
    <w:p w:rsidR="004C46F6" w:rsidP="00404621" w:rsidRDefault="004C46F6" w14:paraId="0F0DAD2C" w14:textId="77777777">
      <w:pPr>
        <w:pStyle w:val="ListParagraph"/>
      </w:pPr>
    </w:p>
    <w:p w:rsidRPr="00026546" w:rsidR="00404621" w:rsidP="00404621" w:rsidRDefault="00404621" w14:paraId="1F2749E3" w14:textId="71076DF4">
      <w:pPr>
        <w:rPr>
          <w:i/>
          <w:iCs/>
        </w:rPr>
      </w:pPr>
      <w:r>
        <w:rPr>
          <w:i/>
          <w:iCs/>
        </w:rPr>
        <w:t xml:space="preserve">If the respondent answers “Yes” to question </w:t>
      </w:r>
      <w:r w:rsidR="000F5736">
        <w:rPr>
          <w:i/>
          <w:iCs/>
        </w:rPr>
        <w:t>3</w:t>
      </w:r>
      <w:r>
        <w:rPr>
          <w:i/>
          <w:iCs/>
        </w:rPr>
        <w:t xml:space="preserve"> above, they’ll be routed to questions </w:t>
      </w:r>
      <w:r w:rsidR="00056382">
        <w:rPr>
          <w:i/>
          <w:iCs/>
        </w:rPr>
        <w:t>4</w:t>
      </w:r>
      <w:r>
        <w:rPr>
          <w:i/>
          <w:iCs/>
        </w:rPr>
        <w:t xml:space="preserve">-5. If they answered “No” to question 2 above, they’ll be skipped to </w:t>
      </w:r>
      <w:r w:rsidRPr="00026546" w:rsidR="00E91775">
        <w:rPr>
          <w:i/>
          <w:iCs/>
        </w:rPr>
        <w:t>the next section, as appropriate.</w:t>
      </w:r>
    </w:p>
    <w:p w:rsidRPr="00026546" w:rsidR="00404621" w:rsidP="00E91775" w:rsidRDefault="00E91775" w14:paraId="19D3C6FF" w14:textId="12692392">
      <w:pPr>
        <w:ind w:left="450"/>
      </w:pPr>
      <w:r w:rsidRPr="00026546">
        <w:t xml:space="preserve">4. </w:t>
      </w:r>
      <w:r w:rsidRPr="00026546" w:rsidR="006B7F3C">
        <w:t xml:space="preserve">  </w:t>
      </w:r>
      <w:r w:rsidRPr="00026546" w:rsidR="00404621">
        <w:t>What did you find most useful about the workgroups?</w:t>
      </w:r>
      <w:r w:rsidRPr="00026546" w:rsidR="006B7F3C">
        <w:t xml:space="preserve"> </w:t>
      </w:r>
      <w:r w:rsidRPr="00026546" w:rsidR="00AA4D7E">
        <w:rPr>
          <w:i/>
          <w:iCs/>
        </w:rPr>
        <w:t>(optional</w:t>
      </w:r>
      <w:r w:rsidRPr="00026546" w:rsidR="006B7F3C">
        <w:rPr>
          <w:i/>
          <w:iCs/>
        </w:rPr>
        <w:t>)</w:t>
      </w:r>
    </w:p>
    <w:p w:rsidRPr="00026546" w:rsidR="00404621" w:rsidP="00404621" w:rsidRDefault="00404621" w14:paraId="6C85E6DF" w14:textId="77777777">
      <w:pPr>
        <w:pStyle w:val="ListParagraph"/>
      </w:pPr>
      <w:r w:rsidRPr="00026546">
        <w:t>____________________________________________________________________________________________________________________________________________________________</w:t>
      </w:r>
    </w:p>
    <w:p w:rsidRPr="00026546" w:rsidR="00404621" w:rsidP="00404621" w:rsidRDefault="00404621" w14:paraId="67F6E8BA" w14:textId="77777777">
      <w:pPr>
        <w:pStyle w:val="ListParagraph"/>
      </w:pPr>
    </w:p>
    <w:p w:rsidR="00404621" w:rsidP="00E91775" w:rsidRDefault="00E91775" w14:paraId="064B212F" w14:textId="0320E167">
      <w:pPr>
        <w:ind w:left="450"/>
      </w:pPr>
      <w:r w:rsidRPr="00026546">
        <w:t xml:space="preserve">5. </w:t>
      </w:r>
      <w:r w:rsidRPr="00026546" w:rsidR="00404621">
        <w:t xml:space="preserve">How can the workgroups be improved? </w:t>
      </w:r>
      <w:r w:rsidRPr="00026546" w:rsidR="00AA4D7E">
        <w:rPr>
          <w:i/>
          <w:iCs/>
        </w:rPr>
        <w:t>(optional)</w:t>
      </w:r>
    </w:p>
    <w:p w:rsidR="00404621" w:rsidP="00404621" w:rsidRDefault="00404621" w14:paraId="0B44B3FC" w14:textId="77777777">
      <w:pPr>
        <w:pStyle w:val="ListParagraph"/>
      </w:pPr>
      <w:r>
        <w:t>____________________________________________________________________________________________________________________________________________________________</w:t>
      </w:r>
    </w:p>
    <w:p w:rsidR="00404621" w:rsidP="00404621" w:rsidRDefault="00404621" w14:paraId="65B98EF4" w14:textId="35B80FE8">
      <w:pPr>
        <w:pStyle w:val="ListParagraph"/>
      </w:pPr>
    </w:p>
    <w:p w:rsidR="00352ED7" w:rsidP="00404621" w:rsidRDefault="00352ED7" w14:paraId="6CDAB1AA" w14:textId="77777777">
      <w:pPr>
        <w:pStyle w:val="ListParagraph"/>
      </w:pPr>
    </w:p>
    <w:p w:rsidRPr="00ED1CC1" w:rsidR="00ED1CC1" w:rsidP="00ED1CC1" w:rsidRDefault="00546C05" w14:paraId="067AB789" w14:textId="0359F19B">
      <w:pPr>
        <w:rPr>
          <w:b/>
          <w:bCs/>
          <w:u w:val="single"/>
        </w:rPr>
      </w:pPr>
      <w:r>
        <w:rPr>
          <w:b/>
          <w:bCs/>
          <w:u w:val="single"/>
        </w:rPr>
        <w:t>B</w:t>
      </w:r>
      <w:r w:rsidR="006665DB">
        <w:rPr>
          <w:b/>
          <w:bCs/>
          <w:u w:val="single"/>
        </w:rPr>
        <w:t xml:space="preserve">. </w:t>
      </w:r>
      <w:r w:rsidRPr="00ED1CC1" w:rsidR="00ED1CC1">
        <w:rPr>
          <w:b/>
          <w:bCs/>
          <w:u w:val="single"/>
        </w:rPr>
        <w:t>2019 America Recycles Innovation Fair Questions</w:t>
      </w:r>
    </w:p>
    <w:p w:rsidR="00635017" w:rsidP="00635017" w:rsidRDefault="00635017" w14:paraId="396531E9" w14:textId="08799E9B">
      <w:pPr>
        <w:pStyle w:val="ListParagraph"/>
        <w:numPr>
          <w:ilvl w:val="0"/>
          <w:numId w:val="4"/>
        </w:numPr>
        <w:ind w:left="630"/>
      </w:pPr>
      <w:r>
        <w:t xml:space="preserve">Did the Innovation Fair meet your expectations? </w:t>
      </w:r>
      <w:r w:rsidRPr="00BA6591" w:rsidR="00BA6591">
        <w:rPr>
          <w:i/>
        </w:rPr>
        <w:t>(mandatory)</w:t>
      </w:r>
    </w:p>
    <w:p w:rsidR="00635017" w:rsidP="00635017" w:rsidRDefault="00635017" w14:paraId="7A387D1A" w14:textId="77777777">
      <w:pPr>
        <w:pStyle w:val="xxmsolistparagraph"/>
      </w:pPr>
      <w:r>
        <w:lastRenderedPageBreak/>
        <w:t>___5 – Greatly exceeded my expectations</w:t>
      </w:r>
    </w:p>
    <w:p w:rsidR="00635017" w:rsidP="00635017" w:rsidRDefault="00635017" w14:paraId="642436E5" w14:textId="77777777">
      <w:pPr>
        <w:pStyle w:val="xxmsolistparagraph"/>
      </w:pPr>
      <w:r>
        <w:t>___4 – Exceeded my expectations</w:t>
      </w:r>
    </w:p>
    <w:p w:rsidR="00635017" w:rsidP="00635017" w:rsidRDefault="00635017" w14:paraId="5C5AD11F" w14:textId="77777777">
      <w:pPr>
        <w:pStyle w:val="xxmsolistparagraph"/>
      </w:pPr>
      <w:r>
        <w:t>___3 – Met my expectations</w:t>
      </w:r>
    </w:p>
    <w:p w:rsidR="00635017" w:rsidP="00635017" w:rsidRDefault="00635017" w14:paraId="23157B9D" w14:textId="77777777">
      <w:pPr>
        <w:pStyle w:val="xxmsolistparagraph"/>
      </w:pPr>
      <w:r>
        <w:t>___2 – Less than my expectations</w:t>
      </w:r>
    </w:p>
    <w:p w:rsidR="00635017" w:rsidP="00635017" w:rsidRDefault="00635017" w14:paraId="0A33F85A" w14:textId="7086C059">
      <w:pPr>
        <w:pStyle w:val="xxmsolistparagraph"/>
      </w:pPr>
      <w:r>
        <w:t>___1 – Much less than my expectations </w:t>
      </w:r>
    </w:p>
    <w:p w:rsidR="00DB111E" w:rsidP="00A117F8" w:rsidRDefault="00BA6591" w14:paraId="3AE09B3B" w14:textId="266261F5">
      <w:pPr>
        <w:ind w:firstLine="720"/>
      </w:pPr>
      <w:r>
        <w:t xml:space="preserve">Why? </w:t>
      </w:r>
      <w:r w:rsidRPr="005A4EF5">
        <w:rPr>
          <w:i/>
        </w:rPr>
        <w:t>(optional)_</w:t>
      </w:r>
      <w:r>
        <w:t>_______________________________________________________________</w:t>
      </w:r>
    </w:p>
    <w:p w:rsidR="00A117F8" w:rsidP="00A117F8" w:rsidRDefault="00A117F8" w14:paraId="76E61D20" w14:textId="77777777">
      <w:pPr>
        <w:ind w:firstLine="720"/>
      </w:pPr>
    </w:p>
    <w:p w:rsidR="00DB111E" w:rsidP="00DB111E" w:rsidRDefault="00DB111E" w14:paraId="43F8EAA9" w14:textId="5724023E">
      <w:pPr>
        <w:pStyle w:val="ListParagraph"/>
        <w:numPr>
          <w:ilvl w:val="0"/>
          <w:numId w:val="4"/>
        </w:numPr>
      </w:pPr>
      <w:r>
        <w:t>What did you learn that was unexpected?</w:t>
      </w:r>
      <w:r w:rsidR="000D50F1">
        <w:t xml:space="preserve"> </w:t>
      </w:r>
      <w:r w:rsidRPr="000D50F1" w:rsidR="000D50F1">
        <w:rPr>
          <w:i/>
        </w:rPr>
        <w:t>(optional)</w:t>
      </w:r>
    </w:p>
    <w:p w:rsidR="00DB111E" w:rsidP="00DB111E" w:rsidRDefault="00DB111E" w14:paraId="39A718C9" w14:textId="408A34DF">
      <w:pPr>
        <w:pStyle w:val="ListParagraph"/>
      </w:pPr>
      <w:r>
        <w:t>____________________________________________________________________________________________________________________________________________________________</w:t>
      </w:r>
    </w:p>
    <w:p w:rsidR="00DB111E" w:rsidP="00DB111E" w:rsidRDefault="00DB111E" w14:paraId="111B3524" w14:textId="77777777">
      <w:pPr>
        <w:pStyle w:val="ListParagraph"/>
      </w:pPr>
    </w:p>
    <w:p w:rsidR="00DB111E" w:rsidP="00DB111E" w:rsidRDefault="00DB111E" w14:paraId="7D895700" w14:textId="2F183B28">
      <w:pPr>
        <w:pStyle w:val="ListParagraph"/>
        <w:numPr>
          <w:ilvl w:val="0"/>
          <w:numId w:val="4"/>
        </w:numPr>
      </w:pPr>
      <w:r>
        <w:t>What did you hope to see or learn that you did not?</w:t>
      </w:r>
      <w:r w:rsidR="000D50F1">
        <w:t xml:space="preserve"> </w:t>
      </w:r>
      <w:r w:rsidRPr="000D50F1" w:rsidR="000D50F1">
        <w:rPr>
          <w:i/>
        </w:rPr>
        <w:t>(optional)</w:t>
      </w:r>
    </w:p>
    <w:p w:rsidR="00DB111E" w:rsidP="00DB111E" w:rsidRDefault="00DB111E" w14:paraId="4B0FDC05" w14:textId="77777777">
      <w:pPr>
        <w:pStyle w:val="ListParagraph"/>
      </w:pPr>
      <w:r>
        <w:t>____________________________________________________________________________________________________________________________________________________________</w:t>
      </w:r>
    </w:p>
    <w:p w:rsidR="00DB111E" w:rsidP="00DB111E" w:rsidRDefault="00DB111E" w14:paraId="6F9CA1C8" w14:textId="3A7896F7">
      <w:pPr>
        <w:pStyle w:val="ListParagraph"/>
      </w:pPr>
    </w:p>
    <w:p w:rsidR="00DB111E" w:rsidP="00DB111E" w:rsidRDefault="00DB111E" w14:paraId="3F4451D4" w14:textId="57F4635E">
      <w:pPr>
        <w:pStyle w:val="ListParagraph"/>
        <w:numPr>
          <w:ilvl w:val="0"/>
          <w:numId w:val="4"/>
        </w:numPr>
      </w:pPr>
      <w:r>
        <w:t xml:space="preserve">Were you pleased with the </w:t>
      </w:r>
      <w:r w:rsidR="00614140">
        <w:t>scheduled time</w:t>
      </w:r>
      <w:r w:rsidR="00B740B0">
        <w:t xml:space="preserve"> for</w:t>
      </w:r>
      <w:r w:rsidR="003120F5">
        <w:t xml:space="preserve"> the </w:t>
      </w:r>
      <w:r w:rsidR="00B740B0">
        <w:t>2019</w:t>
      </w:r>
      <w:r w:rsidR="003120F5">
        <w:t xml:space="preserve"> Innovation Fair</w:t>
      </w:r>
      <w:r w:rsidR="0022613D">
        <w:t xml:space="preserve"> (</w:t>
      </w:r>
      <w:r w:rsidR="003D1BB2">
        <w:t>1-6pm</w:t>
      </w:r>
      <w:r w:rsidR="0022613D">
        <w:t>)</w:t>
      </w:r>
      <w:r>
        <w:t>?</w:t>
      </w:r>
      <w:r w:rsidR="000D50F1">
        <w:t xml:space="preserve"> </w:t>
      </w:r>
      <w:r w:rsidRPr="000D50F1" w:rsidR="0042444D">
        <w:rPr>
          <w:i/>
        </w:rPr>
        <w:t>(mandatory)</w:t>
      </w:r>
    </w:p>
    <w:p w:rsidR="00DB111E" w:rsidP="00DB111E" w:rsidRDefault="00DB111E" w14:paraId="32AC6ED8" w14:textId="6EB43162">
      <w:pPr>
        <w:pStyle w:val="ListParagraph"/>
      </w:pPr>
      <w:r>
        <w:t>___</w:t>
      </w:r>
      <w:r w:rsidR="00546C05">
        <w:t>Y</w:t>
      </w:r>
      <w:r>
        <w:t>es</w:t>
      </w:r>
    </w:p>
    <w:p w:rsidR="00DB111E" w:rsidP="00DB111E" w:rsidRDefault="00DB111E" w14:paraId="1C251DAD" w14:textId="60DA9DED">
      <w:pPr>
        <w:pStyle w:val="ListParagraph"/>
      </w:pPr>
      <w:r>
        <w:t>___</w:t>
      </w:r>
      <w:r w:rsidR="00546C05">
        <w:t>N</w:t>
      </w:r>
      <w:r>
        <w:t>o</w:t>
      </w:r>
    </w:p>
    <w:p w:rsidR="002C19DC" w:rsidP="00DB111E" w:rsidRDefault="002C19DC" w14:paraId="3DE986B5" w14:textId="29A5DF54">
      <w:pPr>
        <w:pStyle w:val="ListParagraph"/>
      </w:pPr>
      <w:r>
        <w:t xml:space="preserve">___ Indifferent </w:t>
      </w:r>
    </w:p>
    <w:p w:rsidR="00196459" w:rsidP="00DB111E" w:rsidRDefault="00196459" w14:paraId="6424E45E" w14:textId="77777777">
      <w:pPr>
        <w:pStyle w:val="ListParagraph"/>
      </w:pPr>
    </w:p>
    <w:p w:rsidR="00196459" w:rsidP="00196459" w:rsidRDefault="00034550" w14:paraId="19D3D61E" w14:textId="70EA1239">
      <w:pPr>
        <w:pStyle w:val="ListParagraph"/>
        <w:numPr>
          <w:ilvl w:val="0"/>
          <w:numId w:val="4"/>
        </w:numPr>
      </w:pPr>
      <w:r>
        <w:t>W</w:t>
      </w:r>
      <w:r w:rsidR="00196459">
        <w:t>hat is a reasonable length of time to hold the 2020 Innovation Fair?</w:t>
      </w:r>
      <w:r w:rsidR="0042444D">
        <w:t xml:space="preserve"> </w:t>
      </w:r>
      <w:r w:rsidRPr="000D50F1" w:rsidR="0042444D">
        <w:rPr>
          <w:i/>
        </w:rPr>
        <w:t>(mandatory)</w:t>
      </w:r>
    </w:p>
    <w:p w:rsidR="00196459" w:rsidP="00196459" w:rsidRDefault="00196459" w14:paraId="5725415E" w14:textId="476E41C3">
      <w:pPr>
        <w:pStyle w:val="ListParagraph"/>
      </w:pPr>
      <w:r>
        <w:t>___</w:t>
      </w:r>
      <w:r w:rsidR="00B03AF0">
        <w:t>half d</w:t>
      </w:r>
      <w:r w:rsidR="00C732A5">
        <w:t>ay</w:t>
      </w:r>
      <w:r w:rsidR="00C407E0">
        <w:t xml:space="preserve">               ____ full day            ____   </w:t>
      </w:r>
      <w:r w:rsidR="00EA68C7">
        <w:t xml:space="preserve">1.5 </w:t>
      </w:r>
      <w:r w:rsidR="00C407E0">
        <w:t>day</w:t>
      </w:r>
      <w:r w:rsidR="00E13796">
        <w:t>s</w:t>
      </w:r>
    </w:p>
    <w:p w:rsidR="00DB111E" w:rsidP="00DB111E" w:rsidRDefault="00DB111E" w14:paraId="5917682C" w14:textId="77777777">
      <w:pPr>
        <w:pStyle w:val="ListParagraph"/>
      </w:pPr>
    </w:p>
    <w:p w:rsidR="00DB111E" w:rsidP="00DB111E" w:rsidRDefault="00DB111E" w14:paraId="22B91D79" w14:textId="1FCD4906">
      <w:pPr>
        <w:pStyle w:val="ListParagraph"/>
        <w:numPr>
          <w:ilvl w:val="0"/>
          <w:numId w:val="4"/>
        </w:numPr>
      </w:pPr>
      <w:r>
        <w:t>How did you hear about the 2019 Innovation Fair? Please check all that apply.</w:t>
      </w:r>
      <w:r w:rsidR="00A64C08">
        <w:t xml:space="preserve">  </w:t>
      </w:r>
      <w:r w:rsidRPr="00834630" w:rsidR="00834630">
        <w:rPr>
          <w:i/>
        </w:rPr>
        <w:t>(mandatory)</w:t>
      </w:r>
    </w:p>
    <w:p w:rsidR="00DB111E" w:rsidP="00DB111E" w:rsidRDefault="00DB111E" w14:paraId="0BA8F9D6" w14:textId="60DDE55A">
      <w:pPr>
        <w:pStyle w:val="ListParagraph"/>
      </w:pPr>
      <w:r>
        <w:t>___Industry colleague</w:t>
      </w:r>
      <w:r>
        <w:tab/>
        <w:t>___EPA’s Sustainable Materials Management Listserv</w:t>
      </w:r>
    </w:p>
    <w:p w:rsidR="00DB111E" w:rsidP="00DB111E" w:rsidRDefault="00DB111E" w14:paraId="3BB49A1E" w14:textId="653F5ECC">
      <w:pPr>
        <w:pStyle w:val="ListParagraph"/>
      </w:pPr>
      <w:r>
        <w:t>___</w:t>
      </w:r>
      <w:proofErr w:type="spellStart"/>
      <w:r>
        <w:t>EPALand</w:t>
      </w:r>
      <w:proofErr w:type="spellEnd"/>
      <w:r>
        <w:t xml:space="preserve"> Twitter</w:t>
      </w:r>
      <w:r>
        <w:tab/>
        <w:t>___Exhibit booth at SPC Advance 2019</w:t>
      </w:r>
    </w:p>
    <w:p w:rsidR="00DB111E" w:rsidP="00DB111E" w:rsidRDefault="00DB111E" w14:paraId="4B2491CC" w14:textId="07D99995">
      <w:pPr>
        <w:pStyle w:val="ListParagraph"/>
      </w:pPr>
      <w:r>
        <w:t>___EPA’s Facebook</w:t>
      </w:r>
      <w:r>
        <w:tab/>
        <w:t>___Other (please specify)_______________________</w:t>
      </w:r>
    </w:p>
    <w:p w:rsidR="008340C3" w:rsidP="00DB111E" w:rsidRDefault="008340C3" w14:paraId="41E59E8E" w14:textId="77777777">
      <w:pPr>
        <w:pStyle w:val="ListParagraph"/>
      </w:pPr>
    </w:p>
    <w:p w:rsidR="00DB111E" w:rsidP="00DB111E" w:rsidRDefault="00DB111E" w14:paraId="0B4C6697" w14:textId="0D0874FE">
      <w:pPr>
        <w:pStyle w:val="ListParagraph"/>
      </w:pPr>
    </w:p>
    <w:p w:rsidR="00DB111E" w:rsidP="00DB111E" w:rsidRDefault="005B66D8" w14:paraId="187CE85A" w14:textId="1259DF0D">
      <w:pPr>
        <w:pStyle w:val="ListParagraph"/>
        <w:numPr>
          <w:ilvl w:val="0"/>
          <w:numId w:val="4"/>
        </w:numPr>
      </w:pPr>
      <w:r>
        <w:t>Below are</w:t>
      </w:r>
      <w:r w:rsidR="00DB111E">
        <w:t xml:space="preserve"> categories for </w:t>
      </w:r>
      <w:r w:rsidR="00DD169B">
        <w:t xml:space="preserve">exhibitors at </w:t>
      </w:r>
      <w:r w:rsidR="00DB111E">
        <w:t xml:space="preserve">the 2019 </w:t>
      </w:r>
      <w:r w:rsidR="00546C05">
        <w:t xml:space="preserve">Innovation </w:t>
      </w:r>
      <w:r w:rsidR="00DB111E">
        <w:t>Fair</w:t>
      </w:r>
      <w:r w:rsidR="00DD169B">
        <w:t>:</w:t>
      </w:r>
    </w:p>
    <w:p w:rsidR="00DB111E" w:rsidP="00494FD0" w:rsidRDefault="00DB111E" w14:paraId="7DC4CA33" w14:textId="3702C691">
      <w:pPr>
        <w:pStyle w:val="ListParagraph"/>
        <w:numPr>
          <w:ilvl w:val="0"/>
          <w:numId w:val="14"/>
        </w:numPr>
      </w:pPr>
      <w:r>
        <w:t>Concepts, prototypes, or products made completely out of recycled content</w:t>
      </w:r>
    </w:p>
    <w:p w:rsidR="00DB111E" w:rsidP="00494FD0" w:rsidRDefault="00DB111E" w14:paraId="2D5DBC92" w14:textId="00886E4A">
      <w:pPr>
        <w:pStyle w:val="ListParagraph"/>
        <w:numPr>
          <w:ilvl w:val="0"/>
          <w:numId w:val="14"/>
        </w:numPr>
      </w:pPr>
      <w:r>
        <w:t>Technologies, designs, or measurement strategies that promote more effective recycling</w:t>
      </w:r>
    </w:p>
    <w:p w:rsidR="00DB111E" w:rsidP="00494FD0" w:rsidRDefault="00DB111E" w14:paraId="0A3FE61A" w14:textId="0CFBB68C">
      <w:pPr>
        <w:pStyle w:val="ListParagraph"/>
        <w:numPr>
          <w:ilvl w:val="0"/>
          <w:numId w:val="14"/>
        </w:numPr>
      </w:pPr>
      <w:r>
        <w:t>Research that advances recycling systems or infrastructure</w:t>
      </w:r>
    </w:p>
    <w:p w:rsidR="00DB111E" w:rsidP="00494FD0" w:rsidRDefault="00DB111E" w14:paraId="59E96BAE" w14:textId="2F96CC0A">
      <w:pPr>
        <w:pStyle w:val="ListParagraph"/>
        <w:numPr>
          <w:ilvl w:val="0"/>
          <w:numId w:val="14"/>
        </w:numPr>
      </w:pPr>
      <w:r>
        <w:t>Innovative materials and products that can be recycle</w:t>
      </w:r>
      <w:r w:rsidR="00546C05">
        <w:t>d</w:t>
      </w:r>
      <w:r>
        <w:t xml:space="preserve"> more effectively</w:t>
      </w:r>
    </w:p>
    <w:p w:rsidR="00DB111E" w:rsidP="00494FD0" w:rsidRDefault="00DB111E" w14:paraId="6C98B7BF" w14:textId="471E5CEF">
      <w:pPr>
        <w:pStyle w:val="ListParagraph"/>
        <w:numPr>
          <w:ilvl w:val="0"/>
          <w:numId w:val="14"/>
        </w:numPr>
      </w:pPr>
      <w:r>
        <w:t>Innovative education and communication methods or materials that promote more effective recycling</w:t>
      </w:r>
    </w:p>
    <w:p w:rsidR="00DB111E" w:rsidP="00DB111E" w:rsidRDefault="00DB111E" w14:paraId="78F16454" w14:textId="77777777">
      <w:pPr>
        <w:pStyle w:val="ListParagraph"/>
      </w:pPr>
    </w:p>
    <w:p w:rsidRPr="00834630" w:rsidR="00DB111E" w:rsidP="00DD169B" w:rsidRDefault="00DB111E" w14:paraId="2A366927" w14:textId="6F93EAF4">
      <w:pPr>
        <w:pStyle w:val="ListParagraph"/>
        <w:ind w:left="1080"/>
        <w:rPr>
          <w:i/>
        </w:rPr>
      </w:pPr>
      <w:r>
        <w:lastRenderedPageBreak/>
        <w:t xml:space="preserve">What other </w:t>
      </w:r>
      <w:r w:rsidR="00834630">
        <w:t xml:space="preserve">exhibitor </w:t>
      </w:r>
      <w:r>
        <w:t>categories</w:t>
      </w:r>
      <w:r w:rsidR="00C127F7">
        <w:t>, if any, would</w:t>
      </w:r>
      <w:r>
        <w:t xml:space="preserve"> you </w:t>
      </w:r>
      <w:r w:rsidR="00C127F7">
        <w:t xml:space="preserve">like to see featured </w:t>
      </w:r>
      <w:r w:rsidR="00834630">
        <w:t>at</w:t>
      </w:r>
      <w:r w:rsidR="00D6063C">
        <w:t xml:space="preserve"> the 2020 Innovation Fair</w:t>
      </w:r>
      <w:r>
        <w:t>?</w:t>
      </w:r>
      <w:r w:rsidR="00834630">
        <w:t xml:space="preserve">  </w:t>
      </w:r>
      <w:r w:rsidRPr="00834630" w:rsidR="00834630">
        <w:rPr>
          <w:i/>
        </w:rPr>
        <w:t>(optional)</w:t>
      </w:r>
    </w:p>
    <w:p w:rsidR="00DB111E" w:rsidP="00DD169B" w:rsidRDefault="00DB111E" w14:paraId="68D2031B" w14:textId="5CA73EA0">
      <w:pPr>
        <w:pStyle w:val="ListParagraph"/>
        <w:ind w:left="1080"/>
      </w:pPr>
      <w:r>
        <w:t>______________________________________________________________________________________________________________________________________________________</w:t>
      </w:r>
    </w:p>
    <w:p w:rsidR="00DB111E" w:rsidP="00DB111E" w:rsidRDefault="00DB111E" w14:paraId="0BED35D9" w14:textId="39755FC2">
      <w:pPr>
        <w:pStyle w:val="ListParagraph"/>
      </w:pPr>
    </w:p>
    <w:p w:rsidR="006C374B" w:rsidP="006C374B" w:rsidRDefault="006C374B" w14:paraId="66E77023" w14:textId="1357219D">
      <w:pPr>
        <w:pStyle w:val="ListParagraph"/>
        <w:numPr>
          <w:ilvl w:val="0"/>
          <w:numId w:val="4"/>
        </w:numPr>
      </w:pPr>
      <w:r>
        <w:t>Overall, how could the Innovation Fair be improved for 2020?</w:t>
      </w:r>
      <w:r w:rsidR="00A229C4">
        <w:t xml:space="preserve"> </w:t>
      </w:r>
      <w:r w:rsidRPr="00834630" w:rsidR="00A229C4">
        <w:rPr>
          <w:i/>
        </w:rPr>
        <w:t>(optional)</w:t>
      </w:r>
    </w:p>
    <w:p w:rsidR="006C374B" w:rsidP="006C374B" w:rsidRDefault="006C374B" w14:paraId="1076EC50" w14:textId="77777777">
      <w:pPr>
        <w:pStyle w:val="ListParagraph"/>
      </w:pPr>
      <w:r>
        <w:t>____________________________________________________________________________________________________________________________________________________________</w:t>
      </w:r>
    </w:p>
    <w:p w:rsidR="006C374B" w:rsidP="006C374B" w:rsidRDefault="006C374B" w14:paraId="3D547D9F" w14:textId="77777777">
      <w:pPr>
        <w:pStyle w:val="ListParagraph"/>
      </w:pPr>
    </w:p>
    <w:p w:rsidR="006C374B" w:rsidP="006C374B" w:rsidRDefault="006C374B" w14:paraId="3C5F1638" w14:textId="4209EC4B">
      <w:pPr>
        <w:pStyle w:val="ListParagraph"/>
        <w:numPr>
          <w:ilvl w:val="0"/>
          <w:numId w:val="4"/>
        </w:numPr>
      </w:pPr>
      <w:r>
        <w:t>Which method</w:t>
      </w:r>
      <w:r w:rsidR="00AA0F7D">
        <w:t xml:space="preserve">s do you think </w:t>
      </w:r>
      <w:r>
        <w:t xml:space="preserve">would be most effective </w:t>
      </w:r>
      <w:r w:rsidR="00301617">
        <w:t>in</w:t>
      </w:r>
      <w:r w:rsidR="007B2368">
        <w:t xml:space="preserve"> calling for</w:t>
      </w:r>
      <w:r>
        <w:t xml:space="preserve"> </w:t>
      </w:r>
      <w:r w:rsidR="0055298E">
        <w:t xml:space="preserve">exhibitor </w:t>
      </w:r>
      <w:r>
        <w:t>applications to the 2020 Innovation Fair? Please check up to five answers.</w:t>
      </w:r>
      <w:r w:rsidR="00A229C4">
        <w:t xml:space="preserve"> </w:t>
      </w:r>
      <w:r w:rsidRPr="00A229C4" w:rsidR="00A229C4">
        <w:rPr>
          <w:i/>
        </w:rPr>
        <w:t>(mandatory)</w:t>
      </w:r>
    </w:p>
    <w:p w:rsidR="00EE1621" w:rsidP="006C374B" w:rsidRDefault="006C374B" w14:paraId="519B5F42" w14:textId="48B22AA5">
      <w:pPr>
        <w:ind w:left="720"/>
      </w:pPr>
      <w:r>
        <w:t>___EPA press release</w:t>
      </w:r>
      <w:r>
        <w:tab/>
        <w:t>___EPA website</w:t>
      </w:r>
      <w:r>
        <w:tab/>
      </w:r>
      <w:r>
        <w:tab/>
        <w:t>___Non-EPA press release</w:t>
      </w:r>
    </w:p>
    <w:p w:rsidR="006C374B" w:rsidP="006C374B" w:rsidRDefault="006C374B" w14:paraId="4CC963EB" w14:textId="38D214DD">
      <w:pPr>
        <w:ind w:left="720"/>
      </w:pPr>
      <w:r>
        <w:t xml:space="preserve">___EPA’s Sustainable </w:t>
      </w:r>
      <w:r w:rsidR="009A1DAA">
        <w:t>M</w:t>
      </w:r>
      <w:r>
        <w:t>aterials Management Listserv</w:t>
      </w:r>
      <w:r>
        <w:tab/>
        <w:t>___ARN/pledge signers</w:t>
      </w:r>
    </w:p>
    <w:p w:rsidR="006C374B" w:rsidP="006C374B" w:rsidRDefault="006C374B" w14:paraId="5126422A" w14:textId="061145AB">
      <w:pPr>
        <w:ind w:left="720"/>
      </w:pPr>
      <w:r>
        <w:t>___Exhibit booth at a conference (please specify the conference)_________________________</w:t>
      </w:r>
    </w:p>
    <w:p w:rsidR="006C374B" w:rsidP="006C374B" w:rsidRDefault="006C374B" w14:paraId="5FAA6425" w14:textId="3D7ACEAA">
      <w:pPr>
        <w:ind w:left="720"/>
      </w:pPr>
      <w:r>
        <w:t>___EPA</w:t>
      </w:r>
      <w:r w:rsidR="007F35D0">
        <w:t xml:space="preserve"> </w:t>
      </w:r>
      <w:r>
        <w:t>Land Twitter</w:t>
      </w:r>
      <w:r>
        <w:tab/>
        <w:t>___EPA’s Facebook</w:t>
      </w:r>
    </w:p>
    <w:p w:rsidR="004B498B" w:rsidP="006C374B" w:rsidRDefault="004B498B" w14:paraId="65943A99" w14:textId="0298DD9F">
      <w:pPr>
        <w:ind w:left="720"/>
      </w:pPr>
      <w:r>
        <w:t>___Trade publication (please specify)</w:t>
      </w:r>
    </w:p>
    <w:p w:rsidR="006D4DC8" w:rsidP="00836400" w:rsidRDefault="006C374B" w14:paraId="50A24DA1" w14:textId="2909E2ED">
      <w:pPr>
        <w:ind w:left="720"/>
      </w:pPr>
      <w:r>
        <w:t>___Other (please specify)__________________________________________________________</w:t>
      </w:r>
    </w:p>
    <w:p w:rsidRPr="006D4DC8" w:rsidR="00836400" w:rsidP="00836400" w:rsidRDefault="00836400" w14:paraId="7B5367E6" w14:textId="77777777">
      <w:pPr>
        <w:ind w:left="720"/>
      </w:pPr>
    </w:p>
    <w:p w:rsidRPr="0042206C" w:rsidR="0042206C" w:rsidP="006C374B" w:rsidRDefault="006C374B" w14:paraId="7D88ED7B" w14:textId="782BC0DF">
      <w:pPr>
        <w:pStyle w:val="ListParagraph"/>
        <w:numPr>
          <w:ilvl w:val="0"/>
          <w:numId w:val="4"/>
        </w:numPr>
      </w:pPr>
      <w:r>
        <w:t>Did you exhibit at the 2019 Innovation Fair?</w:t>
      </w:r>
      <w:r w:rsidRPr="00A229C4" w:rsidR="00A229C4">
        <w:rPr>
          <w:i/>
        </w:rPr>
        <w:t xml:space="preserve"> (mandatory)</w:t>
      </w:r>
    </w:p>
    <w:p w:rsidR="006C374B" w:rsidP="006C374B" w:rsidRDefault="006C374B" w14:paraId="26296098" w14:textId="5D214125">
      <w:pPr>
        <w:pStyle w:val="ListParagraph"/>
      </w:pPr>
      <w:r>
        <w:t>___</w:t>
      </w:r>
      <w:r w:rsidR="00D6063C">
        <w:t>Y</w:t>
      </w:r>
      <w:r>
        <w:t>es</w:t>
      </w:r>
    </w:p>
    <w:p w:rsidR="006C374B" w:rsidP="006C374B" w:rsidRDefault="006C374B" w14:paraId="1C6B74B2" w14:textId="59C01497">
      <w:pPr>
        <w:pStyle w:val="ListParagraph"/>
      </w:pPr>
      <w:r>
        <w:t>___</w:t>
      </w:r>
      <w:r w:rsidR="00D6063C">
        <w:t>N</w:t>
      </w:r>
      <w:r>
        <w:t>o</w:t>
      </w:r>
    </w:p>
    <w:p w:rsidRPr="006C374B" w:rsidR="006C374B" w:rsidP="006C374B" w:rsidRDefault="006C374B" w14:paraId="60BAE50F" w14:textId="128F0DAF">
      <w:pPr>
        <w:rPr>
          <w:i/>
          <w:iCs/>
        </w:rPr>
      </w:pPr>
      <w:r>
        <w:rPr>
          <w:i/>
          <w:iCs/>
        </w:rPr>
        <w:t xml:space="preserve">If </w:t>
      </w:r>
      <w:r w:rsidR="00D6063C">
        <w:rPr>
          <w:i/>
          <w:iCs/>
        </w:rPr>
        <w:t>respondents</w:t>
      </w:r>
      <w:r>
        <w:rPr>
          <w:i/>
          <w:iCs/>
        </w:rPr>
        <w:t xml:space="preserve"> answered “yes” to question </w:t>
      </w:r>
      <w:r w:rsidR="00485566">
        <w:rPr>
          <w:i/>
          <w:iCs/>
        </w:rPr>
        <w:t xml:space="preserve">10 </w:t>
      </w:r>
      <w:r>
        <w:rPr>
          <w:i/>
          <w:iCs/>
        </w:rPr>
        <w:t xml:space="preserve">above, </w:t>
      </w:r>
      <w:r w:rsidR="00D6063C">
        <w:rPr>
          <w:i/>
          <w:iCs/>
        </w:rPr>
        <w:t xml:space="preserve">they will be prompted to answer questions </w:t>
      </w:r>
      <w:r w:rsidR="000B4C03">
        <w:rPr>
          <w:i/>
          <w:iCs/>
        </w:rPr>
        <w:t>1</w:t>
      </w:r>
      <w:r w:rsidR="002E2F55">
        <w:rPr>
          <w:i/>
          <w:iCs/>
        </w:rPr>
        <w:t>1</w:t>
      </w:r>
      <w:r>
        <w:rPr>
          <w:i/>
          <w:iCs/>
        </w:rPr>
        <w:t>-</w:t>
      </w:r>
      <w:r w:rsidR="009D2379">
        <w:rPr>
          <w:i/>
          <w:iCs/>
        </w:rPr>
        <w:t>1</w:t>
      </w:r>
      <w:r w:rsidR="00E611D9">
        <w:rPr>
          <w:i/>
          <w:iCs/>
        </w:rPr>
        <w:t>6</w:t>
      </w:r>
      <w:r>
        <w:rPr>
          <w:i/>
          <w:iCs/>
        </w:rPr>
        <w:t xml:space="preserve">. If </w:t>
      </w:r>
      <w:r w:rsidR="00D6063C">
        <w:rPr>
          <w:i/>
          <w:iCs/>
        </w:rPr>
        <w:t xml:space="preserve">they </w:t>
      </w:r>
      <w:r>
        <w:rPr>
          <w:i/>
          <w:iCs/>
        </w:rPr>
        <w:t>answered “no” to question 1</w:t>
      </w:r>
      <w:r w:rsidR="00362230">
        <w:rPr>
          <w:i/>
          <w:iCs/>
        </w:rPr>
        <w:t>0</w:t>
      </w:r>
      <w:r>
        <w:rPr>
          <w:i/>
          <w:iCs/>
        </w:rPr>
        <w:t xml:space="preserve"> above, </w:t>
      </w:r>
      <w:r w:rsidR="00D6063C">
        <w:rPr>
          <w:i/>
          <w:iCs/>
        </w:rPr>
        <w:t xml:space="preserve">they’ll be advanced </w:t>
      </w:r>
      <w:r>
        <w:rPr>
          <w:i/>
          <w:iCs/>
        </w:rPr>
        <w:t xml:space="preserve">to question </w:t>
      </w:r>
      <w:r w:rsidR="009D2379">
        <w:rPr>
          <w:i/>
          <w:iCs/>
        </w:rPr>
        <w:t>16</w:t>
      </w:r>
      <w:r>
        <w:rPr>
          <w:i/>
          <w:iCs/>
        </w:rPr>
        <w:t>.</w:t>
      </w:r>
    </w:p>
    <w:p w:rsidR="006C374B" w:rsidP="006C374B" w:rsidRDefault="006C374B" w14:paraId="5B5C4715" w14:textId="5527EC28">
      <w:pPr>
        <w:pStyle w:val="ListParagraph"/>
      </w:pPr>
    </w:p>
    <w:p w:rsidR="00C555C5" w:rsidP="00AD6A62" w:rsidRDefault="00C555C5" w14:paraId="75136E1E" w14:textId="09BAF6A5">
      <w:pPr>
        <w:pStyle w:val="ListParagraph"/>
        <w:numPr>
          <w:ilvl w:val="0"/>
          <w:numId w:val="4"/>
        </w:numPr>
      </w:pPr>
      <w:bookmarkStart w:name="_Hlk34213168" w:id="2"/>
      <w:r>
        <w:t xml:space="preserve">Overall, were you pleased with the </w:t>
      </w:r>
      <w:r w:rsidR="00AF0FB5">
        <w:t xml:space="preserve">fair’s </w:t>
      </w:r>
      <w:r>
        <w:t xml:space="preserve">logistics (e.g. time for set-up/take-down, supplies provided, </w:t>
      </w:r>
      <w:r w:rsidR="00283E39">
        <w:t xml:space="preserve">communication before </w:t>
      </w:r>
      <w:r w:rsidRPr="00AD6A62" w:rsidR="00283E39">
        <w:t xml:space="preserve">the fair, </w:t>
      </w:r>
      <w:r w:rsidRPr="00AD6A62">
        <w:t xml:space="preserve">etc.)? </w:t>
      </w:r>
      <w:r w:rsidRPr="00AD6A62">
        <w:rPr>
          <w:i/>
        </w:rPr>
        <w:t>(mandatory)</w:t>
      </w:r>
    </w:p>
    <w:bookmarkEnd w:id="2"/>
    <w:p w:rsidR="00C555C5" w:rsidP="00AD6A62" w:rsidRDefault="00C555C5" w14:paraId="057474F4" w14:textId="77777777">
      <w:pPr>
        <w:pStyle w:val="xxmsolistparagraph"/>
        <w:spacing w:after="0"/>
      </w:pPr>
      <w:r>
        <w:t>___5 – Very satisfied</w:t>
      </w:r>
    </w:p>
    <w:p w:rsidR="00C555C5" w:rsidP="00AD6A62" w:rsidRDefault="00C555C5" w14:paraId="5FB77873" w14:textId="77777777">
      <w:pPr>
        <w:pStyle w:val="xxmsolistparagraph"/>
        <w:spacing w:after="0"/>
      </w:pPr>
      <w:r>
        <w:t>___4 – Somewhat satisfied</w:t>
      </w:r>
    </w:p>
    <w:p w:rsidR="00C555C5" w:rsidP="00AD6A62" w:rsidRDefault="00C555C5" w14:paraId="1C94BC61" w14:textId="77777777">
      <w:pPr>
        <w:pStyle w:val="xxmsolistparagraph"/>
        <w:spacing w:after="0"/>
      </w:pPr>
      <w:r>
        <w:t>___3 – Neither satisfied nor dissatisfied</w:t>
      </w:r>
    </w:p>
    <w:p w:rsidR="00C555C5" w:rsidP="00AD6A62" w:rsidRDefault="00C555C5" w14:paraId="110B9E99" w14:textId="77777777">
      <w:pPr>
        <w:pStyle w:val="xxmsolistparagraph"/>
        <w:spacing w:after="0"/>
      </w:pPr>
      <w:r>
        <w:t>___2 – Somewhat dissatisfied</w:t>
      </w:r>
    </w:p>
    <w:p w:rsidRPr="00AD6A62" w:rsidR="00C555C5" w:rsidP="00AD6A62" w:rsidRDefault="00C555C5" w14:paraId="05D00065" w14:textId="1281ADA9">
      <w:pPr>
        <w:pStyle w:val="xxmsolistparagraph"/>
        <w:spacing w:after="0"/>
      </w:pPr>
      <w:r>
        <w:t xml:space="preserve">___ 1 </w:t>
      </w:r>
      <w:r w:rsidRPr="00AD6A62">
        <w:t xml:space="preserve">– Very dissatisfied </w:t>
      </w:r>
    </w:p>
    <w:p w:rsidRPr="001E4906" w:rsidR="00886204" w:rsidP="00906CB5" w:rsidRDefault="00C555C5" w14:paraId="5BE92BFF" w14:textId="06760264">
      <w:pPr>
        <w:pStyle w:val="xxmsolistparagraph"/>
      </w:pPr>
      <w:r w:rsidRPr="00AD6A62">
        <w:t xml:space="preserve">___ Why?  </w:t>
      </w:r>
      <w:r w:rsidRPr="00AD6A62">
        <w:rPr>
          <w:i/>
        </w:rPr>
        <w:t>(mandatory)</w:t>
      </w:r>
      <w:r w:rsidRPr="00AD6A62">
        <w:t>____________________________________________________</w:t>
      </w:r>
    </w:p>
    <w:p w:rsidR="007638D9" w:rsidP="0032097A" w:rsidRDefault="007638D9" w14:paraId="33675000" w14:textId="77777777">
      <w:pPr>
        <w:pStyle w:val="ListParagraph"/>
      </w:pPr>
    </w:p>
    <w:p w:rsidR="00225086" w:rsidP="00225086" w:rsidRDefault="00225086" w14:paraId="663EED6B" w14:textId="6E259747">
      <w:pPr>
        <w:pStyle w:val="ListParagraph"/>
      </w:pPr>
    </w:p>
    <w:p w:rsidR="00BF3A7D" w:rsidP="00BF3A7D" w:rsidRDefault="00571562" w14:paraId="000295BA" w14:textId="77777777">
      <w:pPr>
        <w:pStyle w:val="ListParagraph"/>
        <w:numPr>
          <w:ilvl w:val="0"/>
          <w:numId w:val="4"/>
        </w:numPr>
        <w:spacing w:line="252" w:lineRule="auto"/>
        <w:rPr>
          <w:i/>
          <w:iCs/>
        </w:rPr>
      </w:pPr>
      <w:r>
        <w:t xml:space="preserve">For 2020, EPA is considering having a longer Innovation Fair that is concurrent with the Summit or other recycling-related events (e.g., a workshop or breakout sessions). Which of the options </w:t>
      </w:r>
      <w:r>
        <w:lastRenderedPageBreak/>
        <w:t>below best reflect your organization’s preference</w:t>
      </w:r>
      <w:r w:rsidRPr="00571562">
        <w:rPr>
          <w:b/>
          <w:bCs/>
        </w:rPr>
        <w:t xml:space="preserve"> </w:t>
      </w:r>
      <w:r>
        <w:t xml:space="preserve">regarding the Innovation Fair occurring as either a stand-alone event or happening concurrently with other events? (select one) </w:t>
      </w:r>
      <w:r w:rsidRPr="00571562">
        <w:rPr>
          <w:i/>
          <w:iCs/>
        </w:rPr>
        <w:t>(mandatory)</w:t>
      </w:r>
    </w:p>
    <w:p w:rsidRPr="00BF3A7D" w:rsidR="00BF3A7D" w:rsidP="00BF3A7D" w:rsidRDefault="00571562" w14:paraId="6F4B2AFD" w14:textId="54588865">
      <w:pPr>
        <w:pStyle w:val="ListParagraph"/>
        <w:numPr>
          <w:ilvl w:val="1"/>
          <w:numId w:val="4"/>
        </w:numPr>
        <w:spacing w:line="252" w:lineRule="auto"/>
        <w:rPr>
          <w:i/>
          <w:iCs/>
        </w:rPr>
      </w:pPr>
      <w:r w:rsidRPr="00BF3A7D">
        <w:rPr>
          <w:rFonts w:eastAsia="Times New Roman"/>
        </w:rPr>
        <w:t xml:space="preserve">I prefer concurrent events. </w:t>
      </w:r>
      <w:r w:rsidRPr="00BF3A7D">
        <w:rPr>
          <w:rFonts w:ascii="Wingdings" w:hAnsi="Wingdings" w:eastAsia="Times New Roman"/>
        </w:rPr>
        <w:t></w:t>
      </w:r>
      <w:r w:rsidRPr="00BF3A7D">
        <w:rPr>
          <w:rFonts w:eastAsia="Times New Roman"/>
        </w:rPr>
        <w:t xml:space="preserve"> Please explain your response </w:t>
      </w:r>
      <w:r w:rsidRPr="00BF5C40">
        <w:rPr>
          <w:rFonts w:eastAsia="Times New Roman"/>
          <w:i/>
          <w:iCs/>
        </w:rPr>
        <w:t>(mandatory)</w:t>
      </w:r>
      <w:r w:rsidRPr="00BF3A7D">
        <w:rPr>
          <w:rFonts w:eastAsia="Times New Roman"/>
        </w:rPr>
        <w:t xml:space="preserve">: </w:t>
      </w:r>
      <w:r w:rsidRPr="00BF3A7D" w:rsidR="00BF3A7D">
        <w:rPr>
          <w:rFonts w:eastAsia="Times New Roman"/>
        </w:rPr>
        <w:t>_________________________________________________________</w:t>
      </w:r>
    </w:p>
    <w:p w:rsidRPr="00BF3A7D" w:rsidR="00BF3A7D" w:rsidP="00BF3A7D" w:rsidRDefault="00571562" w14:paraId="34091980" w14:textId="2DD80C31">
      <w:pPr>
        <w:pStyle w:val="ListParagraph"/>
        <w:numPr>
          <w:ilvl w:val="1"/>
          <w:numId w:val="4"/>
        </w:numPr>
        <w:spacing w:line="252" w:lineRule="auto"/>
        <w:rPr>
          <w:i/>
          <w:iCs/>
        </w:rPr>
      </w:pPr>
      <w:r w:rsidRPr="00BF3A7D">
        <w:rPr>
          <w:rFonts w:eastAsia="Times New Roman"/>
        </w:rPr>
        <w:t xml:space="preserve">I prefer non-concurrent events. </w:t>
      </w:r>
      <w:r w:rsidRPr="00BF3A7D">
        <w:rPr>
          <w:rFonts w:ascii="Wingdings" w:hAnsi="Wingdings" w:eastAsia="Times New Roman"/>
        </w:rPr>
        <w:t></w:t>
      </w:r>
      <w:r w:rsidRPr="00BF3A7D">
        <w:rPr>
          <w:rFonts w:eastAsia="Times New Roman"/>
        </w:rPr>
        <w:t xml:space="preserve"> Please explain your response </w:t>
      </w:r>
      <w:r w:rsidRPr="00BF5C40">
        <w:rPr>
          <w:rFonts w:eastAsia="Times New Roman"/>
          <w:i/>
          <w:iCs/>
        </w:rPr>
        <w:t>(mandatory)</w:t>
      </w:r>
      <w:r w:rsidRPr="00BF3A7D">
        <w:rPr>
          <w:rFonts w:eastAsia="Times New Roman"/>
        </w:rPr>
        <w:t>: _________________</w:t>
      </w:r>
      <w:r w:rsidRPr="00BF3A7D" w:rsidR="00BF3A7D">
        <w:rPr>
          <w:rFonts w:eastAsia="Times New Roman"/>
        </w:rPr>
        <w:t>______________________________________</w:t>
      </w:r>
    </w:p>
    <w:p w:rsidRPr="00BF3A7D" w:rsidR="00BF3A7D" w:rsidP="00BF3A7D" w:rsidRDefault="00571562" w14:paraId="6A0CB988" w14:textId="77777777">
      <w:pPr>
        <w:pStyle w:val="ListParagraph"/>
        <w:numPr>
          <w:ilvl w:val="1"/>
          <w:numId w:val="4"/>
        </w:numPr>
        <w:spacing w:line="252" w:lineRule="auto"/>
        <w:rPr>
          <w:i/>
          <w:iCs/>
        </w:rPr>
      </w:pPr>
      <w:r w:rsidRPr="00BF3A7D">
        <w:rPr>
          <w:rFonts w:eastAsia="Times New Roman"/>
        </w:rPr>
        <w:t>I have no preference</w:t>
      </w:r>
    </w:p>
    <w:p w:rsidR="003F0D63" w:rsidP="00FB69B7" w:rsidRDefault="00571562" w14:paraId="3EAD7D9E" w14:textId="75D3D752">
      <w:pPr>
        <w:pStyle w:val="ListParagraph"/>
        <w:numPr>
          <w:ilvl w:val="1"/>
          <w:numId w:val="4"/>
        </w:numPr>
        <w:spacing w:after="0" w:line="252" w:lineRule="auto"/>
      </w:pPr>
      <w:r w:rsidRPr="00BF3A7D">
        <w:rPr>
          <w:rFonts w:eastAsia="Times New Roman"/>
        </w:rPr>
        <w:t>Other: ___________________________</w:t>
      </w:r>
      <w:r w:rsidR="003F0D63">
        <w:t>_______________________________________</w:t>
      </w:r>
    </w:p>
    <w:p w:rsidR="002D1C03" w:rsidP="002D1C03" w:rsidRDefault="002D1C03" w14:paraId="771D5392" w14:textId="77777777">
      <w:pPr>
        <w:spacing w:after="0"/>
      </w:pPr>
    </w:p>
    <w:p w:rsidR="009D2379" w:rsidP="00AD6A62" w:rsidRDefault="009D2379" w14:paraId="5F2A546C" w14:textId="428B8EC4">
      <w:pPr>
        <w:pStyle w:val="ListParagraph"/>
        <w:numPr>
          <w:ilvl w:val="0"/>
          <w:numId w:val="4"/>
        </w:numPr>
      </w:pPr>
      <w:r>
        <w:t>Would you be willing to pay a fee for exhibition space at the Fair in 2020?</w:t>
      </w:r>
      <w:r w:rsidR="001D0C09">
        <w:t xml:space="preserve"> </w:t>
      </w:r>
      <w:r w:rsidRPr="00A229C4" w:rsidR="001D0C09">
        <w:rPr>
          <w:i/>
        </w:rPr>
        <w:t>(mandatory)</w:t>
      </w:r>
    </w:p>
    <w:p w:rsidR="009D2379" w:rsidP="009D2379" w:rsidRDefault="009D2379" w14:paraId="19CB0A63" w14:textId="07FE0745">
      <w:pPr>
        <w:pStyle w:val="ListParagraph"/>
      </w:pPr>
      <w:r>
        <w:t>___</w:t>
      </w:r>
      <w:r w:rsidR="003120F5">
        <w:t>Y</w:t>
      </w:r>
      <w:r>
        <w:t>es</w:t>
      </w:r>
    </w:p>
    <w:p w:rsidR="009D2379" w:rsidP="009D2379" w:rsidRDefault="009D2379" w14:paraId="1D5A27D9" w14:textId="666480A5">
      <w:pPr>
        <w:pStyle w:val="ListParagraph"/>
      </w:pPr>
      <w:r>
        <w:t>___</w:t>
      </w:r>
      <w:r w:rsidR="003120F5">
        <w:t>N</w:t>
      </w:r>
      <w:r>
        <w:t>o</w:t>
      </w:r>
    </w:p>
    <w:p w:rsidR="0089099B" w:rsidP="009D2379" w:rsidRDefault="0089099B" w14:paraId="5CAD72D6" w14:textId="33CDFE3F">
      <w:pPr>
        <w:pStyle w:val="ListParagraph"/>
      </w:pPr>
      <w:r>
        <w:t>___Maybe</w:t>
      </w:r>
    </w:p>
    <w:p w:rsidRPr="00865E54" w:rsidR="009D2379" w:rsidP="004D7B60" w:rsidRDefault="009D2379" w14:paraId="64CE3AD8" w14:textId="79B643CC">
      <w:pPr>
        <w:rPr>
          <w:i/>
          <w:iCs/>
        </w:rPr>
      </w:pPr>
      <w:r>
        <w:rPr>
          <w:i/>
          <w:iCs/>
        </w:rPr>
        <w:t xml:space="preserve">If </w:t>
      </w:r>
      <w:r w:rsidR="003120F5">
        <w:rPr>
          <w:i/>
          <w:iCs/>
        </w:rPr>
        <w:t>respondent</w:t>
      </w:r>
      <w:r>
        <w:rPr>
          <w:i/>
          <w:iCs/>
        </w:rPr>
        <w:t xml:space="preserve"> answered “</w:t>
      </w:r>
      <w:r w:rsidR="003120F5">
        <w:rPr>
          <w:i/>
          <w:iCs/>
        </w:rPr>
        <w:t>Y</w:t>
      </w:r>
      <w:r>
        <w:rPr>
          <w:i/>
          <w:iCs/>
        </w:rPr>
        <w:t xml:space="preserve">es” </w:t>
      </w:r>
      <w:r w:rsidR="0089099B">
        <w:rPr>
          <w:i/>
          <w:iCs/>
        </w:rPr>
        <w:t xml:space="preserve">or “Maybe” </w:t>
      </w:r>
      <w:r>
        <w:rPr>
          <w:i/>
          <w:iCs/>
        </w:rPr>
        <w:t xml:space="preserve">to question </w:t>
      </w:r>
      <w:r w:rsidR="002D1C03">
        <w:rPr>
          <w:i/>
          <w:iCs/>
        </w:rPr>
        <w:t xml:space="preserve">13 </w:t>
      </w:r>
      <w:r>
        <w:rPr>
          <w:i/>
          <w:iCs/>
        </w:rPr>
        <w:t xml:space="preserve">above, </w:t>
      </w:r>
      <w:r w:rsidR="003120F5">
        <w:rPr>
          <w:i/>
          <w:iCs/>
        </w:rPr>
        <w:t xml:space="preserve">they must answer </w:t>
      </w:r>
      <w:r>
        <w:rPr>
          <w:i/>
          <w:iCs/>
        </w:rPr>
        <w:t xml:space="preserve">question </w:t>
      </w:r>
      <w:r w:rsidR="002D1C03">
        <w:rPr>
          <w:i/>
          <w:iCs/>
        </w:rPr>
        <w:t>14</w:t>
      </w:r>
      <w:r>
        <w:rPr>
          <w:i/>
          <w:iCs/>
        </w:rPr>
        <w:t xml:space="preserve">. If </w:t>
      </w:r>
      <w:r w:rsidR="003120F5">
        <w:rPr>
          <w:i/>
          <w:iCs/>
        </w:rPr>
        <w:t xml:space="preserve">they </w:t>
      </w:r>
      <w:r w:rsidRPr="00865E54">
        <w:rPr>
          <w:i/>
          <w:iCs/>
        </w:rPr>
        <w:t xml:space="preserve">answered “no” to question </w:t>
      </w:r>
      <w:r w:rsidRPr="00865E54" w:rsidR="0089099B">
        <w:rPr>
          <w:i/>
          <w:iCs/>
        </w:rPr>
        <w:t>1</w:t>
      </w:r>
      <w:r w:rsidRPr="00865E54" w:rsidR="002D1C03">
        <w:rPr>
          <w:i/>
          <w:iCs/>
        </w:rPr>
        <w:t>3</w:t>
      </w:r>
      <w:r w:rsidRPr="00865E54" w:rsidR="0089099B">
        <w:rPr>
          <w:i/>
          <w:iCs/>
        </w:rPr>
        <w:t xml:space="preserve"> </w:t>
      </w:r>
      <w:r w:rsidRPr="00865E54">
        <w:rPr>
          <w:i/>
          <w:iCs/>
        </w:rPr>
        <w:t xml:space="preserve">above, </w:t>
      </w:r>
      <w:r w:rsidRPr="00865E54" w:rsidR="003120F5">
        <w:rPr>
          <w:i/>
          <w:iCs/>
        </w:rPr>
        <w:t xml:space="preserve">they will be skipped to </w:t>
      </w:r>
      <w:r w:rsidRPr="00865E54">
        <w:rPr>
          <w:i/>
          <w:iCs/>
        </w:rPr>
        <w:t xml:space="preserve">question </w:t>
      </w:r>
      <w:r w:rsidRPr="00865E54" w:rsidR="002D1C03">
        <w:rPr>
          <w:i/>
          <w:iCs/>
        </w:rPr>
        <w:t>16</w:t>
      </w:r>
      <w:r w:rsidRPr="00865E54">
        <w:rPr>
          <w:i/>
          <w:iCs/>
        </w:rPr>
        <w:t>.</w:t>
      </w:r>
    </w:p>
    <w:p w:rsidRPr="00865E54" w:rsidR="009D2379" w:rsidP="00AD6A62" w:rsidRDefault="009D2379" w14:paraId="5EE3DB3D" w14:textId="43F52A9D">
      <w:pPr>
        <w:pStyle w:val="ListParagraph"/>
        <w:numPr>
          <w:ilvl w:val="0"/>
          <w:numId w:val="4"/>
        </w:numPr>
      </w:pPr>
      <w:r w:rsidRPr="00865E54">
        <w:t xml:space="preserve">What do you consider a reasonable fee for </w:t>
      </w:r>
      <w:r w:rsidRPr="00865E54" w:rsidR="00196459">
        <w:t>an exhibit</w:t>
      </w:r>
      <w:r w:rsidRPr="00865E54">
        <w:t>? Please check an answer.</w:t>
      </w:r>
    </w:p>
    <w:p w:rsidRPr="00865E54" w:rsidR="009D2379" w:rsidP="009D2379" w:rsidRDefault="009D2379" w14:paraId="08F0BA9E" w14:textId="092B3398">
      <w:pPr>
        <w:pStyle w:val="ListParagraph"/>
      </w:pPr>
      <w:r w:rsidRPr="00865E54">
        <w:t>___$100 per half day</w:t>
      </w:r>
      <w:r w:rsidRPr="00865E54">
        <w:tab/>
        <w:t>___$200 per half day</w:t>
      </w:r>
      <w:r w:rsidRPr="00865E54">
        <w:tab/>
        <w:t>___$300 per half day</w:t>
      </w:r>
    </w:p>
    <w:p w:rsidR="009D2379" w:rsidP="009D2379" w:rsidRDefault="009D2379" w14:paraId="596706CA" w14:textId="7E2F7F37">
      <w:pPr>
        <w:pStyle w:val="ListParagraph"/>
      </w:pPr>
      <w:r w:rsidRPr="00865E54">
        <w:t>___$400 per half day</w:t>
      </w:r>
      <w:r w:rsidRPr="00865E54">
        <w:tab/>
        <w:t>___$500 per half day</w:t>
      </w:r>
    </w:p>
    <w:p w:rsidR="009D2379" w:rsidP="009D2379" w:rsidRDefault="009D2379" w14:paraId="7F305065" w14:textId="7B8936C9">
      <w:pPr>
        <w:pStyle w:val="ListParagraph"/>
      </w:pPr>
    </w:p>
    <w:p w:rsidR="002D1C03" w:rsidP="00AD6A62" w:rsidRDefault="002D1C03" w14:paraId="43D77E98" w14:textId="33DEF72B">
      <w:pPr>
        <w:pStyle w:val="ListParagraph"/>
        <w:numPr>
          <w:ilvl w:val="0"/>
          <w:numId w:val="4"/>
        </w:numPr>
      </w:pPr>
      <w:r>
        <w:t xml:space="preserve">How can EPA improve the exhibitor experience in 2020? </w:t>
      </w:r>
      <w:r w:rsidRPr="00AD6A62">
        <w:rPr>
          <w:i/>
        </w:rPr>
        <w:t>(mandatory question for all</w:t>
      </w:r>
      <w:r w:rsidRPr="00AD6A62" w:rsidR="00505BC6">
        <w:rPr>
          <w:i/>
        </w:rPr>
        <w:t xml:space="preserve"> who exhibited</w:t>
      </w:r>
      <w:r w:rsidRPr="00AD6A62">
        <w:rPr>
          <w:i/>
        </w:rPr>
        <w:t>)</w:t>
      </w:r>
    </w:p>
    <w:p w:rsidR="002D1C03" w:rsidP="002D1C03" w:rsidRDefault="002D1C03" w14:paraId="3D207359" w14:textId="77777777">
      <w:pPr>
        <w:pStyle w:val="ListParagraph"/>
      </w:pPr>
      <w:r>
        <w:t>____________________________________________________________________________________________________________________________________________________________</w:t>
      </w:r>
    </w:p>
    <w:p w:rsidR="009D2379" w:rsidP="009D2379" w:rsidRDefault="009D2379" w14:paraId="5A07C636" w14:textId="178622B0">
      <w:pPr>
        <w:pStyle w:val="ListParagraph"/>
      </w:pPr>
    </w:p>
    <w:p w:rsidRPr="00865E54" w:rsidR="009D2379" w:rsidP="00AD6A62" w:rsidRDefault="003518C9" w14:paraId="11610DEB" w14:textId="163DB839">
      <w:pPr>
        <w:pStyle w:val="ListParagraph"/>
        <w:numPr>
          <w:ilvl w:val="0"/>
          <w:numId w:val="4"/>
        </w:numPr>
      </w:pPr>
      <w:r w:rsidRPr="00865E54">
        <w:rPr>
          <w:rFonts w:ascii="Calibri" w:hAnsi="Calibri" w:cs="Calibri"/>
        </w:rPr>
        <w:t>Is there any additional feedback you</w:t>
      </w:r>
      <w:r w:rsidRPr="00865E54" w:rsidR="00D426E0">
        <w:rPr>
          <w:rFonts w:ascii="Calibri" w:hAnsi="Calibri" w:cs="Calibri"/>
        </w:rPr>
        <w:t xml:space="preserve"> would</w:t>
      </w:r>
      <w:r w:rsidRPr="00865E54">
        <w:rPr>
          <w:rFonts w:ascii="Calibri" w:hAnsi="Calibri" w:cs="Calibri"/>
        </w:rPr>
        <w:t xml:space="preserve"> like to provide?</w:t>
      </w:r>
      <w:r w:rsidRPr="00865E54">
        <w:rPr>
          <w:i/>
        </w:rPr>
        <w:t xml:space="preserve"> </w:t>
      </w:r>
      <w:r w:rsidRPr="00865E54" w:rsidR="008D1935">
        <w:rPr>
          <w:i/>
        </w:rPr>
        <w:t>(mandatory</w:t>
      </w:r>
      <w:r w:rsidRPr="00865E54" w:rsidR="00581C7B">
        <w:rPr>
          <w:i/>
        </w:rPr>
        <w:t xml:space="preserve"> question for </w:t>
      </w:r>
      <w:r w:rsidRPr="00865E54" w:rsidR="00581C7B">
        <w:rPr>
          <w:i/>
          <w:u w:val="single"/>
        </w:rPr>
        <w:t>all</w:t>
      </w:r>
      <w:r w:rsidRPr="00865E54" w:rsidR="00581C7B">
        <w:rPr>
          <w:i/>
        </w:rPr>
        <w:t xml:space="preserve"> </w:t>
      </w:r>
      <w:r w:rsidRPr="00865E54" w:rsidR="00D90641">
        <w:rPr>
          <w:i/>
        </w:rPr>
        <w:t xml:space="preserve">survey respondents </w:t>
      </w:r>
      <w:r w:rsidRPr="00865E54" w:rsidR="00581C7B">
        <w:rPr>
          <w:i/>
        </w:rPr>
        <w:t>including those who selected “no” to attending the 2019 Summit and Innovation Fair</w:t>
      </w:r>
      <w:r w:rsidRPr="00865E54" w:rsidR="008D1935">
        <w:rPr>
          <w:i/>
        </w:rPr>
        <w:t>)</w:t>
      </w:r>
    </w:p>
    <w:p w:rsidR="009D2379" w:rsidP="009D2379" w:rsidRDefault="009D2379" w14:paraId="49154E18" w14:textId="77777777">
      <w:pPr>
        <w:pStyle w:val="ListParagraph"/>
      </w:pPr>
      <w:r>
        <w:t>____________________________________________________________________________________________________________________________________________________________</w:t>
      </w:r>
    </w:p>
    <w:p w:rsidR="009D2379" w:rsidP="009D2379" w:rsidRDefault="009D2379" w14:paraId="7C681B44" w14:textId="77777777">
      <w:pPr>
        <w:pStyle w:val="ListParagraph"/>
      </w:pPr>
    </w:p>
    <w:p w:rsidR="002A11AE" w:rsidP="0042206C" w:rsidRDefault="002A11AE" w14:paraId="157FE2E9" w14:textId="77777777">
      <w:pPr>
        <w:rPr>
          <w:b/>
          <w:bCs/>
          <w:u w:val="single"/>
        </w:rPr>
      </w:pPr>
    </w:p>
    <w:p w:rsidR="00FF635F" w:rsidP="00EC04B2" w:rsidRDefault="00FF635F" w14:paraId="2B7C379B" w14:textId="2FD226EC">
      <w:pPr>
        <w:jc w:val="center"/>
        <w:rPr>
          <w:b/>
          <w:bCs/>
          <w:u w:val="single"/>
        </w:rPr>
      </w:pPr>
      <w:r>
        <w:rPr>
          <w:b/>
          <w:bCs/>
          <w:u w:val="single"/>
        </w:rPr>
        <w:t>Ending Page:</w:t>
      </w:r>
      <w:r w:rsidR="00EC04B2">
        <w:rPr>
          <w:b/>
          <w:bCs/>
          <w:u w:val="single"/>
        </w:rPr>
        <w:t xml:space="preserve"> (Respondent sees upon completion of survey)</w:t>
      </w:r>
    </w:p>
    <w:p w:rsidR="001836AA" w:rsidP="00EC04B2" w:rsidRDefault="00FF635F" w14:paraId="58FC1134" w14:textId="53D264E3">
      <w:pPr>
        <w:jc w:val="center"/>
        <w:rPr>
          <w:bCs/>
        </w:rPr>
      </w:pPr>
      <w:r w:rsidRPr="00EC04B2">
        <w:rPr>
          <w:bCs/>
        </w:rPr>
        <w:t>Thank you for completing the survey!  Your feedback</w:t>
      </w:r>
      <w:r w:rsidRPr="00EC04B2" w:rsidR="00C54DA5">
        <w:rPr>
          <w:bCs/>
        </w:rPr>
        <w:t xml:space="preserve"> </w:t>
      </w:r>
      <w:r w:rsidRPr="00EC04B2">
        <w:rPr>
          <w:bCs/>
        </w:rPr>
        <w:t xml:space="preserve">is essential </w:t>
      </w:r>
      <w:r w:rsidR="001A4E79">
        <w:rPr>
          <w:bCs/>
        </w:rPr>
        <w:t>in</w:t>
      </w:r>
      <w:r w:rsidRPr="00EC04B2">
        <w:rPr>
          <w:bCs/>
        </w:rPr>
        <w:t xml:space="preserve"> helping </w:t>
      </w:r>
      <w:r w:rsidR="00AD1D9D">
        <w:rPr>
          <w:bCs/>
        </w:rPr>
        <w:t>EPA</w:t>
      </w:r>
      <w:r w:rsidRPr="00EC04B2" w:rsidR="00C54DA5">
        <w:rPr>
          <w:bCs/>
        </w:rPr>
        <w:t xml:space="preserve"> i</w:t>
      </w:r>
      <w:r w:rsidR="00AD1D9D">
        <w:rPr>
          <w:bCs/>
        </w:rPr>
        <w:t>mprove</w:t>
      </w:r>
      <w:r w:rsidRPr="00EC04B2" w:rsidR="001836AA">
        <w:rPr>
          <w:bCs/>
        </w:rPr>
        <w:t xml:space="preserve"> our events and </w:t>
      </w:r>
      <w:r w:rsidR="00267861">
        <w:rPr>
          <w:bCs/>
        </w:rPr>
        <w:t>understanding how you wish to engage as a member of</w:t>
      </w:r>
      <w:r w:rsidR="00AD1D9D">
        <w:rPr>
          <w:bCs/>
        </w:rPr>
        <w:t xml:space="preserve"> the America Recycles Network</w:t>
      </w:r>
      <w:r w:rsidRPr="00EC04B2" w:rsidR="001836AA">
        <w:rPr>
          <w:bCs/>
        </w:rPr>
        <w:t>.</w:t>
      </w:r>
    </w:p>
    <w:p w:rsidRPr="00EC04B2" w:rsidR="00EC04B2" w:rsidP="00267861" w:rsidRDefault="00EC04B2" w14:paraId="6AFE03C4" w14:textId="77777777">
      <w:pPr>
        <w:rPr>
          <w:bCs/>
        </w:rPr>
      </w:pPr>
    </w:p>
    <w:p w:rsidRPr="00EC04B2" w:rsidR="00EC04B2" w:rsidP="0010028F" w:rsidRDefault="001836AA" w14:paraId="054E9EA4" w14:textId="245C93B8">
      <w:pPr>
        <w:jc w:val="center"/>
        <w:rPr>
          <w:bCs/>
        </w:rPr>
      </w:pPr>
      <w:r w:rsidRPr="00EC04B2">
        <w:rPr>
          <w:bCs/>
        </w:rPr>
        <w:t xml:space="preserve">We will </w:t>
      </w:r>
      <w:r w:rsidRPr="00EC04B2" w:rsidR="00EC04B2">
        <w:rPr>
          <w:bCs/>
        </w:rPr>
        <w:t>analyze</w:t>
      </w:r>
      <w:r w:rsidRPr="00EC04B2">
        <w:rPr>
          <w:bCs/>
        </w:rPr>
        <w:t xml:space="preserve"> the feedback and will </w:t>
      </w:r>
      <w:r w:rsidR="00267861">
        <w:rPr>
          <w:bCs/>
        </w:rPr>
        <w:t xml:space="preserve">follow up with you if you expressed interest in </w:t>
      </w:r>
      <w:r w:rsidR="00864ECC">
        <w:rPr>
          <w:bCs/>
        </w:rPr>
        <w:t>participating in a workgroup</w:t>
      </w:r>
      <w:r w:rsidR="00DC7685">
        <w:rPr>
          <w:bCs/>
        </w:rPr>
        <w:t xml:space="preserve"> </w:t>
      </w:r>
      <w:r w:rsidR="00281C43">
        <w:rPr>
          <w:bCs/>
        </w:rPr>
        <w:t>and/</w:t>
      </w:r>
      <w:r w:rsidR="00DC7685">
        <w:rPr>
          <w:bCs/>
        </w:rPr>
        <w:t xml:space="preserve">or </w:t>
      </w:r>
      <w:r w:rsidR="00281C43">
        <w:rPr>
          <w:bCs/>
        </w:rPr>
        <w:t xml:space="preserve">specific </w:t>
      </w:r>
      <w:r w:rsidR="00DC7685">
        <w:rPr>
          <w:bCs/>
        </w:rPr>
        <w:t>projec</w:t>
      </w:r>
      <w:r w:rsidR="00281C43">
        <w:rPr>
          <w:bCs/>
        </w:rPr>
        <w:t>t(s)</w:t>
      </w:r>
      <w:r w:rsidRPr="00EC04B2" w:rsidR="00EC04B2">
        <w:rPr>
          <w:bCs/>
        </w:rPr>
        <w:t>.</w:t>
      </w:r>
    </w:p>
    <w:p w:rsidR="00EC04B2" w:rsidP="00EC04B2" w:rsidRDefault="00EC04B2" w14:paraId="48B70D3D" w14:textId="7DD852BC">
      <w:pPr>
        <w:jc w:val="center"/>
        <w:rPr>
          <w:bCs/>
        </w:rPr>
      </w:pPr>
      <w:r w:rsidRPr="00EC04B2">
        <w:rPr>
          <w:bCs/>
        </w:rPr>
        <w:lastRenderedPageBreak/>
        <w:t xml:space="preserve">If you have questions, contact </w:t>
      </w:r>
      <w:hyperlink w:history="1" r:id="rId12">
        <w:r w:rsidRPr="00864ECC">
          <w:rPr>
            <w:rStyle w:val="Hyperlink"/>
            <w:bCs/>
          </w:rPr>
          <w:t>EPAReccyles@epa.gov</w:t>
        </w:r>
      </w:hyperlink>
      <w:r w:rsidRPr="00EC04B2">
        <w:rPr>
          <w:bCs/>
        </w:rPr>
        <w:t>.</w:t>
      </w:r>
    </w:p>
    <w:p w:rsidR="004E3B13" w:rsidP="004E3B13" w:rsidRDefault="004E3B13" w14:paraId="35996B81" w14:textId="59BE0DED">
      <w:pPr>
        <w:rPr>
          <w:bCs/>
        </w:rPr>
      </w:pPr>
    </w:p>
    <w:p w:rsidRPr="00EC04B2" w:rsidR="004E3B13" w:rsidP="00EC04B2" w:rsidRDefault="004E3B13" w14:paraId="6B2923AC" w14:textId="77777777">
      <w:pPr>
        <w:jc w:val="center"/>
        <w:rPr>
          <w:bCs/>
        </w:rPr>
      </w:pPr>
    </w:p>
    <w:p w:rsidRPr="00071E75" w:rsidR="0042206C" w:rsidP="00EC04B2" w:rsidRDefault="00A13024" w14:paraId="1670DF36" w14:textId="07E0BA77">
      <w:pPr>
        <w:jc w:val="center"/>
        <w:rPr>
          <w:b/>
          <w:bCs/>
          <w:u w:val="single"/>
        </w:rPr>
      </w:pPr>
      <w:r w:rsidRPr="00071E75">
        <w:rPr>
          <w:b/>
          <w:bCs/>
          <w:noProof/>
        </w:rPr>
        <w:drawing>
          <wp:inline distT="0" distB="0" distL="0" distR="0" wp14:anchorId="1E9DACD5" wp14:editId="7DB023A4">
            <wp:extent cx="2501900" cy="1440815"/>
            <wp:effectExtent l="0" t="0" r="0" b="6985"/>
            <wp:docPr id="1" name="Picture 1" descr="M:\OLEM\Sustainable Materials Mgt\Recycling\America Recycles Week 2019\Communications\Logo\America Recycles Day mar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OLEM\Sustainable Materials Mgt\Recycling\America Recycles Week 2019\Communications\Logo\America Recycles Day mark.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01900" cy="1440815"/>
                    </a:xfrm>
                    <a:prstGeom prst="rect">
                      <a:avLst/>
                    </a:prstGeom>
                    <a:noFill/>
                    <a:ln>
                      <a:noFill/>
                    </a:ln>
                  </pic:spPr>
                </pic:pic>
              </a:graphicData>
            </a:graphic>
          </wp:inline>
        </w:drawing>
      </w:r>
    </w:p>
    <w:p w:rsidRPr="00071E75" w:rsidR="004E3B13" w:rsidP="00EC04B2" w:rsidRDefault="004E3B13" w14:paraId="535E0EB8" w14:textId="5A67781E">
      <w:pPr>
        <w:jc w:val="center"/>
        <w:rPr>
          <w:b/>
          <w:bCs/>
          <w:u w:val="single"/>
        </w:rPr>
      </w:pPr>
    </w:p>
    <w:p w:rsidRPr="00071E75" w:rsidR="004E3B13" w:rsidP="00EC04B2" w:rsidRDefault="004E3B13" w14:paraId="4E77F77B" w14:textId="6B5E08B1">
      <w:pPr>
        <w:jc w:val="center"/>
        <w:rPr>
          <w:b/>
          <w:bCs/>
          <w:u w:val="single"/>
        </w:rPr>
      </w:pPr>
    </w:p>
    <w:p w:rsidRPr="00071E75" w:rsidR="004E3B13" w:rsidP="004E3B13" w:rsidRDefault="004E3B13" w14:paraId="3622B512" w14:textId="77777777">
      <w:pPr>
        <w:rPr>
          <w:b/>
          <w:bCs/>
        </w:rPr>
      </w:pPr>
      <w:r w:rsidRPr="00071E75">
        <w:rPr>
          <w:b/>
          <w:bCs/>
        </w:rPr>
        <w:t>Paperwork Reduction Act:</w:t>
      </w:r>
    </w:p>
    <w:p w:rsidRPr="00071E75" w:rsidR="004E3B13" w:rsidP="004E3B13" w:rsidRDefault="004E3B13" w14:paraId="74CA7B13" w14:textId="773A7B51">
      <w:pPr>
        <w:rPr>
          <w:rFonts w:ascii="Times New Roman" w:hAnsi="Times New Roman" w:eastAsia="Times New Roman" w:cs="Times New Roman"/>
        </w:rPr>
      </w:pPr>
      <w:r w:rsidRPr="00071E75">
        <w:t>This collection of information is approved by OMB under the Paperwork Reduction Act, 44 U.S.C. 3501 et seq. (OMB Control No. 2010-0042). An agency may not conduct or sponsor, and a person is not required to respond to a collection of information unless it displays a currently valid OMB control number. The public reporting and recordkeeping burden for this collection of information is estimated to range from 10 to 2</w:t>
      </w:r>
      <w:r w:rsidR="00071E75">
        <w:t>0</w:t>
      </w:r>
      <w:r w:rsidRPr="00071E75">
        <w:t xml:space="preserve"> minutes per response. Send comments on the Agency’s need for this information, the accuracy of the provided burden estimates and any suggested methods for minimizing respondent burden including through the use of automated collection techniques to the Director, Regulatory Support Division, U.S. Environmental Protection Agency (2821T), 1200 Pennsylvania Ave., NW, Washington, D.C. 20460.  Include the OMB control number in any correspondence.  Do not send the completed form to this address.</w:t>
      </w:r>
    </w:p>
    <w:p w:rsidRPr="0042206C" w:rsidR="004E3B13" w:rsidP="00EC04B2" w:rsidRDefault="004E3B13" w14:paraId="1180546E" w14:textId="77777777">
      <w:pPr>
        <w:jc w:val="center"/>
        <w:rPr>
          <w:b/>
          <w:bCs/>
          <w:u w:val="single"/>
        </w:rPr>
      </w:pPr>
    </w:p>
    <w:sectPr w:rsidRPr="0042206C" w:rsidR="004E3B13">
      <w:headerReference w:type="default"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105511" w14:textId="77777777" w:rsidR="008C556C" w:rsidRDefault="008C556C" w:rsidP="006665DB">
      <w:pPr>
        <w:spacing w:after="0" w:line="240" w:lineRule="auto"/>
      </w:pPr>
      <w:r>
        <w:separator/>
      </w:r>
    </w:p>
  </w:endnote>
  <w:endnote w:type="continuationSeparator" w:id="0">
    <w:p w14:paraId="03F5E64B" w14:textId="77777777" w:rsidR="008C556C" w:rsidRDefault="008C556C" w:rsidP="006665DB">
      <w:pPr>
        <w:spacing w:after="0" w:line="240" w:lineRule="auto"/>
      </w:pPr>
      <w:r>
        <w:continuationSeparator/>
      </w:r>
    </w:p>
  </w:endnote>
  <w:endnote w:type="continuationNotice" w:id="1">
    <w:p w14:paraId="43BE9555" w14:textId="77777777" w:rsidR="008C556C" w:rsidRDefault="008C556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1002AFF" w:usb1="C000E47F" w:usb2="0000002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91352688"/>
      <w:docPartObj>
        <w:docPartGallery w:val="Page Numbers (Bottom of Page)"/>
        <w:docPartUnique/>
      </w:docPartObj>
    </w:sdtPr>
    <w:sdtEndPr>
      <w:rPr>
        <w:noProof/>
      </w:rPr>
    </w:sdtEndPr>
    <w:sdtContent>
      <w:p w14:paraId="07ADE618" w14:textId="622084FF" w:rsidR="00F801D3" w:rsidRDefault="00F801D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4391017" w14:textId="77777777" w:rsidR="00F801D3" w:rsidRDefault="00F801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F8A8FB" w14:textId="77777777" w:rsidR="008C556C" w:rsidRDefault="008C556C" w:rsidP="006665DB">
      <w:pPr>
        <w:spacing w:after="0" w:line="240" w:lineRule="auto"/>
      </w:pPr>
      <w:r>
        <w:separator/>
      </w:r>
    </w:p>
  </w:footnote>
  <w:footnote w:type="continuationSeparator" w:id="0">
    <w:p w14:paraId="66395981" w14:textId="77777777" w:rsidR="008C556C" w:rsidRDefault="008C556C" w:rsidP="006665DB">
      <w:pPr>
        <w:spacing w:after="0" w:line="240" w:lineRule="auto"/>
      </w:pPr>
      <w:r>
        <w:continuationSeparator/>
      </w:r>
    </w:p>
  </w:footnote>
  <w:footnote w:type="continuationNotice" w:id="1">
    <w:p w14:paraId="40735F04" w14:textId="77777777" w:rsidR="008C556C" w:rsidRDefault="008C556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DCEB58" w14:textId="7D7DEBB3" w:rsidR="004E3B13" w:rsidRDefault="004E3B13" w:rsidP="004E3B13">
    <w:pPr>
      <w:pStyle w:val="Header"/>
      <w:jc w:val="right"/>
    </w:pPr>
    <w:r>
      <w:t>OMB Control Number</w:t>
    </w:r>
    <w:r w:rsidR="00127A4D">
      <w:t>:</w:t>
    </w:r>
    <w:r>
      <w:t xml:space="preserve"> 2010-0042</w:t>
    </w:r>
  </w:p>
  <w:p w14:paraId="5F4E0833" w14:textId="62C81BE6" w:rsidR="004E3B13" w:rsidRDefault="005B3EC8" w:rsidP="004E3B13">
    <w:pPr>
      <w:pStyle w:val="Header"/>
      <w:jc w:val="right"/>
    </w:pPr>
    <w:r>
      <w:t>Approval Expires</w:t>
    </w:r>
    <w:r w:rsidR="00127A4D">
      <w:t>:</w:t>
    </w:r>
    <w:r w:rsidR="004E3B13">
      <w:t xml:space="preserve"> </w:t>
    </w:r>
    <w:r>
      <w:t>March 31, 2021</w:t>
    </w:r>
  </w:p>
  <w:p w14:paraId="31E339B8" w14:textId="018A3502" w:rsidR="00127A4D" w:rsidRDefault="00127A4D" w:rsidP="004E3B13">
    <w:pPr>
      <w:pStyle w:val="Header"/>
      <w:jc w:val="right"/>
    </w:pPr>
    <w:r>
      <w:t>EPA Form Number: 6200-020</w:t>
    </w:r>
  </w:p>
  <w:p w14:paraId="55B64130" w14:textId="77777777" w:rsidR="004E3B13" w:rsidRDefault="004E3B13" w:rsidP="004E3B13">
    <w:pPr>
      <w:pStyle w:val="Header"/>
      <w:jc w:val="right"/>
    </w:pPr>
  </w:p>
  <w:p w14:paraId="0A6FD0F3" w14:textId="77777777" w:rsidR="006665DB" w:rsidRDefault="006665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226485"/>
    <w:multiLevelType w:val="hybridMultilevel"/>
    <w:tmpl w:val="00B21810"/>
    <w:lvl w:ilvl="0" w:tplc="0414EEC2">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186729"/>
    <w:multiLevelType w:val="multilevel"/>
    <w:tmpl w:val="BDD4F1AA"/>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 w15:restartNumberingAfterBreak="0">
    <w:nsid w:val="12EC2973"/>
    <w:multiLevelType w:val="hybridMultilevel"/>
    <w:tmpl w:val="C08072CC"/>
    <w:lvl w:ilvl="0" w:tplc="3BF2392C">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62549A1"/>
    <w:multiLevelType w:val="hybridMultilevel"/>
    <w:tmpl w:val="F354A3D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67C50C2"/>
    <w:multiLevelType w:val="hybridMultilevel"/>
    <w:tmpl w:val="D85E4B0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5" w15:restartNumberingAfterBreak="0">
    <w:nsid w:val="2B9353FF"/>
    <w:multiLevelType w:val="multilevel"/>
    <w:tmpl w:val="27E4C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25645DA"/>
    <w:multiLevelType w:val="hybridMultilevel"/>
    <w:tmpl w:val="5980EE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8CB122A"/>
    <w:multiLevelType w:val="hybridMultilevel"/>
    <w:tmpl w:val="F46A35BE"/>
    <w:lvl w:ilvl="0" w:tplc="0414EEC2">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EB86B53"/>
    <w:multiLevelType w:val="hybridMultilevel"/>
    <w:tmpl w:val="3C76E2B6"/>
    <w:lvl w:ilvl="0" w:tplc="04090015">
      <w:start w:val="1"/>
      <w:numFmt w:val="upperLetter"/>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42C261B9"/>
    <w:multiLevelType w:val="hybridMultilevel"/>
    <w:tmpl w:val="D6C246F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3A55123"/>
    <w:multiLevelType w:val="hybridMultilevel"/>
    <w:tmpl w:val="577452D2"/>
    <w:lvl w:ilvl="0" w:tplc="0414EEC2">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4037C91"/>
    <w:multiLevelType w:val="hybridMultilevel"/>
    <w:tmpl w:val="240A14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4C6166FF"/>
    <w:multiLevelType w:val="hybridMultilevel"/>
    <w:tmpl w:val="A17240D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D1B5AAF"/>
    <w:multiLevelType w:val="hybridMultilevel"/>
    <w:tmpl w:val="C4266AFA"/>
    <w:lvl w:ilvl="0" w:tplc="0414EEC2">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95433DA"/>
    <w:multiLevelType w:val="hybridMultilevel"/>
    <w:tmpl w:val="FA424B92"/>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5C627331"/>
    <w:multiLevelType w:val="hybridMultilevel"/>
    <w:tmpl w:val="E9422A48"/>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22E5A7A"/>
    <w:multiLevelType w:val="multilevel"/>
    <w:tmpl w:val="62388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97C4AF9"/>
    <w:multiLevelType w:val="hybridMultilevel"/>
    <w:tmpl w:val="59B4D4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BF83BB5"/>
    <w:multiLevelType w:val="hybridMultilevel"/>
    <w:tmpl w:val="FA10DC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EB66006"/>
    <w:multiLevelType w:val="hybridMultilevel"/>
    <w:tmpl w:val="390261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6"/>
  </w:num>
  <w:num w:numId="3">
    <w:abstractNumId w:val="18"/>
  </w:num>
  <w:num w:numId="4">
    <w:abstractNumId w:val="9"/>
  </w:num>
  <w:num w:numId="5">
    <w:abstractNumId w:val="2"/>
  </w:num>
  <w:num w:numId="6">
    <w:abstractNumId w:val="2"/>
  </w:num>
  <w:num w:numId="7">
    <w:abstractNumId w:val="3"/>
  </w:num>
  <w:num w:numId="8">
    <w:abstractNumId w:val="15"/>
  </w:num>
  <w:num w:numId="9">
    <w:abstractNumId w:val="8"/>
  </w:num>
  <w:num w:numId="10">
    <w:abstractNumId w:val="14"/>
  </w:num>
  <w:num w:numId="11">
    <w:abstractNumId w:val="13"/>
  </w:num>
  <w:num w:numId="12">
    <w:abstractNumId w:val="0"/>
  </w:num>
  <w:num w:numId="13">
    <w:abstractNumId w:val="7"/>
  </w:num>
  <w:num w:numId="14">
    <w:abstractNumId w:val="11"/>
  </w:num>
  <w:num w:numId="15">
    <w:abstractNumId w:val="19"/>
  </w:num>
  <w:num w:numId="16">
    <w:abstractNumId w:val="4"/>
  </w:num>
  <w:num w:numId="17">
    <w:abstractNumId w:val="5"/>
  </w:num>
  <w:num w:numId="18">
    <w:abstractNumId w:val="1"/>
  </w:num>
  <w:num w:numId="19">
    <w:abstractNumId w:val="16"/>
  </w:num>
  <w:num w:numId="20">
    <w:abstractNumId w:val="12"/>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66CC"/>
    <w:rsid w:val="00006448"/>
    <w:rsid w:val="00006F40"/>
    <w:rsid w:val="00007A6E"/>
    <w:rsid w:val="00012EAB"/>
    <w:rsid w:val="0001389D"/>
    <w:rsid w:val="00020205"/>
    <w:rsid w:val="00020455"/>
    <w:rsid w:val="00022C2E"/>
    <w:rsid w:val="000237EB"/>
    <w:rsid w:val="00026546"/>
    <w:rsid w:val="0002694B"/>
    <w:rsid w:val="00034550"/>
    <w:rsid w:val="00035598"/>
    <w:rsid w:val="000368B6"/>
    <w:rsid w:val="00037822"/>
    <w:rsid w:val="00040116"/>
    <w:rsid w:val="00042D65"/>
    <w:rsid w:val="00044CFF"/>
    <w:rsid w:val="00050965"/>
    <w:rsid w:val="00051EE0"/>
    <w:rsid w:val="00052637"/>
    <w:rsid w:val="00052AB1"/>
    <w:rsid w:val="0005349D"/>
    <w:rsid w:val="00056382"/>
    <w:rsid w:val="00056573"/>
    <w:rsid w:val="000567B2"/>
    <w:rsid w:val="00070522"/>
    <w:rsid w:val="000718D1"/>
    <w:rsid w:val="00071E75"/>
    <w:rsid w:val="000810C7"/>
    <w:rsid w:val="00091CCF"/>
    <w:rsid w:val="00093B27"/>
    <w:rsid w:val="0009424D"/>
    <w:rsid w:val="000973E3"/>
    <w:rsid w:val="000A2C50"/>
    <w:rsid w:val="000A4235"/>
    <w:rsid w:val="000A5D4D"/>
    <w:rsid w:val="000A783F"/>
    <w:rsid w:val="000A797E"/>
    <w:rsid w:val="000B4C03"/>
    <w:rsid w:val="000B66E6"/>
    <w:rsid w:val="000C0D88"/>
    <w:rsid w:val="000C1227"/>
    <w:rsid w:val="000C257B"/>
    <w:rsid w:val="000C508A"/>
    <w:rsid w:val="000C6FBD"/>
    <w:rsid w:val="000C7D88"/>
    <w:rsid w:val="000D112F"/>
    <w:rsid w:val="000D2BE9"/>
    <w:rsid w:val="000D340A"/>
    <w:rsid w:val="000D50F1"/>
    <w:rsid w:val="000D5966"/>
    <w:rsid w:val="000D68CC"/>
    <w:rsid w:val="000D6F06"/>
    <w:rsid w:val="000E2011"/>
    <w:rsid w:val="000E2EE9"/>
    <w:rsid w:val="000E66F1"/>
    <w:rsid w:val="000F0EA1"/>
    <w:rsid w:val="000F404E"/>
    <w:rsid w:val="000F5736"/>
    <w:rsid w:val="000F644B"/>
    <w:rsid w:val="0010028F"/>
    <w:rsid w:val="00101BC3"/>
    <w:rsid w:val="00101DE2"/>
    <w:rsid w:val="0010205E"/>
    <w:rsid w:val="001120DC"/>
    <w:rsid w:val="00113CA8"/>
    <w:rsid w:val="001140D6"/>
    <w:rsid w:val="001153F8"/>
    <w:rsid w:val="001175A1"/>
    <w:rsid w:val="00122FBF"/>
    <w:rsid w:val="001269DE"/>
    <w:rsid w:val="001276DA"/>
    <w:rsid w:val="00127A4D"/>
    <w:rsid w:val="00131145"/>
    <w:rsid w:val="00133013"/>
    <w:rsid w:val="00133657"/>
    <w:rsid w:val="00134BE0"/>
    <w:rsid w:val="001353A0"/>
    <w:rsid w:val="0013623C"/>
    <w:rsid w:val="0013643D"/>
    <w:rsid w:val="001404AA"/>
    <w:rsid w:val="0014066E"/>
    <w:rsid w:val="00140DF9"/>
    <w:rsid w:val="00152F51"/>
    <w:rsid w:val="0015315A"/>
    <w:rsid w:val="00154A41"/>
    <w:rsid w:val="001552CA"/>
    <w:rsid w:val="00160B63"/>
    <w:rsid w:val="0016595D"/>
    <w:rsid w:val="001667AB"/>
    <w:rsid w:val="00167D5E"/>
    <w:rsid w:val="00175A55"/>
    <w:rsid w:val="00177B7B"/>
    <w:rsid w:val="00181292"/>
    <w:rsid w:val="0018236C"/>
    <w:rsid w:val="001836AA"/>
    <w:rsid w:val="00184AF0"/>
    <w:rsid w:val="00185547"/>
    <w:rsid w:val="0018741D"/>
    <w:rsid w:val="001875E3"/>
    <w:rsid w:val="00190EAB"/>
    <w:rsid w:val="00193162"/>
    <w:rsid w:val="00193192"/>
    <w:rsid w:val="00193595"/>
    <w:rsid w:val="00194333"/>
    <w:rsid w:val="00195085"/>
    <w:rsid w:val="00196459"/>
    <w:rsid w:val="001A0B7E"/>
    <w:rsid w:val="001A4E79"/>
    <w:rsid w:val="001A5DBA"/>
    <w:rsid w:val="001A7A30"/>
    <w:rsid w:val="001B0BAA"/>
    <w:rsid w:val="001B12A3"/>
    <w:rsid w:val="001B1755"/>
    <w:rsid w:val="001B33EA"/>
    <w:rsid w:val="001C32DD"/>
    <w:rsid w:val="001C374A"/>
    <w:rsid w:val="001D0C09"/>
    <w:rsid w:val="001D2512"/>
    <w:rsid w:val="001D5AEA"/>
    <w:rsid w:val="001D73B8"/>
    <w:rsid w:val="001D7D20"/>
    <w:rsid w:val="001E29DB"/>
    <w:rsid w:val="001E2BF0"/>
    <w:rsid w:val="001E2FC8"/>
    <w:rsid w:val="001E4906"/>
    <w:rsid w:val="001E7EE6"/>
    <w:rsid w:val="001F1CA1"/>
    <w:rsid w:val="001F1DBE"/>
    <w:rsid w:val="001F3DEB"/>
    <w:rsid w:val="001F5358"/>
    <w:rsid w:val="001F762A"/>
    <w:rsid w:val="0020236D"/>
    <w:rsid w:val="00205BCC"/>
    <w:rsid w:val="00206008"/>
    <w:rsid w:val="002076BD"/>
    <w:rsid w:val="00212A0A"/>
    <w:rsid w:val="00220387"/>
    <w:rsid w:val="00220CAE"/>
    <w:rsid w:val="00223873"/>
    <w:rsid w:val="00225086"/>
    <w:rsid w:val="0022613D"/>
    <w:rsid w:val="00226F15"/>
    <w:rsid w:val="002369AE"/>
    <w:rsid w:val="00236A2A"/>
    <w:rsid w:val="00237221"/>
    <w:rsid w:val="00237C65"/>
    <w:rsid w:val="00240622"/>
    <w:rsid w:val="0024209E"/>
    <w:rsid w:val="002434D4"/>
    <w:rsid w:val="00244748"/>
    <w:rsid w:val="00244BBE"/>
    <w:rsid w:val="00247917"/>
    <w:rsid w:val="00254008"/>
    <w:rsid w:val="002565C8"/>
    <w:rsid w:val="00267861"/>
    <w:rsid w:val="002700FD"/>
    <w:rsid w:val="0027033D"/>
    <w:rsid w:val="00272272"/>
    <w:rsid w:val="002772ED"/>
    <w:rsid w:val="00280259"/>
    <w:rsid w:val="00281C43"/>
    <w:rsid w:val="0028218E"/>
    <w:rsid w:val="00283A1A"/>
    <w:rsid w:val="00283D7C"/>
    <w:rsid w:val="00283E39"/>
    <w:rsid w:val="00287851"/>
    <w:rsid w:val="00296C01"/>
    <w:rsid w:val="00296D83"/>
    <w:rsid w:val="002A091C"/>
    <w:rsid w:val="002A0C1F"/>
    <w:rsid w:val="002A0D8E"/>
    <w:rsid w:val="002A11AE"/>
    <w:rsid w:val="002A22C9"/>
    <w:rsid w:val="002A247A"/>
    <w:rsid w:val="002A31FE"/>
    <w:rsid w:val="002A404D"/>
    <w:rsid w:val="002B0180"/>
    <w:rsid w:val="002B24C9"/>
    <w:rsid w:val="002B4224"/>
    <w:rsid w:val="002B4DD2"/>
    <w:rsid w:val="002C1555"/>
    <w:rsid w:val="002C19DC"/>
    <w:rsid w:val="002C6B06"/>
    <w:rsid w:val="002D1C03"/>
    <w:rsid w:val="002D7047"/>
    <w:rsid w:val="002E11F4"/>
    <w:rsid w:val="002E2EC9"/>
    <w:rsid w:val="002E2F55"/>
    <w:rsid w:val="002E4A5A"/>
    <w:rsid w:val="002E5F83"/>
    <w:rsid w:val="002F3808"/>
    <w:rsid w:val="002F64C4"/>
    <w:rsid w:val="002F7DBD"/>
    <w:rsid w:val="00301617"/>
    <w:rsid w:val="00302FC1"/>
    <w:rsid w:val="00304166"/>
    <w:rsid w:val="003051EA"/>
    <w:rsid w:val="003120F5"/>
    <w:rsid w:val="00312CBB"/>
    <w:rsid w:val="00314CC5"/>
    <w:rsid w:val="0032097A"/>
    <w:rsid w:val="00321A30"/>
    <w:rsid w:val="00324E0B"/>
    <w:rsid w:val="003254B0"/>
    <w:rsid w:val="00325540"/>
    <w:rsid w:val="0033266C"/>
    <w:rsid w:val="00332C2D"/>
    <w:rsid w:val="00337045"/>
    <w:rsid w:val="00340633"/>
    <w:rsid w:val="003419E0"/>
    <w:rsid w:val="00342A51"/>
    <w:rsid w:val="003449E7"/>
    <w:rsid w:val="003457C0"/>
    <w:rsid w:val="00345F63"/>
    <w:rsid w:val="00346620"/>
    <w:rsid w:val="003518C9"/>
    <w:rsid w:val="00352ED7"/>
    <w:rsid w:val="00355423"/>
    <w:rsid w:val="00355E22"/>
    <w:rsid w:val="00357056"/>
    <w:rsid w:val="003578B0"/>
    <w:rsid w:val="00362230"/>
    <w:rsid w:val="00362654"/>
    <w:rsid w:val="00363190"/>
    <w:rsid w:val="00363800"/>
    <w:rsid w:val="00363E25"/>
    <w:rsid w:val="003643EE"/>
    <w:rsid w:val="00364D46"/>
    <w:rsid w:val="00364FD7"/>
    <w:rsid w:val="00366B4B"/>
    <w:rsid w:val="00366B91"/>
    <w:rsid w:val="00366CD9"/>
    <w:rsid w:val="003716B5"/>
    <w:rsid w:val="00372FD8"/>
    <w:rsid w:val="003740FB"/>
    <w:rsid w:val="00376C0C"/>
    <w:rsid w:val="00381BF1"/>
    <w:rsid w:val="00381FF9"/>
    <w:rsid w:val="0038314A"/>
    <w:rsid w:val="00383E3A"/>
    <w:rsid w:val="0038533E"/>
    <w:rsid w:val="00385977"/>
    <w:rsid w:val="00387782"/>
    <w:rsid w:val="0039074B"/>
    <w:rsid w:val="0039680E"/>
    <w:rsid w:val="003A4347"/>
    <w:rsid w:val="003A4A1A"/>
    <w:rsid w:val="003B0E2F"/>
    <w:rsid w:val="003B3482"/>
    <w:rsid w:val="003B7EF3"/>
    <w:rsid w:val="003C3786"/>
    <w:rsid w:val="003C3C8D"/>
    <w:rsid w:val="003C4A3D"/>
    <w:rsid w:val="003C7D5F"/>
    <w:rsid w:val="003D112A"/>
    <w:rsid w:val="003D1BB2"/>
    <w:rsid w:val="003D21BE"/>
    <w:rsid w:val="003E27D4"/>
    <w:rsid w:val="003E3056"/>
    <w:rsid w:val="003E3786"/>
    <w:rsid w:val="003E45A6"/>
    <w:rsid w:val="003E6566"/>
    <w:rsid w:val="003F0D63"/>
    <w:rsid w:val="00404621"/>
    <w:rsid w:val="00407C4C"/>
    <w:rsid w:val="00412E96"/>
    <w:rsid w:val="004130E1"/>
    <w:rsid w:val="004138AE"/>
    <w:rsid w:val="00414061"/>
    <w:rsid w:val="00415ADA"/>
    <w:rsid w:val="00420688"/>
    <w:rsid w:val="0042206C"/>
    <w:rsid w:val="0042444D"/>
    <w:rsid w:val="00425D46"/>
    <w:rsid w:val="004305C4"/>
    <w:rsid w:val="004311EC"/>
    <w:rsid w:val="004342C5"/>
    <w:rsid w:val="00437273"/>
    <w:rsid w:val="0044063C"/>
    <w:rsid w:val="004418EE"/>
    <w:rsid w:val="004441CC"/>
    <w:rsid w:val="00444A1A"/>
    <w:rsid w:val="00447C42"/>
    <w:rsid w:val="00453551"/>
    <w:rsid w:val="0045693A"/>
    <w:rsid w:val="00457CA5"/>
    <w:rsid w:val="0046189B"/>
    <w:rsid w:val="00462587"/>
    <w:rsid w:val="00466DF6"/>
    <w:rsid w:val="00471EE1"/>
    <w:rsid w:val="004721AE"/>
    <w:rsid w:val="00473F8B"/>
    <w:rsid w:val="004779CD"/>
    <w:rsid w:val="00482039"/>
    <w:rsid w:val="004843A5"/>
    <w:rsid w:val="00485566"/>
    <w:rsid w:val="00485A65"/>
    <w:rsid w:val="004920FF"/>
    <w:rsid w:val="00493F59"/>
    <w:rsid w:val="0049444E"/>
    <w:rsid w:val="00494FD0"/>
    <w:rsid w:val="0049774B"/>
    <w:rsid w:val="004A7AE3"/>
    <w:rsid w:val="004B10A8"/>
    <w:rsid w:val="004B14EF"/>
    <w:rsid w:val="004B224C"/>
    <w:rsid w:val="004B498B"/>
    <w:rsid w:val="004B6215"/>
    <w:rsid w:val="004B621D"/>
    <w:rsid w:val="004B6929"/>
    <w:rsid w:val="004B79C7"/>
    <w:rsid w:val="004C00AB"/>
    <w:rsid w:val="004C0808"/>
    <w:rsid w:val="004C46F6"/>
    <w:rsid w:val="004C66E3"/>
    <w:rsid w:val="004D05F1"/>
    <w:rsid w:val="004D0919"/>
    <w:rsid w:val="004D12FA"/>
    <w:rsid w:val="004D147A"/>
    <w:rsid w:val="004D7B60"/>
    <w:rsid w:val="004E19CE"/>
    <w:rsid w:val="004E285D"/>
    <w:rsid w:val="004E3685"/>
    <w:rsid w:val="004E3B13"/>
    <w:rsid w:val="004E4C0B"/>
    <w:rsid w:val="004F0E43"/>
    <w:rsid w:val="004F118B"/>
    <w:rsid w:val="004F36D1"/>
    <w:rsid w:val="004F4ABE"/>
    <w:rsid w:val="004F5D24"/>
    <w:rsid w:val="004F728D"/>
    <w:rsid w:val="00501F8E"/>
    <w:rsid w:val="00503A49"/>
    <w:rsid w:val="00505473"/>
    <w:rsid w:val="00505B9B"/>
    <w:rsid w:val="00505BC6"/>
    <w:rsid w:val="00513E99"/>
    <w:rsid w:val="00514002"/>
    <w:rsid w:val="005156DD"/>
    <w:rsid w:val="00523978"/>
    <w:rsid w:val="00527E41"/>
    <w:rsid w:val="005321AF"/>
    <w:rsid w:val="005323D4"/>
    <w:rsid w:val="00532E85"/>
    <w:rsid w:val="00535645"/>
    <w:rsid w:val="005376AC"/>
    <w:rsid w:val="00543E73"/>
    <w:rsid w:val="00545846"/>
    <w:rsid w:val="0054603F"/>
    <w:rsid w:val="005466CC"/>
    <w:rsid w:val="00546C05"/>
    <w:rsid w:val="0055298E"/>
    <w:rsid w:val="00552B26"/>
    <w:rsid w:val="00556B9F"/>
    <w:rsid w:val="00557D1A"/>
    <w:rsid w:val="00561810"/>
    <w:rsid w:val="00562672"/>
    <w:rsid w:val="0056402F"/>
    <w:rsid w:val="00564AB6"/>
    <w:rsid w:val="005707C0"/>
    <w:rsid w:val="00571562"/>
    <w:rsid w:val="00572649"/>
    <w:rsid w:val="0057591F"/>
    <w:rsid w:val="00577E99"/>
    <w:rsid w:val="005801D0"/>
    <w:rsid w:val="005816FF"/>
    <w:rsid w:val="00581C7B"/>
    <w:rsid w:val="005820E2"/>
    <w:rsid w:val="0058489B"/>
    <w:rsid w:val="00585CB1"/>
    <w:rsid w:val="00591B63"/>
    <w:rsid w:val="005932EE"/>
    <w:rsid w:val="00593900"/>
    <w:rsid w:val="0059537B"/>
    <w:rsid w:val="00595E64"/>
    <w:rsid w:val="005A033A"/>
    <w:rsid w:val="005A2C33"/>
    <w:rsid w:val="005A4EF5"/>
    <w:rsid w:val="005B2A3A"/>
    <w:rsid w:val="005B36E4"/>
    <w:rsid w:val="005B3EC8"/>
    <w:rsid w:val="005B4045"/>
    <w:rsid w:val="005B5333"/>
    <w:rsid w:val="005B5A8F"/>
    <w:rsid w:val="005B66D8"/>
    <w:rsid w:val="005C0440"/>
    <w:rsid w:val="005C0903"/>
    <w:rsid w:val="005C0AAE"/>
    <w:rsid w:val="005C20FB"/>
    <w:rsid w:val="005C625D"/>
    <w:rsid w:val="005C6E7B"/>
    <w:rsid w:val="005D1FD7"/>
    <w:rsid w:val="005D4648"/>
    <w:rsid w:val="005E0C9F"/>
    <w:rsid w:val="005E2209"/>
    <w:rsid w:val="005E3366"/>
    <w:rsid w:val="005E3FAE"/>
    <w:rsid w:val="005E795C"/>
    <w:rsid w:val="005F2895"/>
    <w:rsid w:val="005F5F5F"/>
    <w:rsid w:val="005F75B8"/>
    <w:rsid w:val="00602FDE"/>
    <w:rsid w:val="00603BCF"/>
    <w:rsid w:val="00604CC2"/>
    <w:rsid w:val="00607D73"/>
    <w:rsid w:val="00613C06"/>
    <w:rsid w:val="00614140"/>
    <w:rsid w:val="006152D6"/>
    <w:rsid w:val="00621833"/>
    <w:rsid w:val="0062344E"/>
    <w:rsid w:val="0062432D"/>
    <w:rsid w:val="0062434F"/>
    <w:rsid w:val="0063172F"/>
    <w:rsid w:val="00632BAD"/>
    <w:rsid w:val="00635017"/>
    <w:rsid w:val="006427CF"/>
    <w:rsid w:val="00643EE9"/>
    <w:rsid w:val="0064510F"/>
    <w:rsid w:val="00645B40"/>
    <w:rsid w:val="00647028"/>
    <w:rsid w:val="006502FA"/>
    <w:rsid w:val="00651A82"/>
    <w:rsid w:val="006619EB"/>
    <w:rsid w:val="006665DB"/>
    <w:rsid w:val="006705A9"/>
    <w:rsid w:val="006725E8"/>
    <w:rsid w:val="00672F8A"/>
    <w:rsid w:val="00674343"/>
    <w:rsid w:val="00674BD0"/>
    <w:rsid w:val="00674E4D"/>
    <w:rsid w:val="00677860"/>
    <w:rsid w:val="00680058"/>
    <w:rsid w:val="006816BA"/>
    <w:rsid w:val="00682AF7"/>
    <w:rsid w:val="006853EE"/>
    <w:rsid w:val="00685647"/>
    <w:rsid w:val="00685912"/>
    <w:rsid w:val="0068639A"/>
    <w:rsid w:val="00686ABE"/>
    <w:rsid w:val="00693FC2"/>
    <w:rsid w:val="00695114"/>
    <w:rsid w:val="0069613C"/>
    <w:rsid w:val="006963F7"/>
    <w:rsid w:val="0069643B"/>
    <w:rsid w:val="006A08F3"/>
    <w:rsid w:val="006A0FB0"/>
    <w:rsid w:val="006A2AE0"/>
    <w:rsid w:val="006A2C57"/>
    <w:rsid w:val="006A5495"/>
    <w:rsid w:val="006B0F6C"/>
    <w:rsid w:val="006B7F3C"/>
    <w:rsid w:val="006C1CD3"/>
    <w:rsid w:val="006C374B"/>
    <w:rsid w:val="006D09AA"/>
    <w:rsid w:val="006D354B"/>
    <w:rsid w:val="006D3AE7"/>
    <w:rsid w:val="006D3BE2"/>
    <w:rsid w:val="006D4DC8"/>
    <w:rsid w:val="006D6DD6"/>
    <w:rsid w:val="006D706C"/>
    <w:rsid w:val="006E10F4"/>
    <w:rsid w:val="006E13C3"/>
    <w:rsid w:val="006E73B2"/>
    <w:rsid w:val="006F1C42"/>
    <w:rsid w:val="006F1F2D"/>
    <w:rsid w:val="006F2284"/>
    <w:rsid w:val="006F2860"/>
    <w:rsid w:val="006F70AC"/>
    <w:rsid w:val="006F7AFF"/>
    <w:rsid w:val="00700808"/>
    <w:rsid w:val="00703AA9"/>
    <w:rsid w:val="00711CA9"/>
    <w:rsid w:val="00714710"/>
    <w:rsid w:val="00721735"/>
    <w:rsid w:val="007249BD"/>
    <w:rsid w:val="00724D4A"/>
    <w:rsid w:val="007257AC"/>
    <w:rsid w:val="00726C2F"/>
    <w:rsid w:val="00727EEE"/>
    <w:rsid w:val="00727F9D"/>
    <w:rsid w:val="00733F5D"/>
    <w:rsid w:val="007343D8"/>
    <w:rsid w:val="007350CD"/>
    <w:rsid w:val="00735CB6"/>
    <w:rsid w:val="00736CE7"/>
    <w:rsid w:val="00737C80"/>
    <w:rsid w:val="007402D9"/>
    <w:rsid w:val="00740D76"/>
    <w:rsid w:val="00744474"/>
    <w:rsid w:val="00744991"/>
    <w:rsid w:val="007466AA"/>
    <w:rsid w:val="00750110"/>
    <w:rsid w:val="00752A9D"/>
    <w:rsid w:val="00753094"/>
    <w:rsid w:val="00754E6E"/>
    <w:rsid w:val="00756B6C"/>
    <w:rsid w:val="007576B0"/>
    <w:rsid w:val="00761239"/>
    <w:rsid w:val="00761B79"/>
    <w:rsid w:val="00763834"/>
    <w:rsid w:val="007638D9"/>
    <w:rsid w:val="007702DC"/>
    <w:rsid w:val="0078033B"/>
    <w:rsid w:val="00781ADF"/>
    <w:rsid w:val="0078448E"/>
    <w:rsid w:val="00785957"/>
    <w:rsid w:val="00790C4B"/>
    <w:rsid w:val="007928CF"/>
    <w:rsid w:val="007963FC"/>
    <w:rsid w:val="007972E8"/>
    <w:rsid w:val="00797931"/>
    <w:rsid w:val="007A5277"/>
    <w:rsid w:val="007A54D9"/>
    <w:rsid w:val="007A7768"/>
    <w:rsid w:val="007B2368"/>
    <w:rsid w:val="007C0842"/>
    <w:rsid w:val="007C229C"/>
    <w:rsid w:val="007C337E"/>
    <w:rsid w:val="007C7237"/>
    <w:rsid w:val="007D01BD"/>
    <w:rsid w:val="007D0D45"/>
    <w:rsid w:val="007D2C11"/>
    <w:rsid w:val="007D671C"/>
    <w:rsid w:val="007E069E"/>
    <w:rsid w:val="007E1728"/>
    <w:rsid w:val="007E1762"/>
    <w:rsid w:val="007E42B0"/>
    <w:rsid w:val="007E621C"/>
    <w:rsid w:val="007F02ED"/>
    <w:rsid w:val="007F1EBD"/>
    <w:rsid w:val="007F35D0"/>
    <w:rsid w:val="00801C78"/>
    <w:rsid w:val="008025ED"/>
    <w:rsid w:val="0080473A"/>
    <w:rsid w:val="008049FC"/>
    <w:rsid w:val="008062BD"/>
    <w:rsid w:val="00806E82"/>
    <w:rsid w:val="00812224"/>
    <w:rsid w:val="00815522"/>
    <w:rsid w:val="00815662"/>
    <w:rsid w:val="00821E0A"/>
    <w:rsid w:val="0082431E"/>
    <w:rsid w:val="008262BB"/>
    <w:rsid w:val="008267F0"/>
    <w:rsid w:val="008301BD"/>
    <w:rsid w:val="00833F08"/>
    <w:rsid w:val="008340C3"/>
    <w:rsid w:val="00834630"/>
    <w:rsid w:val="00836400"/>
    <w:rsid w:val="00842234"/>
    <w:rsid w:val="008427CA"/>
    <w:rsid w:val="0084515C"/>
    <w:rsid w:val="008516CE"/>
    <w:rsid w:val="00852560"/>
    <w:rsid w:val="008534DC"/>
    <w:rsid w:val="008559FE"/>
    <w:rsid w:val="008640E0"/>
    <w:rsid w:val="00864ECC"/>
    <w:rsid w:val="00865E54"/>
    <w:rsid w:val="00872381"/>
    <w:rsid w:val="00882AA4"/>
    <w:rsid w:val="008836CB"/>
    <w:rsid w:val="0088396E"/>
    <w:rsid w:val="00884F7D"/>
    <w:rsid w:val="0088592D"/>
    <w:rsid w:val="00886204"/>
    <w:rsid w:val="008867A1"/>
    <w:rsid w:val="0088754E"/>
    <w:rsid w:val="0089099B"/>
    <w:rsid w:val="008A124C"/>
    <w:rsid w:val="008A5AB5"/>
    <w:rsid w:val="008A6493"/>
    <w:rsid w:val="008B0DD8"/>
    <w:rsid w:val="008B167B"/>
    <w:rsid w:val="008B28A6"/>
    <w:rsid w:val="008B7951"/>
    <w:rsid w:val="008C1FD4"/>
    <w:rsid w:val="008C45B2"/>
    <w:rsid w:val="008C556C"/>
    <w:rsid w:val="008C621A"/>
    <w:rsid w:val="008D1935"/>
    <w:rsid w:val="008D2D1F"/>
    <w:rsid w:val="008D3661"/>
    <w:rsid w:val="008D41F1"/>
    <w:rsid w:val="008D70D1"/>
    <w:rsid w:val="008E04C9"/>
    <w:rsid w:val="008E07E8"/>
    <w:rsid w:val="008E223E"/>
    <w:rsid w:val="008E6E86"/>
    <w:rsid w:val="008F1B84"/>
    <w:rsid w:val="008F3777"/>
    <w:rsid w:val="00901C63"/>
    <w:rsid w:val="00906CB5"/>
    <w:rsid w:val="0091150E"/>
    <w:rsid w:val="009116C2"/>
    <w:rsid w:val="00911FCB"/>
    <w:rsid w:val="00912D4D"/>
    <w:rsid w:val="0091408C"/>
    <w:rsid w:val="009153F5"/>
    <w:rsid w:val="0091786D"/>
    <w:rsid w:val="00920E4D"/>
    <w:rsid w:val="00923A2B"/>
    <w:rsid w:val="00924E82"/>
    <w:rsid w:val="009268AC"/>
    <w:rsid w:val="009303D7"/>
    <w:rsid w:val="00930507"/>
    <w:rsid w:val="009324B7"/>
    <w:rsid w:val="009328AC"/>
    <w:rsid w:val="009359D4"/>
    <w:rsid w:val="009365F8"/>
    <w:rsid w:val="00951253"/>
    <w:rsid w:val="00951F5F"/>
    <w:rsid w:val="00955C5E"/>
    <w:rsid w:val="00957093"/>
    <w:rsid w:val="0096271C"/>
    <w:rsid w:val="00963AA4"/>
    <w:rsid w:val="0096477B"/>
    <w:rsid w:val="00967157"/>
    <w:rsid w:val="00971A81"/>
    <w:rsid w:val="00980F0A"/>
    <w:rsid w:val="009823C1"/>
    <w:rsid w:val="0098453F"/>
    <w:rsid w:val="00984EF7"/>
    <w:rsid w:val="00985684"/>
    <w:rsid w:val="00986EFB"/>
    <w:rsid w:val="00987658"/>
    <w:rsid w:val="009915C2"/>
    <w:rsid w:val="009917AF"/>
    <w:rsid w:val="00991BA3"/>
    <w:rsid w:val="009965C9"/>
    <w:rsid w:val="009967BC"/>
    <w:rsid w:val="009A095A"/>
    <w:rsid w:val="009A1A56"/>
    <w:rsid w:val="009A1DAA"/>
    <w:rsid w:val="009A3CC2"/>
    <w:rsid w:val="009A78FC"/>
    <w:rsid w:val="009B05AB"/>
    <w:rsid w:val="009B292F"/>
    <w:rsid w:val="009B76AE"/>
    <w:rsid w:val="009C0439"/>
    <w:rsid w:val="009C330A"/>
    <w:rsid w:val="009C4371"/>
    <w:rsid w:val="009C4810"/>
    <w:rsid w:val="009D2379"/>
    <w:rsid w:val="009D2FE2"/>
    <w:rsid w:val="009D3FA8"/>
    <w:rsid w:val="009D5ED6"/>
    <w:rsid w:val="009D6ED8"/>
    <w:rsid w:val="009E2941"/>
    <w:rsid w:val="009E6755"/>
    <w:rsid w:val="009E7F0D"/>
    <w:rsid w:val="009F00DF"/>
    <w:rsid w:val="009F035F"/>
    <w:rsid w:val="009F55A7"/>
    <w:rsid w:val="009F6311"/>
    <w:rsid w:val="009F756F"/>
    <w:rsid w:val="00A041DE"/>
    <w:rsid w:val="00A0564F"/>
    <w:rsid w:val="00A05735"/>
    <w:rsid w:val="00A10C36"/>
    <w:rsid w:val="00A117F8"/>
    <w:rsid w:val="00A13024"/>
    <w:rsid w:val="00A163C8"/>
    <w:rsid w:val="00A229C4"/>
    <w:rsid w:val="00A23BAD"/>
    <w:rsid w:val="00A24054"/>
    <w:rsid w:val="00A24C7E"/>
    <w:rsid w:val="00A25A0F"/>
    <w:rsid w:val="00A26816"/>
    <w:rsid w:val="00A370F9"/>
    <w:rsid w:val="00A41B52"/>
    <w:rsid w:val="00A454FD"/>
    <w:rsid w:val="00A513E4"/>
    <w:rsid w:val="00A53672"/>
    <w:rsid w:val="00A54CB4"/>
    <w:rsid w:val="00A557B5"/>
    <w:rsid w:val="00A56184"/>
    <w:rsid w:val="00A57844"/>
    <w:rsid w:val="00A61F63"/>
    <w:rsid w:val="00A648C9"/>
    <w:rsid w:val="00A64BCE"/>
    <w:rsid w:val="00A64C08"/>
    <w:rsid w:val="00A67E0C"/>
    <w:rsid w:val="00A70527"/>
    <w:rsid w:val="00A76627"/>
    <w:rsid w:val="00A81DFE"/>
    <w:rsid w:val="00A83DEB"/>
    <w:rsid w:val="00A856D2"/>
    <w:rsid w:val="00A87E91"/>
    <w:rsid w:val="00A9273A"/>
    <w:rsid w:val="00A92BE2"/>
    <w:rsid w:val="00A94B26"/>
    <w:rsid w:val="00A971AE"/>
    <w:rsid w:val="00AA0F7D"/>
    <w:rsid w:val="00AA240B"/>
    <w:rsid w:val="00AA2C28"/>
    <w:rsid w:val="00AA4D7E"/>
    <w:rsid w:val="00AA6329"/>
    <w:rsid w:val="00AA7E15"/>
    <w:rsid w:val="00AB0920"/>
    <w:rsid w:val="00AB0A47"/>
    <w:rsid w:val="00AB7036"/>
    <w:rsid w:val="00AC0BDB"/>
    <w:rsid w:val="00AC1E85"/>
    <w:rsid w:val="00AD12A7"/>
    <w:rsid w:val="00AD1D9D"/>
    <w:rsid w:val="00AD219F"/>
    <w:rsid w:val="00AD4596"/>
    <w:rsid w:val="00AD6A62"/>
    <w:rsid w:val="00AD73D9"/>
    <w:rsid w:val="00AE3E8A"/>
    <w:rsid w:val="00AE47E3"/>
    <w:rsid w:val="00AE52A0"/>
    <w:rsid w:val="00AE6653"/>
    <w:rsid w:val="00AE77F6"/>
    <w:rsid w:val="00AF0FB5"/>
    <w:rsid w:val="00AF4C6B"/>
    <w:rsid w:val="00AF6960"/>
    <w:rsid w:val="00B03AF0"/>
    <w:rsid w:val="00B055FE"/>
    <w:rsid w:val="00B066E3"/>
    <w:rsid w:val="00B0698E"/>
    <w:rsid w:val="00B20694"/>
    <w:rsid w:val="00B30464"/>
    <w:rsid w:val="00B31E39"/>
    <w:rsid w:val="00B33B2B"/>
    <w:rsid w:val="00B33F46"/>
    <w:rsid w:val="00B353E2"/>
    <w:rsid w:val="00B37822"/>
    <w:rsid w:val="00B40AAD"/>
    <w:rsid w:val="00B4452F"/>
    <w:rsid w:val="00B449B8"/>
    <w:rsid w:val="00B4746E"/>
    <w:rsid w:val="00B518FE"/>
    <w:rsid w:val="00B535EE"/>
    <w:rsid w:val="00B623E8"/>
    <w:rsid w:val="00B63C24"/>
    <w:rsid w:val="00B72B21"/>
    <w:rsid w:val="00B740B0"/>
    <w:rsid w:val="00B75F36"/>
    <w:rsid w:val="00B7666F"/>
    <w:rsid w:val="00B800E9"/>
    <w:rsid w:val="00B809AF"/>
    <w:rsid w:val="00B82A9C"/>
    <w:rsid w:val="00B83F2F"/>
    <w:rsid w:val="00B847E0"/>
    <w:rsid w:val="00B96B5C"/>
    <w:rsid w:val="00BA29D0"/>
    <w:rsid w:val="00BA5323"/>
    <w:rsid w:val="00BA53B2"/>
    <w:rsid w:val="00BA62BE"/>
    <w:rsid w:val="00BA6591"/>
    <w:rsid w:val="00BA68C8"/>
    <w:rsid w:val="00BA73A1"/>
    <w:rsid w:val="00BB0F4A"/>
    <w:rsid w:val="00BB279F"/>
    <w:rsid w:val="00BB7663"/>
    <w:rsid w:val="00BB7743"/>
    <w:rsid w:val="00BD052A"/>
    <w:rsid w:val="00BD1B3D"/>
    <w:rsid w:val="00BE1469"/>
    <w:rsid w:val="00BE3632"/>
    <w:rsid w:val="00BE45A8"/>
    <w:rsid w:val="00BE5B9F"/>
    <w:rsid w:val="00BE6554"/>
    <w:rsid w:val="00BF341C"/>
    <w:rsid w:val="00BF3A7D"/>
    <w:rsid w:val="00BF47EA"/>
    <w:rsid w:val="00BF5C40"/>
    <w:rsid w:val="00BF71D5"/>
    <w:rsid w:val="00BF7E42"/>
    <w:rsid w:val="00C03709"/>
    <w:rsid w:val="00C04B15"/>
    <w:rsid w:val="00C06694"/>
    <w:rsid w:val="00C1037E"/>
    <w:rsid w:val="00C121E7"/>
    <w:rsid w:val="00C127F7"/>
    <w:rsid w:val="00C1367D"/>
    <w:rsid w:val="00C23DC4"/>
    <w:rsid w:val="00C2491D"/>
    <w:rsid w:val="00C30300"/>
    <w:rsid w:val="00C32898"/>
    <w:rsid w:val="00C33AEA"/>
    <w:rsid w:val="00C374D3"/>
    <w:rsid w:val="00C37DAF"/>
    <w:rsid w:val="00C404B9"/>
    <w:rsid w:val="00C407E0"/>
    <w:rsid w:val="00C40B95"/>
    <w:rsid w:val="00C41AEF"/>
    <w:rsid w:val="00C42077"/>
    <w:rsid w:val="00C42185"/>
    <w:rsid w:val="00C42E96"/>
    <w:rsid w:val="00C453DB"/>
    <w:rsid w:val="00C52BCA"/>
    <w:rsid w:val="00C53E84"/>
    <w:rsid w:val="00C54DA5"/>
    <w:rsid w:val="00C555C5"/>
    <w:rsid w:val="00C57413"/>
    <w:rsid w:val="00C57849"/>
    <w:rsid w:val="00C60CA3"/>
    <w:rsid w:val="00C6192F"/>
    <w:rsid w:val="00C621C1"/>
    <w:rsid w:val="00C64ABB"/>
    <w:rsid w:val="00C6576C"/>
    <w:rsid w:val="00C65792"/>
    <w:rsid w:val="00C71EEB"/>
    <w:rsid w:val="00C71F18"/>
    <w:rsid w:val="00C732A5"/>
    <w:rsid w:val="00C76611"/>
    <w:rsid w:val="00C80135"/>
    <w:rsid w:val="00C82E56"/>
    <w:rsid w:val="00C8450F"/>
    <w:rsid w:val="00C84846"/>
    <w:rsid w:val="00C87580"/>
    <w:rsid w:val="00C90C5B"/>
    <w:rsid w:val="00C95698"/>
    <w:rsid w:val="00C96CF9"/>
    <w:rsid w:val="00C976E6"/>
    <w:rsid w:val="00C97914"/>
    <w:rsid w:val="00CA0E31"/>
    <w:rsid w:val="00CA277C"/>
    <w:rsid w:val="00CA2EA6"/>
    <w:rsid w:val="00CA5708"/>
    <w:rsid w:val="00CA5B90"/>
    <w:rsid w:val="00CB04D0"/>
    <w:rsid w:val="00CB7271"/>
    <w:rsid w:val="00CC64B2"/>
    <w:rsid w:val="00CD00C2"/>
    <w:rsid w:val="00CD3FAC"/>
    <w:rsid w:val="00CE281C"/>
    <w:rsid w:val="00CE75FB"/>
    <w:rsid w:val="00CF30CD"/>
    <w:rsid w:val="00CF3B1B"/>
    <w:rsid w:val="00CF777F"/>
    <w:rsid w:val="00D07790"/>
    <w:rsid w:val="00D136E5"/>
    <w:rsid w:val="00D1400D"/>
    <w:rsid w:val="00D159ED"/>
    <w:rsid w:val="00D169C0"/>
    <w:rsid w:val="00D17C88"/>
    <w:rsid w:val="00D203DE"/>
    <w:rsid w:val="00D206F0"/>
    <w:rsid w:val="00D223AA"/>
    <w:rsid w:val="00D22FE9"/>
    <w:rsid w:val="00D23FC2"/>
    <w:rsid w:val="00D25A6C"/>
    <w:rsid w:val="00D30A7E"/>
    <w:rsid w:val="00D32AFF"/>
    <w:rsid w:val="00D34517"/>
    <w:rsid w:val="00D3679C"/>
    <w:rsid w:val="00D426E0"/>
    <w:rsid w:val="00D45F2C"/>
    <w:rsid w:val="00D467CB"/>
    <w:rsid w:val="00D47700"/>
    <w:rsid w:val="00D6063C"/>
    <w:rsid w:val="00D62B9F"/>
    <w:rsid w:val="00D62F25"/>
    <w:rsid w:val="00D641AC"/>
    <w:rsid w:val="00D7351D"/>
    <w:rsid w:val="00D75BDB"/>
    <w:rsid w:val="00D77460"/>
    <w:rsid w:val="00D90641"/>
    <w:rsid w:val="00D9107B"/>
    <w:rsid w:val="00D9131D"/>
    <w:rsid w:val="00D93AA5"/>
    <w:rsid w:val="00D9547E"/>
    <w:rsid w:val="00DA2C7D"/>
    <w:rsid w:val="00DA3231"/>
    <w:rsid w:val="00DA4FBE"/>
    <w:rsid w:val="00DA6DDB"/>
    <w:rsid w:val="00DB111E"/>
    <w:rsid w:val="00DB3307"/>
    <w:rsid w:val="00DB45DF"/>
    <w:rsid w:val="00DB73F9"/>
    <w:rsid w:val="00DC091D"/>
    <w:rsid w:val="00DC0956"/>
    <w:rsid w:val="00DC1DEE"/>
    <w:rsid w:val="00DC4DFA"/>
    <w:rsid w:val="00DC7685"/>
    <w:rsid w:val="00DC7982"/>
    <w:rsid w:val="00DD169B"/>
    <w:rsid w:val="00DD1C11"/>
    <w:rsid w:val="00DD2C25"/>
    <w:rsid w:val="00DD4A36"/>
    <w:rsid w:val="00DD6035"/>
    <w:rsid w:val="00DD76A7"/>
    <w:rsid w:val="00DD7E6C"/>
    <w:rsid w:val="00DF1C4A"/>
    <w:rsid w:val="00E03697"/>
    <w:rsid w:val="00E05530"/>
    <w:rsid w:val="00E07F14"/>
    <w:rsid w:val="00E07F29"/>
    <w:rsid w:val="00E10806"/>
    <w:rsid w:val="00E13796"/>
    <w:rsid w:val="00E13801"/>
    <w:rsid w:val="00E138C9"/>
    <w:rsid w:val="00E237BB"/>
    <w:rsid w:val="00E24765"/>
    <w:rsid w:val="00E36481"/>
    <w:rsid w:val="00E36680"/>
    <w:rsid w:val="00E36A0D"/>
    <w:rsid w:val="00E37212"/>
    <w:rsid w:val="00E47EF0"/>
    <w:rsid w:val="00E47F42"/>
    <w:rsid w:val="00E51651"/>
    <w:rsid w:val="00E51E40"/>
    <w:rsid w:val="00E52152"/>
    <w:rsid w:val="00E5498F"/>
    <w:rsid w:val="00E559C9"/>
    <w:rsid w:val="00E5612D"/>
    <w:rsid w:val="00E611D9"/>
    <w:rsid w:val="00E635D9"/>
    <w:rsid w:val="00E6650D"/>
    <w:rsid w:val="00E67E2D"/>
    <w:rsid w:val="00E80A54"/>
    <w:rsid w:val="00E81131"/>
    <w:rsid w:val="00E816F0"/>
    <w:rsid w:val="00E86D67"/>
    <w:rsid w:val="00E91775"/>
    <w:rsid w:val="00E92606"/>
    <w:rsid w:val="00EA0F14"/>
    <w:rsid w:val="00EA13E6"/>
    <w:rsid w:val="00EA2439"/>
    <w:rsid w:val="00EA325F"/>
    <w:rsid w:val="00EA3958"/>
    <w:rsid w:val="00EA68C7"/>
    <w:rsid w:val="00EA7366"/>
    <w:rsid w:val="00EB02EC"/>
    <w:rsid w:val="00EB03D3"/>
    <w:rsid w:val="00EB0FDE"/>
    <w:rsid w:val="00EB770F"/>
    <w:rsid w:val="00EC04B2"/>
    <w:rsid w:val="00EC2C3A"/>
    <w:rsid w:val="00EC30EE"/>
    <w:rsid w:val="00EC4126"/>
    <w:rsid w:val="00EC43AF"/>
    <w:rsid w:val="00EC657A"/>
    <w:rsid w:val="00ED1CC1"/>
    <w:rsid w:val="00ED771C"/>
    <w:rsid w:val="00ED7836"/>
    <w:rsid w:val="00EE1621"/>
    <w:rsid w:val="00EE3BCC"/>
    <w:rsid w:val="00EE43DD"/>
    <w:rsid w:val="00EE72A0"/>
    <w:rsid w:val="00EF15F8"/>
    <w:rsid w:val="00EF1A85"/>
    <w:rsid w:val="00EF5F46"/>
    <w:rsid w:val="00EF6C84"/>
    <w:rsid w:val="00F03DE1"/>
    <w:rsid w:val="00F070A8"/>
    <w:rsid w:val="00F16077"/>
    <w:rsid w:val="00F2020D"/>
    <w:rsid w:val="00F20B36"/>
    <w:rsid w:val="00F20D19"/>
    <w:rsid w:val="00F24576"/>
    <w:rsid w:val="00F27BEA"/>
    <w:rsid w:val="00F324CC"/>
    <w:rsid w:val="00F35327"/>
    <w:rsid w:val="00F370BD"/>
    <w:rsid w:val="00F3744A"/>
    <w:rsid w:val="00F375DC"/>
    <w:rsid w:val="00F37FC2"/>
    <w:rsid w:val="00F41AC4"/>
    <w:rsid w:val="00F4210B"/>
    <w:rsid w:val="00F426D5"/>
    <w:rsid w:val="00F44702"/>
    <w:rsid w:val="00F4599F"/>
    <w:rsid w:val="00F45A4D"/>
    <w:rsid w:val="00F50015"/>
    <w:rsid w:val="00F50473"/>
    <w:rsid w:val="00F529A2"/>
    <w:rsid w:val="00F52B2F"/>
    <w:rsid w:val="00F56150"/>
    <w:rsid w:val="00F5618B"/>
    <w:rsid w:val="00F62EEB"/>
    <w:rsid w:val="00F673BC"/>
    <w:rsid w:val="00F801D3"/>
    <w:rsid w:val="00F805AB"/>
    <w:rsid w:val="00F81C35"/>
    <w:rsid w:val="00F842CE"/>
    <w:rsid w:val="00F85B5B"/>
    <w:rsid w:val="00F934C8"/>
    <w:rsid w:val="00FA2941"/>
    <w:rsid w:val="00FB11F5"/>
    <w:rsid w:val="00FB289D"/>
    <w:rsid w:val="00FB635E"/>
    <w:rsid w:val="00FB6D18"/>
    <w:rsid w:val="00FC036C"/>
    <w:rsid w:val="00FD384C"/>
    <w:rsid w:val="00FD6C21"/>
    <w:rsid w:val="00FE4351"/>
    <w:rsid w:val="00FE4BBA"/>
    <w:rsid w:val="00FE4E6A"/>
    <w:rsid w:val="00FE5999"/>
    <w:rsid w:val="00FE68CE"/>
    <w:rsid w:val="00FF1DAC"/>
    <w:rsid w:val="00FF39DD"/>
    <w:rsid w:val="00FF3DA1"/>
    <w:rsid w:val="00FF4800"/>
    <w:rsid w:val="00FF5242"/>
    <w:rsid w:val="00FF63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BC8067"/>
  <w15:chartTrackingRefBased/>
  <w15:docId w15:val="{2E5119FB-2216-4494-B16C-FD30FBF5A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220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206C"/>
    <w:rPr>
      <w:rFonts w:ascii="Segoe UI" w:hAnsi="Segoe UI" w:cs="Segoe UI"/>
      <w:sz w:val="18"/>
      <w:szCs w:val="18"/>
    </w:rPr>
  </w:style>
  <w:style w:type="paragraph" w:styleId="ListParagraph">
    <w:name w:val="List Paragraph"/>
    <w:basedOn w:val="Normal"/>
    <w:uiPriority w:val="34"/>
    <w:qFormat/>
    <w:rsid w:val="0042206C"/>
    <w:pPr>
      <w:ind w:left="720"/>
      <w:contextualSpacing/>
    </w:pPr>
  </w:style>
  <w:style w:type="character" w:styleId="CommentReference">
    <w:name w:val="annotation reference"/>
    <w:basedOn w:val="DefaultParagraphFont"/>
    <w:unhideWhenUsed/>
    <w:rsid w:val="00EE1621"/>
    <w:rPr>
      <w:sz w:val="16"/>
      <w:szCs w:val="16"/>
    </w:rPr>
  </w:style>
  <w:style w:type="paragraph" w:styleId="CommentText">
    <w:name w:val="annotation text"/>
    <w:basedOn w:val="Normal"/>
    <w:link w:val="CommentTextChar"/>
    <w:unhideWhenUsed/>
    <w:rsid w:val="00EE1621"/>
    <w:pPr>
      <w:spacing w:line="240" w:lineRule="auto"/>
    </w:pPr>
    <w:rPr>
      <w:sz w:val="20"/>
      <w:szCs w:val="20"/>
    </w:rPr>
  </w:style>
  <w:style w:type="character" w:customStyle="1" w:styleId="CommentTextChar">
    <w:name w:val="Comment Text Char"/>
    <w:basedOn w:val="DefaultParagraphFont"/>
    <w:link w:val="CommentText"/>
    <w:rsid w:val="00EE1621"/>
    <w:rPr>
      <w:sz w:val="20"/>
      <w:szCs w:val="20"/>
    </w:rPr>
  </w:style>
  <w:style w:type="paragraph" w:styleId="CommentSubject">
    <w:name w:val="annotation subject"/>
    <w:basedOn w:val="CommentText"/>
    <w:next w:val="CommentText"/>
    <w:link w:val="CommentSubjectChar"/>
    <w:uiPriority w:val="99"/>
    <w:semiHidden/>
    <w:unhideWhenUsed/>
    <w:rsid w:val="00EE1621"/>
    <w:rPr>
      <w:b/>
      <w:bCs/>
    </w:rPr>
  </w:style>
  <w:style w:type="character" w:customStyle="1" w:styleId="CommentSubjectChar">
    <w:name w:val="Comment Subject Char"/>
    <w:basedOn w:val="CommentTextChar"/>
    <w:link w:val="CommentSubject"/>
    <w:uiPriority w:val="99"/>
    <w:semiHidden/>
    <w:rsid w:val="00EE1621"/>
    <w:rPr>
      <w:b/>
      <w:bCs/>
      <w:sz w:val="20"/>
      <w:szCs w:val="20"/>
    </w:rPr>
  </w:style>
  <w:style w:type="paragraph" w:styleId="Header">
    <w:name w:val="header"/>
    <w:basedOn w:val="Normal"/>
    <w:link w:val="HeaderChar"/>
    <w:uiPriority w:val="99"/>
    <w:unhideWhenUsed/>
    <w:rsid w:val="006665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65DB"/>
  </w:style>
  <w:style w:type="paragraph" w:styleId="Footer">
    <w:name w:val="footer"/>
    <w:basedOn w:val="Normal"/>
    <w:link w:val="FooterChar"/>
    <w:uiPriority w:val="99"/>
    <w:unhideWhenUsed/>
    <w:rsid w:val="006665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65DB"/>
  </w:style>
  <w:style w:type="table" w:styleId="TableGrid">
    <w:name w:val="Table Grid"/>
    <w:basedOn w:val="TableNormal"/>
    <w:uiPriority w:val="39"/>
    <w:rsid w:val="009B29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A0FB0"/>
    <w:pPr>
      <w:spacing w:after="0" w:line="240" w:lineRule="auto"/>
    </w:pPr>
  </w:style>
  <w:style w:type="character" w:styleId="Hyperlink">
    <w:name w:val="Hyperlink"/>
    <w:basedOn w:val="DefaultParagraphFont"/>
    <w:uiPriority w:val="99"/>
    <w:unhideWhenUsed/>
    <w:rsid w:val="001E2FC8"/>
    <w:rPr>
      <w:color w:val="0563C1" w:themeColor="hyperlink"/>
      <w:u w:val="single"/>
    </w:rPr>
  </w:style>
  <w:style w:type="character" w:styleId="UnresolvedMention">
    <w:name w:val="Unresolved Mention"/>
    <w:basedOn w:val="DefaultParagraphFont"/>
    <w:uiPriority w:val="99"/>
    <w:semiHidden/>
    <w:unhideWhenUsed/>
    <w:rsid w:val="001E2FC8"/>
    <w:rPr>
      <w:color w:val="605E5C"/>
      <w:shd w:val="clear" w:color="auto" w:fill="E1DFDD"/>
    </w:rPr>
  </w:style>
  <w:style w:type="paragraph" w:customStyle="1" w:styleId="xxmsolistparagraph">
    <w:name w:val="x_xmsolistparagraph"/>
    <w:basedOn w:val="Normal"/>
    <w:rsid w:val="001E2FC8"/>
    <w:pPr>
      <w:spacing w:line="252" w:lineRule="auto"/>
      <w:ind w:left="720"/>
    </w:pPr>
    <w:rPr>
      <w:rFonts w:ascii="Calibri" w:hAnsi="Calibri" w:cs="Calibri"/>
    </w:rPr>
  </w:style>
  <w:style w:type="character" w:styleId="Strong">
    <w:name w:val="Strong"/>
    <w:basedOn w:val="DefaultParagraphFont"/>
    <w:uiPriority w:val="22"/>
    <w:qFormat/>
    <w:rsid w:val="007E621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749692">
      <w:bodyDiv w:val="1"/>
      <w:marLeft w:val="0"/>
      <w:marRight w:val="0"/>
      <w:marTop w:val="0"/>
      <w:marBottom w:val="0"/>
      <w:divBdr>
        <w:top w:val="none" w:sz="0" w:space="0" w:color="auto"/>
        <w:left w:val="none" w:sz="0" w:space="0" w:color="auto"/>
        <w:bottom w:val="none" w:sz="0" w:space="0" w:color="auto"/>
        <w:right w:val="none" w:sz="0" w:space="0" w:color="auto"/>
      </w:divBdr>
    </w:div>
    <w:div w:id="67071955">
      <w:bodyDiv w:val="1"/>
      <w:marLeft w:val="0"/>
      <w:marRight w:val="0"/>
      <w:marTop w:val="0"/>
      <w:marBottom w:val="0"/>
      <w:divBdr>
        <w:top w:val="none" w:sz="0" w:space="0" w:color="auto"/>
        <w:left w:val="none" w:sz="0" w:space="0" w:color="auto"/>
        <w:bottom w:val="none" w:sz="0" w:space="0" w:color="auto"/>
        <w:right w:val="none" w:sz="0" w:space="0" w:color="auto"/>
      </w:divBdr>
    </w:div>
    <w:div w:id="114642409">
      <w:bodyDiv w:val="1"/>
      <w:marLeft w:val="0"/>
      <w:marRight w:val="0"/>
      <w:marTop w:val="0"/>
      <w:marBottom w:val="0"/>
      <w:divBdr>
        <w:top w:val="none" w:sz="0" w:space="0" w:color="auto"/>
        <w:left w:val="none" w:sz="0" w:space="0" w:color="auto"/>
        <w:bottom w:val="none" w:sz="0" w:space="0" w:color="auto"/>
        <w:right w:val="none" w:sz="0" w:space="0" w:color="auto"/>
      </w:divBdr>
    </w:div>
    <w:div w:id="169568822">
      <w:bodyDiv w:val="1"/>
      <w:marLeft w:val="0"/>
      <w:marRight w:val="0"/>
      <w:marTop w:val="0"/>
      <w:marBottom w:val="0"/>
      <w:divBdr>
        <w:top w:val="none" w:sz="0" w:space="0" w:color="auto"/>
        <w:left w:val="none" w:sz="0" w:space="0" w:color="auto"/>
        <w:bottom w:val="none" w:sz="0" w:space="0" w:color="auto"/>
        <w:right w:val="none" w:sz="0" w:space="0" w:color="auto"/>
      </w:divBdr>
    </w:div>
    <w:div w:id="196089586">
      <w:bodyDiv w:val="1"/>
      <w:marLeft w:val="0"/>
      <w:marRight w:val="0"/>
      <w:marTop w:val="0"/>
      <w:marBottom w:val="0"/>
      <w:divBdr>
        <w:top w:val="none" w:sz="0" w:space="0" w:color="auto"/>
        <w:left w:val="none" w:sz="0" w:space="0" w:color="auto"/>
        <w:bottom w:val="none" w:sz="0" w:space="0" w:color="auto"/>
        <w:right w:val="none" w:sz="0" w:space="0" w:color="auto"/>
      </w:divBdr>
    </w:div>
    <w:div w:id="940333353">
      <w:bodyDiv w:val="1"/>
      <w:marLeft w:val="0"/>
      <w:marRight w:val="0"/>
      <w:marTop w:val="0"/>
      <w:marBottom w:val="0"/>
      <w:divBdr>
        <w:top w:val="none" w:sz="0" w:space="0" w:color="auto"/>
        <w:left w:val="none" w:sz="0" w:space="0" w:color="auto"/>
        <w:bottom w:val="none" w:sz="0" w:space="0" w:color="auto"/>
        <w:right w:val="none" w:sz="0" w:space="0" w:color="auto"/>
      </w:divBdr>
    </w:div>
    <w:div w:id="1508404016">
      <w:bodyDiv w:val="1"/>
      <w:marLeft w:val="0"/>
      <w:marRight w:val="0"/>
      <w:marTop w:val="0"/>
      <w:marBottom w:val="0"/>
      <w:divBdr>
        <w:top w:val="none" w:sz="0" w:space="0" w:color="auto"/>
        <w:left w:val="none" w:sz="0" w:space="0" w:color="auto"/>
        <w:bottom w:val="none" w:sz="0" w:space="0" w:color="auto"/>
        <w:right w:val="none" w:sz="0" w:space="0" w:color="auto"/>
      </w:divBdr>
    </w:div>
    <w:div w:id="1806312991">
      <w:bodyDiv w:val="1"/>
      <w:marLeft w:val="0"/>
      <w:marRight w:val="0"/>
      <w:marTop w:val="0"/>
      <w:marBottom w:val="0"/>
      <w:divBdr>
        <w:top w:val="none" w:sz="0" w:space="0" w:color="auto"/>
        <w:left w:val="none" w:sz="0" w:space="0" w:color="auto"/>
        <w:bottom w:val="none" w:sz="0" w:space="0" w:color="auto"/>
        <w:right w:val="none" w:sz="0" w:space="0" w:color="auto"/>
      </w:divBdr>
      <w:divsChild>
        <w:div w:id="1871988528">
          <w:marLeft w:val="0"/>
          <w:marRight w:val="0"/>
          <w:marTop w:val="0"/>
          <w:marBottom w:val="0"/>
          <w:divBdr>
            <w:top w:val="none" w:sz="0" w:space="0" w:color="auto"/>
            <w:left w:val="none" w:sz="0" w:space="0" w:color="auto"/>
            <w:bottom w:val="none" w:sz="0" w:space="0" w:color="auto"/>
            <w:right w:val="none" w:sz="0" w:space="0" w:color="auto"/>
          </w:divBdr>
        </w:div>
        <w:div w:id="14607984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usepa.sharepoint.com/sites/OLEM/rcsd/Shared%20Documents/America%20Recycles/America%20Recycles%202020%20Planning/Survey/EPAReccyles@epa.gov"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Record xmlns="4ffa91fb-a0ff-4ac5-b2db-65c790d184a4">Shared</Record>
    <Language xmlns="http://schemas.microsoft.com/sharepoint/v3">English</Language>
    <Document_x0020_Creation_x0020_Date xmlns="4ffa91fb-a0ff-4ac5-b2db-65c790d184a4">2020-02-28T15:27:07+00:00</Document_x0020_Creation_x0020_Date>
    <_Source xmlns="http://schemas.microsoft.com/sharepoint/v3/fields" xsi:nil="tru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ights xmlns="4ffa91fb-a0ff-4ac5-b2db-65c790d184a4" xsi:nil="tru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SharedWithUsers xmlns="8feb4bea-db71-43ff-9654-85100e7fb847">
      <UserInfo>
        <DisplayName>Bray, Brandon</DisplayName>
        <AccountId>2285</AccountId>
        <AccountType/>
      </UserInfo>
      <UserInfo>
        <DisplayName>Vance, Ronald</DisplayName>
        <AccountId>1582</AccountId>
        <AccountType/>
      </UserInfo>
      <UserInfo>
        <DisplayName>Villamizar, Nicole</DisplayName>
        <AccountId>1583</AccountId>
        <AccountType/>
      </UserInfo>
      <UserInfo>
        <DisplayName>Sjogren, Mya</DisplayName>
        <AccountId>2596</AccountId>
        <AccountType/>
      </UserInfo>
      <UserInfo>
        <DisplayName>Ganguli, Swarupa</DisplayName>
        <AccountId>2286</AccountId>
        <AccountType/>
      </UserInfo>
    </SharedWithUsers>
    <Records_x0020_Date xmlns="8feb4bea-db71-43ff-9654-85100e7fb847" xsi:nil="true"/>
    <Records_x0020_Status xmlns="8feb4bea-db71-43ff-9654-85100e7fb847">Pending</Records_x0020_Statu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69093EB79D6FC488779906CA4C4D09A" ma:contentTypeVersion="36" ma:contentTypeDescription="Create a new document." ma:contentTypeScope="" ma:versionID="9a53a9be539386e00c362dd1b96c9bde">
  <xsd:schema xmlns:xsd="http://www.w3.org/2001/XMLSchema" xmlns:xs="http://www.w3.org/2001/XMLSchema" xmlns:p="http://schemas.microsoft.com/office/2006/metadata/properties" xmlns:ns1="http://schemas.microsoft.com/sharepoint/v3" xmlns:ns3="4ffa91fb-a0ff-4ac5-b2db-65c790d184a4" xmlns:ns4="http://schemas.microsoft.com/sharepoint.v3" xmlns:ns5="http://schemas.microsoft.com/sharepoint/v3/fields" xmlns:ns6="8feb4bea-db71-43ff-9654-85100e7fb847" xmlns:ns7="abc7c3ae-9054-4805-b15c-3abf975c1a1c" targetNamespace="http://schemas.microsoft.com/office/2006/metadata/properties" ma:root="true" ma:fieldsID="33ce79ad0e1f053578d4bf47ee1b1364" ns1:_="" ns3:_="" ns4:_="" ns5:_="" ns6:_="" ns7:_="">
    <xsd:import namespace="http://schemas.microsoft.com/sharepoint/v3"/>
    <xsd:import namespace="4ffa91fb-a0ff-4ac5-b2db-65c790d184a4"/>
    <xsd:import namespace="http://schemas.microsoft.com/sharepoint.v3"/>
    <xsd:import namespace="http://schemas.microsoft.com/sharepoint/v3/fields"/>
    <xsd:import namespace="8feb4bea-db71-43ff-9654-85100e7fb847"/>
    <xsd:import namespace="abc7c3ae-9054-4805-b15c-3abf975c1a1c"/>
    <xsd:element name="properties">
      <xsd:complexType>
        <xsd:sequence>
          <xsd:element name="documentManagement">
            <xsd:complexType>
              <xsd:all>
                <xsd:element ref="ns3:Document_x0020_Creation_x0020_Date" minOccurs="0"/>
                <xsd:element ref="ns3:Creator" minOccurs="0"/>
                <xsd:element ref="ns3:EPA_x0020_Office" minOccurs="0"/>
                <xsd:element ref="ns3:Record" minOccurs="0"/>
                <xsd:element ref="ns4:CategoryDescription" minOccurs="0"/>
                <xsd:element ref="ns3:Identifier" minOccurs="0"/>
                <xsd:element ref="ns3:EPA_x0020_Contributor" minOccurs="0"/>
                <xsd:element ref="ns3:External_x0020_Contributor" minOccurs="0"/>
                <xsd:element ref="ns5:_Coverage" minOccurs="0"/>
                <xsd:element ref="ns3:EPA_x0020_Related_x0020_Documents" minOccurs="0"/>
                <xsd:element ref="ns5:_Source" minOccurs="0"/>
                <xsd:element ref="ns3:Rights" minOccurs="0"/>
                <xsd:element ref="ns1:Language" minOccurs="0"/>
                <xsd:element ref="ns3:j747ac98061d40f0aa7bd47e1db5675d" minOccurs="0"/>
                <xsd:element ref="ns3:TaxKeywordTaxHTField" minOccurs="0"/>
                <xsd:element ref="ns3:TaxCatchAllLabel" minOccurs="0"/>
                <xsd:element ref="ns3:TaxCatchAll" minOccurs="0"/>
                <xsd:element ref="ns6:SharedWithUsers" minOccurs="0"/>
                <xsd:element ref="ns7:MediaServiceMetadata" minOccurs="0"/>
                <xsd:element ref="ns7:MediaServiceFastMetadata" minOccurs="0"/>
                <xsd:element ref="ns6:Records_x0020_Status" minOccurs="0"/>
                <xsd:element ref="ns6:Records_x0020_Date" minOccurs="0"/>
                <xsd:element ref="ns6:SharedWithDetails" minOccurs="0"/>
                <xsd:element ref="ns6:SharingHintHash" minOccurs="0"/>
                <xsd:element ref="ns7:MediaServiceAutoKeyPoints" minOccurs="0"/>
                <xsd:element ref="ns7:MediaServiceKeyPoints" minOccurs="0"/>
                <xsd:element ref="ns7:MediaServiceAutoTags" minOccurs="0"/>
                <xsd:element ref="ns7:MediaServiceOCR" minOccurs="0"/>
                <xsd:element ref="ns7:MediaServiceGenerationTime" minOccurs="0"/>
                <xsd:element ref="ns7:MediaServiceEventHashCode" minOccurs="0"/>
                <xsd:element ref="ns7:MediaServiceDateTaken" minOccurs="0"/>
                <xsd:element ref="ns7: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fd19f36f-3946-48c1-9e60-370e0f5c6a05}" ma:internalName="TaxCatchAllLabel" ma:readOnly="true" ma:showField="CatchAllDataLabel" ma:web="8feb4bea-db71-43ff-9654-85100e7fb847">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fd19f36f-3946-48c1-9e60-370e0f5c6a05}" ma:internalName="TaxCatchAll" ma:showField="CatchAllData" ma:web="8feb4bea-db71-43ff-9654-85100e7fb84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feb4bea-db71-43ff-9654-85100e7fb847" elementFormDefault="qualified">
    <xsd:import namespace="http://schemas.microsoft.com/office/2006/documentManagement/types"/>
    <xsd:import namespace="http://schemas.microsoft.com/office/infopath/2007/PartnerControls"/>
    <xsd:element name="SharedWithUsers" ma:index="2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cords_x0020_Status" ma:index="31" nillable="true" ma:displayName="Records Status" ma:default="Pending" ma:internalName="Records_x0020_Status">
      <xsd:simpleType>
        <xsd:restriction base="dms:Text"/>
      </xsd:simpleType>
    </xsd:element>
    <xsd:element name="Records_x0020_Date" ma:index="32" nillable="true" ma:displayName="Records Date" ma:hidden="true" ma:internalName="Records_x0020_Date">
      <xsd:simpleType>
        <xsd:restriction base="dms:DateTime"/>
      </xsd:simpleType>
    </xsd:element>
    <xsd:element name="SharedWithDetails" ma:index="33" nillable="true" ma:displayName="Shared With Details" ma:internalName="SharedWithDetails" ma:readOnly="true">
      <xsd:simpleType>
        <xsd:restriction base="dms:Note">
          <xsd:maxLength value="255"/>
        </xsd:restriction>
      </xsd:simpleType>
    </xsd:element>
    <xsd:element name="SharingHintHash" ma:index="34"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c7c3ae-9054-4805-b15c-3abf975c1a1c" elementFormDefault="qualified">
    <xsd:import namespace="http://schemas.microsoft.com/office/2006/documentManagement/types"/>
    <xsd:import namespace="http://schemas.microsoft.com/office/infopath/2007/PartnerControls"/>
    <xsd:element name="MediaServiceMetadata" ma:index="29" nillable="true" ma:displayName="MediaServiceMetadata" ma:description="" ma:hidden="true" ma:internalName="MediaServiceMetadata" ma:readOnly="true">
      <xsd:simpleType>
        <xsd:restriction base="dms:Note"/>
      </xsd:simpleType>
    </xsd:element>
    <xsd:element name="MediaServiceFastMetadata" ma:index="30" nillable="true" ma:displayName="MediaServiceFastMetadata" ma:description="" ma:hidden="true" ma:internalName="MediaServiceFastMetadata" ma:readOnly="true">
      <xsd:simpleType>
        <xsd:restriction base="dms:Note"/>
      </xsd:simpleType>
    </xsd:element>
    <xsd:element name="MediaServiceAutoKeyPoints" ma:index="35" nillable="true" ma:displayName="MediaServiceAutoKeyPoints" ma:hidden="true" ma:internalName="MediaServiceAutoKeyPoints" ma:readOnly="true">
      <xsd:simpleType>
        <xsd:restriction base="dms:Note"/>
      </xsd:simpleType>
    </xsd:element>
    <xsd:element name="MediaServiceKeyPoints" ma:index="36" nillable="true" ma:displayName="KeyPoints" ma:internalName="MediaServiceKeyPoints" ma:readOnly="true">
      <xsd:simpleType>
        <xsd:restriction base="dms:Note">
          <xsd:maxLength value="255"/>
        </xsd:restriction>
      </xsd:simpleType>
    </xsd:element>
    <xsd:element name="MediaServiceAutoTags" ma:index="37" nillable="true" ma:displayName="Tags" ma:internalName="MediaServiceAutoTags" ma:readOnly="true">
      <xsd:simpleType>
        <xsd:restriction base="dms:Text"/>
      </xsd:simpleType>
    </xsd:element>
    <xsd:element name="MediaServiceOCR" ma:index="38" nillable="true" ma:displayName="Extracted Text" ma:internalName="MediaServiceOCR" ma:readOnly="true">
      <xsd:simpleType>
        <xsd:restriction base="dms:Note">
          <xsd:maxLength value="255"/>
        </xsd:restriction>
      </xsd:simpleType>
    </xsd:element>
    <xsd:element name="MediaServiceGenerationTime" ma:index="39" nillable="true" ma:displayName="MediaServiceGenerationTime" ma:hidden="true" ma:internalName="MediaServiceGenerationTime" ma:readOnly="true">
      <xsd:simpleType>
        <xsd:restriction base="dms:Text"/>
      </xsd:simpleType>
    </xsd:element>
    <xsd:element name="MediaServiceEventHashCode" ma:index="40" nillable="true" ma:displayName="MediaServiceEventHashCode" ma:hidden="true" ma:internalName="MediaServiceEventHashCode" ma:readOnly="true">
      <xsd:simpleType>
        <xsd:restriction base="dms:Text"/>
      </xsd:simpleType>
    </xsd:element>
    <xsd:element name="MediaServiceDateTaken" ma:index="41" nillable="true" ma:displayName="MediaServiceDateTaken" ma:hidden="true" ma:internalName="MediaServiceDateTaken" ma:readOnly="true">
      <xsd:simpleType>
        <xsd:restriction base="dms:Text"/>
      </xsd:simpleType>
    </xsd:element>
    <xsd:element name="MediaServiceLocation" ma:index="42"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29f62856-1543-49d4-a736-4569d363f533" ContentTypeId="0x0101" PreviousValue="fals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C8E945-0940-4515-BFDD-7FDDB353446E}">
  <ds:schemaRefs>
    <ds:schemaRef ds:uri="http://schemas.microsoft.com/sharepoint/v3/contenttype/forms"/>
  </ds:schemaRefs>
</ds:datastoreItem>
</file>

<file path=customXml/itemProps2.xml><?xml version="1.0" encoding="utf-8"?>
<ds:datastoreItem xmlns:ds="http://schemas.openxmlformats.org/officeDocument/2006/customXml" ds:itemID="{89AB1D96-9FB6-4CEF-85FD-843A499FFC65}">
  <ds:schemaRefs>
    <ds:schemaRef ds:uri="http://schemas.microsoft.com/office/2006/metadata/properties"/>
    <ds:schemaRef ds:uri="http://schemas.microsoft.com/office/infopath/2007/PartnerControls"/>
    <ds:schemaRef ds:uri="4ffa91fb-a0ff-4ac5-b2db-65c790d184a4"/>
    <ds:schemaRef ds:uri="http://schemas.microsoft.com/sharepoint/v3"/>
    <ds:schemaRef ds:uri="http://schemas.microsoft.com/sharepoint/v3/fields"/>
    <ds:schemaRef ds:uri="http://schemas.microsoft.com/sharepoint.v3"/>
    <ds:schemaRef ds:uri="8feb4bea-db71-43ff-9654-85100e7fb847"/>
  </ds:schemaRefs>
</ds:datastoreItem>
</file>

<file path=customXml/itemProps3.xml><?xml version="1.0" encoding="utf-8"?>
<ds:datastoreItem xmlns:ds="http://schemas.openxmlformats.org/officeDocument/2006/customXml" ds:itemID="{EA09D847-E972-46D4-8B85-1A020C0A3A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8feb4bea-db71-43ff-9654-85100e7fb847"/>
    <ds:schemaRef ds:uri="abc7c3ae-9054-4805-b15c-3abf975c1a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714482A-9514-4B3F-9EE8-67E1C5AF7B0C}">
  <ds:schemaRefs>
    <ds:schemaRef ds:uri="Microsoft.SharePoint.Taxonomy.ContentTypeSync"/>
  </ds:schemaRefs>
</ds:datastoreItem>
</file>

<file path=customXml/itemProps5.xml><?xml version="1.0" encoding="utf-8"?>
<ds:datastoreItem xmlns:ds="http://schemas.openxmlformats.org/officeDocument/2006/customXml" ds:itemID="{FB84C8EE-F4A5-41DC-86E0-A1511AF79D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11</Pages>
  <Words>3052</Words>
  <Characters>17397</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20409</CharactersWithSpaces>
  <SharedDoc>false</SharedDoc>
  <HLinks>
    <vt:vector size="6" baseType="variant">
      <vt:variant>
        <vt:i4>786558</vt:i4>
      </vt:variant>
      <vt:variant>
        <vt:i4>0</vt:i4>
      </vt:variant>
      <vt:variant>
        <vt:i4>0</vt:i4>
      </vt:variant>
      <vt:variant>
        <vt:i4>5</vt:i4>
      </vt:variant>
      <vt:variant>
        <vt:lpwstr>EPAReccyles@epa.gov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Amber Ahronian</dc:creator>
  <cp:keywords/>
  <dc:description/>
  <cp:lastModifiedBy>Schultz, Eric</cp:lastModifiedBy>
  <cp:revision>3</cp:revision>
  <dcterms:created xsi:type="dcterms:W3CDTF">2020-04-01T14:55:00Z</dcterms:created>
  <dcterms:modified xsi:type="dcterms:W3CDTF">2020-04-01T15:10:00Z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0x010100669093EB79D6FC488779906CA4C4D09A</vt:lpwstr>
  </property>
  <property fmtid="{D5CDD505-2E9C-101B-9397-08002B2CF9AE}" pid="3" name="TaxKeyword">
    <vt:lpwstr/>
  </property>
  <property fmtid="{D5CDD505-2E9C-101B-9397-08002B2CF9AE}" pid="4" name="EPA Subject">
    <vt:lpwstr/>
  </property>
  <property fmtid="{D5CDD505-2E9C-101B-9397-08002B2CF9AE}" pid="5" name="Document Type">
    <vt:lpwstr/>
  </property>
</Properties>
</file>