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7570F1" w14:textId="026907EF" w:rsidR="009640B8" w:rsidRPr="005457D5" w:rsidRDefault="009640B8" w:rsidP="005457D5">
      <w:pPr>
        <w:jc w:val="center"/>
      </w:pPr>
      <w:bookmarkStart w:id="0" w:name="_GoBack"/>
      <w:bookmarkEnd w:id="0"/>
      <w:r>
        <w:rPr>
          <w:rFonts w:asciiTheme="majorHAnsi" w:hAnsiTheme="majorHAnsi" w:cs="CG Times"/>
          <w:b/>
          <w:bCs/>
        </w:rPr>
        <w:t xml:space="preserve">FOCUS GROUP STUDIES OF </w:t>
      </w:r>
      <w:r w:rsidR="008A6B87">
        <w:rPr>
          <w:rFonts w:asciiTheme="majorHAnsi" w:hAnsiTheme="majorHAnsi" w:cs="CG Times"/>
          <w:b/>
          <w:bCs/>
        </w:rPr>
        <w:t>CUSTOMER</w:t>
      </w:r>
      <w:r>
        <w:rPr>
          <w:rFonts w:asciiTheme="majorHAnsi" w:hAnsiTheme="majorHAnsi" w:cs="CG Times"/>
          <w:b/>
          <w:bCs/>
        </w:rPr>
        <w:t>S</w:t>
      </w:r>
      <w:r w:rsidR="008A6B87">
        <w:rPr>
          <w:rFonts w:asciiTheme="majorHAnsi" w:hAnsiTheme="majorHAnsi" w:cs="CG Times"/>
          <w:b/>
          <w:bCs/>
        </w:rPr>
        <w:t>’</w:t>
      </w:r>
      <w:r>
        <w:rPr>
          <w:rFonts w:asciiTheme="majorHAnsi" w:hAnsiTheme="majorHAnsi" w:cs="CG Times"/>
          <w:b/>
          <w:bCs/>
        </w:rPr>
        <w:t xml:space="preserve"> OPINIONS ON NEXT GENERATION AIR SENSOR MESSAGING</w:t>
      </w:r>
    </w:p>
    <w:p w14:paraId="4B5D2AEF" w14:textId="77777777" w:rsidR="009640B8" w:rsidRDefault="009640B8" w:rsidP="00EF5999">
      <w:pPr>
        <w:jc w:val="center"/>
        <w:outlineLvl w:val="0"/>
        <w:rPr>
          <w:rFonts w:asciiTheme="majorHAnsi" w:hAnsiTheme="majorHAnsi" w:cs="CG Times"/>
          <w:b/>
          <w:bCs/>
        </w:rPr>
      </w:pPr>
    </w:p>
    <w:p w14:paraId="589340F6" w14:textId="77777777" w:rsidR="003367C5" w:rsidRPr="005B26AB" w:rsidRDefault="003367C5" w:rsidP="00EF5999">
      <w:pPr>
        <w:jc w:val="center"/>
        <w:outlineLvl w:val="0"/>
        <w:rPr>
          <w:rFonts w:asciiTheme="majorHAnsi" w:hAnsiTheme="majorHAnsi" w:cs="CG Times"/>
          <w:b/>
          <w:bCs/>
        </w:rPr>
      </w:pPr>
      <w:r w:rsidRPr="005B26AB">
        <w:rPr>
          <w:rFonts w:asciiTheme="majorHAnsi" w:hAnsiTheme="majorHAnsi" w:cs="CG Times"/>
          <w:b/>
          <w:bCs/>
        </w:rPr>
        <w:t>MODERATOR’S GUIDE</w:t>
      </w:r>
    </w:p>
    <w:p w14:paraId="6A82ADE8" w14:textId="77777777" w:rsidR="00DB4B8D" w:rsidRDefault="00DB4B8D" w:rsidP="00EF5999">
      <w:pPr>
        <w:jc w:val="center"/>
        <w:rPr>
          <w:rFonts w:asciiTheme="majorHAnsi" w:hAnsiTheme="majorHAnsi" w:cs="CG Times"/>
        </w:rPr>
      </w:pPr>
    </w:p>
    <w:p w14:paraId="000F1EBB" w14:textId="760114C8" w:rsidR="00DB4B8D" w:rsidRDefault="00DB4B8D" w:rsidP="00DB4B8D">
      <w:pPr>
        <w:rPr>
          <w:b/>
          <w:bCs/>
        </w:rPr>
      </w:pPr>
      <w:r>
        <w:rPr>
          <w:b/>
          <w:bCs/>
        </w:rPr>
        <w:t>*Note to moderators: It is intended that this moderator’s guide will be used to guide and conduct focus group studies</w:t>
      </w:r>
      <w:r w:rsidR="008A6B87">
        <w:rPr>
          <w:b/>
          <w:bCs/>
        </w:rPr>
        <w:t xml:space="preserve"> to gather customer</w:t>
      </w:r>
      <w:r>
        <w:rPr>
          <w:b/>
          <w:bCs/>
        </w:rPr>
        <w:t>s</w:t>
      </w:r>
      <w:r w:rsidR="008A6B87">
        <w:rPr>
          <w:b/>
          <w:bCs/>
        </w:rPr>
        <w:t>’</w:t>
      </w:r>
      <w:r>
        <w:rPr>
          <w:b/>
          <w:bCs/>
        </w:rPr>
        <w:t xml:space="preserve"> opinions on next generation air sensor messaging </w:t>
      </w:r>
      <w:r w:rsidRPr="001C0773">
        <w:rPr>
          <w:b/>
        </w:rPr>
        <w:t>in accordance with t</w:t>
      </w:r>
      <w:r w:rsidRPr="005457D5">
        <w:rPr>
          <w:b/>
        </w:rPr>
        <w:t>he Federal Paperwork Reduction Act Information Collection Request</w:t>
      </w:r>
      <w:r w:rsidRPr="005457D5">
        <w:rPr>
          <w:b/>
          <w:bCs/>
        </w:rPr>
        <w:t>.</w:t>
      </w:r>
      <w:r>
        <w:rPr>
          <w:b/>
          <w:bCs/>
        </w:rPr>
        <w:t xml:space="preserve">  </w:t>
      </w:r>
      <w:r w:rsidR="00EC64A5">
        <w:rPr>
          <w:b/>
          <w:bCs/>
        </w:rPr>
        <w:t>Each Section I-VII has a suggested time frame in parentheses</w:t>
      </w:r>
      <w:r w:rsidR="008A6B87">
        <w:rPr>
          <w:b/>
          <w:bCs/>
        </w:rPr>
        <w:t xml:space="preserve">, for a total </w:t>
      </w:r>
      <w:r w:rsidR="00EC64A5">
        <w:rPr>
          <w:b/>
          <w:bCs/>
        </w:rPr>
        <w:t xml:space="preserve">expected focus group session </w:t>
      </w:r>
      <w:r w:rsidR="008A6B87">
        <w:rPr>
          <w:b/>
          <w:bCs/>
        </w:rPr>
        <w:t>time of</w:t>
      </w:r>
      <w:r w:rsidR="00EC64A5">
        <w:rPr>
          <w:b/>
          <w:bCs/>
        </w:rPr>
        <w:t xml:space="preserve"> 2 hours. </w:t>
      </w:r>
      <w:r>
        <w:rPr>
          <w:b/>
          <w:bCs/>
        </w:rPr>
        <w:t xml:space="preserve">Section VI is an optional section with questions that may be used as a </w:t>
      </w:r>
      <w:r w:rsidRPr="000E2CFD">
        <w:rPr>
          <w:b/>
          <w:bCs/>
        </w:rPr>
        <w:t>specific situation dictates</w:t>
      </w:r>
      <w:r>
        <w:rPr>
          <w:b/>
          <w:bCs/>
        </w:rPr>
        <w:t xml:space="preserve"> and time allows. </w:t>
      </w:r>
    </w:p>
    <w:p w14:paraId="24B2F288" w14:textId="77777777" w:rsidR="00DB4B8D" w:rsidRPr="005B26AB" w:rsidRDefault="00DB4B8D" w:rsidP="001C0773">
      <w:pPr>
        <w:rPr>
          <w:rFonts w:asciiTheme="majorHAnsi" w:hAnsiTheme="majorHAnsi" w:cs="CG Times"/>
        </w:rPr>
      </w:pPr>
    </w:p>
    <w:p w14:paraId="135E2A81" w14:textId="77777777" w:rsidR="003367C5" w:rsidRPr="005B26AB" w:rsidRDefault="003367C5" w:rsidP="00EF5999">
      <w:pPr>
        <w:jc w:val="both"/>
        <w:rPr>
          <w:rFonts w:asciiTheme="majorHAnsi" w:hAnsiTheme="majorHAnsi" w:cs="CG Times"/>
          <w:b/>
          <w:bCs/>
        </w:rPr>
      </w:pPr>
    </w:p>
    <w:p w14:paraId="1E915E92" w14:textId="49C5533D" w:rsidR="003367C5" w:rsidRPr="005B26AB" w:rsidRDefault="00C7599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sidRPr="005B26AB">
        <w:rPr>
          <w:rFonts w:asciiTheme="majorHAnsi" w:hAnsiTheme="majorHAnsi" w:cs="CG Times"/>
          <w:b/>
          <w:bCs/>
          <w:snapToGrid w:val="0"/>
          <w:sz w:val="24"/>
          <w:szCs w:val="24"/>
        </w:rPr>
        <w:t xml:space="preserve">INTRODUCTION </w:t>
      </w:r>
      <w:r w:rsidR="003367C5" w:rsidRPr="005B26AB">
        <w:rPr>
          <w:rFonts w:asciiTheme="majorHAnsi" w:hAnsiTheme="majorHAnsi" w:cs="CG Times"/>
          <w:b/>
          <w:bCs/>
          <w:snapToGrid w:val="0"/>
          <w:sz w:val="24"/>
          <w:szCs w:val="24"/>
        </w:rPr>
        <w:t>(</w:t>
      </w:r>
      <w:r w:rsidR="005B26AB" w:rsidRPr="005B26AB">
        <w:rPr>
          <w:rFonts w:asciiTheme="majorHAnsi" w:hAnsiTheme="majorHAnsi" w:cs="CG Times"/>
          <w:b/>
          <w:bCs/>
          <w:snapToGrid w:val="0"/>
          <w:sz w:val="24"/>
          <w:szCs w:val="24"/>
        </w:rPr>
        <w:t>10</w:t>
      </w:r>
      <w:r w:rsidR="003367C5" w:rsidRPr="005B26AB">
        <w:rPr>
          <w:rFonts w:asciiTheme="majorHAnsi" w:hAnsiTheme="majorHAnsi" w:cs="CG Times"/>
          <w:b/>
          <w:bCs/>
          <w:snapToGrid w:val="0"/>
          <w:sz w:val="24"/>
          <w:szCs w:val="24"/>
        </w:rPr>
        <w:t xml:space="preserve"> Min.)</w:t>
      </w:r>
    </w:p>
    <w:p w14:paraId="525F4B61" w14:textId="77777777" w:rsidR="003C5436" w:rsidRDefault="003C5436" w:rsidP="00EF5999">
      <w:pPr>
        <w:tabs>
          <w:tab w:val="left" w:pos="720"/>
        </w:tabs>
        <w:ind w:left="720" w:hanging="720"/>
        <w:jc w:val="both"/>
        <w:rPr>
          <w:rFonts w:asciiTheme="majorHAnsi" w:hAnsiTheme="majorHAnsi" w:cs="CG Times"/>
          <w:b/>
          <w:bCs/>
          <w:snapToGrid w:val="0"/>
        </w:rPr>
      </w:pPr>
    </w:p>
    <w:p w14:paraId="49E5DA5C" w14:textId="77777777" w:rsidR="003367C5" w:rsidRPr="005B26AB" w:rsidRDefault="003367C5" w:rsidP="00EF5999">
      <w:pPr>
        <w:tabs>
          <w:tab w:val="left" w:pos="720"/>
        </w:tabs>
        <w:ind w:left="720" w:hanging="720"/>
        <w:jc w:val="both"/>
        <w:rPr>
          <w:rFonts w:asciiTheme="majorHAnsi" w:hAnsiTheme="majorHAnsi" w:cs="CG Times"/>
          <w:snapToGrid w:val="0"/>
        </w:rPr>
      </w:pPr>
      <w:r w:rsidRPr="005B26AB">
        <w:rPr>
          <w:rFonts w:asciiTheme="majorHAnsi" w:hAnsiTheme="majorHAnsi" w:cs="CG Times"/>
          <w:b/>
          <w:bCs/>
          <w:snapToGrid w:val="0"/>
        </w:rPr>
        <w:tab/>
      </w:r>
      <w:r w:rsidRPr="005B26AB">
        <w:rPr>
          <w:rFonts w:asciiTheme="majorHAnsi" w:hAnsiTheme="majorHAnsi" w:cs="CG Times"/>
          <w:snapToGrid w:val="0"/>
        </w:rPr>
        <w:t>Moderator introduces himself and describes the focus group process:</w:t>
      </w:r>
    </w:p>
    <w:p w14:paraId="11F6D4AA" w14:textId="77777777" w:rsidR="003367C5" w:rsidRPr="005B26AB" w:rsidRDefault="003367C5" w:rsidP="00EF5999">
      <w:pPr>
        <w:tabs>
          <w:tab w:val="left" w:pos="720"/>
        </w:tabs>
        <w:ind w:left="720" w:hanging="720"/>
        <w:jc w:val="both"/>
        <w:rPr>
          <w:rFonts w:asciiTheme="majorHAnsi" w:hAnsiTheme="majorHAnsi" w:cs="CG Times"/>
          <w:snapToGrid w:val="0"/>
        </w:rPr>
      </w:pPr>
    </w:p>
    <w:p w14:paraId="45493E0C" w14:textId="77777777" w:rsidR="003367C5" w:rsidRPr="005B26AB" w:rsidRDefault="003367C5" w:rsidP="00EF5999">
      <w:pPr>
        <w:numPr>
          <w:ilvl w:val="1"/>
          <w:numId w:val="1"/>
        </w:numPr>
        <w:tabs>
          <w:tab w:val="left" w:pos="720"/>
          <w:tab w:val="num" w:pos="1260"/>
        </w:tabs>
        <w:ind w:left="1260" w:hanging="540"/>
        <w:jc w:val="both"/>
        <w:rPr>
          <w:rFonts w:asciiTheme="majorHAnsi" w:hAnsiTheme="majorHAnsi" w:cs="CG Times"/>
          <w:snapToGrid w:val="0"/>
        </w:rPr>
      </w:pPr>
      <w:r w:rsidRPr="005B26AB">
        <w:rPr>
          <w:rFonts w:asciiTheme="majorHAnsi" w:hAnsiTheme="majorHAnsi" w:cs="CG Times"/>
          <w:snapToGrid w:val="0"/>
        </w:rPr>
        <w:t>Focus group guidelines:</w:t>
      </w:r>
      <w:r w:rsidRPr="005B26AB">
        <w:rPr>
          <w:rFonts w:asciiTheme="majorHAnsi" w:hAnsiTheme="majorHAnsi" w:cs="CG Times"/>
          <w:i/>
          <w:iCs/>
          <w:snapToGrid w:val="0"/>
        </w:rPr>
        <w:t xml:space="preserve"> (e.g. talking one at a time, voice your opinion, respect other opinions, stop if someone is off subject, no wrong answers, cell phones off, bathroom one at a time)</w:t>
      </w:r>
    </w:p>
    <w:p w14:paraId="25DE265B" w14:textId="63256677" w:rsidR="003367C5" w:rsidRPr="005B26AB" w:rsidRDefault="003367C5" w:rsidP="00EF5999">
      <w:pPr>
        <w:numPr>
          <w:ilvl w:val="1"/>
          <w:numId w:val="1"/>
        </w:numPr>
        <w:tabs>
          <w:tab w:val="left" w:pos="720"/>
          <w:tab w:val="num" w:pos="1260"/>
          <w:tab w:val="num" w:pos="2160"/>
        </w:tabs>
        <w:ind w:left="1260" w:hanging="540"/>
        <w:jc w:val="both"/>
        <w:rPr>
          <w:rFonts w:asciiTheme="majorHAnsi" w:hAnsiTheme="majorHAnsi" w:cs="CG Times"/>
          <w:snapToGrid w:val="0"/>
        </w:rPr>
      </w:pPr>
      <w:r w:rsidRPr="005B26AB">
        <w:rPr>
          <w:rFonts w:asciiTheme="majorHAnsi" w:hAnsiTheme="majorHAnsi" w:cs="CG Times"/>
          <w:snapToGrid w:val="0"/>
        </w:rPr>
        <w:t xml:space="preserve">Disclosure of audio </w:t>
      </w:r>
      <w:r w:rsidR="00080E2C">
        <w:rPr>
          <w:rFonts w:asciiTheme="majorHAnsi" w:hAnsiTheme="majorHAnsi" w:cs="CG Times"/>
          <w:snapToGrid w:val="0"/>
        </w:rPr>
        <w:t>and video recording</w:t>
      </w:r>
      <w:r w:rsidR="00080E2C" w:rsidRPr="005B26AB">
        <w:rPr>
          <w:rFonts w:asciiTheme="majorHAnsi" w:hAnsiTheme="majorHAnsi" w:cs="CG Times"/>
          <w:snapToGrid w:val="0"/>
        </w:rPr>
        <w:t xml:space="preserve"> </w:t>
      </w:r>
      <w:r w:rsidRPr="005B26AB">
        <w:rPr>
          <w:rFonts w:asciiTheme="majorHAnsi" w:hAnsiTheme="majorHAnsi" w:cs="CG Times"/>
          <w:snapToGrid w:val="0"/>
        </w:rPr>
        <w:t>&amp;</w:t>
      </w:r>
      <w:r w:rsidR="00080E2C">
        <w:rPr>
          <w:rFonts w:asciiTheme="majorHAnsi" w:hAnsiTheme="majorHAnsi" w:cs="CG Times"/>
          <w:snapToGrid w:val="0"/>
        </w:rPr>
        <w:t xml:space="preserve"> </w:t>
      </w:r>
      <w:r w:rsidRPr="005B26AB">
        <w:rPr>
          <w:rFonts w:asciiTheme="majorHAnsi" w:hAnsiTheme="majorHAnsi" w:cs="CG Times"/>
          <w:snapToGrid w:val="0"/>
        </w:rPr>
        <w:t>observers</w:t>
      </w:r>
    </w:p>
    <w:p w14:paraId="56723C49" w14:textId="77777777" w:rsidR="003367C5" w:rsidRPr="005B26AB" w:rsidRDefault="003367C5" w:rsidP="00EF5999">
      <w:pPr>
        <w:numPr>
          <w:ilvl w:val="1"/>
          <w:numId w:val="1"/>
        </w:numPr>
        <w:tabs>
          <w:tab w:val="left" w:pos="720"/>
          <w:tab w:val="num" w:pos="1260"/>
          <w:tab w:val="num" w:pos="2160"/>
        </w:tabs>
        <w:ind w:left="1260" w:hanging="540"/>
        <w:jc w:val="both"/>
        <w:rPr>
          <w:rFonts w:asciiTheme="majorHAnsi" w:hAnsiTheme="majorHAnsi" w:cs="CG Times"/>
          <w:snapToGrid w:val="0"/>
        </w:rPr>
      </w:pPr>
      <w:r w:rsidRPr="005B26AB">
        <w:rPr>
          <w:rFonts w:asciiTheme="majorHAnsi" w:hAnsiTheme="majorHAnsi" w:cs="CG Times"/>
          <w:snapToGrid w:val="0"/>
        </w:rPr>
        <w:t>Participants introduce themselves — where they live, family, employment, etc.</w:t>
      </w:r>
    </w:p>
    <w:p w14:paraId="777FA471" w14:textId="77777777" w:rsidR="00DC2E9C" w:rsidRDefault="00DC2E9C" w:rsidP="00EF5999">
      <w:pPr>
        <w:jc w:val="both"/>
        <w:rPr>
          <w:rFonts w:asciiTheme="majorHAnsi" w:hAnsiTheme="majorHAnsi" w:cs="Arial"/>
          <w:snapToGrid w:val="0"/>
        </w:rPr>
      </w:pPr>
    </w:p>
    <w:p w14:paraId="3B5F88F0" w14:textId="77777777" w:rsidR="005457D5" w:rsidRPr="005B26AB" w:rsidRDefault="005457D5" w:rsidP="00EF5999">
      <w:pPr>
        <w:jc w:val="both"/>
        <w:rPr>
          <w:rFonts w:asciiTheme="majorHAnsi" w:hAnsiTheme="majorHAnsi" w:cs="Arial"/>
          <w:snapToGrid w:val="0"/>
        </w:rPr>
      </w:pPr>
    </w:p>
    <w:p w14:paraId="76D480C7" w14:textId="23B693BA" w:rsidR="00C7599E" w:rsidRPr="005B26AB" w:rsidRDefault="005B26AB"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CONTEXT AND AWARENESS OF AIR QUALITY</w:t>
      </w:r>
      <w:r w:rsidR="00C7599E" w:rsidRPr="005B26AB">
        <w:rPr>
          <w:rFonts w:asciiTheme="majorHAnsi" w:hAnsiTheme="majorHAnsi" w:cs="CG Times"/>
          <w:b/>
          <w:bCs/>
          <w:snapToGrid w:val="0"/>
          <w:sz w:val="24"/>
          <w:szCs w:val="24"/>
        </w:rPr>
        <w:t xml:space="preserve"> (1</w:t>
      </w:r>
      <w:r w:rsidR="00EF5999">
        <w:rPr>
          <w:rFonts w:asciiTheme="majorHAnsi" w:hAnsiTheme="majorHAnsi" w:cs="CG Times"/>
          <w:b/>
          <w:bCs/>
          <w:snapToGrid w:val="0"/>
          <w:sz w:val="24"/>
          <w:szCs w:val="24"/>
        </w:rPr>
        <w:t>0</w:t>
      </w:r>
      <w:r w:rsidR="00C7599E" w:rsidRPr="005B26AB">
        <w:rPr>
          <w:rFonts w:asciiTheme="majorHAnsi" w:hAnsiTheme="majorHAnsi" w:cs="CG Times"/>
          <w:b/>
          <w:bCs/>
          <w:snapToGrid w:val="0"/>
          <w:sz w:val="24"/>
          <w:szCs w:val="24"/>
        </w:rPr>
        <w:t xml:space="preserve"> Min.)</w:t>
      </w:r>
    </w:p>
    <w:p w14:paraId="2CDBB88F" w14:textId="77777777" w:rsidR="003C5436" w:rsidRDefault="003C5436" w:rsidP="00EF5999">
      <w:pPr>
        <w:ind w:left="720"/>
        <w:jc w:val="both"/>
        <w:rPr>
          <w:rFonts w:asciiTheme="majorHAnsi" w:hAnsiTheme="majorHAnsi" w:cs="Arial"/>
          <w:snapToGrid w:val="0"/>
        </w:rPr>
      </w:pPr>
    </w:p>
    <w:p w14:paraId="4B9251D5" w14:textId="77777777" w:rsidR="008A6B87" w:rsidRDefault="004B3500" w:rsidP="003C5436">
      <w:pPr>
        <w:ind w:left="720"/>
        <w:jc w:val="both"/>
        <w:rPr>
          <w:rFonts w:asciiTheme="majorHAnsi" w:hAnsiTheme="majorHAnsi" w:cs="Arial"/>
          <w:snapToGrid w:val="0"/>
        </w:rPr>
      </w:pPr>
      <w:r w:rsidRPr="005B26AB">
        <w:rPr>
          <w:rFonts w:asciiTheme="majorHAnsi" w:hAnsiTheme="majorHAnsi" w:cs="Arial"/>
          <w:snapToGrid w:val="0"/>
        </w:rPr>
        <w:t xml:space="preserve">What are some of the things you </w:t>
      </w:r>
      <w:r w:rsidRPr="005B26AB">
        <w:rPr>
          <w:rFonts w:asciiTheme="majorHAnsi" w:hAnsiTheme="majorHAnsi" w:cs="Arial"/>
          <w:snapToGrid w:val="0"/>
          <w:u w:val="single"/>
        </w:rPr>
        <w:t>like</w:t>
      </w:r>
      <w:r w:rsidRPr="005B26AB">
        <w:rPr>
          <w:rFonts w:asciiTheme="majorHAnsi" w:hAnsiTheme="majorHAnsi" w:cs="Arial"/>
          <w:snapToGrid w:val="0"/>
        </w:rPr>
        <w:t xml:space="preserve"> </w:t>
      </w:r>
      <w:r w:rsidR="005B26AB">
        <w:rPr>
          <w:rFonts w:asciiTheme="majorHAnsi" w:hAnsiTheme="majorHAnsi" w:cs="Arial"/>
          <w:snapToGrid w:val="0"/>
        </w:rPr>
        <w:t>most about living in this community</w:t>
      </w:r>
      <w:r w:rsidRPr="005B26AB">
        <w:rPr>
          <w:rFonts w:asciiTheme="majorHAnsi" w:hAnsiTheme="majorHAnsi" w:cs="Arial"/>
          <w:snapToGrid w:val="0"/>
        </w:rPr>
        <w:t xml:space="preserve">? </w:t>
      </w:r>
    </w:p>
    <w:p w14:paraId="682058B7" w14:textId="77777777" w:rsidR="008A6B87" w:rsidRDefault="004B3500" w:rsidP="001C0773">
      <w:pPr>
        <w:ind w:left="1440"/>
        <w:jc w:val="both"/>
        <w:rPr>
          <w:rFonts w:asciiTheme="majorHAnsi" w:hAnsiTheme="majorHAnsi" w:cs="Arial"/>
          <w:snapToGrid w:val="0"/>
        </w:rPr>
      </w:pPr>
      <w:r w:rsidRPr="005B26AB">
        <w:rPr>
          <w:rFonts w:asciiTheme="majorHAnsi" w:hAnsiTheme="majorHAnsi" w:cs="Arial"/>
          <w:snapToGrid w:val="0"/>
        </w:rPr>
        <w:t>And in general, what do you thi</w:t>
      </w:r>
      <w:r w:rsidR="005B26AB">
        <w:rPr>
          <w:rFonts w:asciiTheme="majorHAnsi" w:hAnsiTheme="majorHAnsi" w:cs="Arial"/>
          <w:snapToGrid w:val="0"/>
        </w:rPr>
        <w:t>nk are the biggest problems or concerns facing this area today</w:t>
      </w:r>
      <w:r w:rsidRPr="005B26AB">
        <w:rPr>
          <w:rFonts w:asciiTheme="majorHAnsi" w:hAnsiTheme="majorHAnsi" w:cs="Arial"/>
          <w:snapToGrid w:val="0"/>
        </w:rPr>
        <w:t xml:space="preserve">?  </w:t>
      </w:r>
    </w:p>
    <w:p w14:paraId="0FADC97D" w14:textId="40641FF7" w:rsidR="00283240" w:rsidRPr="003C5436" w:rsidRDefault="004B3500" w:rsidP="001C0773">
      <w:pPr>
        <w:ind w:left="1440"/>
        <w:rPr>
          <w:rFonts w:asciiTheme="majorHAnsi" w:hAnsiTheme="majorHAnsi" w:cs="Arial"/>
          <w:b/>
          <w:snapToGrid w:val="0"/>
        </w:rPr>
      </w:pPr>
      <w:r w:rsidRPr="005B26AB">
        <w:rPr>
          <w:rFonts w:asciiTheme="majorHAnsi" w:hAnsiTheme="majorHAnsi" w:cs="Arial"/>
          <w:b/>
          <w:bCs/>
          <w:snapToGrid w:val="0"/>
        </w:rPr>
        <w:t>(WRITE ON EASEL</w:t>
      </w:r>
      <w:r w:rsidR="005B26AB">
        <w:rPr>
          <w:rFonts w:asciiTheme="majorHAnsi" w:hAnsiTheme="majorHAnsi" w:cs="Arial"/>
          <w:b/>
          <w:bCs/>
          <w:snapToGrid w:val="0"/>
        </w:rPr>
        <w:t>; PROBE FOR AIR QUALITY CONCERNS</w:t>
      </w:r>
      <w:r w:rsidRPr="005B26AB">
        <w:rPr>
          <w:rFonts w:asciiTheme="majorHAnsi" w:hAnsiTheme="majorHAnsi" w:cs="Arial"/>
          <w:b/>
          <w:bCs/>
          <w:snapToGrid w:val="0"/>
        </w:rPr>
        <w:t>)</w:t>
      </w:r>
    </w:p>
    <w:p w14:paraId="344F96EE" w14:textId="77777777" w:rsidR="00283240" w:rsidRPr="005B26AB" w:rsidRDefault="00283240" w:rsidP="00EF5999">
      <w:pPr>
        <w:ind w:left="720"/>
        <w:jc w:val="both"/>
        <w:rPr>
          <w:rFonts w:asciiTheme="majorHAnsi" w:hAnsiTheme="majorHAnsi" w:cs="Arial"/>
          <w:b/>
          <w:bCs/>
          <w:snapToGrid w:val="0"/>
        </w:rPr>
      </w:pPr>
    </w:p>
    <w:p w14:paraId="630AAA36" w14:textId="32F67273" w:rsidR="004B3500" w:rsidRDefault="004B3500" w:rsidP="00EF5999">
      <w:pPr>
        <w:ind w:left="720"/>
        <w:jc w:val="both"/>
        <w:rPr>
          <w:rFonts w:asciiTheme="majorHAnsi" w:hAnsiTheme="majorHAnsi" w:cs="Arial"/>
          <w:b/>
          <w:bCs/>
          <w:snapToGrid w:val="0"/>
        </w:rPr>
      </w:pPr>
      <w:r w:rsidRPr="005B26AB">
        <w:rPr>
          <w:rFonts w:asciiTheme="majorHAnsi" w:hAnsiTheme="majorHAnsi" w:cs="Arial"/>
          <w:bCs/>
          <w:snapToGrid w:val="0"/>
        </w:rPr>
        <w:t xml:space="preserve">Are there any issues </w:t>
      </w:r>
      <w:r w:rsidR="005B26AB">
        <w:rPr>
          <w:rFonts w:asciiTheme="majorHAnsi" w:hAnsiTheme="majorHAnsi" w:cs="Arial"/>
          <w:bCs/>
          <w:snapToGrid w:val="0"/>
        </w:rPr>
        <w:t>about air quality that are particular concerns for you</w:t>
      </w:r>
      <w:r w:rsidRPr="005B26AB">
        <w:rPr>
          <w:rFonts w:asciiTheme="majorHAnsi" w:hAnsiTheme="majorHAnsi" w:cs="Arial"/>
          <w:bCs/>
          <w:snapToGrid w:val="0"/>
        </w:rPr>
        <w:t xml:space="preserve">?  </w:t>
      </w:r>
    </w:p>
    <w:p w14:paraId="464E439E" w14:textId="77777777" w:rsidR="005B26AB" w:rsidRPr="005B26AB" w:rsidRDefault="005B26AB" w:rsidP="00EF5999">
      <w:pPr>
        <w:ind w:left="720"/>
        <w:jc w:val="both"/>
        <w:rPr>
          <w:rFonts w:asciiTheme="majorHAnsi" w:hAnsiTheme="majorHAnsi" w:cs="Arial"/>
          <w:bCs/>
          <w:snapToGrid w:val="0"/>
        </w:rPr>
      </w:pPr>
    </w:p>
    <w:p w14:paraId="53CAED30" w14:textId="59A1E5B7" w:rsidR="005B26AB" w:rsidRPr="005B26AB" w:rsidRDefault="005B26AB" w:rsidP="00EF5999">
      <w:pPr>
        <w:ind w:left="720"/>
        <w:jc w:val="both"/>
        <w:rPr>
          <w:rFonts w:asciiTheme="majorHAnsi" w:hAnsiTheme="majorHAnsi" w:cs="Arial"/>
          <w:bCs/>
          <w:snapToGrid w:val="0"/>
        </w:rPr>
      </w:pPr>
      <w:r w:rsidRPr="005B26AB">
        <w:rPr>
          <w:rFonts w:asciiTheme="majorHAnsi" w:hAnsiTheme="majorHAnsi" w:cs="Arial"/>
          <w:bCs/>
          <w:snapToGrid w:val="0"/>
        </w:rPr>
        <w:t>Do you think those problems are getting better or worse?  What leads you to think that?</w:t>
      </w:r>
    </w:p>
    <w:p w14:paraId="2AFA2673" w14:textId="77777777" w:rsidR="005B26AB" w:rsidRDefault="005B26AB" w:rsidP="00EF5999">
      <w:pPr>
        <w:ind w:left="720"/>
        <w:jc w:val="both"/>
        <w:rPr>
          <w:rFonts w:asciiTheme="majorHAnsi" w:hAnsiTheme="majorHAnsi" w:cs="Arial"/>
          <w:b/>
          <w:bCs/>
          <w:snapToGrid w:val="0"/>
        </w:rPr>
      </w:pPr>
    </w:p>
    <w:p w14:paraId="49CA376E" w14:textId="33917EDE"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How do issues related to air quality affect you or your family?</w:t>
      </w:r>
    </w:p>
    <w:p w14:paraId="6FBCE35C" w14:textId="77777777" w:rsidR="005B26AB" w:rsidRDefault="005B26AB" w:rsidP="00EF5999">
      <w:pPr>
        <w:ind w:left="720"/>
        <w:jc w:val="both"/>
        <w:rPr>
          <w:rFonts w:asciiTheme="majorHAnsi" w:hAnsiTheme="majorHAnsi" w:cs="Arial"/>
          <w:bCs/>
          <w:snapToGrid w:val="0"/>
        </w:rPr>
      </w:pPr>
    </w:p>
    <w:p w14:paraId="49D598F1" w14:textId="77777777" w:rsidR="009640B8" w:rsidRDefault="005B26AB" w:rsidP="00EF5999">
      <w:pPr>
        <w:ind w:left="720"/>
        <w:jc w:val="both"/>
        <w:rPr>
          <w:rFonts w:asciiTheme="majorHAnsi" w:hAnsiTheme="majorHAnsi" w:cs="Arial"/>
          <w:bCs/>
          <w:snapToGrid w:val="0"/>
        </w:rPr>
      </w:pPr>
      <w:r>
        <w:rPr>
          <w:rFonts w:asciiTheme="majorHAnsi" w:hAnsiTheme="majorHAnsi" w:cs="Arial"/>
          <w:bCs/>
          <w:snapToGrid w:val="0"/>
        </w:rPr>
        <w:t xml:space="preserve">What are the biggest causes of air quality problems in this area, so far as you know?  </w:t>
      </w:r>
    </w:p>
    <w:p w14:paraId="534517F2" w14:textId="77777777" w:rsidR="009640B8" w:rsidRDefault="009640B8" w:rsidP="00EF5999">
      <w:pPr>
        <w:ind w:left="720"/>
        <w:jc w:val="both"/>
        <w:rPr>
          <w:rFonts w:asciiTheme="majorHAnsi" w:hAnsiTheme="majorHAnsi" w:cs="Arial"/>
          <w:bCs/>
          <w:snapToGrid w:val="0"/>
        </w:rPr>
      </w:pPr>
    </w:p>
    <w:p w14:paraId="36CF84FB" w14:textId="225934A3" w:rsidR="005B26AB" w:rsidRPr="005B26AB" w:rsidRDefault="005B26AB" w:rsidP="00EF5999">
      <w:pPr>
        <w:ind w:left="720"/>
        <w:jc w:val="both"/>
        <w:rPr>
          <w:rFonts w:asciiTheme="majorHAnsi" w:hAnsiTheme="majorHAnsi" w:cs="Arial"/>
          <w:bCs/>
          <w:snapToGrid w:val="0"/>
        </w:rPr>
      </w:pPr>
      <w:r w:rsidRPr="005B26AB">
        <w:rPr>
          <w:rFonts w:asciiTheme="majorHAnsi" w:hAnsiTheme="majorHAnsi" w:cs="Arial"/>
          <w:bCs/>
          <w:snapToGrid w:val="0"/>
        </w:rPr>
        <w:lastRenderedPageBreak/>
        <w:t>What air pollutants are you concerned about in your area and why?</w:t>
      </w:r>
    </w:p>
    <w:p w14:paraId="35713A00" w14:textId="77777777" w:rsidR="005B26AB" w:rsidRDefault="005B26AB" w:rsidP="00EF5999">
      <w:pPr>
        <w:jc w:val="both"/>
        <w:rPr>
          <w:rFonts w:asciiTheme="majorHAnsi" w:hAnsiTheme="majorHAnsi" w:cs="Arial"/>
          <w:bCs/>
          <w:snapToGrid w:val="0"/>
        </w:rPr>
      </w:pPr>
    </w:p>
    <w:p w14:paraId="2D770F8B" w14:textId="3C8756A5"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How do you typically get information about air quality in your community?</w:t>
      </w:r>
    </w:p>
    <w:p w14:paraId="4B9C0C0E" w14:textId="77777777" w:rsidR="005B26AB" w:rsidRPr="005B26AB" w:rsidRDefault="005B26AB" w:rsidP="00EF5999">
      <w:pPr>
        <w:ind w:left="720"/>
        <w:jc w:val="both"/>
        <w:rPr>
          <w:rFonts w:asciiTheme="majorHAnsi" w:hAnsiTheme="majorHAnsi" w:cs="Arial"/>
          <w:bCs/>
          <w:snapToGrid w:val="0"/>
        </w:rPr>
      </w:pPr>
    </w:p>
    <w:p w14:paraId="5C2B26F0" w14:textId="77777777" w:rsidR="008A6B87" w:rsidRDefault="005B26AB" w:rsidP="001C0773">
      <w:pPr>
        <w:ind w:left="720"/>
        <w:rPr>
          <w:rFonts w:asciiTheme="majorHAnsi" w:hAnsiTheme="majorHAnsi" w:cs="Arial"/>
          <w:bCs/>
          <w:snapToGrid w:val="0"/>
        </w:rPr>
      </w:pPr>
      <w:r>
        <w:rPr>
          <w:rFonts w:asciiTheme="majorHAnsi" w:hAnsiTheme="majorHAnsi" w:cs="Arial"/>
          <w:bCs/>
          <w:snapToGrid w:val="0"/>
        </w:rPr>
        <w:t xml:space="preserve">Do you ever see or hear messages warning the public about air quality conditions?  </w:t>
      </w:r>
    </w:p>
    <w:p w14:paraId="0AF7FACF" w14:textId="6997066D" w:rsidR="009640B8" w:rsidRPr="005B26AB" w:rsidRDefault="009640B8" w:rsidP="001C0773">
      <w:pPr>
        <w:ind w:left="720"/>
        <w:rPr>
          <w:rFonts w:asciiTheme="majorHAnsi" w:hAnsiTheme="majorHAnsi" w:cs="Arial"/>
          <w:b/>
          <w:bCs/>
          <w:snapToGrid w:val="0"/>
        </w:rPr>
      </w:pPr>
      <w:r>
        <w:rPr>
          <w:rFonts w:asciiTheme="majorHAnsi" w:hAnsiTheme="majorHAnsi" w:cs="Arial"/>
          <w:b/>
          <w:bCs/>
          <w:snapToGrid w:val="0"/>
        </w:rPr>
        <w:t>(PROBE FOR SOURCE, AND FOR AWARENESS OF COLOR</w:t>
      </w:r>
      <w:r w:rsidR="008A6B87">
        <w:rPr>
          <w:rFonts w:asciiTheme="majorHAnsi" w:hAnsiTheme="majorHAnsi" w:cs="Arial"/>
          <w:b/>
          <w:bCs/>
          <w:snapToGrid w:val="0"/>
        </w:rPr>
        <w:t xml:space="preserve"> </w:t>
      </w:r>
      <w:r>
        <w:rPr>
          <w:rFonts w:asciiTheme="majorHAnsi" w:hAnsiTheme="majorHAnsi" w:cs="Arial"/>
          <w:b/>
          <w:bCs/>
          <w:snapToGrid w:val="0"/>
        </w:rPr>
        <w:t>CODES/NUMBERS)</w:t>
      </w:r>
    </w:p>
    <w:p w14:paraId="69BD22A2" w14:textId="77777777" w:rsidR="009640B8" w:rsidRDefault="009640B8" w:rsidP="00EF5999">
      <w:pPr>
        <w:ind w:left="720"/>
        <w:jc w:val="both"/>
        <w:rPr>
          <w:rFonts w:asciiTheme="majorHAnsi" w:hAnsiTheme="majorHAnsi" w:cs="Arial"/>
          <w:bCs/>
          <w:snapToGrid w:val="0"/>
        </w:rPr>
      </w:pPr>
    </w:p>
    <w:p w14:paraId="00E0BFC3" w14:textId="77777777" w:rsidR="009640B8" w:rsidRDefault="005B26AB" w:rsidP="001C0773">
      <w:pPr>
        <w:ind w:left="720" w:firstLine="720"/>
        <w:jc w:val="both"/>
        <w:rPr>
          <w:rFonts w:asciiTheme="majorHAnsi" w:hAnsiTheme="majorHAnsi" w:cs="Arial"/>
          <w:bCs/>
          <w:snapToGrid w:val="0"/>
        </w:rPr>
      </w:pPr>
      <w:r>
        <w:rPr>
          <w:rFonts w:asciiTheme="majorHAnsi" w:hAnsiTheme="majorHAnsi" w:cs="Arial"/>
          <w:bCs/>
          <w:snapToGrid w:val="0"/>
        </w:rPr>
        <w:t xml:space="preserve">Where do you see them?  </w:t>
      </w:r>
    </w:p>
    <w:p w14:paraId="4DF7A914" w14:textId="77777777" w:rsidR="009640B8" w:rsidRDefault="005B26AB" w:rsidP="001C0773">
      <w:pPr>
        <w:ind w:left="720" w:firstLine="720"/>
        <w:jc w:val="both"/>
        <w:rPr>
          <w:rFonts w:asciiTheme="majorHAnsi" w:hAnsiTheme="majorHAnsi" w:cs="Arial"/>
          <w:bCs/>
          <w:snapToGrid w:val="0"/>
        </w:rPr>
      </w:pPr>
      <w:r>
        <w:rPr>
          <w:rFonts w:asciiTheme="majorHAnsi" w:hAnsiTheme="majorHAnsi" w:cs="Arial"/>
          <w:bCs/>
          <w:snapToGrid w:val="0"/>
        </w:rPr>
        <w:t>Who sponsors them?</w:t>
      </w:r>
      <w:r w:rsidR="00080E2C">
        <w:rPr>
          <w:rFonts w:asciiTheme="majorHAnsi" w:hAnsiTheme="majorHAnsi" w:cs="Arial"/>
          <w:bCs/>
          <w:snapToGrid w:val="0"/>
        </w:rPr>
        <w:t xml:space="preserve"> </w:t>
      </w:r>
    </w:p>
    <w:p w14:paraId="6E69F8B0" w14:textId="77777777" w:rsidR="009640B8" w:rsidRDefault="00080E2C" w:rsidP="001C0773">
      <w:pPr>
        <w:ind w:left="720" w:firstLine="720"/>
        <w:jc w:val="both"/>
        <w:rPr>
          <w:rFonts w:asciiTheme="majorHAnsi" w:hAnsiTheme="majorHAnsi" w:cs="Arial"/>
          <w:bCs/>
          <w:snapToGrid w:val="0"/>
        </w:rPr>
      </w:pPr>
      <w:r>
        <w:rPr>
          <w:rFonts w:asciiTheme="majorHAnsi" w:hAnsiTheme="majorHAnsi" w:cs="Arial"/>
          <w:bCs/>
          <w:snapToGrid w:val="0"/>
        </w:rPr>
        <w:t>Do these messages seem credible?</w:t>
      </w:r>
      <w:r w:rsidR="005B26AB">
        <w:rPr>
          <w:rFonts w:asciiTheme="majorHAnsi" w:hAnsiTheme="majorHAnsi" w:cs="Arial"/>
          <w:bCs/>
          <w:snapToGrid w:val="0"/>
        </w:rPr>
        <w:t xml:space="preserve">  </w:t>
      </w:r>
    </w:p>
    <w:p w14:paraId="0CD2514A" w14:textId="77777777" w:rsidR="005B26AB" w:rsidRDefault="005B26AB" w:rsidP="00EF5999">
      <w:pPr>
        <w:ind w:left="720"/>
        <w:jc w:val="both"/>
        <w:rPr>
          <w:rFonts w:asciiTheme="majorHAnsi" w:hAnsiTheme="majorHAnsi" w:cs="Arial"/>
          <w:bCs/>
          <w:snapToGrid w:val="0"/>
        </w:rPr>
      </w:pPr>
    </w:p>
    <w:p w14:paraId="3786331D" w14:textId="37D0FDC7"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Has anyone ever told you to be on the lookout for these kinds of air quality alerts?  Who and why?</w:t>
      </w:r>
    </w:p>
    <w:p w14:paraId="3263C032" w14:textId="77777777" w:rsidR="005B26AB" w:rsidRDefault="005B26AB" w:rsidP="00EF5999">
      <w:pPr>
        <w:ind w:left="720"/>
        <w:jc w:val="both"/>
        <w:rPr>
          <w:rFonts w:asciiTheme="majorHAnsi" w:hAnsiTheme="majorHAnsi" w:cs="Arial"/>
          <w:bCs/>
          <w:snapToGrid w:val="0"/>
        </w:rPr>
      </w:pPr>
    </w:p>
    <w:p w14:paraId="41F9E6F6" w14:textId="558A15E7" w:rsidR="005B26AB" w:rsidRDefault="005B26AB" w:rsidP="00EF5999">
      <w:pPr>
        <w:ind w:left="720"/>
        <w:jc w:val="both"/>
        <w:rPr>
          <w:rFonts w:asciiTheme="majorHAnsi" w:hAnsiTheme="majorHAnsi" w:cs="Arial"/>
          <w:bCs/>
          <w:snapToGrid w:val="0"/>
        </w:rPr>
      </w:pPr>
      <w:r>
        <w:rPr>
          <w:rFonts w:asciiTheme="majorHAnsi" w:hAnsiTheme="majorHAnsi" w:cs="Arial"/>
          <w:bCs/>
          <w:snapToGrid w:val="0"/>
        </w:rPr>
        <w:t>Do you ever change your behavior when you hear those messages?  Why or why not?</w:t>
      </w:r>
    </w:p>
    <w:p w14:paraId="4FE0F39D" w14:textId="77777777" w:rsidR="00FC59EE" w:rsidRDefault="00FC59EE" w:rsidP="001C0773">
      <w:pPr>
        <w:jc w:val="both"/>
        <w:rPr>
          <w:rFonts w:asciiTheme="majorHAnsi" w:hAnsiTheme="majorHAnsi" w:cs="Arial"/>
          <w:bCs/>
          <w:snapToGrid w:val="0"/>
        </w:rPr>
      </w:pPr>
    </w:p>
    <w:p w14:paraId="03EE9C30" w14:textId="5E7FE68F" w:rsidR="00FC59EE" w:rsidRDefault="00FC59EE" w:rsidP="00080E2C">
      <w:pPr>
        <w:pStyle w:val="NormalWeb"/>
        <w:shd w:val="clear" w:color="auto" w:fill="FFFFFF"/>
        <w:spacing w:before="0" w:beforeAutospacing="0" w:after="0" w:afterAutospacing="0"/>
        <w:ind w:left="720"/>
        <w:jc w:val="both"/>
        <w:rPr>
          <w:snapToGrid w:val="0"/>
        </w:rPr>
      </w:pPr>
      <w:r>
        <w:rPr>
          <w:rFonts w:asciiTheme="majorHAnsi" w:hAnsiTheme="majorHAnsi"/>
          <w:color w:val="000000"/>
        </w:rPr>
        <w:t>Does anyone know</w:t>
      </w:r>
      <w:r w:rsidRPr="003C5436">
        <w:rPr>
          <w:rFonts w:asciiTheme="majorHAnsi" w:hAnsiTheme="majorHAnsi"/>
          <w:color w:val="000000"/>
        </w:rPr>
        <w:t xml:space="preserve"> what Air Quality Index (AQI) is? </w:t>
      </w:r>
      <w:r>
        <w:rPr>
          <w:rFonts w:asciiTheme="majorHAnsi" w:hAnsiTheme="majorHAnsi"/>
          <w:color w:val="000000"/>
        </w:rPr>
        <w:t xml:space="preserve">  Where have you heard about it?  What does it measure?  Where would you go to find out about it?</w:t>
      </w:r>
    </w:p>
    <w:p w14:paraId="2F13BE73" w14:textId="77777777" w:rsidR="005B26AB" w:rsidRDefault="005B26AB" w:rsidP="00EF5999">
      <w:pPr>
        <w:ind w:left="720"/>
        <w:jc w:val="both"/>
        <w:rPr>
          <w:rFonts w:asciiTheme="majorHAnsi" w:hAnsiTheme="majorHAnsi" w:cs="Arial"/>
          <w:bCs/>
          <w:snapToGrid w:val="0"/>
        </w:rPr>
      </w:pPr>
    </w:p>
    <w:p w14:paraId="0FA155A6" w14:textId="77777777" w:rsidR="005457D5" w:rsidRDefault="005457D5" w:rsidP="00EF5999">
      <w:pPr>
        <w:ind w:left="720"/>
        <w:jc w:val="both"/>
        <w:rPr>
          <w:rFonts w:asciiTheme="majorHAnsi" w:hAnsiTheme="majorHAnsi" w:cs="Arial"/>
          <w:bCs/>
          <w:snapToGrid w:val="0"/>
        </w:rPr>
      </w:pPr>
    </w:p>
    <w:p w14:paraId="22E8A96F" w14:textId="712DB68C" w:rsidR="005B26AB" w:rsidRPr="005B26AB" w:rsidRDefault="005B26AB"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INTRODUCING AIR SENSORS</w:t>
      </w:r>
      <w:r w:rsidRPr="005B26AB">
        <w:rPr>
          <w:rFonts w:asciiTheme="majorHAnsi" w:hAnsiTheme="majorHAnsi" w:cs="CG Times"/>
          <w:b/>
          <w:bCs/>
          <w:snapToGrid w:val="0"/>
          <w:sz w:val="24"/>
          <w:szCs w:val="24"/>
        </w:rPr>
        <w:t xml:space="preserve"> (10 Min.)</w:t>
      </w:r>
    </w:p>
    <w:p w14:paraId="405FA9C7" w14:textId="77777777" w:rsidR="003C5436" w:rsidRDefault="003C5436" w:rsidP="00EF5999">
      <w:pPr>
        <w:ind w:left="720"/>
        <w:jc w:val="both"/>
        <w:rPr>
          <w:rFonts w:asciiTheme="majorHAnsi" w:hAnsiTheme="majorHAnsi" w:cs="Arial"/>
          <w:bCs/>
          <w:snapToGrid w:val="0"/>
        </w:rPr>
      </w:pPr>
    </w:p>
    <w:p w14:paraId="1D238FD7" w14:textId="06165DB8" w:rsidR="008A6B87" w:rsidRDefault="005B26AB" w:rsidP="001C0773">
      <w:pPr>
        <w:ind w:left="720"/>
        <w:jc w:val="both"/>
        <w:rPr>
          <w:rFonts w:asciiTheme="majorHAnsi" w:hAnsiTheme="majorHAnsi" w:cs="Arial"/>
          <w:bCs/>
          <w:snapToGrid w:val="0"/>
        </w:rPr>
      </w:pPr>
      <w:r w:rsidRPr="005B26AB">
        <w:rPr>
          <w:rFonts w:asciiTheme="majorHAnsi" w:hAnsiTheme="majorHAnsi" w:cs="Arial"/>
          <w:bCs/>
          <w:snapToGrid w:val="0"/>
        </w:rPr>
        <w:t>When you hear the term</w:t>
      </w:r>
      <w:r>
        <w:rPr>
          <w:rFonts w:asciiTheme="majorHAnsi" w:hAnsiTheme="majorHAnsi" w:cs="Arial"/>
          <w:bCs/>
          <w:snapToGrid w:val="0"/>
        </w:rPr>
        <w:t>s</w:t>
      </w:r>
      <w:r w:rsidRPr="005B26AB">
        <w:rPr>
          <w:rFonts w:asciiTheme="majorHAnsi" w:hAnsiTheme="majorHAnsi" w:cs="Arial"/>
          <w:bCs/>
          <w:snapToGrid w:val="0"/>
        </w:rPr>
        <w:t xml:space="preserve"> </w:t>
      </w:r>
      <w:r>
        <w:rPr>
          <w:rFonts w:asciiTheme="majorHAnsi" w:hAnsiTheme="majorHAnsi" w:cs="Arial"/>
          <w:bCs/>
          <w:snapToGrid w:val="0"/>
        </w:rPr>
        <w:t>“</w:t>
      </w:r>
      <w:r w:rsidRPr="005B26AB">
        <w:rPr>
          <w:rFonts w:asciiTheme="majorHAnsi" w:hAnsiTheme="majorHAnsi" w:cs="Arial"/>
          <w:bCs/>
          <w:snapToGrid w:val="0"/>
        </w:rPr>
        <w:t>air sensors</w:t>
      </w:r>
      <w:r>
        <w:rPr>
          <w:rFonts w:asciiTheme="majorHAnsi" w:hAnsiTheme="majorHAnsi" w:cs="Arial"/>
          <w:bCs/>
          <w:snapToGrid w:val="0"/>
        </w:rPr>
        <w:t>”</w:t>
      </w:r>
      <w:r w:rsidRPr="005B26AB">
        <w:rPr>
          <w:rFonts w:asciiTheme="majorHAnsi" w:hAnsiTheme="majorHAnsi" w:cs="Arial"/>
          <w:bCs/>
          <w:snapToGrid w:val="0"/>
        </w:rPr>
        <w:t xml:space="preserve"> what do you think of?</w:t>
      </w:r>
      <w:r w:rsidR="00CD63DE">
        <w:rPr>
          <w:rFonts w:asciiTheme="majorHAnsi" w:hAnsiTheme="majorHAnsi" w:cs="Arial"/>
          <w:bCs/>
          <w:snapToGrid w:val="0"/>
        </w:rPr>
        <w:t xml:space="preserve"> </w:t>
      </w:r>
    </w:p>
    <w:p w14:paraId="400651A5" w14:textId="231600DC" w:rsidR="00CD63DE" w:rsidRPr="005B26AB" w:rsidRDefault="00CD63DE" w:rsidP="001C0773">
      <w:pPr>
        <w:ind w:left="720"/>
        <w:jc w:val="both"/>
        <w:rPr>
          <w:rFonts w:asciiTheme="majorHAnsi" w:hAnsiTheme="majorHAnsi" w:cs="Arial"/>
          <w:bCs/>
          <w:snapToGrid w:val="0"/>
        </w:rPr>
      </w:pPr>
      <w:r>
        <w:rPr>
          <w:rFonts w:asciiTheme="majorHAnsi" w:hAnsiTheme="majorHAnsi" w:cs="Arial"/>
          <w:bCs/>
          <w:snapToGrid w:val="0"/>
        </w:rPr>
        <w:t xml:space="preserve"> </w:t>
      </w:r>
      <w:r>
        <w:rPr>
          <w:rFonts w:asciiTheme="majorHAnsi" w:hAnsiTheme="majorHAnsi" w:cs="Arial"/>
          <w:b/>
          <w:bCs/>
          <w:snapToGrid w:val="0"/>
        </w:rPr>
        <w:t>(SHOW TERMS ON EASEL)</w:t>
      </w:r>
      <w:r>
        <w:rPr>
          <w:rFonts w:asciiTheme="majorHAnsi" w:hAnsiTheme="majorHAnsi" w:cs="Arial"/>
          <w:bCs/>
          <w:snapToGrid w:val="0"/>
        </w:rPr>
        <w:t xml:space="preserve">  </w:t>
      </w:r>
      <w:r w:rsidRPr="005B26AB">
        <w:rPr>
          <w:rFonts w:asciiTheme="majorHAnsi" w:hAnsiTheme="majorHAnsi" w:cs="Arial"/>
          <w:bCs/>
          <w:snapToGrid w:val="0"/>
        </w:rPr>
        <w:t xml:space="preserve">What do you know about air quality sensors? </w:t>
      </w:r>
    </w:p>
    <w:p w14:paraId="64CA16F5" w14:textId="77777777" w:rsidR="005B26AB" w:rsidRPr="005B26AB" w:rsidRDefault="005B26AB" w:rsidP="00EF5999">
      <w:pPr>
        <w:jc w:val="both"/>
        <w:rPr>
          <w:rFonts w:asciiTheme="majorHAnsi" w:hAnsiTheme="majorHAnsi" w:cs="Arial"/>
          <w:bCs/>
          <w:snapToGrid w:val="0"/>
        </w:rPr>
      </w:pPr>
    </w:p>
    <w:p w14:paraId="1BDB8811" w14:textId="7F505803" w:rsidR="005B26AB" w:rsidRDefault="00CD63DE" w:rsidP="00EF5999">
      <w:pPr>
        <w:ind w:left="720"/>
        <w:jc w:val="both"/>
        <w:rPr>
          <w:rFonts w:asciiTheme="majorHAnsi" w:hAnsiTheme="majorHAnsi" w:cs="Arial"/>
          <w:b/>
          <w:bCs/>
          <w:snapToGrid w:val="0"/>
        </w:rPr>
      </w:pPr>
      <w:r>
        <w:rPr>
          <w:rFonts w:asciiTheme="majorHAnsi" w:hAnsiTheme="majorHAnsi" w:cs="Arial"/>
          <w:bCs/>
          <w:snapToGrid w:val="0"/>
        </w:rPr>
        <w:t xml:space="preserve">Next, suppose I told you that </w:t>
      </w:r>
      <w:r w:rsidR="005B26AB" w:rsidRPr="005B26AB">
        <w:rPr>
          <w:rFonts w:asciiTheme="majorHAnsi" w:hAnsiTheme="majorHAnsi" w:cs="Arial"/>
          <w:bCs/>
          <w:snapToGrid w:val="0"/>
        </w:rPr>
        <w:t>next generation air sensor technologies are becoming available for the public to use to collect ne</w:t>
      </w:r>
      <w:r>
        <w:rPr>
          <w:rFonts w:asciiTheme="majorHAnsi" w:hAnsiTheme="majorHAnsi" w:cs="Arial"/>
          <w:bCs/>
          <w:snapToGrid w:val="0"/>
        </w:rPr>
        <w:t xml:space="preserve">ar-real time air pollution data.  What does that mean to you?  Does it interest you?  Why or why not?  </w:t>
      </w:r>
      <w:r>
        <w:rPr>
          <w:rFonts w:asciiTheme="majorHAnsi" w:hAnsiTheme="majorHAnsi" w:cs="Arial"/>
          <w:b/>
          <w:bCs/>
          <w:snapToGrid w:val="0"/>
        </w:rPr>
        <w:t>(PROBE ON “NEXT-GENERATION” AND “NEAR REAL TIME”)</w:t>
      </w:r>
    </w:p>
    <w:p w14:paraId="65410BF3" w14:textId="77777777" w:rsidR="009640B8" w:rsidRDefault="009640B8" w:rsidP="00EF5999">
      <w:pPr>
        <w:ind w:left="720"/>
        <w:jc w:val="both"/>
        <w:rPr>
          <w:rFonts w:asciiTheme="majorHAnsi" w:hAnsiTheme="majorHAnsi" w:cs="Arial"/>
          <w:b/>
          <w:bCs/>
          <w:snapToGrid w:val="0"/>
        </w:rPr>
      </w:pPr>
    </w:p>
    <w:p w14:paraId="0B7463CA" w14:textId="22F8BDC2" w:rsidR="009640B8" w:rsidRPr="001C0773" w:rsidRDefault="009640B8" w:rsidP="001C0773">
      <w:pPr>
        <w:ind w:left="720"/>
        <w:jc w:val="both"/>
        <w:rPr>
          <w:rFonts w:asciiTheme="majorHAnsi" w:hAnsiTheme="majorHAnsi" w:cs="Arial"/>
          <w:bCs/>
          <w:snapToGrid w:val="0"/>
        </w:rPr>
      </w:pPr>
      <w:r w:rsidRPr="005B26AB">
        <w:rPr>
          <w:rFonts w:asciiTheme="majorHAnsi" w:hAnsiTheme="majorHAnsi" w:cs="Arial"/>
          <w:bCs/>
          <w:snapToGrid w:val="0"/>
        </w:rPr>
        <w:t xml:space="preserve">If you had </w:t>
      </w:r>
      <w:r>
        <w:rPr>
          <w:rFonts w:asciiTheme="majorHAnsi" w:hAnsiTheme="majorHAnsi" w:cs="Arial"/>
          <w:bCs/>
          <w:snapToGrid w:val="0"/>
        </w:rPr>
        <w:t xml:space="preserve">the ability to view real-time personal </w:t>
      </w:r>
      <w:r w:rsidRPr="005B26AB">
        <w:rPr>
          <w:rFonts w:asciiTheme="majorHAnsi" w:hAnsiTheme="majorHAnsi" w:cs="Arial"/>
          <w:bCs/>
          <w:snapToGrid w:val="0"/>
        </w:rPr>
        <w:t>air sensor</w:t>
      </w:r>
      <w:r>
        <w:rPr>
          <w:rFonts w:asciiTheme="majorHAnsi" w:hAnsiTheme="majorHAnsi" w:cs="Arial"/>
          <w:bCs/>
          <w:snapToGrid w:val="0"/>
        </w:rPr>
        <w:t xml:space="preserve"> data</w:t>
      </w:r>
      <w:r w:rsidRPr="005B26AB">
        <w:rPr>
          <w:rFonts w:asciiTheme="majorHAnsi" w:hAnsiTheme="majorHAnsi" w:cs="Arial"/>
          <w:bCs/>
          <w:snapToGrid w:val="0"/>
        </w:rPr>
        <w:t xml:space="preserve"> on your phone, what would you use that for?</w:t>
      </w:r>
      <w:r>
        <w:rPr>
          <w:rFonts w:asciiTheme="majorHAnsi" w:hAnsiTheme="majorHAnsi" w:cs="Arial"/>
          <w:bCs/>
          <w:snapToGrid w:val="0"/>
        </w:rPr>
        <w:t xml:space="preserve"> </w:t>
      </w:r>
    </w:p>
    <w:p w14:paraId="4FFFB7FC" w14:textId="77777777" w:rsidR="005B26AB" w:rsidRPr="005B26AB" w:rsidRDefault="005B26AB" w:rsidP="00EF5999">
      <w:pPr>
        <w:ind w:left="360"/>
        <w:jc w:val="both"/>
        <w:rPr>
          <w:rFonts w:asciiTheme="majorHAnsi" w:hAnsiTheme="majorHAnsi"/>
        </w:rPr>
      </w:pPr>
    </w:p>
    <w:p w14:paraId="3B949398" w14:textId="77777777" w:rsidR="009640B8" w:rsidRPr="001C0773" w:rsidRDefault="00CD63DE" w:rsidP="00EF5999">
      <w:pPr>
        <w:pStyle w:val="NormalWeb"/>
        <w:shd w:val="clear" w:color="auto" w:fill="FFFFFF"/>
        <w:spacing w:before="0" w:beforeAutospacing="0" w:after="0" w:afterAutospacing="0"/>
        <w:ind w:left="720"/>
        <w:jc w:val="both"/>
        <w:rPr>
          <w:rFonts w:asciiTheme="majorHAnsi" w:hAnsiTheme="majorHAnsi"/>
          <w:color w:val="000000"/>
        </w:rPr>
      </w:pPr>
      <w:r w:rsidRPr="001C0773">
        <w:rPr>
          <w:rFonts w:asciiTheme="majorHAnsi" w:hAnsiTheme="majorHAnsi"/>
          <w:color w:val="000000"/>
        </w:rPr>
        <w:t xml:space="preserve">Now I’m going to hand out some booklets we will be using tonight.  Please take one, put your name in the upper right hand corner, and pass them down.  Then turn to page three.  </w:t>
      </w:r>
    </w:p>
    <w:p w14:paraId="63D612FC" w14:textId="77777777" w:rsidR="009640B8" w:rsidRDefault="009640B8" w:rsidP="00EF5999">
      <w:pPr>
        <w:pStyle w:val="NormalWeb"/>
        <w:shd w:val="clear" w:color="auto" w:fill="FFFFFF"/>
        <w:spacing w:before="0" w:beforeAutospacing="0" w:after="0" w:afterAutospacing="0"/>
        <w:ind w:left="720"/>
        <w:jc w:val="both"/>
        <w:rPr>
          <w:rFonts w:asciiTheme="majorHAnsi" w:hAnsiTheme="majorHAnsi"/>
          <w:color w:val="000000"/>
        </w:rPr>
      </w:pPr>
    </w:p>
    <w:p w14:paraId="36D167A2" w14:textId="5A344F5C" w:rsidR="00CD63DE" w:rsidRDefault="00CD63DE" w:rsidP="00EF5999">
      <w:pPr>
        <w:pStyle w:val="NormalWeb"/>
        <w:shd w:val="clear" w:color="auto" w:fill="FFFFFF"/>
        <w:spacing w:before="0" w:beforeAutospacing="0" w:after="0" w:afterAutospacing="0"/>
        <w:ind w:left="720"/>
        <w:jc w:val="both"/>
        <w:rPr>
          <w:rFonts w:asciiTheme="majorHAnsi" w:hAnsiTheme="majorHAnsi"/>
          <w:color w:val="000000"/>
          <w:highlight w:val="yellow"/>
        </w:rPr>
      </w:pPr>
      <w:r>
        <w:rPr>
          <w:rFonts w:asciiTheme="majorHAnsi" w:hAnsiTheme="majorHAnsi"/>
          <w:color w:val="000000"/>
        </w:rPr>
        <w:t>Here you will see a description of next-generation</w:t>
      </w:r>
      <w:r w:rsidR="002F721E">
        <w:rPr>
          <w:rFonts w:asciiTheme="majorHAnsi" w:hAnsiTheme="majorHAnsi"/>
          <w:color w:val="000000"/>
        </w:rPr>
        <w:t xml:space="preserve"> air measurement</w:t>
      </w:r>
      <w:r w:rsidR="008A6B87">
        <w:rPr>
          <w:rFonts w:asciiTheme="majorHAnsi" w:hAnsiTheme="majorHAnsi"/>
          <w:color w:val="000000"/>
        </w:rPr>
        <w:t xml:space="preserve"> (NGAM)</w:t>
      </w:r>
      <w:r>
        <w:rPr>
          <w:rFonts w:asciiTheme="majorHAnsi" w:hAnsiTheme="majorHAnsi"/>
          <w:color w:val="000000"/>
        </w:rPr>
        <w:t xml:space="preserve">.  What do you think of this?  </w:t>
      </w:r>
      <w:r w:rsidR="005B26AB" w:rsidRPr="005B26AB">
        <w:rPr>
          <w:rFonts w:asciiTheme="majorHAnsi" w:hAnsiTheme="majorHAnsi"/>
          <w:color w:val="000000"/>
          <w:highlight w:val="yellow"/>
        </w:rPr>
        <w:t xml:space="preserve"> </w:t>
      </w:r>
    </w:p>
    <w:p w14:paraId="7482F1DF" w14:textId="77777777" w:rsidR="00CD63DE" w:rsidRDefault="00CD63DE" w:rsidP="00EF5999">
      <w:pPr>
        <w:pStyle w:val="NormalWeb"/>
        <w:shd w:val="clear" w:color="auto" w:fill="FFFFFF"/>
        <w:spacing w:before="0" w:beforeAutospacing="0" w:after="0" w:afterAutospacing="0"/>
        <w:ind w:left="720"/>
        <w:jc w:val="both"/>
        <w:rPr>
          <w:rFonts w:asciiTheme="majorHAnsi" w:hAnsiTheme="majorHAnsi"/>
          <w:color w:val="000000"/>
          <w:highlight w:val="yellow"/>
        </w:rPr>
      </w:pPr>
    </w:p>
    <w:p w14:paraId="7E7A591E" w14:textId="5B9A4118" w:rsidR="002F721E" w:rsidRPr="001C0773" w:rsidRDefault="002F721E" w:rsidP="001C0773">
      <w:pPr>
        <w:ind w:firstLine="720"/>
      </w:pPr>
      <w:r>
        <w:rPr>
          <w:b/>
          <w:bCs/>
          <w:u w:val="single"/>
        </w:rPr>
        <w:lastRenderedPageBreak/>
        <w:t>DEFINITION</w:t>
      </w:r>
      <w:r w:rsidR="00DB4B8D">
        <w:rPr>
          <w:b/>
          <w:bCs/>
        </w:rPr>
        <w:t xml:space="preserve"> (No more than 5 Min.)</w:t>
      </w:r>
    </w:p>
    <w:p w14:paraId="36B9CF02" w14:textId="39C756EE" w:rsidR="002F721E" w:rsidRPr="001C0773" w:rsidRDefault="002F721E" w:rsidP="001C0773">
      <w:pPr>
        <w:ind w:left="720"/>
        <w:rPr>
          <w:i/>
        </w:rPr>
      </w:pPr>
      <w:r w:rsidRPr="001C0773">
        <w:rPr>
          <w:i/>
        </w:rPr>
        <w:t xml:space="preserve">Next-generation air measurement (NGAM):  NGAM refers to a range of new technologies and methods to measure air pollution at a faster rate and in more locations. NGAM technologies are used in a variety of applications </w:t>
      </w:r>
      <w:r w:rsidR="00765059" w:rsidRPr="001C0773">
        <w:rPr>
          <w:i/>
        </w:rPr>
        <w:t>including</w:t>
      </w:r>
      <w:r w:rsidRPr="001C0773">
        <w:rPr>
          <w:i/>
        </w:rPr>
        <w:t xml:space="preserve"> personal air quality monitoring with </w:t>
      </w:r>
      <w:r w:rsidR="0069363D" w:rsidRPr="001C0773">
        <w:rPr>
          <w:i/>
        </w:rPr>
        <w:t>variable costs.</w:t>
      </w:r>
    </w:p>
    <w:p w14:paraId="114743FD" w14:textId="77777777" w:rsidR="002F721E" w:rsidRPr="001C0773" w:rsidRDefault="002F721E" w:rsidP="002F721E">
      <w:pPr>
        <w:rPr>
          <w:i/>
        </w:rPr>
      </w:pPr>
      <w:r w:rsidRPr="001C0773">
        <w:rPr>
          <w:i/>
        </w:rPr>
        <w:t> </w:t>
      </w:r>
    </w:p>
    <w:p w14:paraId="76080697" w14:textId="77777777" w:rsidR="002F721E" w:rsidRPr="001C0773" w:rsidRDefault="002F721E" w:rsidP="001C0773">
      <w:pPr>
        <w:ind w:firstLine="720"/>
        <w:rPr>
          <w:i/>
        </w:rPr>
      </w:pPr>
      <w:r w:rsidRPr="001C0773">
        <w:rPr>
          <w:i/>
        </w:rPr>
        <w:t>Defining traits of NGAM technologies include:</w:t>
      </w:r>
    </w:p>
    <w:p w14:paraId="2CF1CC36"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 xml:space="preserve">Active measurement of one or more air pollutants, without later laboratory analysis required.  </w:t>
      </w:r>
    </w:p>
    <w:p w14:paraId="5334091C"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Miniaturization of technology enabling portable monitoring or small footprint installations.</w:t>
      </w:r>
    </w:p>
    <w:p w14:paraId="0E4E5AAE" w14:textId="77777777" w:rsidR="002F721E" w:rsidRPr="001C0773" w:rsidRDefault="002F721E" w:rsidP="002F721E">
      <w:pPr>
        <w:pStyle w:val="ListParagraph"/>
        <w:numPr>
          <w:ilvl w:val="0"/>
          <w:numId w:val="37"/>
        </w:numPr>
        <w:spacing w:after="0" w:afterAutospacing="0"/>
        <w:rPr>
          <w:rFonts w:ascii="Times New Roman" w:hAnsi="Times New Roman"/>
          <w:i/>
          <w:sz w:val="24"/>
          <w:szCs w:val="24"/>
        </w:rPr>
      </w:pPr>
      <w:r w:rsidRPr="001C0773">
        <w:rPr>
          <w:rFonts w:ascii="Times New Roman" w:hAnsi="Times New Roman"/>
          <w:i/>
          <w:sz w:val="24"/>
          <w:szCs w:val="24"/>
        </w:rPr>
        <w:t>Simplified operation to the end user.</w:t>
      </w:r>
    </w:p>
    <w:p w14:paraId="1D6C4DD0" w14:textId="77777777" w:rsidR="00DB4B8D" w:rsidRDefault="00DB4B8D" w:rsidP="001C0773">
      <w:pPr>
        <w:rPr>
          <w:b/>
        </w:rPr>
      </w:pPr>
    </w:p>
    <w:p w14:paraId="7A4BE2D1" w14:textId="499018FE" w:rsidR="009640B8" w:rsidRPr="001C0773" w:rsidRDefault="009640B8" w:rsidP="001C0773">
      <w:pPr>
        <w:jc w:val="center"/>
        <w:rPr>
          <w:b/>
        </w:rPr>
      </w:pPr>
      <w:r>
        <w:rPr>
          <w:b/>
        </w:rPr>
        <w:t>(</w:t>
      </w:r>
      <w:r w:rsidR="008A6B87">
        <w:rPr>
          <w:b/>
        </w:rPr>
        <w:t>*ADDITIONAL</w:t>
      </w:r>
      <w:r>
        <w:rPr>
          <w:b/>
        </w:rPr>
        <w:t xml:space="preserve"> INFORMATION </w:t>
      </w:r>
      <w:r w:rsidR="00DB4B8D">
        <w:rPr>
          <w:b/>
        </w:rPr>
        <w:t>FOR MODERATOR ON NGAM TECHNOLOGY</w:t>
      </w:r>
      <w:r>
        <w:rPr>
          <w:b/>
        </w:rPr>
        <w:t xml:space="preserve"> INCLUDED AS APPENDIX A)</w:t>
      </w:r>
    </w:p>
    <w:p w14:paraId="6EF98113" w14:textId="77777777" w:rsidR="002F721E" w:rsidRDefault="002F721E" w:rsidP="002F721E">
      <w:r>
        <w:t> </w:t>
      </w:r>
    </w:p>
    <w:p w14:paraId="6954DCC1" w14:textId="77777777" w:rsidR="00CD63DE" w:rsidRPr="00CD63DE" w:rsidRDefault="00CD63DE" w:rsidP="00EF5999">
      <w:pPr>
        <w:tabs>
          <w:tab w:val="left" w:pos="720"/>
        </w:tabs>
        <w:jc w:val="both"/>
        <w:rPr>
          <w:rFonts w:asciiTheme="majorHAnsi" w:hAnsiTheme="majorHAnsi" w:cs="CG Times"/>
          <w:b/>
          <w:bCs/>
          <w:snapToGrid w:val="0"/>
        </w:rPr>
      </w:pPr>
    </w:p>
    <w:p w14:paraId="34F30D63" w14:textId="3CD69838" w:rsidR="00CD63DE" w:rsidRPr="005B26AB" w:rsidRDefault="00CD63D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AIR SENSOR MESSAGING</w:t>
      </w:r>
      <w:r w:rsidRPr="005B26AB">
        <w:rPr>
          <w:rFonts w:asciiTheme="majorHAnsi" w:hAnsiTheme="majorHAnsi" w:cs="CG Times"/>
          <w:b/>
          <w:bCs/>
          <w:snapToGrid w:val="0"/>
          <w:sz w:val="24"/>
          <w:szCs w:val="24"/>
        </w:rPr>
        <w:t xml:space="preserve"> </w:t>
      </w:r>
      <w:r w:rsidR="00EF5999">
        <w:rPr>
          <w:rFonts w:asciiTheme="majorHAnsi" w:hAnsiTheme="majorHAnsi" w:cs="CG Times"/>
          <w:b/>
          <w:bCs/>
          <w:snapToGrid w:val="0"/>
          <w:sz w:val="24"/>
          <w:szCs w:val="24"/>
        </w:rPr>
        <w:t>(25</w:t>
      </w:r>
      <w:r w:rsidRPr="005B26AB">
        <w:rPr>
          <w:rFonts w:asciiTheme="majorHAnsi" w:hAnsiTheme="majorHAnsi" w:cs="CG Times"/>
          <w:b/>
          <w:bCs/>
          <w:snapToGrid w:val="0"/>
          <w:sz w:val="24"/>
          <w:szCs w:val="24"/>
        </w:rPr>
        <w:t xml:space="preserve"> Min.)</w:t>
      </w:r>
    </w:p>
    <w:p w14:paraId="2DBFC84A" w14:textId="52868092" w:rsidR="005B26AB" w:rsidRPr="005B26AB" w:rsidRDefault="005B26AB" w:rsidP="00EF5999">
      <w:pPr>
        <w:pStyle w:val="NormalWeb"/>
        <w:shd w:val="clear" w:color="auto" w:fill="FFFFFF"/>
        <w:spacing w:before="0" w:beforeAutospacing="0" w:after="0" w:afterAutospacing="0"/>
        <w:ind w:left="1080"/>
        <w:jc w:val="both"/>
        <w:rPr>
          <w:rFonts w:asciiTheme="majorHAnsi" w:hAnsiTheme="majorHAnsi"/>
          <w:b/>
        </w:rPr>
      </w:pPr>
    </w:p>
    <w:p w14:paraId="37BF1C95" w14:textId="0B231D01" w:rsidR="005B26AB" w:rsidRDefault="003C5436" w:rsidP="003C5436">
      <w:pPr>
        <w:ind w:left="720"/>
        <w:jc w:val="both"/>
        <w:rPr>
          <w:rFonts w:asciiTheme="majorHAnsi" w:hAnsiTheme="majorHAnsi"/>
          <w:b/>
        </w:rPr>
      </w:pPr>
      <w:r>
        <w:rPr>
          <w:rFonts w:asciiTheme="majorHAnsi" w:hAnsiTheme="majorHAnsi"/>
          <w:b/>
        </w:rPr>
        <w:t>(</w:t>
      </w:r>
      <w:r w:rsidR="00871977">
        <w:rPr>
          <w:rFonts w:asciiTheme="majorHAnsi" w:hAnsiTheme="majorHAnsi"/>
          <w:b/>
        </w:rPr>
        <w:t xml:space="preserve">TURN TO </w:t>
      </w:r>
      <w:r>
        <w:rPr>
          <w:rFonts w:asciiTheme="majorHAnsi" w:hAnsiTheme="majorHAnsi"/>
          <w:b/>
        </w:rPr>
        <w:t xml:space="preserve">“POLLUTANT A” </w:t>
      </w:r>
      <w:r w:rsidR="00871977">
        <w:rPr>
          <w:rFonts w:asciiTheme="majorHAnsi" w:hAnsiTheme="majorHAnsi"/>
          <w:b/>
        </w:rPr>
        <w:t>MESSAGING IN THE BOOKLET</w:t>
      </w:r>
      <w:r>
        <w:rPr>
          <w:rFonts w:asciiTheme="majorHAnsi" w:hAnsiTheme="majorHAnsi"/>
          <w:b/>
        </w:rPr>
        <w:t>)</w:t>
      </w:r>
    </w:p>
    <w:p w14:paraId="3B57E3E8" w14:textId="35CF169F" w:rsidR="001C0773" w:rsidRPr="003C5436" w:rsidRDefault="001C0773" w:rsidP="001C0773">
      <w:pPr>
        <w:ind w:left="720"/>
        <w:jc w:val="center"/>
        <w:rPr>
          <w:rFonts w:asciiTheme="majorHAnsi" w:hAnsiTheme="majorHAnsi"/>
          <w:b/>
        </w:rPr>
      </w:pPr>
      <w:r>
        <w:rPr>
          <w:rFonts w:asciiTheme="majorHAnsi" w:hAnsiTheme="majorHAnsi"/>
          <w:b/>
        </w:rPr>
        <w:t>(ATTACHMENT 1)</w:t>
      </w:r>
    </w:p>
    <w:p w14:paraId="2BAD0DB8"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4BFB59CA" w14:textId="31C7E89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Now, let’s p</w:t>
      </w:r>
      <w:r w:rsidR="005B26AB" w:rsidRPr="003C5436">
        <w:rPr>
          <w:rFonts w:asciiTheme="majorHAnsi" w:hAnsiTheme="majorHAnsi"/>
          <w:color w:val="000000"/>
        </w:rPr>
        <w:t xml:space="preserve">retend that you have a personal air sensor that is giving you readings every minute.  For this section we will be focusing on a sensor that is giving you readings for </w:t>
      </w:r>
      <w:r w:rsidR="00DB4B8D">
        <w:rPr>
          <w:rFonts w:asciiTheme="majorHAnsi" w:hAnsiTheme="majorHAnsi"/>
          <w:color w:val="000000"/>
        </w:rPr>
        <w:t xml:space="preserve">Pollutant A (e.g. </w:t>
      </w:r>
      <w:r w:rsidR="005B26AB" w:rsidRPr="003C5436">
        <w:rPr>
          <w:rFonts w:asciiTheme="majorHAnsi" w:hAnsiTheme="majorHAnsi"/>
          <w:color w:val="000000"/>
        </w:rPr>
        <w:t>ozone</w:t>
      </w:r>
      <w:r w:rsidR="00DB4B8D">
        <w:rPr>
          <w:rFonts w:asciiTheme="majorHAnsi" w:hAnsiTheme="majorHAnsi"/>
          <w:color w:val="000000"/>
        </w:rPr>
        <w:t>)</w:t>
      </w:r>
      <w:r w:rsidR="005B26AB" w:rsidRPr="003C5436">
        <w:rPr>
          <w:rFonts w:asciiTheme="majorHAnsi" w:hAnsiTheme="majorHAnsi"/>
          <w:color w:val="000000"/>
        </w:rPr>
        <w:t>. You see this message come onto the screen of your sensor/mobile phone related to the reading for that minute.</w:t>
      </w:r>
      <w:r>
        <w:rPr>
          <w:rFonts w:asciiTheme="majorHAnsi" w:hAnsiTheme="majorHAnsi"/>
          <w:color w:val="000000"/>
        </w:rPr>
        <w:t xml:space="preserve">  </w:t>
      </w:r>
    </w:p>
    <w:p w14:paraId="7F874A76"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3A4582CF" w14:textId="5D1C5400" w:rsidR="005B26AB"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Does anyone know what </w:t>
      </w:r>
      <w:r w:rsidR="00DB4B8D">
        <w:rPr>
          <w:rFonts w:asciiTheme="majorHAnsi" w:hAnsiTheme="majorHAnsi"/>
          <w:color w:val="000000"/>
        </w:rPr>
        <w:t xml:space="preserve">Pollutant A (e.g. </w:t>
      </w:r>
      <w:r>
        <w:rPr>
          <w:rFonts w:asciiTheme="majorHAnsi" w:hAnsiTheme="majorHAnsi"/>
          <w:color w:val="000000"/>
        </w:rPr>
        <w:t>ozone</w:t>
      </w:r>
      <w:r w:rsidR="00DB4B8D">
        <w:rPr>
          <w:rFonts w:asciiTheme="majorHAnsi" w:hAnsiTheme="majorHAnsi"/>
          <w:color w:val="000000"/>
        </w:rPr>
        <w:t>)</w:t>
      </w:r>
      <w:r>
        <w:rPr>
          <w:rFonts w:asciiTheme="majorHAnsi" w:hAnsiTheme="majorHAnsi"/>
          <w:color w:val="000000"/>
        </w:rPr>
        <w:t xml:space="preserve"> is?  What problems does it cause, and why?</w:t>
      </w:r>
    </w:p>
    <w:p w14:paraId="17B80329"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2DA05495" w14:textId="22CF7D63" w:rsidR="005813D9" w:rsidRDefault="005813D9" w:rsidP="005813D9">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a description of what </w:t>
      </w:r>
      <w:r w:rsidR="00DB4B8D">
        <w:rPr>
          <w:rFonts w:asciiTheme="majorHAnsi" w:hAnsiTheme="majorHAnsi"/>
          <w:color w:val="000000"/>
        </w:rPr>
        <w:t>Pollutant A (e.g. ozone)</w:t>
      </w:r>
      <w:r>
        <w:rPr>
          <w:rFonts w:asciiTheme="majorHAnsi" w:hAnsiTheme="majorHAnsi"/>
          <w:color w:val="000000"/>
        </w:rPr>
        <w:t xml:space="preserve"> refers to.</w:t>
      </w:r>
    </w:p>
    <w:p w14:paraId="499CCCE6" w14:textId="77777777" w:rsidR="001C0773" w:rsidRDefault="001C0773" w:rsidP="005457D5">
      <w:pPr>
        <w:pStyle w:val="NormalWeb"/>
        <w:shd w:val="clear" w:color="auto" w:fill="FFFFFF"/>
        <w:spacing w:before="0" w:beforeAutospacing="0" w:after="0" w:afterAutospacing="0"/>
        <w:jc w:val="both"/>
        <w:rPr>
          <w:rFonts w:asciiTheme="majorHAnsi" w:hAnsiTheme="majorHAnsi"/>
          <w:b/>
          <w:color w:val="000000"/>
        </w:rPr>
      </w:pPr>
    </w:p>
    <w:p w14:paraId="558B72A1" w14:textId="381BAF4D" w:rsidR="00DB4B8D" w:rsidRDefault="00DB4B8D" w:rsidP="001C0773">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 xml:space="preserve">(Insert Pollutant </w:t>
      </w:r>
      <w:r w:rsidR="008A6B87">
        <w:rPr>
          <w:rFonts w:asciiTheme="majorHAnsi" w:hAnsiTheme="majorHAnsi"/>
          <w:b/>
          <w:color w:val="000000"/>
        </w:rPr>
        <w:t xml:space="preserve">A </w:t>
      </w:r>
      <w:r>
        <w:rPr>
          <w:rFonts w:asciiTheme="majorHAnsi" w:hAnsiTheme="majorHAnsi"/>
          <w:b/>
          <w:color w:val="000000"/>
        </w:rPr>
        <w:t>Definition)</w:t>
      </w:r>
    </w:p>
    <w:p w14:paraId="09A4D43C" w14:textId="21674F63" w:rsidR="004067C2" w:rsidRPr="001C0773" w:rsidRDefault="00DB4B8D" w:rsidP="001C0773">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b/>
          <w:color w:val="000000"/>
        </w:rPr>
        <w:t xml:space="preserve">Example: </w:t>
      </w:r>
      <w:r w:rsidR="004067C2" w:rsidRPr="001C0773">
        <w:rPr>
          <w:rFonts w:asciiTheme="majorHAnsi" w:hAnsiTheme="majorHAnsi"/>
          <w:i/>
          <w:color w:val="000000"/>
        </w:rPr>
        <w:t>Ozone is found in two regions of the Earth's atmosphere – at ground level and in the upper regions of the atmosphere.  Both types of ozone have the same chemical composition (O3). While upper atmospheric ozone protects the earth from the sun's harmful rays, ground level ozone is the main component of smog.  Ground level ozone, is not emitted directly into the air, but is created by chemical reactions between oxides of nitrogen (NOx) and volatile organic compounds (VOC). </w:t>
      </w:r>
    </w:p>
    <w:p w14:paraId="2F911895" w14:textId="77777777" w:rsidR="005813D9" w:rsidRPr="003C5436" w:rsidRDefault="005813D9" w:rsidP="003C5436">
      <w:pPr>
        <w:pStyle w:val="NormalWeb"/>
        <w:shd w:val="clear" w:color="auto" w:fill="FFFFFF"/>
        <w:spacing w:before="0" w:beforeAutospacing="0" w:after="0" w:afterAutospacing="0"/>
        <w:ind w:left="720"/>
        <w:jc w:val="both"/>
        <w:rPr>
          <w:rFonts w:asciiTheme="majorHAnsi" w:hAnsiTheme="majorHAnsi"/>
          <w:color w:val="000000"/>
        </w:rPr>
      </w:pPr>
    </w:p>
    <w:p w14:paraId="375A3AA7" w14:textId="3552B033" w:rsidR="00DB4B8D" w:rsidRDefault="00DB4B8D" w:rsidP="00DB4B8D">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examples of </w:t>
      </w:r>
      <w:r w:rsidRPr="003C5436">
        <w:rPr>
          <w:rFonts w:asciiTheme="majorHAnsi" w:hAnsiTheme="majorHAnsi"/>
          <w:color w:val="000000"/>
        </w:rPr>
        <w:t>message</w:t>
      </w:r>
      <w:r w:rsidR="00EC64A5">
        <w:rPr>
          <w:rFonts w:asciiTheme="majorHAnsi" w:hAnsiTheme="majorHAnsi"/>
          <w:color w:val="000000"/>
        </w:rPr>
        <w:t>s that might</w:t>
      </w:r>
      <w:r w:rsidRPr="003C5436">
        <w:rPr>
          <w:rFonts w:asciiTheme="majorHAnsi" w:hAnsiTheme="majorHAnsi"/>
          <w:color w:val="000000"/>
        </w:rPr>
        <w:t xml:space="preserve"> come onto the screen of your sensor/mobile phone related to the </w:t>
      </w:r>
      <w:r w:rsidR="00EC64A5">
        <w:rPr>
          <w:rFonts w:asciiTheme="majorHAnsi" w:hAnsiTheme="majorHAnsi"/>
          <w:color w:val="000000"/>
        </w:rPr>
        <w:t xml:space="preserve">Pollutant A (e.g. ozone) air sensor </w:t>
      </w:r>
      <w:r w:rsidRPr="003C5436">
        <w:rPr>
          <w:rFonts w:asciiTheme="majorHAnsi" w:hAnsiTheme="majorHAnsi"/>
          <w:color w:val="000000"/>
        </w:rPr>
        <w:t>reading for that minute</w:t>
      </w:r>
      <w:r>
        <w:rPr>
          <w:rFonts w:asciiTheme="majorHAnsi" w:hAnsiTheme="majorHAnsi"/>
          <w:color w:val="000000"/>
        </w:rPr>
        <w:t>.</w:t>
      </w:r>
    </w:p>
    <w:p w14:paraId="24A70AE8" w14:textId="77777777" w:rsidR="00DB4B8D" w:rsidRDefault="00DB4B8D" w:rsidP="001C0773">
      <w:pPr>
        <w:pStyle w:val="NormalWeb"/>
        <w:shd w:val="clear" w:color="auto" w:fill="FFFFFF"/>
        <w:spacing w:before="0" w:beforeAutospacing="0" w:after="0" w:afterAutospacing="0"/>
        <w:ind w:left="720"/>
        <w:jc w:val="both"/>
        <w:rPr>
          <w:rFonts w:asciiTheme="majorHAnsi" w:hAnsiTheme="majorHAnsi"/>
          <w:color w:val="000000"/>
        </w:rPr>
      </w:pPr>
    </w:p>
    <w:p w14:paraId="51C8E6B1" w14:textId="761A5EAF" w:rsidR="005B26AB" w:rsidRPr="003C5436"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What does the low/</w:t>
      </w:r>
      <w:r w:rsidR="00CC3F10">
        <w:rPr>
          <w:rFonts w:asciiTheme="majorHAnsi" w:hAnsiTheme="majorHAnsi"/>
          <w:color w:val="000000"/>
        </w:rPr>
        <w:t>medium</w:t>
      </w:r>
      <w:r w:rsidRPr="003C5436">
        <w:rPr>
          <w:rFonts w:asciiTheme="majorHAnsi" w:hAnsiTheme="majorHAnsi"/>
          <w:color w:val="000000"/>
        </w:rPr>
        <w:t>/high message mean to you?</w:t>
      </w:r>
    </w:p>
    <w:p w14:paraId="004F66A9" w14:textId="77777777" w:rsidR="00DB4B8D"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What would you do in response to these messages?  </w:t>
      </w:r>
    </w:p>
    <w:p w14:paraId="39469DBC" w14:textId="77777777" w:rsidR="001C0773" w:rsidRDefault="001C0773" w:rsidP="003C5436">
      <w:pPr>
        <w:pStyle w:val="NormalWeb"/>
        <w:shd w:val="clear" w:color="auto" w:fill="FFFFFF"/>
        <w:spacing w:before="0" w:beforeAutospacing="0" w:after="0" w:afterAutospacing="0"/>
        <w:ind w:left="720"/>
        <w:jc w:val="both"/>
        <w:rPr>
          <w:rFonts w:asciiTheme="majorHAnsi" w:hAnsiTheme="majorHAnsi"/>
          <w:b/>
          <w:color w:val="000000"/>
        </w:rPr>
      </w:pPr>
    </w:p>
    <w:p w14:paraId="73476B74" w14:textId="0122237C" w:rsidR="005B26AB" w:rsidRPr="003C5436" w:rsidRDefault="003C5436" w:rsidP="003C5436">
      <w:pPr>
        <w:pStyle w:val="NormalWeb"/>
        <w:shd w:val="clear" w:color="auto" w:fill="FFFFFF"/>
        <w:spacing w:before="0" w:beforeAutospacing="0" w:after="0" w:afterAutospacing="0"/>
        <w:ind w:left="720"/>
        <w:jc w:val="both"/>
        <w:rPr>
          <w:rFonts w:asciiTheme="majorHAnsi" w:hAnsiTheme="majorHAnsi"/>
          <w:b/>
          <w:color w:val="000000"/>
        </w:rPr>
      </w:pPr>
      <w:r w:rsidRPr="003C5436">
        <w:rPr>
          <w:rFonts w:asciiTheme="majorHAnsi" w:hAnsiTheme="majorHAnsi"/>
          <w:b/>
          <w:color w:val="000000"/>
        </w:rPr>
        <w:t xml:space="preserve">(PROBE:  </w:t>
      </w:r>
      <w:r w:rsidR="005B26AB" w:rsidRPr="003C5436">
        <w:rPr>
          <w:rFonts w:asciiTheme="majorHAnsi" w:hAnsiTheme="majorHAnsi"/>
          <w:b/>
          <w:color w:val="000000"/>
        </w:rPr>
        <w:t xml:space="preserve">What does “consider reducing </w:t>
      </w:r>
      <w:r w:rsidR="005B26AB" w:rsidRPr="001C0773">
        <w:rPr>
          <w:rFonts w:asciiTheme="majorHAnsi" w:hAnsiTheme="majorHAnsi"/>
          <w:b/>
          <w:color w:val="000000"/>
        </w:rPr>
        <w:t>outdoor</w:t>
      </w:r>
      <w:r w:rsidR="005B26AB" w:rsidRPr="003C5436">
        <w:rPr>
          <w:rFonts w:asciiTheme="majorHAnsi" w:hAnsiTheme="majorHAnsi"/>
          <w:b/>
          <w:color w:val="000000"/>
        </w:rPr>
        <w:t xml:space="preserve"> activity”, “check the AQI” or “sensor is not working properly” mean to you and what actions (if any) would you take?</w:t>
      </w:r>
      <w:r w:rsidR="00871977">
        <w:rPr>
          <w:rFonts w:asciiTheme="majorHAnsi" w:hAnsiTheme="majorHAnsi"/>
          <w:b/>
          <w:color w:val="000000"/>
        </w:rPr>
        <w:t xml:space="preserve"> </w:t>
      </w:r>
      <w:r w:rsidRPr="003C5436">
        <w:rPr>
          <w:rFonts w:asciiTheme="majorHAnsi" w:hAnsiTheme="majorHAnsi"/>
          <w:b/>
          <w:color w:val="000000"/>
        </w:rPr>
        <w:t>)</w:t>
      </w:r>
    </w:p>
    <w:p w14:paraId="15F23E0D" w14:textId="77777777" w:rsidR="005B26AB" w:rsidRPr="005B26AB" w:rsidRDefault="005B26AB" w:rsidP="00EF5999">
      <w:pPr>
        <w:pStyle w:val="NormalWeb"/>
        <w:shd w:val="clear" w:color="auto" w:fill="FFFFFF"/>
        <w:spacing w:before="0" w:beforeAutospacing="0" w:after="0" w:afterAutospacing="0"/>
        <w:ind w:left="720"/>
        <w:jc w:val="both"/>
        <w:rPr>
          <w:rFonts w:asciiTheme="majorHAnsi" w:hAnsiTheme="majorHAnsi"/>
          <w:color w:val="000000"/>
        </w:rPr>
      </w:pPr>
    </w:p>
    <w:p w14:paraId="4C6B24D6" w14:textId="0FE9476E" w:rsidR="001C0773" w:rsidRDefault="003C5436" w:rsidP="001C0773">
      <w:pPr>
        <w:ind w:left="720"/>
        <w:rPr>
          <w:rFonts w:asciiTheme="majorHAnsi" w:hAnsiTheme="majorHAnsi"/>
          <w:b/>
        </w:rPr>
      </w:pPr>
      <w:r>
        <w:rPr>
          <w:rFonts w:asciiTheme="majorHAnsi" w:hAnsiTheme="majorHAnsi"/>
          <w:b/>
        </w:rPr>
        <w:t>(</w:t>
      </w:r>
      <w:r w:rsidR="00871977">
        <w:rPr>
          <w:rFonts w:asciiTheme="majorHAnsi" w:hAnsiTheme="majorHAnsi"/>
          <w:b/>
        </w:rPr>
        <w:t xml:space="preserve">TURN TO </w:t>
      </w:r>
      <w:r>
        <w:rPr>
          <w:rFonts w:asciiTheme="majorHAnsi" w:hAnsiTheme="majorHAnsi"/>
          <w:b/>
        </w:rPr>
        <w:t>“POLLUTANT B” MESSAG</w:t>
      </w:r>
      <w:r w:rsidR="00871977">
        <w:rPr>
          <w:rFonts w:asciiTheme="majorHAnsi" w:hAnsiTheme="majorHAnsi"/>
          <w:b/>
        </w:rPr>
        <w:t>ING IN THE</w:t>
      </w:r>
      <w:r>
        <w:rPr>
          <w:rFonts w:asciiTheme="majorHAnsi" w:hAnsiTheme="majorHAnsi"/>
          <w:b/>
        </w:rPr>
        <w:t xml:space="preserve"> </w:t>
      </w:r>
      <w:r w:rsidR="00871977">
        <w:rPr>
          <w:rFonts w:asciiTheme="majorHAnsi" w:hAnsiTheme="majorHAnsi"/>
          <w:b/>
        </w:rPr>
        <w:t>BOOKLET</w:t>
      </w:r>
      <w:r w:rsidR="001C0773">
        <w:rPr>
          <w:rFonts w:asciiTheme="majorHAnsi" w:hAnsiTheme="majorHAnsi"/>
          <w:b/>
        </w:rPr>
        <w:t>)</w:t>
      </w:r>
    </w:p>
    <w:p w14:paraId="2541CD24" w14:textId="7D40D5D2" w:rsidR="003C5436" w:rsidRPr="003C5436" w:rsidRDefault="001C0773" w:rsidP="001C0773">
      <w:pPr>
        <w:ind w:left="720"/>
        <w:jc w:val="center"/>
        <w:rPr>
          <w:rFonts w:asciiTheme="majorHAnsi" w:hAnsiTheme="majorHAnsi"/>
          <w:b/>
        </w:rPr>
      </w:pPr>
      <w:r>
        <w:rPr>
          <w:rFonts w:asciiTheme="majorHAnsi" w:hAnsiTheme="majorHAnsi"/>
          <w:b/>
        </w:rPr>
        <w:t>(ATTACHMENT 2</w:t>
      </w:r>
      <w:r w:rsidR="003C5436">
        <w:rPr>
          <w:rFonts w:asciiTheme="majorHAnsi" w:hAnsiTheme="majorHAnsi"/>
          <w:b/>
        </w:rPr>
        <w:t>)</w:t>
      </w:r>
    </w:p>
    <w:p w14:paraId="6FD87FA5"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125C102C" w14:textId="03660348"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 xml:space="preserve">For this section we will be focusing on a sensor that is giving you readings for </w:t>
      </w:r>
      <w:r w:rsidR="00EC64A5">
        <w:rPr>
          <w:rFonts w:asciiTheme="majorHAnsi" w:hAnsiTheme="majorHAnsi"/>
          <w:color w:val="000000"/>
        </w:rPr>
        <w:t xml:space="preserve">Pollutant B (e.g. </w:t>
      </w:r>
      <w:r>
        <w:rPr>
          <w:rFonts w:asciiTheme="majorHAnsi" w:hAnsiTheme="majorHAnsi"/>
          <w:color w:val="000000"/>
        </w:rPr>
        <w:t>PM</w:t>
      </w:r>
      <w:r w:rsidRPr="003C5436">
        <w:rPr>
          <w:rFonts w:asciiTheme="majorHAnsi" w:hAnsiTheme="majorHAnsi"/>
          <w:color w:val="000000"/>
          <w:vertAlign w:val="subscript"/>
        </w:rPr>
        <w:t>2.5</w:t>
      </w:r>
      <w:r w:rsidR="00EC64A5">
        <w:rPr>
          <w:rFonts w:asciiTheme="majorHAnsi" w:hAnsiTheme="majorHAnsi"/>
          <w:color w:val="000000"/>
        </w:rPr>
        <w:t>).</w:t>
      </w:r>
      <w:r w:rsidRPr="003C5436">
        <w:rPr>
          <w:rFonts w:asciiTheme="majorHAnsi" w:hAnsiTheme="majorHAnsi"/>
          <w:color w:val="000000"/>
        </w:rPr>
        <w:t xml:space="preserve"> You see this message come onto the screen of your sensor/mobile phone related to the </w:t>
      </w:r>
      <w:r w:rsidR="00EC64A5">
        <w:rPr>
          <w:rFonts w:asciiTheme="majorHAnsi" w:hAnsiTheme="majorHAnsi"/>
          <w:color w:val="000000"/>
        </w:rPr>
        <w:t xml:space="preserve">air sensor </w:t>
      </w:r>
      <w:r w:rsidRPr="003C5436">
        <w:rPr>
          <w:rFonts w:asciiTheme="majorHAnsi" w:hAnsiTheme="majorHAnsi"/>
          <w:color w:val="000000"/>
        </w:rPr>
        <w:t>reading for that minute.</w:t>
      </w:r>
      <w:r>
        <w:rPr>
          <w:rFonts w:asciiTheme="majorHAnsi" w:hAnsiTheme="majorHAnsi"/>
          <w:color w:val="000000"/>
        </w:rPr>
        <w:t xml:space="preserve">  </w:t>
      </w:r>
    </w:p>
    <w:p w14:paraId="70E51996"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201372C6" w14:textId="6170EBE4"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Does anyone know what </w:t>
      </w:r>
      <w:r w:rsidR="00EC64A5">
        <w:rPr>
          <w:rFonts w:asciiTheme="majorHAnsi" w:hAnsiTheme="majorHAnsi"/>
          <w:color w:val="000000"/>
        </w:rPr>
        <w:t>Pollutant B (e.g. PM</w:t>
      </w:r>
      <w:r w:rsidR="00EC64A5" w:rsidRPr="003C5436">
        <w:rPr>
          <w:rFonts w:asciiTheme="majorHAnsi" w:hAnsiTheme="majorHAnsi"/>
          <w:color w:val="000000"/>
          <w:vertAlign w:val="subscript"/>
        </w:rPr>
        <w:t>2.5</w:t>
      </w:r>
      <w:r w:rsidR="00EC64A5">
        <w:rPr>
          <w:rFonts w:asciiTheme="majorHAnsi" w:hAnsiTheme="majorHAnsi"/>
          <w:color w:val="000000"/>
        </w:rPr>
        <w:t>)</w:t>
      </w:r>
      <w:r>
        <w:rPr>
          <w:rFonts w:asciiTheme="majorHAnsi" w:hAnsiTheme="majorHAnsi"/>
          <w:color w:val="000000"/>
        </w:rPr>
        <w:t xml:space="preserve"> is?  What problems </w:t>
      </w:r>
      <w:r w:rsidR="006745EE">
        <w:rPr>
          <w:rFonts w:asciiTheme="majorHAnsi" w:hAnsiTheme="majorHAnsi"/>
          <w:color w:val="000000"/>
        </w:rPr>
        <w:t xml:space="preserve">can </w:t>
      </w:r>
      <w:r>
        <w:rPr>
          <w:rFonts w:asciiTheme="majorHAnsi" w:hAnsiTheme="majorHAnsi"/>
          <w:color w:val="000000"/>
        </w:rPr>
        <w:t>it cause, and why?</w:t>
      </w:r>
    </w:p>
    <w:p w14:paraId="21317D5C" w14:textId="77777777" w:rsid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3DC781F5" w14:textId="7E7B0873" w:rsidR="00F160DF" w:rsidRDefault="00F160DF" w:rsidP="00F160DF">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a description of what </w:t>
      </w:r>
      <w:r w:rsidR="00EC64A5">
        <w:rPr>
          <w:rFonts w:asciiTheme="majorHAnsi" w:hAnsiTheme="majorHAnsi"/>
          <w:color w:val="000000"/>
        </w:rPr>
        <w:t>Pollutant B (e.g. PM</w:t>
      </w:r>
      <w:r w:rsidR="00EC64A5" w:rsidRPr="003C5436">
        <w:rPr>
          <w:rFonts w:asciiTheme="majorHAnsi" w:hAnsiTheme="majorHAnsi"/>
          <w:color w:val="000000"/>
          <w:vertAlign w:val="subscript"/>
        </w:rPr>
        <w:t>2.5</w:t>
      </w:r>
      <w:r w:rsidR="00EC64A5">
        <w:rPr>
          <w:rFonts w:asciiTheme="majorHAnsi" w:hAnsiTheme="majorHAnsi"/>
          <w:color w:val="000000"/>
        </w:rPr>
        <w:t xml:space="preserve">) </w:t>
      </w:r>
      <w:r>
        <w:rPr>
          <w:rFonts w:asciiTheme="majorHAnsi" w:hAnsiTheme="majorHAnsi"/>
          <w:color w:val="000000"/>
        </w:rPr>
        <w:t>refers to.</w:t>
      </w:r>
    </w:p>
    <w:p w14:paraId="5625C61B" w14:textId="77777777" w:rsidR="00F160DF" w:rsidRDefault="00F160DF" w:rsidP="003C5436">
      <w:pPr>
        <w:pStyle w:val="NormalWeb"/>
        <w:shd w:val="clear" w:color="auto" w:fill="FFFFFF"/>
        <w:spacing w:before="0" w:beforeAutospacing="0" w:after="0" w:afterAutospacing="0"/>
        <w:ind w:left="720"/>
        <w:jc w:val="both"/>
        <w:rPr>
          <w:rFonts w:asciiTheme="majorHAnsi" w:hAnsiTheme="majorHAnsi"/>
          <w:color w:val="000000"/>
        </w:rPr>
      </w:pPr>
    </w:p>
    <w:p w14:paraId="7F1497E1" w14:textId="6D025562" w:rsidR="00EC64A5" w:rsidRDefault="00EC64A5" w:rsidP="00EC64A5">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(Insert Pollutant</w:t>
      </w:r>
      <w:r w:rsidR="00BB25D1">
        <w:rPr>
          <w:rFonts w:asciiTheme="majorHAnsi" w:hAnsiTheme="majorHAnsi"/>
          <w:b/>
          <w:color w:val="000000"/>
        </w:rPr>
        <w:t xml:space="preserve"> B</w:t>
      </w:r>
      <w:r>
        <w:rPr>
          <w:rFonts w:asciiTheme="majorHAnsi" w:hAnsiTheme="majorHAnsi"/>
          <w:b/>
          <w:color w:val="000000"/>
        </w:rPr>
        <w:t xml:space="preserve"> Definition)</w:t>
      </w:r>
    </w:p>
    <w:p w14:paraId="02A305BF" w14:textId="136C2E53" w:rsidR="003C5436" w:rsidRPr="001C0773" w:rsidRDefault="00EC64A5"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b/>
          <w:color w:val="000000"/>
        </w:rPr>
        <w:t xml:space="preserve">Example: </w:t>
      </w:r>
      <w:r w:rsidR="004067C2" w:rsidRPr="001C0773">
        <w:rPr>
          <w:rFonts w:asciiTheme="majorHAnsi" w:hAnsiTheme="majorHAnsi"/>
          <w:i/>
          <w:color w:val="000000"/>
        </w:rPr>
        <w:t xml:space="preserve">Particle pollution (also called particulate matter or PM) is the term for a mixture of solid particles and liquid droplets found in the air. Some particles, such as dust, dirt, soot, or smoke, are large or dark enough to be seen with the naked eye. Others are so small they can only be detected using an electron microscope. </w:t>
      </w:r>
      <w:r w:rsidR="003C5436" w:rsidRPr="001C0773">
        <w:rPr>
          <w:rFonts w:asciiTheme="majorHAnsi" w:hAnsiTheme="majorHAnsi"/>
          <w:i/>
          <w:color w:val="000000"/>
        </w:rPr>
        <w:t>PM</w:t>
      </w:r>
      <w:r w:rsidR="003C5436" w:rsidRPr="001C0773">
        <w:rPr>
          <w:rFonts w:asciiTheme="majorHAnsi" w:hAnsiTheme="majorHAnsi"/>
          <w:i/>
          <w:color w:val="000000"/>
          <w:vertAlign w:val="subscript"/>
        </w:rPr>
        <w:t>2.5</w:t>
      </w:r>
      <w:r w:rsidR="003C5436" w:rsidRPr="001C0773">
        <w:rPr>
          <w:rFonts w:asciiTheme="majorHAnsi" w:hAnsiTheme="majorHAnsi"/>
          <w:i/>
          <w:color w:val="000000"/>
        </w:rPr>
        <w:t xml:space="preserve"> refers to tiny particles or droplets in the air that are two and one half microns or less in width.</w:t>
      </w:r>
      <w:r w:rsidR="003C5436" w:rsidRPr="001C0773">
        <w:rPr>
          <w:rFonts w:asciiTheme="majorHAnsi" w:hAnsiTheme="majorHAnsi"/>
          <w:b/>
          <w:i/>
          <w:color w:val="000000"/>
        </w:rPr>
        <w:t xml:space="preserve"> </w:t>
      </w:r>
    </w:p>
    <w:p w14:paraId="2526E355" w14:textId="77777777"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p>
    <w:p w14:paraId="622D0FBE" w14:textId="6F596834" w:rsidR="00EC64A5" w:rsidRDefault="00EC64A5" w:rsidP="00EC64A5">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Please turn to the next page in your booklet – here you will see examples of </w:t>
      </w:r>
      <w:r w:rsidRPr="003C5436">
        <w:rPr>
          <w:rFonts w:asciiTheme="majorHAnsi" w:hAnsiTheme="majorHAnsi"/>
          <w:color w:val="000000"/>
        </w:rPr>
        <w:t>message</w:t>
      </w:r>
      <w:r>
        <w:rPr>
          <w:rFonts w:asciiTheme="majorHAnsi" w:hAnsiTheme="majorHAnsi"/>
          <w:color w:val="000000"/>
        </w:rPr>
        <w:t>s that might</w:t>
      </w:r>
      <w:r w:rsidRPr="003C5436">
        <w:rPr>
          <w:rFonts w:asciiTheme="majorHAnsi" w:hAnsiTheme="majorHAnsi"/>
          <w:color w:val="000000"/>
        </w:rPr>
        <w:t xml:space="preserve"> come onto the screen of your sensor/mobile phone related to the </w:t>
      </w:r>
      <w:r>
        <w:rPr>
          <w:rFonts w:asciiTheme="majorHAnsi" w:hAnsiTheme="majorHAnsi"/>
          <w:color w:val="000000"/>
        </w:rPr>
        <w:t>Pollutant B (e.g. PM</w:t>
      </w:r>
      <w:r w:rsidRPr="003C5436">
        <w:rPr>
          <w:rFonts w:asciiTheme="majorHAnsi" w:hAnsiTheme="majorHAnsi"/>
          <w:color w:val="000000"/>
          <w:vertAlign w:val="subscript"/>
        </w:rPr>
        <w:t>2.5</w:t>
      </w:r>
      <w:r>
        <w:rPr>
          <w:rFonts w:asciiTheme="majorHAnsi" w:hAnsiTheme="majorHAnsi"/>
          <w:color w:val="000000"/>
        </w:rPr>
        <w:t xml:space="preserve">) air sensor </w:t>
      </w:r>
      <w:r w:rsidRPr="003C5436">
        <w:rPr>
          <w:rFonts w:asciiTheme="majorHAnsi" w:hAnsiTheme="majorHAnsi"/>
          <w:color w:val="000000"/>
        </w:rPr>
        <w:t>reading for that minute</w:t>
      </w:r>
      <w:r>
        <w:rPr>
          <w:rFonts w:asciiTheme="majorHAnsi" w:hAnsiTheme="majorHAnsi"/>
          <w:color w:val="000000"/>
        </w:rPr>
        <w:t>.</w:t>
      </w:r>
    </w:p>
    <w:p w14:paraId="75C1D632" w14:textId="77777777" w:rsidR="00EC64A5" w:rsidRDefault="00EC64A5" w:rsidP="003C5436">
      <w:pPr>
        <w:pStyle w:val="NormalWeb"/>
        <w:shd w:val="clear" w:color="auto" w:fill="FFFFFF"/>
        <w:spacing w:before="0" w:beforeAutospacing="0" w:after="0" w:afterAutospacing="0"/>
        <w:ind w:left="720"/>
        <w:jc w:val="both"/>
        <w:rPr>
          <w:rFonts w:asciiTheme="majorHAnsi" w:hAnsiTheme="majorHAnsi"/>
          <w:color w:val="000000"/>
        </w:rPr>
      </w:pPr>
    </w:p>
    <w:p w14:paraId="5FEBFFB4" w14:textId="3839D1B0"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sidRPr="003C5436">
        <w:rPr>
          <w:rFonts w:asciiTheme="majorHAnsi" w:hAnsiTheme="majorHAnsi"/>
          <w:color w:val="000000"/>
        </w:rPr>
        <w:t>What does the low/</w:t>
      </w:r>
      <w:r w:rsidR="00CC3F10">
        <w:rPr>
          <w:rFonts w:asciiTheme="majorHAnsi" w:hAnsiTheme="majorHAnsi"/>
          <w:color w:val="000000"/>
        </w:rPr>
        <w:t>medium</w:t>
      </w:r>
      <w:r w:rsidRPr="003C5436">
        <w:rPr>
          <w:rFonts w:asciiTheme="majorHAnsi" w:hAnsiTheme="majorHAnsi"/>
          <w:color w:val="000000"/>
        </w:rPr>
        <w:t>/high message mean to you?</w:t>
      </w:r>
    </w:p>
    <w:p w14:paraId="266AAA6E" w14:textId="77777777" w:rsidR="003C5436" w:rsidRPr="003C5436" w:rsidRDefault="003C5436" w:rsidP="00F160DF">
      <w:pPr>
        <w:pStyle w:val="NormalWeb"/>
        <w:shd w:val="clear" w:color="auto" w:fill="FFFFFF"/>
        <w:spacing w:before="0" w:beforeAutospacing="0" w:after="0" w:afterAutospacing="0"/>
        <w:jc w:val="both"/>
        <w:rPr>
          <w:rFonts w:asciiTheme="majorHAnsi" w:hAnsiTheme="majorHAnsi"/>
          <w:color w:val="000000"/>
        </w:rPr>
      </w:pPr>
    </w:p>
    <w:p w14:paraId="164C90CF" w14:textId="0ECF6DF7" w:rsidR="003C5436" w:rsidRPr="003C5436" w:rsidRDefault="003C5436" w:rsidP="003C5436">
      <w:pPr>
        <w:pStyle w:val="NormalWeb"/>
        <w:shd w:val="clear" w:color="auto" w:fill="FFFFFF"/>
        <w:spacing w:before="0" w:beforeAutospacing="0" w:after="0" w:afterAutospacing="0"/>
        <w:ind w:left="720"/>
        <w:jc w:val="both"/>
        <w:rPr>
          <w:rFonts w:asciiTheme="majorHAnsi" w:hAnsiTheme="majorHAnsi"/>
          <w:color w:val="000000"/>
        </w:rPr>
      </w:pPr>
      <w:r>
        <w:rPr>
          <w:rFonts w:asciiTheme="majorHAnsi" w:hAnsiTheme="majorHAnsi"/>
          <w:color w:val="000000"/>
        </w:rPr>
        <w:t xml:space="preserve">What would you do in response to these messages?  </w:t>
      </w:r>
    </w:p>
    <w:p w14:paraId="7A0D5B95" w14:textId="77777777" w:rsid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53FF8C80" w14:textId="77777777" w:rsidR="00EC64A5" w:rsidRDefault="00EC64A5" w:rsidP="003C5436">
      <w:pPr>
        <w:pStyle w:val="NormalWeb"/>
        <w:shd w:val="clear" w:color="auto" w:fill="FFFFFF"/>
        <w:spacing w:before="0" w:beforeAutospacing="0" w:after="0" w:afterAutospacing="0"/>
        <w:ind w:left="720"/>
        <w:jc w:val="both"/>
        <w:rPr>
          <w:rFonts w:asciiTheme="majorHAnsi" w:hAnsiTheme="majorHAnsi"/>
          <w:b/>
          <w:color w:val="000000"/>
        </w:rPr>
      </w:pPr>
      <w:r>
        <w:rPr>
          <w:rFonts w:asciiTheme="majorHAnsi" w:hAnsiTheme="majorHAnsi"/>
          <w:b/>
          <w:color w:val="000000"/>
        </w:rPr>
        <w:t>(Additional questions for pollutants with multiple message options)</w:t>
      </w:r>
    </w:p>
    <w:p w14:paraId="75F9E388" w14:textId="0DBDDCD9" w:rsidR="00F160DF"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Notice that there are two different messages associate with the “high” option.  Do these mean different things to you?  Would you react differently to them?  How?</w:t>
      </w:r>
    </w:p>
    <w:p w14:paraId="6D7F4AD4" w14:textId="275AFF90" w:rsidR="005B26AB" w:rsidRPr="003C5436" w:rsidRDefault="005B26AB" w:rsidP="00F160DF">
      <w:pPr>
        <w:pStyle w:val="NormalWeb"/>
        <w:shd w:val="clear" w:color="auto" w:fill="FFFFFF"/>
        <w:spacing w:before="0" w:beforeAutospacing="0" w:after="0" w:afterAutospacing="0"/>
        <w:jc w:val="both"/>
        <w:rPr>
          <w:rFonts w:asciiTheme="majorHAnsi" w:hAnsiTheme="majorHAnsi"/>
          <w:color w:val="000000"/>
        </w:rPr>
      </w:pPr>
      <w:r w:rsidRPr="003C5436">
        <w:rPr>
          <w:rFonts w:asciiTheme="majorHAnsi" w:hAnsiTheme="majorHAnsi"/>
          <w:color w:val="000000"/>
        </w:rPr>
        <w:t xml:space="preserve"> </w:t>
      </w:r>
    </w:p>
    <w:p w14:paraId="47668FD7" w14:textId="3988EE9A" w:rsidR="005B26AB" w:rsidRPr="003C5436"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Under Option 1, w</w:t>
      </w:r>
      <w:r w:rsidR="005B26AB" w:rsidRPr="003C5436">
        <w:rPr>
          <w:rFonts w:asciiTheme="majorHAnsi" w:hAnsiTheme="majorHAnsi"/>
          <w:color w:val="000000"/>
        </w:rPr>
        <w:t>hat does or “move away” mean to you (i.e. What are you trying to avoid and where would you go)?  What actions would you take?</w:t>
      </w:r>
    </w:p>
    <w:p w14:paraId="23DC01D4" w14:textId="2D47AD25" w:rsidR="005B26AB" w:rsidRPr="003C5436" w:rsidRDefault="005B26AB" w:rsidP="00F160DF">
      <w:pPr>
        <w:pStyle w:val="NormalWeb"/>
        <w:shd w:val="clear" w:color="auto" w:fill="FFFFFF"/>
        <w:spacing w:before="0" w:beforeAutospacing="0" w:after="0" w:afterAutospacing="0"/>
        <w:jc w:val="both"/>
        <w:rPr>
          <w:rFonts w:asciiTheme="majorHAnsi" w:hAnsiTheme="majorHAnsi"/>
          <w:color w:val="000000"/>
        </w:rPr>
      </w:pPr>
    </w:p>
    <w:p w14:paraId="6AB0307E" w14:textId="69604519" w:rsidR="005B26AB" w:rsidRPr="003C5436" w:rsidRDefault="00F160DF" w:rsidP="001C0773">
      <w:pPr>
        <w:pStyle w:val="NormalWeb"/>
        <w:shd w:val="clear" w:color="auto" w:fill="FFFFFF"/>
        <w:spacing w:before="0" w:beforeAutospacing="0" w:after="0" w:afterAutospacing="0"/>
        <w:ind w:left="1440"/>
        <w:jc w:val="both"/>
        <w:rPr>
          <w:rFonts w:asciiTheme="majorHAnsi" w:hAnsiTheme="majorHAnsi"/>
          <w:color w:val="000000"/>
        </w:rPr>
      </w:pPr>
      <w:r>
        <w:rPr>
          <w:rFonts w:asciiTheme="majorHAnsi" w:hAnsiTheme="majorHAnsi"/>
          <w:color w:val="000000"/>
        </w:rPr>
        <w:t>Under Option 2, w</w:t>
      </w:r>
      <w:r w:rsidR="005B26AB" w:rsidRPr="003C5436">
        <w:rPr>
          <w:rFonts w:asciiTheme="majorHAnsi" w:hAnsiTheme="majorHAnsi"/>
          <w:color w:val="000000"/>
        </w:rPr>
        <w:t>hat does or “move to a different location” mean to you (i.e. What are you trying to avoid and where would you go)?</w:t>
      </w:r>
    </w:p>
    <w:p w14:paraId="04413069" w14:textId="4DE8B31E" w:rsidR="005B26AB" w:rsidRPr="005B26AB" w:rsidRDefault="005B26AB" w:rsidP="003C5436">
      <w:pPr>
        <w:pStyle w:val="NormalWeb"/>
        <w:shd w:val="clear" w:color="auto" w:fill="FFFFFF"/>
        <w:spacing w:before="0" w:beforeAutospacing="0" w:after="0" w:afterAutospacing="0"/>
        <w:ind w:left="720"/>
        <w:jc w:val="both"/>
        <w:rPr>
          <w:rFonts w:asciiTheme="majorHAnsi" w:hAnsiTheme="majorHAnsi"/>
          <w:color w:val="000000"/>
        </w:rPr>
      </w:pPr>
    </w:p>
    <w:p w14:paraId="53EAEF6E" w14:textId="13C76D4B" w:rsidR="005B26AB" w:rsidRPr="005B26AB" w:rsidRDefault="005B26AB" w:rsidP="00F160DF">
      <w:pPr>
        <w:pStyle w:val="NormalWeb"/>
        <w:shd w:val="clear" w:color="auto" w:fill="FFFFFF"/>
        <w:spacing w:before="0" w:beforeAutospacing="0" w:after="0" w:afterAutospacing="0"/>
        <w:ind w:left="720"/>
        <w:jc w:val="both"/>
        <w:rPr>
          <w:rFonts w:asciiTheme="majorHAnsi" w:hAnsiTheme="majorHAnsi"/>
          <w:color w:val="000000"/>
        </w:rPr>
      </w:pPr>
      <w:r w:rsidRPr="005B26AB">
        <w:rPr>
          <w:rFonts w:asciiTheme="majorHAnsi" w:hAnsiTheme="majorHAnsi"/>
          <w:color w:val="000000"/>
        </w:rPr>
        <w:t xml:space="preserve">You may have noticed that the color scale (circle) behind the reading goes from light to dark blue as the message changes from low/medium/high. </w:t>
      </w:r>
      <w:r w:rsidRPr="003C5436">
        <w:rPr>
          <w:rFonts w:asciiTheme="majorHAnsi" w:hAnsiTheme="majorHAnsi"/>
          <w:color w:val="000000"/>
        </w:rPr>
        <w:t>What does this color scale tell you about air quality?</w:t>
      </w:r>
      <w:r w:rsidRPr="005B26AB">
        <w:rPr>
          <w:rFonts w:asciiTheme="majorHAnsi" w:hAnsiTheme="majorHAnsi"/>
          <w:color w:val="000000"/>
        </w:rPr>
        <w:t xml:space="preserve"> </w:t>
      </w:r>
      <w:r w:rsidR="001B7B1B">
        <w:rPr>
          <w:rFonts w:asciiTheme="majorHAnsi" w:hAnsiTheme="majorHAnsi"/>
          <w:color w:val="000000"/>
        </w:rPr>
        <w:t>Do you find the color scale helpful?</w:t>
      </w:r>
    </w:p>
    <w:p w14:paraId="7700CAA4" w14:textId="77777777" w:rsidR="005B26AB" w:rsidRDefault="005B26AB" w:rsidP="00EF5999">
      <w:pPr>
        <w:jc w:val="both"/>
        <w:rPr>
          <w:rFonts w:asciiTheme="majorHAnsi" w:hAnsiTheme="majorHAnsi"/>
        </w:rPr>
      </w:pPr>
    </w:p>
    <w:p w14:paraId="46F71304" w14:textId="77777777" w:rsidR="005457D5" w:rsidRPr="005B26AB" w:rsidRDefault="005457D5" w:rsidP="00EF5999">
      <w:pPr>
        <w:jc w:val="both"/>
        <w:rPr>
          <w:rFonts w:asciiTheme="majorHAnsi" w:hAnsiTheme="majorHAnsi"/>
        </w:rPr>
      </w:pPr>
    </w:p>
    <w:p w14:paraId="420E2004" w14:textId="4CE8CA09" w:rsidR="00CD63DE" w:rsidRPr="005B26AB" w:rsidRDefault="00EF5999"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VILLAGE GREEN PROJECT</w:t>
      </w:r>
      <w:r w:rsidR="005A510D">
        <w:rPr>
          <w:rStyle w:val="FootnoteReference"/>
          <w:rFonts w:asciiTheme="majorHAnsi" w:hAnsiTheme="majorHAnsi" w:cs="CG Times"/>
          <w:b/>
          <w:bCs/>
          <w:snapToGrid w:val="0"/>
          <w:sz w:val="24"/>
          <w:szCs w:val="24"/>
        </w:rPr>
        <w:footnoteReference w:id="1"/>
      </w:r>
      <w:r w:rsidR="005A510D">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MOBILE WEBSITE</w:t>
      </w:r>
      <w:r w:rsidR="00CD63DE" w:rsidRPr="005B26AB">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(25</w:t>
      </w:r>
      <w:r w:rsidR="00CD63DE" w:rsidRPr="005B26AB">
        <w:rPr>
          <w:rFonts w:asciiTheme="majorHAnsi" w:hAnsiTheme="majorHAnsi" w:cs="CG Times"/>
          <w:b/>
          <w:bCs/>
          <w:snapToGrid w:val="0"/>
          <w:sz w:val="24"/>
          <w:szCs w:val="24"/>
        </w:rPr>
        <w:t xml:space="preserve"> Min.)</w:t>
      </w:r>
    </w:p>
    <w:p w14:paraId="44FF5B71" w14:textId="77777777" w:rsidR="005B26AB" w:rsidRPr="005B26AB" w:rsidRDefault="005B26AB" w:rsidP="00EF5999">
      <w:pPr>
        <w:jc w:val="both"/>
        <w:rPr>
          <w:rFonts w:asciiTheme="majorHAnsi" w:hAnsiTheme="majorHAnsi"/>
        </w:rPr>
      </w:pPr>
    </w:p>
    <w:p w14:paraId="4D34D751" w14:textId="1E32F4A5" w:rsidR="005B26AB" w:rsidRPr="005B26AB" w:rsidRDefault="008A39CA" w:rsidP="008A39CA">
      <w:pPr>
        <w:ind w:left="720"/>
        <w:jc w:val="both"/>
        <w:rPr>
          <w:rFonts w:asciiTheme="majorHAnsi" w:hAnsiTheme="majorHAnsi"/>
        </w:rPr>
      </w:pPr>
      <w:r w:rsidRPr="008A39CA">
        <w:rPr>
          <w:rFonts w:asciiTheme="majorHAnsi" w:hAnsiTheme="majorHAnsi"/>
        </w:rPr>
        <w:t xml:space="preserve">For this next section, we would like you to look at a website </w:t>
      </w:r>
      <w:r w:rsidR="00E24D82">
        <w:rPr>
          <w:rFonts w:asciiTheme="majorHAnsi" w:hAnsiTheme="majorHAnsi"/>
        </w:rPr>
        <w:t xml:space="preserve">on </w:t>
      </w:r>
      <w:r w:rsidRPr="008A39CA">
        <w:rPr>
          <w:rFonts w:asciiTheme="majorHAnsi" w:hAnsiTheme="majorHAnsi"/>
        </w:rPr>
        <w:t xml:space="preserve">your mobile phone.  If everyone could take out your phones, please load the </w:t>
      </w:r>
      <w:r w:rsidR="005A510D">
        <w:rPr>
          <w:rFonts w:asciiTheme="majorHAnsi" w:hAnsiTheme="majorHAnsi"/>
        </w:rPr>
        <w:t>[</w:t>
      </w:r>
      <w:r w:rsidRPr="008A39CA">
        <w:rPr>
          <w:rFonts w:asciiTheme="majorHAnsi" w:hAnsiTheme="majorHAnsi"/>
        </w:rPr>
        <w:t xml:space="preserve">Village Green </w:t>
      </w:r>
      <w:r w:rsidR="005B7F37">
        <w:rPr>
          <w:rFonts w:asciiTheme="majorHAnsi" w:hAnsiTheme="majorHAnsi"/>
        </w:rPr>
        <w:t>Project</w:t>
      </w:r>
      <w:r w:rsidR="005A510D">
        <w:rPr>
          <w:rFonts w:asciiTheme="majorHAnsi" w:hAnsiTheme="majorHAnsi"/>
        </w:rPr>
        <w:t>]</w:t>
      </w:r>
      <w:r w:rsidR="005B7F37">
        <w:rPr>
          <w:rFonts w:asciiTheme="majorHAnsi" w:hAnsiTheme="majorHAnsi"/>
        </w:rPr>
        <w:t xml:space="preserve"> w</w:t>
      </w:r>
      <w:r w:rsidRPr="008A39CA">
        <w:rPr>
          <w:rFonts w:asciiTheme="majorHAnsi" w:hAnsiTheme="majorHAnsi"/>
        </w:rPr>
        <w:t>ebsit</w:t>
      </w:r>
      <w:r>
        <w:rPr>
          <w:rFonts w:asciiTheme="majorHAnsi" w:hAnsiTheme="majorHAnsi"/>
        </w:rPr>
        <w:t xml:space="preserve">e as follows. </w:t>
      </w:r>
      <w:r w:rsidR="00F96C61" w:rsidRPr="006A7201">
        <w:rPr>
          <w:rFonts w:asciiTheme="majorHAnsi" w:hAnsiTheme="majorHAnsi"/>
          <w:b/>
        </w:rPr>
        <w:t>(GIVE DIRECTIONS)</w:t>
      </w:r>
      <w:r w:rsidR="001B7B1B">
        <w:rPr>
          <w:rFonts w:asciiTheme="majorHAnsi" w:hAnsiTheme="majorHAnsi"/>
        </w:rPr>
        <w:t xml:space="preserve"> </w:t>
      </w:r>
      <w:r>
        <w:rPr>
          <w:rFonts w:asciiTheme="majorHAnsi" w:hAnsiTheme="majorHAnsi"/>
        </w:rPr>
        <w:t>Take a few minutes to explore what you see here.</w:t>
      </w:r>
    </w:p>
    <w:p w14:paraId="7F351E68" w14:textId="77777777" w:rsidR="005B26AB" w:rsidRPr="005B26AB" w:rsidRDefault="005B26AB" w:rsidP="00EF5999">
      <w:pPr>
        <w:jc w:val="both"/>
        <w:rPr>
          <w:rFonts w:asciiTheme="majorHAnsi" w:hAnsiTheme="majorHAnsi"/>
        </w:rPr>
      </w:pPr>
    </w:p>
    <w:p w14:paraId="33DC6FC5" w14:textId="2355FCA5" w:rsidR="005B26AB" w:rsidRPr="008A39CA" w:rsidRDefault="005B26AB" w:rsidP="008A39CA">
      <w:pPr>
        <w:ind w:left="720"/>
        <w:jc w:val="both"/>
        <w:rPr>
          <w:rFonts w:asciiTheme="majorHAnsi" w:hAnsiTheme="majorHAnsi"/>
          <w:b/>
        </w:rPr>
      </w:pPr>
      <w:r w:rsidRPr="008A39CA">
        <w:rPr>
          <w:rFonts w:asciiTheme="majorHAnsi" w:hAnsiTheme="majorHAnsi"/>
        </w:rPr>
        <w:t xml:space="preserve">What would you </w:t>
      </w:r>
      <w:r w:rsidR="008A39CA">
        <w:rPr>
          <w:rFonts w:asciiTheme="majorHAnsi" w:hAnsiTheme="majorHAnsi"/>
        </w:rPr>
        <w:t xml:space="preserve">do first when you see this page?  </w:t>
      </w:r>
      <w:r w:rsidRPr="008A39CA">
        <w:rPr>
          <w:rFonts w:asciiTheme="majorHAnsi" w:hAnsiTheme="majorHAnsi"/>
        </w:rPr>
        <w:t xml:space="preserve">What does this page tell you? </w:t>
      </w:r>
      <w:r w:rsidR="008A39CA">
        <w:rPr>
          <w:rFonts w:asciiTheme="majorHAnsi" w:hAnsiTheme="majorHAnsi"/>
        </w:rPr>
        <w:t xml:space="preserve"> </w:t>
      </w:r>
      <w:r w:rsidR="008A39CA">
        <w:rPr>
          <w:rFonts w:asciiTheme="majorHAnsi" w:hAnsiTheme="majorHAnsi"/>
          <w:b/>
        </w:rPr>
        <w:t>(PROBE WHETHER THEY CLICK THE CIRCLE ICON)</w:t>
      </w:r>
    </w:p>
    <w:p w14:paraId="48FFB103" w14:textId="77777777" w:rsidR="008A39CA" w:rsidRDefault="008A39CA" w:rsidP="008A39CA">
      <w:pPr>
        <w:ind w:left="720"/>
        <w:jc w:val="both"/>
        <w:rPr>
          <w:rFonts w:asciiTheme="majorHAnsi" w:hAnsiTheme="majorHAnsi"/>
        </w:rPr>
      </w:pPr>
    </w:p>
    <w:p w14:paraId="1C725723" w14:textId="77777777" w:rsidR="001B7B1B" w:rsidRPr="008A39CA" w:rsidRDefault="001B7B1B" w:rsidP="001B7B1B">
      <w:pPr>
        <w:ind w:left="720"/>
        <w:jc w:val="both"/>
        <w:rPr>
          <w:rFonts w:asciiTheme="majorHAnsi" w:hAnsiTheme="majorHAnsi"/>
        </w:rPr>
      </w:pPr>
      <w:r w:rsidRPr="008A39CA">
        <w:rPr>
          <w:rFonts w:asciiTheme="majorHAnsi" w:hAnsiTheme="majorHAnsi"/>
        </w:rPr>
        <w:t>How would you use the informatio</w:t>
      </w:r>
      <w:r>
        <w:rPr>
          <w:rFonts w:asciiTheme="majorHAnsi" w:hAnsiTheme="majorHAnsi"/>
        </w:rPr>
        <w:t>n on this mobile website? How might</w:t>
      </w:r>
      <w:r w:rsidRPr="008A39CA">
        <w:rPr>
          <w:rFonts w:asciiTheme="majorHAnsi" w:hAnsiTheme="majorHAnsi"/>
        </w:rPr>
        <w:t xml:space="preserve"> this mobile webpage </w:t>
      </w:r>
      <w:r>
        <w:rPr>
          <w:rFonts w:asciiTheme="majorHAnsi" w:hAnsiTheme="majorHAnsi"/>
        </w:rPr>
        <w:t xml:space="preserve">help you </w:t>
      </w:r>
      <w:r w:rsidRPr="008A39CA">
        <w:rPr>
          <w:rFonts w:asciiTheme="majorHAnsi" w:hAnsiTheme="majorHAnsi"/>
        </w:rPr>
        <w:t>to make deci</w:t>
      </w:r>
      <w:r>
        <w:rPr>
          <w:rFonts w:asciiTheme="majorHAnsi" w:hAnsiTheme="majorHAnsi"/>
        </w:rPr>
        <w:t xml:space="preserve">sions about </w:t>
      </w:r>
      <w:r w:rsidRPr="001C0773">
        <w:rPr>
          <w:rFonts w:asciiTheme="majorHAnsi" w:hAnsiTheme="majorHAnsi"/>
        </w:rPr>
        <w:t>outdoor</w:t>
      </w:r>
      <w:r>
        <w:rPr>
          <w:rFonts w:asciiTheme="majorHAnsi" w:hAnsiTheme="majorHAnsi"/>
        </w:rPr>
        <w:t xml:space="preserve"> activities?</w:t>
      </w:r>
    </w:p>
    <w:p w14:paraId="4809EE7C" w14:textId="77777777" w:rsidR="001B7B1B" w:rsidRDefault="001B7B1B" w:rsidP="008A39CA">
      <w:pPr>
        <w:ind w:left="720"/>
        <w:jc w:val="both"/>
        <w:rPr>
          <w:rFonts w:asciiTheme="majorHAnsi" w:hAnsiTheme="majorHAnsi"/>
        </w:rPr>
      </w:pPr>
    </w:p>
    <w:p w14:paraId="2AB8B94D" w14:textId="581511D2" w:rsidR="005B26AB" w:rsidRDefault="008A39CA" w:rsidP="008A39CA">
      <w:pPr>
        <w:ind w:left="720"/>
        <w:jc w:val="both"/>
        <w:rPr>
          <w:rFonts w:asciiTheme="majorHAnsi" w:hAnsiTheme="majorHAnsi"/>
        </w:rPr>
      </w:pPr>
      <w:r>
        <w:rPr>
          <w:rFonts w:asciiTheme="majorHAnsi" w:hAnsiTheme="majorHAnsi"/>
        </w:rPr>
        <w:t>Is there anything confusing in this display?  What might make it clearer?</w:t>
      </w:r>
    </w:p>
    <w:p w14:paraId="34CA100C" w14:textId="77777777" w:rsidR="008A39CA" w:rsidRDefault="008A39CA" w:rsidP="008A39CA">
      <w:pPr>
        <w:ind w:left="720"/>
        <w:jc w:val="both"/>
        <w:rPr>
          <w:rFonts w:asciiTheme="majorHAnsi" w:hAnsiTheme="majorHAnsi"/>
        </w:rPr>
      </w:pPr>
    </w:p>
    <w:p w14:paraId="19DB299A" w14:textId="07D7B3C5" w:rsidR="001B7B1B" w:rsidRPr="008A39CA" w:rsidRDefault="001B7B1B" w:rsidP="008A39CA">
      <w:pPr>
        <w:ind w:left="720"/>
        <w:jc w:val="both"/>
        <w:rPr>
          <w:rFonts w:asciiTheme="majorHAnsi" w:hAnsiTheme="majorHAnsi"/>
        </w:rPr>
      </w:pPr>
      <w:r>
        <w:rPr>
          <w:rFonts w:asciiTheme="majorHAnsi" w:hAnsiTheme="majorHAnsi"/>
        </w:rPr>
        <w:t>Did you notice the website incorporates the information you just reviewed?</w:t>
      </w:r>
    </w:p>
    <w:p w14:paraId="64B89FE6" w14:textId="77777777" w:rsidR="001B7B1B" w:rsidRDefault="001B7B1B" w:rsidP="008A39CA">
      <w:pPr>
        <w:ind w:left="720"/>
        <w:jc w:val="both"/>
        <w:rPr>
          <w:rFonts w:asciiTheme="majorHAnsi" w:hAnsiTheme="majorHAnsi"/>
        </w:rPr>
      </w:pPr>
    </w:p>
    <w:p w14:paraId="0BA9858F" w14:textId="3939336A" w:rsidR="005B26AB" w:rsidRPr="008A39CA" w:rsidRDefault="00E24D82" w:rsidP="008A39CA">
      <w:pPr>
        <w:ind w:left="720"/>
        <w:jc w:val="both"/>
        <w:rPr>
          <w:rFonts w:asciiTheme="majorHAnsi" w:hAnsiTheme="majorHAnsi"/>
        </w:rPr>
      </w:pPr>
      <w:r>
        <w:rPr>
          <w:rFonts w:asciiTheme="majorHAnsi" w:hAnsiTheme="majorHAnsi"/>
        </w:rPr>
        <w:t>Did you notice a</w:t>
      </w:r>
      <w:r w:rsidR="008A39CA">
        <w:rPr>
          <w:rFonts w:asciiTheme="majorHAnsi" w:hAnsiTheme="majorHAnsi"/>
        </w:rPr>
        <w:t xml:space="preserve"> difference between the low/</w:t>
      </w:r>
      <w:r w:rsidR="00FA79A2">
        <w:rPr>
          <w:rFonts w:asciiTheme="majorHAnsi" w:hAnsiTheme="majorHAnsi"/>
        </w:rPr>
        <w:t>medium</w:t>
      </w:r>
      <w:r w:rsidR="008A39CA">
        <w:rPr>
          <w:rFonts w:asciiTheme="majorHAnsi" w:hAnsiTheme="majorHAnsi"/>
        </w:rPr>
        <w:t>/high value/color and the AQI value/color?</w:t>
      </w:r>
      <w:r w:rsidR="0051224E">
        <w:rPr>
          <w:rFonts w:asciiTheme="majorHAnsi" w:hAnsiTheme="majorHAnsi"/>
        </w:rPr>
        <w:t xml:space="preserve"> What does it mean?</w:t>
      </w:r>
    </w:p>
    <w:p w14:paraId="46D6687D" w14:textId="77777777" w:rsidR="008A39CA" w:rsidRDefault="008A39CA" w:rsidP="008A39CA">
      <w:pPr>
        <w:ind w:left="720"/>
        <w:jc w:val="both"/>
        <w:rPr>
          <w:rFonts w:asciiTheme="majorHAnsi" w:hAnsiTheme="majorHAnsi"/>
        </w:rPr>
      </w:pPr>
    </w:p>
    <w:p w14:paraId="0175767A" w14:textId="039403BE" w:rsidR="005B26AB" w:rsidRPr="008A39CA" w:rsidRDefault="00066695" w:rsidP="008A39CA">
      <w:pPr>
        <w:ind w:left="720"/>
        <w:jc w:val="both"/>
        <w:rPr>
          <w:rFonts w:asciiTheme="majorHAnsi" w:hAnsiTheme="majorHAnsi"/>
        </w:rPr>
      </w:pPr>
      <w:r>
        <w:rPr>
          <w:rFonts w:asciiTheme="majorHAnsi" w:hAnsiTheme="majorHAnsi"/>
        </w:rPr>
        <w:t>Is it helpful to have both o</w:t>
      </w:r>
      <w:r w:rsidR="005A510D">
        <w:rPr>
          <w:rFonts w:asciiTheme="majorHAnsi" w:hAnsiTheme="majorHAnsi"/>
        </w:rPr>
        <w:t xml:space="preserve">f these </w:t>
      </w:r>
      <w:r>
        <w:rPr>
          <w:rFonts w:asciiTheme="majorHAnsi" w:hAnsiTheme="majorHAnsi"/>
        </w:rPr>
        <w:t xml:space="preserve">displayed? </w:t>
      </w:r>
      <w:r w:rsidR="008A39CA">
        <w:rPr>
          <w:rFonts w:asciiTheme="majorHAnsi" w:hAnsiTheme="majorHAnsi"/>
        </w:rPr>
        <w:t>What might be the clearest way to display them together?</w:t>
      </w:r>
    </w:p>
    <w:p w14:paraId="124ECA4A" w14:textId="77777777" w:rsidR="005B26AB" w:rsidRPr="008A39CA" w:rsidRDefault="005B26AB" w:rsidP="008A39CA">
      <w:pPr>
        <w:ind w:left="720"/>
        <w:jc w:val="both"/>
        <w:rPr>
          <w:rFonts w:asciiTheme="majorHAnsi" w:hAnsiTheme="majorHAnsi"/>
        </w:rPr>
      </w:pPr>
    </w:p>
    <w:p w14:paraId="73B3338D" w14:textId="77777777" w:rsidR="005B26AB" w:rsidRPr="008A39CA" w:rsidRDefault="005B26AB" w:rsidP="008A39CA">
      <w:pPr>
        <w:ind w:left="720"/>
        <w:jc w:val="both"/>
        <w:rPr>
          <w:rFonts w:asciiTheme="majorHAnsi" w:hAnsiTheme="majorHAnsi"/>
        </w:rPr>
      </w:pPr>
      <w:r w:rsidRPr="008A39CA">
        <w:rPr>
          <w:rFonts w:asciiTheme="majorHAnsi" w:hAnsiTheme="majorHAnsi"/>
        </w:rPr>
        <w:t xml:space="preserve">The color scale goes from light to dark blue. What does this color scale tell you about air quality? </w:t>
      </w:r>
    </w:p>
    <w:p w14:paraId="3CCD962E" w14:textId="77777777" w:rsidR="005B26AB" w:rsidRPr="008A39CA" w:rsidRDefault="005B26AB" w:rsidP="008A39CA">
      <w:pPr>
        <w:ind w:left="720"/>
        <w:jc w:val="both"/>
        <w:rPr>
          <w:rFonts w:asciiTheme="majorHAnsi" w:hAnsiTheme="majorHAnsi"/>
        </w:rPr>
      </w:pPr>
    </w:p>
    <w:p w14:paraId="7C92B607" w14:textId="6BFB1FC5" w:rsidR="005B26AB" w:rsidRPr="008A39CA" w:rsidRDefault="005B26AB" w:rsidP="001C0773">
      <w:pPr>
        <w:ind w:left="720"/>
        <w:jc w:val="both"/>
        <w:rPr>
          <w:rFonts w:asciiTheme="majorHAnsi" w:hAnsiTheme="majorHAnsi"/>
        </w:rPr>
      </w:pPr>
      <w:r w:rsidRPr="008A39CA">
        <w:rPr>
          <w:rFonts w:asciiTheme="majorHAnsi" w:hAnsiTheme="majorHAnsi"/>
        </w:rPr>
        <w:t>Where would you click on this mobile website if you had a question or wanted additional information</w:t>
      </w:r>
      <w:r w:rsidR="00EC64A5">
        <w:rPr>
          <w:rFonts w:asciiTheme="majorHAnsi" w:hAnsiTheme="majorHAnsi"/>
        </w:rPr>
        <w:t>?</w:t>
      </w:r>
    </w:p>
    <w:p w14:paraId="6DF9BA60" w14:textId="77777777" w:rsidR="005B26AB" w:rsidRPr="008A39CA" w:rsidRDefault="005B26AB" w:rsidP="008A39CA">
      <w:pPr>
        <w:ind w:left="720"/>
        <w:jc w:val="both"/>
        <w:rPr>
          <w:rFonts w:asciiTheme="majorHAnsi" w:hAnsiTheme="majorHAnsi"/>
        </w:rPr>
      </w:pPr>
    </w:p>
    <w:p w14:paraId="206FD5D6" w14:textId="77777777" w:rsidR="005B26AB" w:rsidRPr="008A39CA" w:rsidRDefault="005B26AB" w:rsidP="008A39CA">
      <w:pPr>
        <w:ind w:left="720"/>
        <w:jc w:val="both"/>
        <w:rPr>
          <w:rFonts w:asciiTheme="majorHAnsi" w:hAnsiTheme="majorHAnsi"/>
        </w:rPr>
      </w:pPr>
      <w:r w:rsidRPr="008A39CA">
        <w:rPr>
          <w:rFonts w:asciiTheme="majorHAnsi" w:hAnsiTheme="majorHAnsi"/>
        </w:rPr>
        <w:t>Is there any other information you would like to see on this mobile message page?</w:t>
      </w:r>
    </w:p>
    <w:p w14:paraId="12EB00EA" w14:textId="77777777" w:rsidR="005B26AB" w:rsidRDefault="005B26AB" w:rsidP="00EF5999">
      <w:pPr>
        <w:pStyle w:val="Header"/>
        <w:tabs>
          <w:tab w:val="clear" w:pos="4320"/>
          <w:tab w:val="clear" w:pos="8640"/>
        </w:tabs>
        <w:jc w:val="both"/>
        <w:rPr>
          <w:rFonts w:asciiTheme="majorHAnsi" w:hAnsiTheme="majorHAnsi"/>
        </w:rPr>
      </w:pPr>
    </w:p>
    <w:p w14:paraId="06C4CCF2" w14:textId="77777777" w:rsidR="005457D5" w:rsidRPr="005B26AB" w:rsidRDefault="005457D5" w:rsidP="00EF5999">
      <w:pPr>
        <w:pStyle w:val="Header"/>
        <w:tabs>
          <w:tab w:val="clear" w:pos="4320"/>
          <w:tab w:val="clear" w:pos="8640"/>
        </w:tabs>
        <w:jc w:val="both"/>
        <w:rPr>
          <w:rFonts w:asciiTheme="majorHAnsi" w:hAnsiTheme="majorHAnsi"/>
        </w:rPr>
      </w:pPr>
    </w:p>
    <w:p w14:paraId="23DE4F48" w14:textId="65F27404" w:rsidR="00EC64A5" w:rsidRDefault="00EF5999"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Pr>
          <w:rFonts w:asciiTheme="majorHAnsi" w:hAnsiTheme="majorHAnsi" w:cs="CG Times"/>
          <w:b/>
          <w:bCs/>
          <w:snapToGrid w:val="0"/>
          <w:sz w:val="24"/>
          <w:szCs w:val="24"/>
        </w:rPr>
        <w:t xml:space="preserve">REVIEW OF </w:t>
      </w:r>
      <w:r w:rsidR="00E24D82">
        <w:rPr>
          <w:rFonts w:asciiTheme="majorHAnsi" w:hAnsiTheme="majorHAnsi" w:cs="CG Times"/>
          <w:b/>
          <w:bCs/>
          <w:snapToGrid w:val="0"/>
          <w:sz w:val="24"/>
          <w:szCs w:val="24"/>
        </w:rPr>
        <w:t>SENSOR MESSAGING WEBSITE</w:t>
      </w:r>
      <w:r w:rsidR="00E24D82" w:rsidRPr="005B26AB">
        <w:rPr>
          <w:rFonts w:asciiTheme="majorHAnsi" w:hAnsiTheme="majorHAnsi" w:cs="CG Times"/>
          <w:b/>
          <w:bCs/>
          <w:snapToGrid w:val="0"/>
          <w:sz w:val="24"/>
          <w:szCs w:val="24"/>
        </w:rPr>
        <w:t xml:space="preserve"> </w:t>
      </w:r>
      <w:r>
        <w:rPr>
          <w:rFonts w:asciiTheme="majorHAnsi" w:hAnsiTheme="majorHAnsi" w:cs="CG Times"/>
          <w:b/>
          <w:bCs/>
          <w:snapToGrid w:val="0"/>
          <w:sz w:val="24"/>
          <w:szCs w:val="24"/>
        </w:rPr>
        <w:t>(2</w:t>
      </w:r>
      <w:r w:rsidRPr="005B26AB">
        <w:rPr>
          <w:rFonts w:asciiTheme="majorHAnsi" w:hAnsiTheme="majorHAnsi" w:cs="CG Times"/>
          <w:b/>
          <w:bCs/>
          <w:snapToGrid w:val="0"/>
          <w:sz w:val="24"/>
          <w:szCs w:val="24"/>
        </w:rPr>
        <w:t>0 Min.)</w:t>
      </w:r>
      <w:r w:rsidR="00921894">
        <w:rPr>
          <w:rFonts w:asciiTheme="majorHAnsi" w:hAnsiTheme="majorHAnsi" w:cs="CG Times"/>
          <w:b/>
          <w:bCs/>
          <w:snapToGrid w:val="0"/>
          <w:sz w:val="24"/>
          <w:szCs w:val="24"/>
        </w:rPr>
        <w:t xml:space="preserve"> </w:t>
      </w:r>
    </w:p>
    <w:p w14:paraId="60733EC4" w14:textId="77777777" w:rsidR="00EC64A5" w:rsidRDefault="00EC64A5" w:rsidP="001C0773">
      <w:pPr>
        <w:tabs>
          <w:tab w:val="left" w:pos="720"/>
        </w:tabs>
        <w:jc w:val="both"/>
        <w:rPr>
          <w:rFonts w:asciiTheme="majorHAnsi" w:hAnsiTheme="majorHAnsi" w:cs="CG Times"/>
          <w:b/>
          <w:bCs/>
          <w:snapToGrid w:val="0"/>
        </w:rPr>
      </w:pPr>
    </w:p>
    <w:p w14:paraId="75EBBCEF" w14:textId="229451E7" w:rsidR="00EF5999" w:rsidRPr="001C0773" w:rsidRDefault="00921894" w:rsidP="001C0773">
      <w:pPr>
        <w:tabs>
          <w:tab w:val="left" w:pos="720"/>
        </w:tabs>
        <w:jc w:val="both"/>
        <w:rPr>
          <w:rFonts w:asciiTheme="majorHAnsi" w:hAnsiTheme="majorHAnsi" w:cs="CG Times"/>
          <w:b/>
          <w:bCs/>
          <w:snapToGrid w:val="0"/>
        </w:rPr>
      </w:pPr>
      <w:r w:rsidRPr="001C0773">
        <w:rPr>
          <w:rFonts w:asciiTheme="majorHAnsi" w:hAnsiTheme="majorHAnsi" w:cs="CG Times"/>
          <w:b/>
          <w:bCs/>
          <w:snapToGrid w:val="0"/>
        </w:rPr>
        <w:t>[BRING UP WEBSITE ON SCREEN AT THE FRONT OF THE ROOM]</w:t>
      </w:r>
    </w:p>
    <w:p w14:paraId="6E75FF4D" w14:textId="77777777" w:rsidR="005B26AB" w:rsidRPr="005B26AB" w:rsidRDefault="005B26AB" w:rsidP="00EF5999">
      <w:pPr>
        <w:jc w:val="both"/>
        <w:rPr>
          <w:rFonts w:asciiTheme="majorHAnsi" w:hAnsiTheme="majorHAnsi"/>
        </w:rPr>
      </w:pPr>
    </w:p>
    <w:p w14:paraId="4041B336" w14:textId="37C14DDB" w:rsidR="006A7201" w:rsidRPr="001C0773" w:rsidRDefault="006A7201" w:rsidP="001C0773">
      <w:pPr>
        <w:jc w:val="both"/>
        <w:rPr>
          <w:rFonts w:asciiTheme="majorHAnsi" w:hAnsiTheme="majorHAnsi"/>
        </w:rPr>
      </w:pPr>
      <w:r w:rsidRPr="001C0773">
        <w:rPr>
          <w:rFonts w:asciiTheme="majorHAnsi" w:hAnsiTheme="majorHAnsi"/>
        </w:rPr>
        <w:t xml:space="preserve">For this next section, we would like you to look at </w:t>
      </w:r>
      <w:r w:rsidR="00921894" w:rsidRPr="001C0773">
        <w:rPr>
          <w:rFonts w:asciiTheme="majorHAnsi" w:hAnsiTheme="majorHAnsi"/>
        </w:rPr>
        <w:t>the website shown on the screen at the front of the room</w:t>
      </w:r>
      <w:r w:rsidRPr="001C0773">
        <w:rPr>
          <w:rFonts w:asciiTheme="majorHAnsi" w:hAnsiTheme="majorHAnsi"/>
        </w:rPr>
        <w:t>.  Pretend that you use this website to understand more about the messages you saw on your mobile device. Take a few minutes to explore what you see here.</w:t>
      </w:r>
    </w:p>
    <w:p w14:paraId="33850472" w14:textId="77777777" w:rsidR="006A7201" w:rsidRPr="006A7201" w:rsidRDefault="006A7201" w:rsidP="001C0773">
      <w:pPr>
        <w:pStyle w:val="ListParagraph"/>
        <w:ind w:left="360"/>
        <w:jc w:val="both"/>
        <w:rPr>
          <w:rFonts w:asciiTheme="majorHAnsi" w:hAnsiTheme="majorHAnsi"/>
        </w:rPr>
      </w:pPr>
    </w:p>
    <w:p w14:paraId="11085D7D" w14:textId="416FBD08" w:rsidR="006A7201" w:rsidRPr="006A7201" w:rsidRDefault="006A7201" w:rsidP="006A7201">
      <w:pPr>
        <w:pStyle w:val="ListParagraph"/>
        <w:numPr>
          <w:ilvl w:val="0"/>
          <w:numId w:val="32"/>
        </w:numPr>
        <w:jc w:val="both"/>
        <w:rPr>
          <w:rFonts w:asciiTheme="majorHAnsi" w:hAnsiTheme="majorHAnsi"/>
          <w:b/>
        </w:rPr>
      </w:pPr>
      <w:r w:rsidRPr="006A7201">
        <w:rPr>
          <w:rFonts w:asciiTheme="majorHAnsi" w:hAnsiTheme="majorHAnsi"/>
        </w:rPr>
        <w:t>What would you do first when you see this page?  What does this page tell you</w:t>
      </w:r>
      <w:r>
        <w:rPr>
          <w:rFonts w:asciiTheme="majorHAnsi" w:hAnsiTheme="majorHAnsi"/>
        </w:rPr>
        <w:t>?</w:t>
      </w:r>
    </w:p>
    <w:p w14:paraId="08F7303F" w14:textId="77777777" w:rsidR="006A7201" w:rsidRPr="006A7201" w:rsidRDefault="006A7201" w:rsidP="001C0773">
      <w:pPr>
        <w:pStyle w:val="ListParagraph"/>
        <w:ind w:left="360"/>
        <w:jc w:val="both"/>
        <w:rPr>
          <w:rFonts w:asciiTheme="majorHAnsi" w:hAnsiTheme="majorHAnsi"/>
        </w:rPr>
      </w:pPr>
    </w:p>
    <w:p w14:paraId="0E029E55" w14:textId="77777777" w:rsidR="006A7201" w:rsidRPr="006A7201" w:rsidRDefault="006A7201" w:rsidP="006A7201">
      <w:pPr>
        <w:pStyle w:val="ListParagraph"/>
        <w:numPr>
          <w:ilvl w:val="0"/>
          <w:numId w:val="32"/>
        </w:numPr>
        <w:jc w:val="both"/>
        <w:rPr>
          <w:rFonts w:asciiTheme="majorHAnsi" w:hAnsiTheme="majorHAnsi"/>
        </w:rPr>
      </w:pPr>
      <w:r w:rsidRPr="006A7201">
        <w:rPr>
          <w:rFonts w:asciiTheme="majorHAnsi" w:hAnsiTheme="majorHAnsi"/>
        </w:rPr>
        <w:t>Is there anything confusing in this display?  What might make it clearer?</w:t>
      </w:r>
    </w:p>
    <w:p w14:paraId="1580D442" w14:textId="77777777" w:rsidR="006A7201" w:rsidRPr="006A7201" w:rsidRDefault="006A7201" w:rsidP="001C0773">
      <w:pPr>
        <w:pStyle w:val="ListParagraph"/>
        <w:ind w:left="360"/>
        <w:jc w:val="both"/>
        <w:rPr>
          <w:rFonts w:asciiTheme="majorHAnsi" w:hAnsiTheme="majorHAnsi"/>
        </w:rPr>
      </w:pPr>
    </w:p>
    <w:p w14:paraId="44B05AB9" w14:textId="77777777" w:rsidR="006A7201" w:rsidRDefault="006A7201" w:rsidP="006A7201">
      <w:pPr>
        <w:pStyle w:val="ListParagraph"/>
        <w:numPr>
          <w:ilvl w:val="0"/>
          <w:numId w:val="32"/>
        </w:numPr>
        <w:jc w:val="both"/>
        <w:rPr>
          <w:rFonts w:asciiTheme="majorHAnsi" w:hAnsiTheme="majorHAnsi"/>
        </w:rPr>
      </w:pPr>
      <w:r>
        <w:rPr>
          <w:rFonts w:asciiTheme="majorHAnsi" w:hAnsiTheme="majorHAnsi"/>
        </w:rPr>
        <w:t>What questions do you have concerning air sensors?</w:t>
      </w:r>
    </w:p>
    <w:p w14:paraId="3C95541B" w14:textId="77777777" w:rsidR="006A7201" w:rsidRDefault="006A7201" w:rsidP="001C0773">
      <w:pPr>
        <w:pStyle w:val="ListParagraph"/>
        <w:ind w:left="360"/>
        <w:jc w:val="both"/>
        <w:rPr>
          <w:rFonts w:asciiTheme="majorHAnsi" w:hAnsiTheme="majorHAnsi"/>
        </w:rPr>
      </w:pPr>
    </w:p>
    <w:p w14:paraId="050C812C" w14:textId="4567B4F2" w:rsidR="006A7201" w:rsidRDefault="006A7201" w:rsidP="006A7201">
      <w:pPr>
        <w:pStyle w:val="ListParagraph"/>
        <w:numPr>
          <w:ilvl w:val="0"/>
          <w:numId w:val="32"/>
        </w:numPr>
        <w:jc w:val="both"/>
        <w:rPr>
          <w:rFonts w:asciiTheme="majorHAnsi" w:hAnsiTheme="majorHAnsi"/>
        </w:rPr>
      </w:pPr>
      <w:r>
        <w:rPr>
          <w:rFonts w:asciiTheme="majorHAnsi" w:hAnsiTheme="majorHAnsi"/>
        </w:rPr>
        <w:t>Did you notice the link to the Frequently Asked Questions (FAQs)?</w:t>
      </w:r>
    </w:p>
    <w:p w14:paraId="2FDF420E" w14:textId="77777777" w:rsidR="006A7201" w:rsidRDefault="006A7201" w:rsidP="001C0773">
      <w:pPr>
        <w:pStyle w:val="ListParagraph"/>
        <w:ind w:left="360"/>
        <w:jc w:val="both"/>
        <w:rPr>
          <w:rFonts w:asciiTheme="majorHAnsi" w:hAnsiTheme="majorHAnsi"/>
        </w:rPr>
      </w:pPr>
    </w:p>
    <w:p w14:paraId="78F31C6A" w14:textId="0DD4ACF1" w:rsidR="00EC64A5" w:rsidRPr="001C0773" w:rsidRDefault="006A7201" w:rsidP="006A7201">
      <w:pPr>
        <w:pStyle w:val="ListParagraph"/>
        <w:numPr>
          <w:ilvl w:val="0"/>
          <w:numId w:val="32"/>
        </w:numPr>
        <w:jc w:val="both"/>
        <w:rPr>
          <w:rFonts w:asciiTheme="majorHAnsi" w:hAnsiTheme="majorHAnsi"/>
        </w:rPr>
      </w:pPr>
      <w:r>
        <w:rPr>
          <w:rFonts w:asciiTheme="majorHAnsi" w:hAnsiTheme="majorHAnsi"/>
        </w:rPr>
        <w:t>Does the response to your question(s) appear on this website? Is it understandable?</w:t>
      </w:r>
    </w:p>
    <w:p w14:paraId="2F403C2D" w14:textId="77777777" w:rsidR="00EC64A5" w:rsidRDefault="00EC64A5" w:rsidP="001C0773">
      <w:pPr>
        <w:pStyle w:val="ListParagraph"/>
        <w:ind w:left="360"/>
        <w:jc w:val="both"/>
        <w:rPr>
          <w:rFonts w:asciiTheme="majorHAnsi" w:hAnsiTheme="majorHAnsi"/>
        </w:rPr>
      </w:pPr>
    </w:p>
    <w:p w14:paraId="43BC4690" w14:textId="32FB5FFC" w:rsidR="006A7201" w:rsidRPr="001C0773" w:rsidRDefault="006A7201" w:rsidP="001C0773">
      <w:pPr>
        <w:pStyle w:val="ListParagraph"/>
        <w:numPr>
          <w:ilvl w:val="0"/>
          <w:numId w:val="32"/>
        </w:numPr>
        <w:jc w:val="both"/>
        <w:rPr>
          <w:rFonts w:asciiTheme="majorHAnsi" w:hAnsiTheme="majorHAnsi"/>
        </w:rPr>
      </w:pPr>
      <w:r w:rsidRPr="001C0773">
        <w:rPr>
          <w:rFonts w:asciiTheme="majorHAnsi" w:hAnsiTheme="majorHAnsi"/>
        </w:rPr>
        <w:t xml:space="preserve">How would </w:t>
      </w:r>
      <w:r w:rsidR="00F96C61" w:rsidRPr="001C0773">
        <w:rPr>
          <w:rFonts w:asciiTheme="majorHAnsi" w:hAnsiTheme="majorHAnsi"/>
        </w:rPr>
        <w:t xml:space="preserve">the </w:t>
      </w:r>
      <w:r w:rsidRPr="001C0773">
        <w:rPr>
          <w:rFonts w:asciiTheme="majorHAnsi" w:hAnsiTheme="majorHAnsi"/>
        </w:rPr>
        <w:t>FAQ page</w:t>
      </w:r>
      <w:r w:rsidR="00F96C61" w:rsidRPr="001C0773">
        <w:rPr>
          <w:rFonts w:asciiTheme="majorHAnsi" w:hAnsiTheme="majorHAnsi"/>
        </w:rPr>
        <w:t xml:space="preserve"> best be organized</w:t>
      </w:r>
      <w:r w:rsidRPr="001C0773">
        <w:rPr>
          <w:rFonts w:asciiTheme="majorHAnsi" w:hAnsiTheme="majorHAnsi"/>
        </w:rPr>
        <w:t>?</w:t>
      </w:r>
    </w:p>
    <w:p w14:paraId="28EBD782" w14:textId="77777777" w:rsidR="006A7201" w:rsidRPr="005B26AB" w:rsidRDefault="006A7201" w:rsidP="006A7201">
      <w:pPr>
        <w:pStyle w:val="NormalWeb"/>
        <w:numPr>
          <w:ilvl w:val="2"/>
          <w:numId w:val="32"/>
        </w:numPr>
        <w:shd w:val="clear" w:color="auto" w:fill="FFFFFF"/>
        <w:spacing w:before="0" w:beforeAutospacing="0" w:after="0" w:afterAutospacing="0"/>
        <w:jc w:val="both"/>
        <w:rPr>
          <w:rFonts w:asciiTheme="majorHAnsi" w:hAnsiTheme="majorHAnsi"/>
          <w:color w:val="000000"/>
        </w:rPr>
      </w:pPr>
      <w:r w:rsidRPr="005B26AB">
        <w:rPr>
          <w:rFonts w:asciiTheme="majorHAnsi" w:hAnsiTheme="majorHAnsi"/>
          <w:color w:val="000000"/>
        </w:rPr>
        <w:t>Is there too much/too little info</w:t>
      </w:r>
      <w:r>
        <w:rPr>
          <w:rFonts w:asciiTheme="majorHAnsi" w:hAnsiTheme="majorHAnsi"/>
          <w:color w:val="000000"/>
        </w:rPr>
        <w:t>?</w:t>
      </w:r>
    </w:p>
    <w:p w14:paraId="7AB75DDB" w14:textId="709E167E" w:rsidR="006A7201" w:rsidRPr="005B26AB" w:rsidRDefault="006A7201" w:rsidP="006A7201">
      <w:pPr>
        <w:pStyle w:val="NormalWeb"/>
        <w:numPr>
          <w:ilvl w:val="2"/>
          <w:numId w:val="32"/>
        </w:numPr>
        <w:shd w:val="clear" w:color="auto" w:fill="FFFFFF"/>
        <w:spacing w:before="0" w:beforeAutospacing="0" w:after="0" w:afterAutospacing="0"/>
        <w:jc w:val="both"/>
        <w:rPr>
          <w:rFonts w:asciiTheme="majorHAnsi" w:hAnsiTheme="majorHAnsi"/>
          <w:color w:val="000000"/>
        </w:rPr>
      </w:pPr>
      <w:r>
        <w:rPr>
          <w:rFonts w:asciiTheme="majorHAnsi" w:hAnsiTheme="majorHAnsi"/>
          <w:color w:val="000000"/>
        </w:rPr>
        <w:t>H</w:t>
      </w:r>
      <w:r w:rsidRPr="005B26AB">
        <w:rPr>
          <w:rFonts w:asciiTheme="majorHAnsi" w:hAnsiTheme="majorHAnsi"/>
          <w:color w:val="000000"/>
        </w:rPr>
        <w:t xml:space="preserve">ow would </w:t>
      </w:r>
      <w:r w:rsidR="00F96C61">
        <w:rPr>
          <w:rFonts w:asciiTheme="majorHAnsi" w:hAnsiTheme="majorHAnsi"/>
          <w:color w:val="000000"/>
        </w:rPr>
        <w:t xml:space="preserve">you </w:t>
      </w:r>
      <w:r w:rsidRPr="005B26AB">
        <w:rPr>
          <w:rFonts w:asciiTheme="majorHAnsi" w:hAnsiTheme="majorHAnsi"/>
          <w:color w:val="000000"/>
        </w:rPr>
        <w:t>use the information on the page</w:t>
      </w:r>
      <w:r>
        <w:rPr>
          <w:rFonts w:asciiTheme="majorHAnsi" w:hAnsiTheme="majorHAnsi"/>
          <w:color w:val="000000"/>
        </w:rPr>
        <w:t>?</w:t>
      </w:r>
    </w:p>
    <w:p w14:paraId="4BC41DE5" w14:textId="77777777" w:rsidR="006A7201" w:rsidRPr="001C0773" w:rsidRDefault="006A7201" w:rsidP="001C0773">
      <w:pPr>
        <w:jc w:val="both"/>
        <w:rPr>
          <w:rFonts w:asciiTheme="majorHAnsi" w:hAnsiTheme="majorHAnsi"/>
        </w:rPr>
      </w:pPr>
    </w:p>
    <w:p w14:paraId="7F40EB95" w14:textId="0CA5516A" w:rsidR="00EF5999" w:rsidRDefault="006A7201" w:rsidP="00EF5999">
      <w:pPr>
        <w:pStyle w:val="NormalWeb"/>
        <w:shd w:val="clear" w:color="auto" w:fill="FFFFFF"/>
        <w:spacing w:before="0" w:beforeAutospacing="0" w:after="0" w:afterAutospacing="0"/>
        <w:ind w:left="2160"/>
        <w:jc w:val="both"/>
        <w:rPr>
          <w:rFonts w:asciiTheme="majorHAnsi" w:hAnsiTheme="majorHAnsi"/>
        </w:rPr>
      </w:pPr>
      <w:r w:rsidRPr="006A7201">
        <w:rPr>
          <w:rFonts w:asciiTheme="majorHAnsi" w:hAnsiTheme="majorHAnsi"/>
        </w:rPr>
        <w:t xml:space="preserve">Is there any other information you would like to see on this </w:t>
      </w:r>
      <w:r>
        <w:rPr>
          <w:rFonts w:asciiTheme="majorHAnsi" w:hAnsiTheme="majorHAnsi"/>
        </w:rPr>
        <w:t>messaging website</w:t>
      </w:r>
      <w:r w:rsidRPr="006A7201">
        <w:rPr>
          <w:rFonts w:asciiTheme="majorHAnsi" w:hAnsiTheme="majorHAnsi"/>
        </w:rPr>
        <w:t>?</w:t>
      </w:r>
    </w:p>
    <w:p w14:paraId="13AEAD06" w14:textId="77777777" w:rsidR="005A510D" w:rsidRDefault="005A510D" w:rsidP="005457D5">
      <w:pPr>
        <w:pStyle w:val="NormalWeb"/>
        <w:shd w:val="clear" w:color="auto" w:fill="FFFFFF"/>
        <w:spacing w:before="0" w:beforeAutospacing="0" w:after="0" w:afterAutospacing="0"/>
        <w:jc w:val="both"/>
        <w:rPr>
          <w:rFonts w:asciiTheme="majorHAnsi" w:hAnsiTheme="majorHAnsi"/>
        </w:rPr>
      </w:pPr>
    </w:p>
    <w:p w14:paraId="2F3077FA" w14:textId="77777777" w:rsidR="005A510D" w:rsidRPr="00CD63DE" w:rsidRDefault="005A510D" w:rsidP="00EF5999">
      <w:pPr>
        <w:pStyle w:val="NormalWeb"/>
        <w:shd w:val="clear" w:color="auto" w:fill="FFFFFF"/>
        <w:spacing w:before="0" w:beforeAutospacing="0" w:after="0" w:afterAutospacing="0"/>
        <w:ind w:left="2160"/>
        <w:jc w:val="both"/>
        <w:rPr>
          <w:rFonts w:asciiTheme="majorHAnsi" w:hAnsiTheme="majorHAnsi"/>
          <w:color w:val="000000"/>
        </w:rPr>
      </w:pPr>
    </w:p>
    <w:p w14:paraId="118BBBEE" w14:textId="624EB0A8" w:rsidR="00C7599E" w:rsidRPr="005B26AB" w:rsidRDefault="00C7599E" w:rsidP="00EF5999">
      <w:pPr>
        <w:pStyle w:val="ListParagraph"/>
        <w:numPr>
          <w:ilvl w:val="0"/>
          <w:numId w:val="24"/>
        </w:numPr>
        <w:tabs>
          <w:tab w:val="left" w:pos="720"/>
        </w:tabs>
        <w:spacing w:after="0" w:afterAutospacing="0"/>
        <w:ind w:hanging="720"/>
        <w:jc w:val="both"/>
        <w:rPr>
          <w:rFonts w:asciiTheme="majorHAnsi" w:hAnsiTheme="majorHAnsi" w:cs="CG Times"/>
          <w:b/>
          <w:bCs/>
          <w:snapToGrid w:val="0"/>
          <w:sz w:val="24"/>
          <w:szCs w:val="24"/>
        </w:rPr>
      </w:pPr>
      <w:r w:rsidRPr="005B26AB">
        <w:rPr>
          <w:rFonts w:asciiTheme="majorHAnsi" w:hAnsiTheme="majorHAnsi" w:cs="CG Times"/>
          <w:b/>
          <w:bCs/>
          <w:snapToGrid w:val="0"/>
          <w:sz w:val="24"/>
          <w:szCs w:val="24"/>
        </w:rPr>
        <w:t>CONCLUSION/WRAP-UP (</w:t>
      </w:r>
      <w:r w:rsidR="00EF5999">
        <w:rPr>
          <w:rFonts w:asciiTheme="majorHAnsi" w:hAnsiTheme="majorHAnsi" w:cs="CG Times"/>
          <w:b/>
          <w:bCs/>
          <w:snapToGrid w:val="0"/>
          <w:sz w:val="24"/>
          <w:szCs w:val="24"/>
        </w:rPr>
        <w:t>5</w:t>
      </w:r>
      <w:r w:rsidRPr="005B26AB">
        <w:rPr>
          <w:rFonts w:asciiTheme="majorHAnsi" w:hAnsiTheme="majorHAnsi" w:cs="CG Times"/>
          <w:b/>
          <w:bCs/>
          <w:snapToGrid w:val="0"/>
          <w:sz w:val="24"/>
          <w:szCs w:val="24"/>
        </w:rPr>
        <w:t xml:space="preserve"> Min.)</w:t>
      </w:r>
    </w:p>
    <w:p w14:paraId="12FA2B2F" w14:textId="77777777" w:rsidR="00EF5999" w:rsidRDefault="00EF5999" w:rsidP="00EF5999">
      <w:pPr>
        <w:pStyle w:val="BodyTextIndent2"/>
        <w:ind w:firstLine="0"/>
        <w:rPr>
          <w:rFonts w:asciiTheme="majorHAnsi" w:hAnsiTheme="majorHAnsi"/>
        </w:rPr>
      </w:pPr>
    </w:p>
    <w:p w14:paraId="6A7369A4" w14:textId="3D30F6FF" w:rsidR="00CD63DE" w:rsidRPr="005B26AB" w:rsidRDefault="00CD63DE" w:rsidP="00EF5999">
      <w:pPr>
        <w:pStyle w:val="BodyTextIndent2"/>
        <w:ind w:firstLine="0"/>
        <w:rPr>
          <w:rFonts w:asciiTheme="majorHAnsi" w:hAnsiTheme="majorHAnsi"/>
        </w:rPr>
      </w:pPr>
      <w:r>
        <w:rPr>
          <w:rFonts w:asciiTheme="majorHAnsi" w:hAnsiTheme="majorHAnsi"/>
        </w:rPr>
        <w:t xml:space="preserve">Do you have any other questions regarding next-generation air </w:t>
      </w:r>
      <w:r w:rsidR="00F96C61">
        <w:rPr>
          <w:rFonts w:asciiTheme="majorHAnsi" w:hAnsiTheme="majorHAnsi"/>
        </w:rPr>
        <w:t xml:space="preserve">monitors </w:t>
      </w:r>
      <w:r>
        <w:rPr>
          <w:rFonts w:asciiTheme="majorHAnsi" w:hAnsiTheme="majorHAnsi"/>
        </w:rPr>
        <w:t>and the data they collect?  What are your questions?</w:t>
      </w:r>
    </w:p>
    <w:p w14:paraId="57D7A77C" w14:textId="77777777" w:rsidR="00CD63DE" w:rsidRPr="005B26AB" w:rsidRDefault="00CD63DE" w:rsidP="00EF5999">
      <w:pPr>
        <w:pStyle w:val="BodyTextIndent2"/>
        <w:ind w:firstLine="0"/>
        <w:rPr>
          <w:rFonts w:asciiTheme="majorHAnsi" w:hAnsiTheme="majorHAnsi"/>
        </w:rPr>
      </w:pPr>
    </w:p>
    <w:p w14:paraId="48C0E8C1" w14:textId="1A8063EA" w:rsidR="00DC2E9C" w:rsidRPr="005B26AB" w:rsidRDefault="00DC2E9C" w:rsidP="00EF5999">
      <w:pPr>
        <w:pStyle w:val="BodyTextIndent2"/>
        <w:ind w:firstLine="0"/>
        <w:rPr>
          <w:rFonts w:asciiTheme="majorHAnsi" w:hAnsiTheme="majorHAnsi"/>
          <w:b/>
        </w:rPr>
      </w:pPr>
      <w:r w:rsidRPr="005B26AB">
        <w:rPr>
          <w:rFonts w:asciiTheme="majorHAnsi" w:hAnsiTheme="majorHAnsi"/>
        </w:rPr>
        <w:t xml:space="preserve">Finally, please turn to the last page of your booklet.  </w:t>
      </w:r>
      <w:r w:rsidR="00CD63DE">
        <w:rPr>
          <w:rFonts w:asciiTheme="majorHAnsi" w:hAnsiTheme="majorHAnsi"/>
        </w:rPr>
        <w:t>After everything we have discussed tonight, please describe for me the three most important things you think should be taken into account when thinking about how to make data from air sensors available to the public</w:t>
      </w:r>
      <w:r w:rsidR="00BE1564" w:rsidRPr="005B26AB">
        <w:rPr>
          <w:rFonts w:asciiTheme="majorHAnsi" w:hAnsiTheme="majorHAnsi"/>
        </w:rPr>
        <w:t xml:space="preserve">.  </w:t>
      </w:r>
      <w:r w:rsidR="00BE1564" w:rsidRPr="005B26AB">
        <w:rPr>
          <w:rFonts w:asciiTheme="majorHAnsi" w:hAnsiTheme="majorHAnsi"/>
          <w:b/>
        </w:rPr>
        <w:t>(DISCUSS IF TIME</w:t>
      </w:r>
      <w:r w:rsidR="00EC64A5">
        <w:rPr>
          <w:rFonts w:asciiTheme="majorHAnsi" w:hAnsiTheme="majorHAnsi"/>
          <w:b/>
        </w:rPr>
        <w:t xml:space="preserve"> ALLOWS</w:t>
      </w:r>
      <w:r w:rsidR="00BE1564" w:rsidRPr="005B26AB">
        <w:rPr>
          <w:rFonts w:asciiTheme="majorHAnsi" w:hAnsiTheme="majorHAnsi"/>
          <w:b/>
        </w:rPr>
        <w:t>)</w:t>
      </w:r>
    </w:p>
    <w:p w14:paraId="2BAE2269" w14:textId="77777777" w:rsidR="00DC2E9C" w:rsidRPr="005B26AB" w:rsidRDefault="00DC2E9C" w:rsidP="00EF5999">
      <w:pPr>
        <w:pStyle w:val="BodyTextIndent2"/>
        <w:ind w:firstLine="0"/>
        <w:rPr>
          <w:rFonts w:asciiTheme="majorHAnsi" w:hAnsiTheme="majorHAnsi"/>
        </w:rPr>
      </w:pPr>
    </w:p>
    <w:p w14:paraId="526AD801" w14:textId="77777777" w:rsidR="00E62A8C" w:rsidRDefault="00DC2E9C" w:rsidP="00EF5999">
      <w:pPr>
        <w:pStyle w:val="BodyTextIndent2"/>
        <w:ind w:firstLine="0"/>
        <w:rPr>
          <w:rFonts w:asciiTheme="majorHAnsi" w:hAnsiTheme="majorHAnsi"/>
        </w:rPr>
      </w:pPr>
      <w:r w:rsidRPr="005B26AB">
        <w:rPr>
          <w:rFonts w:asciiTheme="majorHAnsi" w:hAnsiTheme="majorHAnsi"/>
        </w:rPr>
        <w:t>Thank you and good night.</w:t>
      </w:r>
    </w:p>
    <w:p w14:paraId="06EB9ADC" w14:textId="0AE8DA39" w:rsidR="009640B8" w:rsidRDefault="009640B8" w:rsidP="00EF5999">
      <w:pPr>
        <w:pStyle w:val="BodyTextIndent2"/>
        <w:ind w:firstLine="0"/>
        <w:rPr>
          <w:rFonts w:asciiTheme="majorHAnsi" w:hAnsiTheme="majorHAnsi"/>
        </w:rPr>
      </w:pPr>
    </w:p>
    <w:p w14:paraId="54E3900D" w14:textId="77777777" w:rsidR="009640B8" w:rsidRDefault="009640B8" w:rsidP="001C0773">
      <w:pPr>
        <w:pStyle w:val="BodyTextIndent2"/>
        <w:ind w:left="0" w:firstLine="0"/>
        <w:rPr>
          <w:rFonts w:asciiTheme="majorHAnsi" w:hAnsiTheme="majorHAnsi"/>
        </w:rPr>
      </w:pPr>
    </w:p>
    <w:p w14:paraId="391A24F4" w14:textId="77777777" w:rsidR="009640B8" w:rsidRDefault="009640B8" w:rsidP="00EF5999">
      <w:pPr>
        <w:pStyle w:val="BodyTextIndent2"/>
        <w:ind w:firstLine="0"/>
        <w:rPr>
          <w:rFonts w:asciiTheme="majorHAnsi" w:hAnsiTheme="majorHAnsi"/>
        </w:rPr>
      </w:pPr>
    </w:p>
    <w:p w14:paraId="3B088380" w14:textId="77777777" w:rsidR="009640B8" w:rsidRDefault="009640B8" w:rsidP="00EF5999">
      <w:pPr>
        <w:pStyle w:val="BodyTextIndent2"/>
        <w:ind w:firstLine="0"/>
        <w:rPr>
          <w:rFonts w:asciiTheme="majorHAnsi" w:hAnsiTheme="majorHAnsi"/>
        </w:rPr>
      </w:pPr>
    </w:p>
    <w:p w14:paraId="71777F85" w14:textId="77777777" w:rsidR="005A510D" w:rsidRDefault="005A510D" w:rsidP="00EF5999">
      <w:pPr>
        <w:pStyle w:val="BodyTextIndent2"/>
        <w:ind w:firstLine="0"/>
        <w:rPr>
          <w:rFonts w:asciiTheme="majorHAnsi" w:hAnsiTheme="majorHAnsi"/>
        </w:rPr>
      </w:pPr>
    </w:p>
    <w:p w14:paraId="1063F905" w14:textId="77777777" w:rsidR="005A510D" w:rsidRDefault="005A510D" w:rsidP="00EF5999">
      <w:pPr>
        <w:pStyle w:val="BodyTextIndent2"/>
        <w:ind w:firstLine="0"/>
        <w:rPr>
          <w:rFonts w:asciiTheme="majorHAnsi" w:hAnsiTheme="majorHAnsi"/>
        </w:rPr>
      </w:pPr>
    </w:p>
    <w:p w14:paraId="6654F747" w14:textId="77777777" w:rsidR="005A510D" w:rsidRDefault="005A510D" w:rsidP="00EF5999">
      <w:pPr>
        <w:pStyle w:val="BodyTextIndent2"/>
        <w:ind w:firstLine="0"/>
        <w:rPr>
          <w:rFonts w:asciiTheme="majorHAnsi" w:hAnsiTheme="majorHAnsi"/>
        </w:rPr>
      </w:pPr>
    </w:p>
    <w:p w14:paraId="649F3D0D" w14:textId="77777777" w:rsidR="005A510D" w:rsidRDefault="005A510D" w:rsidP="00EF5999">
      <w:pPr>
        <w:pStyle w:val="BodyTextIndent2"/>
        <w:ind w:firstLine="0"/>
        <w:rPr>
          <w:rFonts w:asciiTheme="majorHAnsi" w:hAnsiTheme="majorHAnsi"/>
        </w:rPr>
      </w:pPr>
    </w:p>
    <w:p w14:paraId="4BF608E5" w14:textId="77777777" w:rsidR="005A510D" w:rsidRDefault="005A510D" w:rsidP="00EF5999">
      <w:pPr>
        <w:pStyle w:val="BodyTextIndent2"/>
        <w:ind w:firstLine="0"/>
        <w:rPr>
          <w:rFonts w:asciiTheme="majorHAnsi" w:hAnsiTheme="majorHAnsi"/>
        </w:rPr>
      </w:pPr>
    </w:p>
    <w:p w14:paraId="38C0059E" w14:textId="77777777" w:rsidR="005A510D" w:rsidRDefault="005A510D" w:rsidP="00EF5999">
      <w:pPr>
        <w:pStyle w:val="BodyTextIndent2"/>
        <w:ind w:firstLine="0"/>
        <w:rPr>
          <w:rFonts w:asciiTheme="majorHAnsi" w:hAnsiTheme="majorHAnsi"/>
        </w:rPr>
      </w:pPr>
    </w:p>
    <w:p w14:paraId="39A462BA" w14:textId="77777777" w:rsidR="005A510D" w:rsidRDefault="005A510D" w:rsidP="00EF5999">
      <w:pPr>
        <w:pStyle w:val="BodyTextIndent2"/>
        <w:ind w:firstLine="0"/>
        <w:rPr>
          <w:rFonts w:asciiTheme="majorHAnsi" w:hAnsiTheme="majorHAnsi"/>
        </w:rPr>
      </w:pPr>
    </w:p>
    <w:p w14:paraId="726C5BB9" w14:textId="77777777" w:rsidR="005A510D" w:rsidRDefault="005A510D" w:rsidP="00EF5999">
      <w:pPr>
        <w:pStyle w:val="BodyTextIndent2"/>
        <w:ind w:firstLine="0"/>
        <w:rPr>
          <w:rFonts w:asciiTheme="majorHAnsi" w:hAnsiTheme="majorHAnsi"/>
        </w:rPr>
      </w:pPr>
    </w:p>
    <w:p w14:paraId="4207C676" w14:textId="77777777" w:rsidR="005A510D" w:rsidRDefault="005A510D" w:rsidP="00EF5999">
      <w:pPr>
        <w:pStyle w:val="BodyTextIndent2"/>
        <w:ind w:firstLine="0"/>
        <w:rPr>
          <w:rFonts w:asciiTheme="majorHAnsi" w:hAnsiTheme="majorHAnsi"/>
        </w:rPr>
      </w:pPr>
    </w:p>
    <w:p w14:paraId="3F557941" w14:textId="77777777" w:rsidR="005A510D" w:rsidRDefault="005A510D" w:rsidP="00EF5999">
      <w:pPr>
        <w:pStyle w:val="BodyTextIndent2"/>
        <w:ind w:firstLine="0"/>
        <w:rPr>
          <w:rFonts w:asciiTheme="majorHAnsi" w:hAnsiTheme="majorHAnsi"/>
        </w:rPr>
      </w:pPr>
    </w:p>
    <w:p w14:paraId="4D198B07" w14:textId="77777777" w:rsidR="005A510D" w:rsidRDefault="005A510D" w:rsidP="00EF5999">
      <w:pPr>
        <w:pStyle w:val="BodyTextIndent2"/>
        <w:ind w:firstLine="0"/>
        <w:rPr>
          <w:rFonts w:asciiTheme="majorHAnsi" w:hAnsiTheme="majorHAnsi"/>
        </w:rPr>
      </w:pPr>
    </w:p>
    <w:p w14:paraId="67F77244" w14:textId="77777777" w:rsidR="005A510D" w:rsidRDefault="005A510D" w:rsidP="00EF5999">
      <w:pPr>
        <w:pStyle w:val="BodyTextIndent2"/>
        <w:ind w:firstLine="0"/>
        <w:rPr>
          <w:rFonts w:asciiTheme="majorHAnsi" w:hAnsiTheme="majorHAnsi"/>
        </w:rPr>
      </w:pPr>
    </w:p>
    <w:p w14:paraId="1AE79C08" w14:textId="77777777" w:rsidR="005A510D" w:rsidRDefault="005A510D" w:rsidP="00EF5999">
      <w:pPr>
        <w:pStyle w:val="BodyTextIndent2"/>
        <w:ind w:firstLine="0"/>
        <w:rPr>
          <w:rFonts w:asciiTheme="majorHAnsi" w:hAnsiTheme="majorHAnsi"/>
        </w:rPr>
      </w:pPr>
    </w:p>
    <w:p w14:paraId="4259A603" w14:textId="77777777" w:rsidR="005A510D" w:rsidRDefault="005A510D" w:rsidP="00EF5999">
      <w:pPr>
        <w:pStyle w:val="BodyTextIndent2"/>
        <w:ind w:firstLine="0"/>
        <w:rPr>
          <w:rFonts w:asciiTheme="majorHAnsi" w:hAnsiTheme="majorHAnsi"/>
        </w:rPr>
      </w:pPr>
    </w:p>
    <w:p w14:paraId="0442A965" w14:textId="77777777" w:rsidR="005A510D" w:rsidRDefault="005A510D" w:rsidP="00EF5999">
      <w:pPr>
        <w:pStyle w:val="BodyTextIndent2"/>
        <w:ind w:firstLine="0"/>
        <w:rPr>
          <w:rFonts w:asciiTheme="majorHAnsi" w:hAnsiTheme="majorHAnsi"/>
        </w:rPr>
      </w:pPr>
    </w:p>
    <w:p w14:paraId="0C69352D" w14:textId="77777777" w:rsidR="005A510D" w:rsidRDefault="005A510D" w:rsidP="00EF5999">
      <w:pPr>
        <w:pStyle w:val="BodyTextIndent2"/>
        <w:ind w:firstLine="0"/>
        <w:rPr>
          <w:rFonts w:asciiTheme="majorHAnsi" w:hAnsiTheme="majorHAnsi"/>
        </w:rPr>
      </w:pPr>
    </w:p>
    <w:p w14:paraId="3B29BCA4" w14:textId="77777777" w:rsidR="005A510D" w:rsidRDefault="005A510D" w:rsidP="00EF5999">
      <w:pPr>
        <w:pStyle w:val="BodyTextIndent2"/>
        <w:ind w:firstLine="0"/>
        <w:rPr>
          <w:rFonts w:asciiTheme="majorHAnsi" w:hAnsiTheme="majorHAnsi"/>
        </w:rPr>
      </w:pPr>
    </w:p>
    <w:p w14:paraId="4B36A962" w14:textId="77777777" w:rsidR="005A510D" w:rsidRDefault="005A510D" w:rsidP="00EF5999">
      <w:pPr>
        <w:pStyle w:val="BodyTextIndent2"/>
        <w:ind w:firstLine="0"/>
        <w:rPr>
          <w:rFonts w:asciiTheme="majorHAnsi" w:hAnsiTheme="majorHAnsi"/>
        </w:rPr>
      </w:pPr>
    </w:p>
    <w:p w14:paraId="0B0CEB39" w14:textId="77777777" w:rsidR="005A510D" w:rsidRDefault="005A510D" w:rsidP="00EF5999">
      <w:pPr>
        <w:pStyle w:val="BodyTextIndent2"/>
        <w:ind w:firstLine="0"/>
        <w:rPr>
          <w:rFonts w:asciiTheme="majorHAnsi" w:hAnsiTheme="majorHAnsi"/>
        </w:rPr>
      </w:pPr>
    </w:p>
    <w:p w14:paraId="09A89C4A" w14:textId="77777777" w:rsidR="005A510D" w:rsidRDefault="005A510D" w:rsidP="00EF5999">
      <w:pPr>
        <w:pStyle w:val="BodyTextIndent2"/>
        <w:ind w:firstLine="0"/>
        <w:rPr>
          <w:rFonts w:asciiTheme="majorHAnsi" w:hAnsiTheme="majorHAnsi"/>
        </w:rPr>
      </w:pPr>
    </w:p>
    <w:p w14:paraId="2480674D" w14:textId="77777777" w:rsidR="005A510D" w:rsidRDefault="005A510D" w:rsidP="00EF5999">
      <w:pPr>
        <w:pStyle w:val="BodyTextIndent2"/>
        <w:ind w:firstLine="0"/>
        <w:rPr>
          <w:rFonts w:asciiTheme="majorHAnsi" w:hAnsiTheme="majorHAnsi"/>
        </w:rPr>
      </w:pPr>
    </w:p>
    <w:p w14:paraId="6D07B316" w14:textId="77777777" w:rsidR="005A510D" w:rsidRDefault="005A510D" w:rsidP="00EF5999">
      <w:pPr>
        <w:pStyle w:val="BodyTextIndent2"/>
        <w:ind w:firstLine="0"/>
        <w:rPr>
          <w:rFonts w:asciiTheme="majorHAnsi" w:hAnsiTheme="majorHAnsi"/>
        </w:rPr>
      </w:pPr>
    </w:p>
    <w:p w14:paraId="5B6E4315" w14:textId="77777777" w:rsidR="005A510D" w:rsidRDefault="005A510D" w:rsidP="00EF5999">
      <w:pPr>
        <w:pStyle w:val="BodyTextIndent2"/>
        <w:ind w:firstLine="0"/>
        <w:rPr>
          <w:rFonts w:asciiTheme="majorHAnsi" w:hAnsiTheme="majorHAnsi"/>
        </w:rPr>
      </w:pPr>
    </w:p>
    <w:p w14:paraId="301072A4" w14:textId="77777777" w:rsidR="005A510D" w:rsidRDefault="005A510D" w:rsidP="00EF5999">
      <w:pPr>
        <w:pStyle w:val="BodyTextIndent2"/>
        <w:ind w:firstLine="0"/>
        <w:rPr>
          <w:rFonts w:asciiTheme="majorHAnsi" w:hAnsiTheme="majorHAnsi"/>
        </w:rPr>
      </w:pPr>
    </w:p>
    <w:p w14:paraId="020ADAA5" w14:textId="77777777" w:rsidR="005A510D" w:rsidRDefault="005A510D" w:rsidP="00EF5999">
      <w:pPr>
        <w:pStyle w:val="BodyTextIndent2"/>
        <w:ind w:firstLine="0"/>
        <w:rPr>
          <w:rFonts w:asciiTheme="majorHAnsi" w:hAnsiTheme="majorHAnsi"/>
        </w:rPr>
      </w:pPr>
    </w:p>
    <w:p w14:paraId="23369A84" w14:textId="77777777" w:rsidR="005A510D" w:rsidRDefault="005A510D" w:rsidP="00EF5999">
      <w:pPr>
        <w:pStyle w:val="BodyTextIndent2"/>
        <w:ind w:firstLine="0"/>
        <w:rPr>
          <w:rFonts w:asciiTheme="majorHAnsi" w:hAnsiTheme="majorHAnsi"/>
        </w:rPr>
      </w:pPr>
    </w:p>
    <w:p w14:paraId="00D2869C" w14:textId="77777777" w:rsidR="005A510D" w:rsidRDefault="005A510D" w:rsidP="00EF5999">
      <w:pPr>
        <w:pStyle w:val="BodyTextIndent2"/>
        <w:ind w:firstLine="0"/>
        <w:rPr>
          <w:rFonts w:asciiTheme="majorHAnsi" w:hAnsiTheme="majorHAnsi"/>
        </w:rPr>
      </w:pPr>
    </w:p>
    <w:p w14:paraId="46C0A81B" w14:textId="77777777" w:rsidR="009640B8" w:rsidRDefault="009640B8" w:rsidP="00EF5999">
      <w:pPr>
        <w:pStyle w:val="BodyTextIndent2"/>
        <w:ind w:firstLine="0"/>
        <w:rPr>
          <w:rFonts w:asciiTheme="majorHAnsi" w:hAnsiTheme="majorHAnsi"/>
        </w:rPr>
      </w:pPr>
    </w:p>
    <w:p w14:paraId="2E965523" w14:textId="5C5D6737" w:rsidR="009640B8" w:rsidRDefault="009640B8" w:rsidP="001C0773">
      <w:pPr>
        <w:ind w:firstLine="720"/>
        <w:jc w:val="center"/>
        <w:rPr>
          <w:b/>
        </w:rPr>
      </w:pPr>
      <w:r>
        <w:rPr>
          <w:b/>
        </w:rPr>
        <w:t>APPENDIX A</w:t>
      </w:r>
    </w:p>
    <w:p w14:paraId="18FDD191" w14:textId="77777777" w:rsidR="009640B8" w:rsidRDefault="009640B8" w:rsidP="001C0773">
      <w:pPr>
        <w:ind w:firstLine="720"/>
        <w:jc w:val="center"/>
        <w:rPr>
          <w:b/>
        </w:rPr>
      </w:pPr>
    </w:p>
    <w:p w14:paraId="064D8406" w14:textId="77777777" w:rsidR="009640B8" w:rsidRPr="001C0773" w:rsidRDefault="009640B8" w:rsidP="001C0773">
      <w:pPr>
        <w:ind w:firstLine="720"/>
        <w:jc w:val="center"/>
        <w:rPr>
          <w:b/>
        </w:rPr>
      </w:pPr>
    </w:p>
    <w:p w14:paraId="584CE519" w14:textId="77777777" w:rsidR="009640B8" w:rsidRDefault="009640B8" w:rsidP="009640B8">
      <w:pPr>
        <w:ind w:firstLine="720"/>
      </w:pPr>
    </w:p>
    <w:p w14:paraId="16644A85" w14:textId="77777777" w:rsidR="009640B8" w:rsidRDefault="009640B8" w:rsidP="009640B8">
      <w:pPr>
        <w:ind w:firstLine="720"/>
      </w:pPr>
      <w:r>
        <w:t xml:space="preserve">Table. NGAM Technology Groups    </w:t>
      </w:r>
    </w:p>
    <w:tbl>
      <w:tblPr>
        <w:tblW w:w="8907" w:type="dxa"/>
        <w:tblInd w:w="-5" w:type="dxa"/>
        <w:tblCellMar>
          <w:left w:w="0" w:type="dxa"/>
          <w:right w:w="0" w:type="dxa"/>
        </w:tblCellMar>
        <w:tblLook w:val="04A0" w:firstRow="1" w:lastRow="0" w:firstColumn="1" w:lastColumn="0" w:noHBand="0" w:noVBand="1"/>
      </w:tblPr>
      <w:tblGrid>
        <w:gridCol w:w="1170"/>
        <w:gridCol w:w="1620"/>
        <w:gridCol w:w="6117"/>
      </w:tblGrid>
      <w:tr w:rsidR="009640B8" w14:paraId="470E7933" w14:textId="77777777" w:rsidTr="0036004F">
        <w:tc>
          <w:tcPr>
            <w:tcW w:w="117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08B84C5" w14:textId="77777777" w:rsidR="009640B8" w:rsidRDefault="009640B8" w:rsidP="0036004F">
            <w:r>
              <w:rPr>
                <w:sz w:val="22"/>
                <w:szCs w:val="22"/>
              </w:rPr>
              <w:t xml:space="preserve">Group </w:t>
            </w:r>
          </w:p>
        </w:tc>
        <w:tc>
          <w:tcPr>
            <w:tcW w:w="16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37132BD" w14:textId="77777777" w:rsidR="009640B8" w:rsidRDefault="009640B8" w:rsidP="0036004F">
            <w:r>
              <w:rPr>
                <w:sz w:val="22"/>
                <w:szCs w:val="22"/>
              </w:rPr>
              <w:t>Cost Range</w:t>
            </w:r>
            <w:r>
              <w:rPr>
                <w:sz w:val="22"/>
                <w:szCs w:val="22"/>
                <w:vertAlign w:val="superscript"/>
              </w:rPr>
              <w:t>1</w:t>
            </w:r>
          </w:p>
        </w:tc>
        <w:tc>
          <w:tcPr>
            <w:tcW w:w="61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8B446D7" w14:textId="77777777" w:rsidR="009640B8" w:rsidRDefault="009640B8" w:rsidP="0036004F">
            <w:r>
              <w:rPr>
                <w:sz w:val="22"/>
                <w:szCs w:val="22"/>
              </w:rPr>
              <w:t>Example applications</w:t>
            </w:r>
          </w:p>
        </w:tc>
      </w:tr>
      <w:tr w:rsidR="009640B8" w14:paraId="4B596A0F"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4C843A" w14:textId="77777777" w:rsidR="009640B8" w:rsidRDefault="009640B8" w:rsidP="0036004F">
            <w:r>
              <w:rPr>
                <w:sz w:val="22"/>
                <w:szCs w:val="22"/>
              </w:rPr>
              <w:t>Group 1</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3F7971B9" w14:textId="77777777" w:rsidR="009640B8" w:rsidRDefault="009640B8" w:rsidP="0036004F">
            <w:r>
              <w:rPr>
                <w:sz w:val="22"/>
                <w:szCs w:val="22"/>
              </w:rPr>
              <w:t xml:space="preserve">Less than $500 </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10C9914" w14:textId="77777777" w:rsidR="009640B8" w:rsidRDefault="009640B8" w:rsidP="0036004F">
            <w:r>
              <w:rPr>
                <w:sz w:val="22"/>
                <w:szCs w:val="22"/>
              </w:rPr>
              <w:t>In-home sensor devices; wearable personal monitor.</w:t>
            </w:r>
          </w:p>
        </w:tc>
      </w:tr>
      <w:tr w:rsidR="009640B8" w14:paraId="1296A1F8"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469A77" w14:textId="77777777" w:rsidR="009640B8" w:rsidRDefault="009640B8" w:rsidP="0036004F">
            <w:r>
              <w:rPr>
                <w:sz w:val="22"/>
                <w:szCs w:val="22"/>
              </w:rPr>
              <w:t>Group 2</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6FA098FA" w14:textId="77777777" w:rsidR="009640B8" w:rsidRDefault="009640B8" w:rsidP="0036004F">
            <w:r>
              <w:rPr>
                <w:sz w:val="22"/>
                <w:szCs w:val="22"/>
              </w:rPr>
              <w:t>$500-2K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7F198F2D" w14:textId="77777777" w:rsidR="009640B8" w:rsidRDefault="009640B8" w:rsidP="0036004F">
            <w:r>
              <w:rPr>
                <w:sz w:val="22"/>
                <w:szCs w:val="22"/>
              </w:rPr>
              <w:t xml:space="preserve">Hand-held, short-term monitoring by citizens; bicycle-mounted sensors to map air quality. </w:t>
            </w:r>
          </w:p>
        </w:tc>
      </w:tr>
      <w:tr w:rsidR="009640B8" w14:paraId="3F885143"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D05ADF" w14:textId="77777777" w:rsidR="009640B8" w:rsidRDefault="009640B8" w:rsidP="0036004F">
            <w:r>
              <w:rPr>
                <w:sz w:val="22"/>
                <w:szCs w:val="22"/>
              </w:rPr>
              <w:t>Group 3</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F3AE431" w14:textId="77777777" w:rsidR="009640B8" w:rsidRDefault="009640B8" w:rsidP="0036004F">
            <w:r>
              <w:rPr>
                <w:sz w:val="22"/>
                <w:szCs w:val="22"/>
              </w:rPr>
              <w:t>2-10K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21511B12" w14:textId="77777777" w:rsidR="009640B8" w:rsidRDefault="009640B8" w:rsidP="0036004F">
            <w:r>
              <w:rPr>
                <w:sz w:val="22"/>
                <w:szCs w:val="22"/>
              </w:rPr>
              <w:t xml:space="preserve">Stationary multipollutant sensor deployment in a community; portable sensors for harder-to-measure pollutants. </w:t>
            </w:r>
          </w:p>
        </w:tc>
      </w:tr>
      <w:tr w:rsidR="009640B8" w14:paraId="113F1CD2"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25B5E" w14:textId="77777777" w:rsidR="009640B8" w:rsidRDefault="009640B8" w:rsidP="0036004F">
            <w:r>
              <w:rPr>
                <w:sz w:val="22"/>
                <w:szCs w:val="22"/>
              </w:rPr>
              <w:t>Group 4</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4E9811CB" w14:textId="77777777" w:rsidR="009640B8" w:rsidRDefault="009640B8" w:rsidP="0036004F">
            <w:r>
              <w:rPr>
                <w:sz w:val="22"/>
                <w:szCs w:val="22"/>
              </w:rPr>
              <w:t>10-100K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3AEF8146" w14:textId="77777777" w:rsidR="009640B8" w:rsidRDefault="009640B8" w:rsidP="0036004F">
            <w:r>
              <w:rPr>
                <w:sz w:val="22"/>
                <w:szCs w:val="22"/>
              </w:rPr>
              <w:t>Long-term, multipollutant community monitoring system; higher-end portable pollutant detection system.</w:t>
            </w:r>
          </w:p>
        </w:tc>
      </w:tr>
      <w:tr w:rsidR="009640B8" w14:paraId="2B6E6B89" w14:textId="77777777" w:rsidTr="0036004F">
        <w:tc>
          <w:tcPr>
            <w:tcW w:w="117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15538" w14:textId="77777777" w:rsidR="009640B8" w:rsidRDefault="009640B8" w:rsidP="0036004F">
            <w:r>
              <w:rPr>
                <w:sz w:val="22"/>
                <w:szCs w:val="22"/>
              </w:rPr>
              <w:t xml:space="preserve">Group 5 </w:t>
            </w: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0E6F1047" w14:textId="77777777" w:rsidR="009640B8" w:rsidRDefault="009640B8" w:rsidP="0036004F">
            <w:r>
              <w:rPr>
                <w:sz w:val="22"/>
                <w:szCs w:val="22"/>
              </w:rPr>
              <w:t>&gt;100K</w:t>
            </w:r>
          </w:p>
        </w:tc>
        <w:tc>
          <w:tcPr>
            <w:tcW w:w="6117" w:type="dxa"/>
            <w:tcBorders>
              <w:top w:val="nil"/>
              <w:left w:val="nil"/>
              <w:bottom w:val="single" w:sz="8" w:space="0" w:color="auto"/>
              <w:right w:val="single" w:sz="8" w:space="0" w:color="auto"/>
            </w:tcBorders>
            <w:tcMar>
              <w:top w:w="0" w:type="dxa"/>
              <w:left w:w="108" w:type="dxa"/>
              <w:bottom w:w="0" w:type="dxa"/>
              <w:right w:w="108" w:type="dxa"/>
            </w:tcMar>
            <w:hideMark/>
          </w:tcPr>
          <w:p w14:paraId="55D0197B" w14:textId="77777777" w:rsidR="009640B8" w:rsidRDefault="009640B8" w:rsidP="0036004F">
            <w:r>
              <w:rPr>
                <w:sz w:val="22"/>
                <w:szCs w:val="22"/>
              </w:rPr>
              <w:t>Wide-area emissions detection system; instruments to detect difficult-to-measure pollutants.</w:t>
            </w:r>
          </w:p>
        </w:tc>
      </w:tr>
    </w:tbl>
    <w:p w14:paraId="4620372B" w14:textId="77777777" w:rsidR="009640B8" w:rsidRDefault="009640B8" w:rsidP="009640B8">
      <w:pPr>
        <w:pStyle w:val="ListParagraph"/>
        <w:numPr>
          <w:ilvl w:val="0"/>
          <w:numId w:val="38"/>
        </w:numPr>
        <w:spacing w:after="0" w:afterAutospacing="0"/>
        <w:rPr>
          <w:rFonts w:eastAsiaTheme="minorHAnsi"/>
        </w:rPr>
      </w:pPr>
      <w:r>
        <w:rPr>
          <w:sz w:val="20"/>
          <w:szCs w:val="20"/>
        </w:rPr>
        <w:t>Cost (in US dollars) considered to include instrument/sensor plus infrastructure for end user operation.</w:t>
      </w:r>
    </w:p>
    <w:p w14:paraId="67FE0074" w14:textId="77777777" w:rsidR="009640B8" w:rsidRDefault="009640B8" w:rsidP="00EF5999">
      <w:pPr>
        <w:pStyle w:val="BodyTextIndent2"/>
        <w:ind w:firstLine="0"/>
        <w:rPr>
          <w:rFonts w:asciiTheme="majorHAnsi" w:hAnsiTheme="majorHAnsi"/>
        </w:rPr>
      </w:pPr>
    </w:p>
    <w:p w14:paraId="137E57C1" w14:textId="77777777" w:rsidR="003F0DAB" w:rsidRDefault="003F0DAB" w:rsidP="00EF5999">
      <w:pPr>
        <w:pStyle w:val="BodyTextIndent2"/>
        <w:ind w:firstLine="0"/>
        <w:rPr>
          <w:rFonts w:asciiTheme="majorHAnsi" w:hAnsiTheme="majorHAnsi"/>
        </w:rPr>
      </w:pPr>
    </w:p>
    <w:p w14:paraId="70F93DA9" w14:textId="77777777" w:rsidR="003F0DAB" w:rsidRDefault="003F0DAB" w:rsidP="00EF5999">
      <w:pPr>
        <w:pStyle w:val="BodyTextIndent2"/>
        <w:ind w:firstLine="0"/>
        <w:rPr>
          <w:rFonts w:asciiTheme="majorHAnsi" w:hAnsiTheme="majorHAnsi"/>
        </w:rPr>
      </w:pPr>
    </w:p>
    <w:p w14:paraId="24BF5F3A" w14:textId="77777777" w:rsidR="003F0DAB" w:rsidRDefault="003F0DAB" w:rsidP="00EF5999">
      <w:pPr>
        <w:pStyle w:val="BodyTextIndent2"/>
        <w:ind w:firstLine="0"/>
        <w:rPr>
          <w:rFonts w:asciiTheme="majorHAnsi" w:hAnsiTheme="majorHAnsi"/>
        </w:rPr>
      </w:pPr>
    </w:p>
    <w:p w14:paraId="5CB4FE06" w14:textId="77777777" w:rsidR="003F0DAB" w:rsidRDefault="003F0DAB" w:rsidP="00EF5999">
      <w:pPr>
        <w:pStyle w:val="BodyTextIndent2"/>
        <w:ind w:firstLine="0"/>
        <w:rPr>
          <w:rFonts w:asciiTheme="majorHAnsi" w:hAnsiTheme="majorHAnsi"/>
        </w:rPr>
      </w:pPr>
    </w:p>
    <w:p w14:paraId="268210BC" w14:textId="77777777" w:rsidR="003F0DAB" w:rsidRDefault="003F0DAB" w:rsidP="00EF5999">
      <w:pPr>
        <w:pStyle w:val="BodyTextIndent2"/>
        <w:ind w:firstLine="0"/>
        <w:rPr>
          <w:rFonts w:asciiTheme="majorHAnsi" w:hAnsiTheme="majorHAnsi"/>
        </w:rPr>
      </w:pPr>
    </w:p>
    <w:p w14:paraId="66C8CCFE" w14:textId="77777777" w:rsidR="003F0DAB" w:rsidRDefault="003F0DAB" w:rsidP="00EF5999">
      <w:pPr>
        <w:pStyle w:val="BodyTextIndent2"/>
        <w:ind w:firstLine="0"/>
        <w:rPr>
          <w:rFonts w:asciiTheme="majorHAnsi" w:hAnsiTheme="majorHAnsi"/>
        </w:rPr>
      </w:pPr>
    </w:p>
    <w:p w14:paraId="406D1E2A" w14:textId="77777777" w:rsidR="003F0DAB" w:rsidRDefault="003F0DAB" w:rsidP="00EF5999">
      <w:pPr>
        <w:pStyle w:val="BodyTextIndent2"/>
        <w:ind w:firstLine="0"/>
        <w:rPr>
          <w:rFonts w:asciiTheme="majorHAnsi" w:hAnsiTheme="majorHAnsi"/>
        </w:rPr>
      </w:pPr>
    </w:p>
    <w:p w14:paraId="352B0EB2" w14:textId="77777777" w:rsidR="003F0DAB" w:rsidRDefault="003F0DAB" w:rsidP="00EF5999">
      <w:pPr>
        <w:pStyle w:val="BodyTextIndent2"/>
        <w:ind w:firstLine="0"/>
        <w:rPr>
          <w:rFonts w:asciiTheme="majorHAnsi" w:hAnsiTheme="majorHAnsi"/>
        </w:rPr>
      </w:pPr>
    </w:p>
    <w:p w14:paraId="4FDF898C" w14:textId="77777777" w:rsidR="003F0DAB" w:rsidRDefault="003F0DAB" w:rsidP="00EF5999">
      <w:pPr>
        <w:pStyle w:val="BodyTextIndent2"/>
        <w:ind w:firstLine="0"/>
        <w:rPr>
          <w:rFonts w:asciiTheme="majorHAnsi" w:hAnsiTheme="majorHAnsi"/>
        </w:rPr>
      </w:pPr>
    </w:p>
    <w:p w14:paraId="4DAC9341" w14:textId="77777777" w:rsidR="003F0DAB" w:rsidRDefault="003F0DAB" w:rsidP="00EF5999">
      <w:pPr>
        <w:pStyle w:val="BodyTextIndent2"/>
        <w:ind w:firstLine="0"/>
        <w:rPr>
          <w:rFonts w:asciiTheme="majorHAnsi" w:hAnsiTheme="majorHAnsi"/>
        </w:rPr>
      </w:pPr>
    </w:p>
    <w:p w14:paraId="709A04D2" w14:textId="77777777" w:rsidR="003F0DAB" w:rsidRDefault="003F0DAB" w:rsidP="00EF5999">
      <w:pPr>
        <w:pStyle w:val="BodyTextIndent2"/>
        <w:ind w:firstLine="0"/>
        <w:rPr>
          <w:rFonts w:asciiTheme="majorHAnsi" w:hAnsiTheme="majorHAnsi"/>
        </w:rPr>
      </w:pPr>
    </w:p>
    <w:p w14:paraId="5FB7CED1" w14:textId="77777777" w:rsidR="003F0DAB" w:rsidRDefault="003F0DAB" w:rsidP="00EF5999">
      <w:pPr>
        <w:pStyle w:val="BodyTextIndent2"/>
        <w:ind w:firstLine="0"/>
        <w:rPr>
          <w:rFonts w:asciiTheme="majorHAnsi" w:hAnsiTheme="majorHAnsi"/>
        </w:rPr>
      </w:pPr>
    </w:p>
    <w:p w14:paraId="298622BC" w14:textId="77777777" w:rsidR="003F0DAB" w:rsidRDefault="003F0DAB" w:rsidP="00EF5999">
      <w:pPr>
        <w:pStyle w:val="BodyTextIndent2"/>
        <w:ind w:firstLine="0"/>
        <w:rPr>
          <w:rFonts w:asciiTheme="majorHAnsi" w:hAnsiTheme="majorHAnsi"/>
        </w:rPr>
      </w:pPr>
    </w:p>
    <w:p w14:paraId="19EF54F9" w14:textId="77777777" w:rsidR="003F0DAB" w:rsidRDefault="003F0DAB" w:rsidP="00EF5999">
      <w:pPr>
        <w:pStyle w:val="BodyTextIndent2"/>
        <w:ind w:firstLine="0"/>
        <w:rPr>
          <w:rFonts w:asciiTheme="majorHAnsi" w:hAnsiTheme="majorHAnsi"/>
        </w:rPr>
      </w:pPr>
    </w:p>
    <w:p w14:paraId="0D9BA3A9" w14:textId="77777777" w:rsidR="003F0DAB" w:rsidRDefault="003F0DAB" w:rsidP="00EF5999">
      <w:pPr>
        <w:pStyle w:val="BodyTextIndent2"/>
        <w:ind w:firstLine="0"/>
        <w:rPr>
          <w:rFonts w:asciiTheme="majorHAnsi" w:hAnsiTheme="majorHAnsi"/>
        </w:rPr>
      </w:pPr>
    </w:p>
    <w:p w14:paraId="26E23DA6" w14:textId="77777777" w:rsidR="003F0DAB" w:rsidRDefault="003F0DAB" w:rsidP="00EF5999">
      <w:pPr>
        <w:pStyle w:val="BodyTextIndent2"/>
        <w:ind w:firstLine="0"/>
        <w:rPr>
          <w:rFonts w:asciiTheme="majorHAnsi" w:hAnsiTheme="majorHAnsi"/>
        </w:rPr>
      </w:pPr>
    </w:p>
    <w:p w14:paraId="5063C612" w14:textId="77777777" w:rsidR="003F0DAB" w:rsidRDefault="003F0DAB" w:rsidP="00EF5999">
      <w:pPr>
        <w:pStyle w:val="BodyTextIndent2"/>
        <w:ind w:firstLine="0"/>
        <w:rPr>
          <w:rFonts w:asciiTheme="majorHAnsi" w:hAnsiTheme="majorHAnsi"/>
        </w:rPr>
      </w:pPr>
    </w:p>
    <w:p w14:paraId="1EB2864B" w14:textId="77777777" w:rsidR="003F0DAB" w:rsidRDefault="003F0DAB" w:rsidP="00EF5999">
      <w:pPr>
        <w:pStyle w:val="BodyTextIndent2"/>
        <w:ind w:firstLine="0"/>
        <w:rPr>
          <w:rFonts w:asciiTheme="majorHAnsi" w:hAnsiTheme="majorHAnsi"/>
        </w:rPr>
      </w:pPr>
    </w:p>
    <w:p w14:paraId="41D6B859" w14:textId="77777777" w:rsidR="003F0DAB" w:rsidRDefault="003F0DAB" w:rsidP="00EF5999">
      <w:pPr>
        <w:pStyle w:val="BodyTextIndent2"/>
        <w:ind w:firstLine="0"/>
        <w:rPr>
          <w:rFonts w:asciiTheme="majorHAnsi" w:hAnsiTheme="majorHAnsi"/>
        </w:rPr>
      </w:pPr>
    </w:p>
    <w:p w14:paraId="656B04A6" w14:textId="77777777" w:rsidR="003F0DAB" w:rsidRDefault="003F0DAB" w:rsidP="00EF5999">
      <w:pPr>
        <w:pStyle w:val="BodyTextIndent2"/>
        <w:ind w:firstLine="0"/>
        <w:rPr>
          <w:rFonts w:asciiTheme="majorHAnsi" w:hAnsiTheme="majorHAnsi"/>
        </w:rPr>
      </w:pPr>
    </w:p>
    <w:p w14:paraId="4A948D23" w14:textId="77777777" w:rsidR="003F0DAB" w:rsidRDefault="003F0DAB" w:rsidP="00EF5999">
      <w:pPr>
        <w:pStyle w:val="BodyTextIndent2"/>
        <w:ind w:firstLine="0"/>
        <w:rPr>
          <w:rFonts w:asciiTheme="majorHAnsi" w:hAnsiTheme="majorHAnsi"/>
        </w:rPr>
      </w:pPr>
    </w:p>
    <w:p w14:paraId="3FF74D49" w14:textId="5F1118CD" w:rsidR="003F0DAB" w:rsidRPr="005B26AB" w:rsidRDefault="003F0DAB" w:rsidP="00EF5999">
      <w:pPr>
        <w:pStyle w:val="BodyTextIndent2"/>
        <w:ind w:firstLine="0"/>
        <w:rPr>
          <w:rFonts w:asciiTheme="majorHAnsi" w:hAnsiTheme="majorHAnsi"/>
        </w:rPr>
      </w:pPr>
    </w:p>
    <w:sectPr w:rsidR="003F0DAB" w:rsidRPr="005B26AB" w:rsidSect="00775475">
      <w:headerReference w:type="default" r:id="rId9"/>
      <w:footerReference w:type="even" r:id="rId10"/>
      <w:footerReference w:type="default" r:id="rId11"/>
      <w:headerReference w:type="first" r:id="rId12"/>
      <w:footerReference w:type="first" r:id="rId13"/>
      <w:pgSz w:w="12240" w:h="15840" w:code="1"/>
      <w:pgMar w:top="1440" w:right="1800" w:bottom="216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86BE9B" w14:textId="77777777" w:rsidR="00E167BD" w:rsidRDefault="00E167BD">
      <w:r>
        <w:separator/>
      </w:r>
    </w:p>
  </w:endnote>
  <w:endnote w:type="continuationSeparator" w:id="0">
    <w:p w14:paraId="6D490E40" w14:textId="77777777" w:rsidR="00E167BD" w:rsidRDefault="00E16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154B5" w14:textId="77777777" w:rsidR="00D50044" w:rsidRDefault="00D50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1B62B2" w14:textId="77777777" w:rsidR="00D50044" w:rsidRDefault="00D5004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1347414"/>
      <w:docPartObj>
        <w:docPartGallery w:val="Page Numbers (Bottom of Page)"/>
        <w:docPartUnique/>
      </w:docPartObj>
    </w:sdtPr>
    <w:sdtEndPr>
      <w:rPr>
        <w:noProof/>
      </w:rPr>
    </w:sdtEndPr>
    <w:sdtContent>
      <w:p w14:paraId="550D35AA" w14:textId="3ABC24F0" w:rsidR="00EC64A5" w:rsidRDefault="00EC64A5">
        <w:pPr>
          <w:pStyle w:val="Footer"/>
          <w:jc w:val="right"/>
        </w:pPr>
        <w:r>
          <w:fldChar w:fldCharType="begin"/>
        </w:r>
        <w:r>
          <w:instrText xml:space="preserve"> PAGE   \* MERGEFORMAT </w:instrText>
        </w:r>
        <w:r>
          <w:fldChar w:fldCharType="separate"/>
        </w:r>
        <w:r w:rsidR="00311F9B">
          <w:rPr>
            <w:noProof/>
          </w:rPr>
          <w:t>2</w:t>
        </w:r>
        <w:r>
          <w:rPr>
            <w:noProof/>
          </w:rPr>
          <w:fldChar w:fldCharType="end"/>
        </w:r>
      </w:p>
    </w:sdtContent>
  </w:sdt>
  <w:p w14:paraId="01CCEDFA" w14:textId="1FD52D42" w:rsidR="00D50044" w:rsidRDefault="00D50044">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7AD6ED" w14:textId="7C82E660" w:rsidR="005457D5" w:rsidRPr="005457D5" w:rsidRDefault="005457D5">
    <w:pPr>
      <w:pStyle w:val="Footer"/>
      <w:rPr>
        <w:rFonts w:asciiTheme="majorHAnsi" w:hAnsiTheme="majorHAnsi"/>
      </w:rPr>
    </w:pPr>
    <w:r w:rsidRPr="005457D5">
      <w:rPr>
        <w:rFonts w:asciiTheme="majorHAnsi" w:hAnsiTheme="majorHAnsi"/>
      </w:rPr>
      <w:t>OMB Control No. 2010-0042</w:t>
    </w:r>
  </w:p>
  <w:p w14:paraId="0C92F30D" w14:textId="44CCFAF8" w:rsidR="005457D5" w:rsidRPr="005457D5" w:rsidRDefault="005457D5">
    <w:pPr>
      <w:pStyle w:val="Footer"/>
      <w:rPr>
        <w:rFonts w:asciiTheme="majorHAnsi" w:hAnsiTheme="majorHAnsi"/>
      </w:rPr>
    </w:pPr>
    <w:r w:rsidRPr="005457D5">
      <w:rPr>
        <w:rFonts w:asciiTheme="majorHAnsi" w:hAnsiTheme="majorHAnsi"/>
      </w:rPr>
      <w:t>EPA ICR Tracking No: 2434.36</w:t>
    </w:r>
  </w:p>
  <w:p w14:paraId="12A86016" w14:textId="77777777" w:rsidR="005457D5" w:rsidRDefault="005457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72E20" w14:textId="77777777" w:rsidR="00E167BD" w:rsidRDefault="00E167BD">
      <w:r>
        <w:separator/>
      </w:r>
    </w:p>
  </w:footnote>
  <w:footnote w:type="continuationSeparator" w:id="0">
    <w:p w14:paraId="299EF638" w14:textId="77777777" w:rsidR="00E167BD" w:rsidRDefault="00E167BD">
      <w:r>
        <w:continuationSeparator/>
      </w:r>
    </w:p>
  </w:footnote>
  <w:footnote w:id="1">
    <w:p w14:paraId="24B16562" w14:textId="60602FDE" w:rsidR="005A510D" w:rsidRDefault="005A510D">
      <w:pPr>
        <w:pStyle w:val="FootnoteText"/>
      </w:pPr>
      <w:r>
        <w:rPr>
          <w:rStyle w:val="FootnoteReference"/>
        </w:rPr>
        <w:footnoteRef/>
      </w:r>
      <w:r>
        <w:t xml:space="preserve"> Reference to EPA or to the Project title will not be disclosed to focus group participants in order to avoid potential bias.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62485" w14:textId="77777777" w:rsidR="00D50044" w:rsidRPr="00B4107A" w:rsidRDefault="00D50044" w:rsidP="007F048D">
    <w:pPr>
      <w:pStyle w:val="Header"/>
      <w:jc w:val="right"/>
      <w:rPr>
        <w:rFonts w:ascii="CG Times" w:hAnsi="CG Times" w:cs="CG Times"/>
        <w:b/>
        <w:bCs/>
        <w:i/>
        <w:iCs/>
        <w:u w:val="singl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F7089A" w14:textId="54379487" w:rsidR="00D50044" w:rsidRPr="005457D5" w:rsidRDefault="00D50044">
    <w:pPr>
      <w:pStyle w:val="Header"/>
      <w:ind w:left="-720"/>
      <w:rP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00010409"/>
    <w:lvl w:ilvl="0">
      <w:start w:val="1"/>
      <w:numFmt w:val="bullet"/>
      <w:lvlText w:val=""/>
      <w:lvlJc w:val="left"/>
      <w:pPr>
        <w:ind w:left="720" w:hanging="360"/>
      </w:pPr>
      <w:rPr>
        <w:rFonts w:ascii="Symbol" w:hAnsi="Symbol" w:hint="default"/>
      </w:rPr>
    </w:lvl>
  </w:abstractNum>
  <w:abstractNum w:abstractNumId="1">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nsid w:val="00000008"/>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nsid w:val="029F3257"/>
    <w:multiLevelType w:val="hybridMultilevel"/>
    <w:tmpl w:val="ECA07C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6F35798"/>
    <w:multiLevelType w:val="hybridMultilevel"/>
    <w:tmpl w:val="663C9C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09326FDA"/>
    <w:multiLevelType w:val="hybridMultilevel"/>
    <w:tmpl w:val="8C44B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AF1C44"/>
    <w:multiLevelType w:val="hybridMultilevel"/>
    <w:tmpl w:val="A40011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EA7C6C"/>
    <w:multiLevelType w:val="hybridMultilevel"/>
    <w:tmpl w:val="2D9E817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D97365"/>
    <w:multiLevelType w:val="hybridMultilevel"/>
    <w:tmpl w:val="7CD46DF8"/>
    <w:lvl w:ilvl="0" w:tplc="00010409">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DC24440"/>
    <w:multiLevelType w:val="hybridMultilevel"/>
    <w:tmpl w:val="AE3E1D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33F16223"/>
    <w:multiLevelType w:val="hybridMultilevel"/>
    <w:tmpl w:val="4C5CBD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B445B90"/>
    <w:multiLevelType w:val="hybridMultilevel"/>
    <w:tmpl w:val="E80CA5AA"/>
    <w:lvl w:ilvl="0" w:tplc="8DB2879E">
      <w:start w:val="1"/>
      <w:numFmt w:val="lowerLetter"/>
      <w:lvlText w:val="[ ]%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E2B4313"/>
    <w:multiLevelType w:val="hybridMultilevel"/>
    <w:tmpl w:val="DB6A2D30"/>
    <w:lvl w:ilvl="0" w:tplc="0409000D">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46822FC1"/>
    <w:multiLevelType w:val="hybridMultilevel"/>
    <w:tmpl w:val="C4D0F8B8"/>
    <w:lvl w:ilvl="0" w:tplc="79C84E1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B96801"/>
    <w:multiLevelType w:val="hybridMultilevel"/>
    <w:tmpl w:val="9B5E04A0"/>
    <w:lvl w:ilvl="0" w:tplc="7B3896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472E77DA"/>
    <w:multiLevelType w:val="multilevel"/>
    <w:tmpl w:val="340C28F6"/>
    <w:lvl w:ilvl="0">
      <w:start w:val="1"/>
      <w:numFmt w:val="decimal"/>
      <w:pStyle w:val="ListNumber"/>
      <w:lvlText w:val="%1."/>
      <w:lvlJc w:val="right"/>
      <w:pPr>
        <w:tabs>
          <w:tab w:val="num" w:pos="216"/>
        </w:tabs>
        <w:ind w:left="216" w:hanging="216"/>
      </w:pPr>
      <w:rPr>
        <w:rFonts w:hint="default"/>
      </w:rPr>
    </w:lvl>
    <w:lvl w:ilvl="1">
      <w:start w:val="1"/>
      <w:numFmt w:val="bullet"/>
      <w:pStyle w:val="ListBullet"/>
      <w:lvlText w:val=""/>
      <w:lvlJc w:val="left"/>
      <w:pPr>
        <w:tabs>
          <w:tab w:val="num" w:pos="432"/>
        </w:tabs>
        <w:ind w:left="216" w:hanging="144"/>
      </w:pPr>
      <w:rPr>
        <w:rFonts w:ascii="Symbol" w:hAnsi="Symbol" w:hint="default"/>
      </w:rPr>
    </w:lvl>
    <w:lvl w:ilvl="2">
      <w:start w:val="1"/>
      <w:numFmt w:val="bullet"/>
      <w:lvlRestart w:val="1"/>
      <w:pStyle w:val="ListBullet2"/>
      <w:lvlText w:val=""/>
      <w:lvlJc w:val="left"/>
      <w:pPr>
        <w:tabs>
          <w:tab w:val="num" w:pos="864"/>
        </w:tabs>
        <w:ind w:left="864" w:hanging="360"/>
      </w:pPr>
      <w:rPr>
        <w:rFonts w:ascii="Symbol" w:hAnsi="Symbol" w:hint="default"/>
      </w:rPr>
    </w:lvl>
    <w:lvl w:ilvl="3">
      <w:start w:val="1"/>
      <w:numFmt w:val="decimal"/>
      <w:lvlText w:val="(%4)"/>
      <w:lvlJc w:val="left"/>
      <w:pPr>
        <w:tabs>
          <w:tab w:val="num" w:pos="1512"/>
        </w:tabs>
        <w:ind w:left="1512" w:hanging="360"/>
      </w:pPr>
      <w:rPr>
        <w:rFonts w:hint="default"/>
      </w:rPr>
    </w:lvl>
    <w:lvl w:ilvl="4">
      <w:start w:val="1"/>
      <w:numFmt w:val="lowerLetter"/>
      <w:lvlText w:val="(%5)"/>
      <w:lvlJc w:val="left"/>
      <w:pPr>
        <w:tabs>
          <w:tab w:val="num" w:pos="1872"/>
        </w:tabs>
        <w:ind w:left="1872" w:hanging="360"/>
      </w:pPr>
      <w:rPr>
        <w:rFonts w:hint="default"/>
      </w:rPr>
    </w:lvl>
    <w:lvl w:ilvl="5">
      <w:start w:val="1"/>
      <w:numFmt w:val="lowerRoman"/>
      <w:lvlText w:val="(%6)"/>
      <w:lvlJc w:val="left"/>
      <w:pPr>
        <w:tabs>
          <w:tab w:val="num" w:pos="2232"/>
        </w:tabs>
        <w:ind w:left="2232" w:hanging="360"/>
      </w:pPr>
      <w:rPr>
        <w:rFonts w:hint="default"/>
      </w:rPr>
    </w:lvl>
    <w:lvl w:ilvl="6">
      <w:start w:val="1"/>
      <w:numFmt w:val="decimal"/>
      <w:lvlText w:val="%7."/>
      <w:lvlJc w:val="left"/>
      <w:pPr>
        <w:tabs>
          <w:tab w:val="num" w:pos="2592"/>
        </w:tabs>
        <w:ind w:left="2592" w:hanging="360"/>
      </w:pPr>
      <w:rPr>
        <w:rFonts w:hint="default"/>
      </w:rPr>
    </w:lvl>
    <w:lvl w:ilvl="7">
      <w:start w:val="1"/>
      <w:numFmt w:val="lowerLetter"/>
      <w:lvlText w:val="%8."/>
      <w:lvlJc w:val="left"/>
      <w:pPr>
        <w:tabs>
          <w:tab w:val="num" w:pos="2952"/>
        </w:tabs>
        <w:ind w:left="2952" w:hanging="360"/>
      </w:pPr>
      <w:rPr>
        <w:rFonts w:hint="default"/>
      </w:rPr>
    </w:lvl>
    <w:lvl w:ilvl="8">
      <w:start w:val="1"/>
      <w:numFmt w:val="lowerRoman"/>
      <w:lvlText w:val="%9."/>
      <w:lvlJc w:val="left"/>
      <w:pPr>
        <w:tabs>
          <w:tab w:val="num" w:pos="3312"/>
        </w:tabs>
        <w:ind w:left="3312" w:hanging="360"/>
      </w:pPr>
      <w:rPr>
        <w:rFonts w:hint="default"/>
      </w:rPr>
    </w:lvl>
  </w:abstractNum>
  <w:abstractNum w:abstractNumId="16">
    <w:nsid w:val="477B0A31"/>
    <w:multiLevelType w:val="hybridMultilevel"/>
    <w:tmpl w:val="4AA4D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8A328F"/>
    <w:multiLevelType w:val="hybridMultilevel"/>
    <w:tmpl w:val="852A2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BAF4510"/>
    <w:multiLevelType w:val="hybridMultilevel"/>
    <w:tmpl w:val="60C037D0"/>
    <w:lvl w:ilvl="0" w:tplc="A1E0A3A4">
      <w:start w:val="1"/>
      <w:numFmt w:val="bullet"/>
      <w:lvlText w:val=""/>
      <w:lvlJc w:val="left"/>
      <w:pPr>
        <w:tabs>
          <w:tab w:val="num" w:pos="360"/>
        </w:tabs>
        <w:ind w:left="360" w:hanging="360"/>
      </w:pPr>
      <w:rPr>
        <w:rFonts w:ascii="Symbol" w:hAnsi="Symbol" w:hint="default"/>
      </w:rPr>
    </w:lvl>
    <w:lvl w:ilvl="1" w:tplc="A1E0A3A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C4123B1"/>
    <w:multiLevelType w:val="hybridMultilevel"/>
    <w:tmpl w:val="ED92ACE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0">
    <w:nsid w:val="55724855"/>
    <w:multiLevelType w:val="hybridMultilevel"/>
    <w:tmpl w:val="9078C67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nsid w:val="580F774A"/>
    <w:multiLevelType w:val="hybridMultilevel"/>
    <w:tmpl w:val="5E8CB3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5F370E91"/>
    <w:multiLevelType w:val="hybridMultilevel"/>
    <w:tmpl w:val="18D86E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3161111"/>
    <w:multiLevelType w:val="hybridMultilevel"/>
    <w:tmpl w:val="F766A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4C2966"/>
    <w:multiLevelType w:val="hybridMultilevel"/>
    <w:tmpl w:val="D0D4F5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7671AC2"/>
    <w:multiLevelType w:val="hybridMultilevel"/>
    <w:tmpl w:val="4D287850"/>
    <w:lvl w:ilvl="0" w:tplc="5B4020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8F1292E"/>
    <w:multiLevelType w:val="hybridMultilevel"/>
    <w:tmpl w:val="5CDCFD2C"/>
    <w:lvl w:ilvl="0" w:tplc="3A5ADD96">
      <w:start w:val="7"/>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69EC5D9B"/>
    <w:multiLevelType w:val="hybridMultilevel"/>
    <w:tmpl w:val="884EA2E6"/>
    <w:lvl w:ilvl="0" w:tplc="7B389614">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nsid w:val="6B5B3F6A"/>
    <w:multiLevelType w:val="hybridMultilevel"/>
    <w:tmpl w:val="91BEB6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EAA3890"/>
    <w:multiLevelType w:val="hybridMultilevel"/>
    <w:tmpl w:val="D7D6E100"/>
    <w:lvl w:ilvl="0" w:tplc="401CC5AA">
      <w:start w:val="7"/>
      <w:numFmt w:val="upperLetter"/>
      <w:lvlText w:val="%1."/>
      <w:lvlJc w:val="left"/>
      <w:pPr>
        <w:tabs>
          <w:tab w:val="num" w:pos="1440"/>
        </w:tabs>
        <w:ind w:left="1440" w:hanging="720"/>
      </w:pPr>
      <w:rPr>
        <w:rFonts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706A6424"/>
    <w:multiLevelType w:val="hybridMultilevel"/>
    <w:tmpl w:val="F91E7D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nsid w:val="726025CB"/>
    <w:multiLevelType w:val="hybridMultilevel"/>
    <w:tmpl w:val="2088637A"/>
    <w:lvl w:ilvl="0" w:tplc="04090001">
      <w:start w:val="1"/>
      <w:numFmt w:val="bullet"/>
      <w:lvlText w:val=""/>
      <w:lvlJc w:val="left"/>
      <w:pPr>
        <w:tabs>
          <w:tab w:val="num" w:pos="1080"/>
        </w:tabs>
        <w:ind w:left="1080" w:hanging="360"/>
      </w:pPr>
      <w:rPr>
        <w:rFonts w:ascii="Symbol" w:hAnsi="Symbol" w:cs="Symbo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nsid w:val="738D261A"/>
    <w:multiLevelType w:val="hybridMultilevel"/>
    <w:tmpl w:val="41EE97F4"/>
    <w:lvl w:ilvl="0" w:tplc="916207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5557F8F"/>
    <w:multiLevelType w:val="hybridMultilevel"/>
    <w:tmpl w:val="D928839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nsid w:val="75ED4750"/>
    <w:multiLevelType w:val="hybridMultilevel"/>
    <w:tmpl w:val="3F667EEC"/>
    <w:lvl w:ilvl="0" w:tplc="33EA0F5A">
      <w:numFmt w:val="bullet"/>
      <w:lvlText w:val="-"/>
      <w:lvlJc w:val="left"/>
      <w:pPr>
        <w:ind w:left="900" w:hanging="360"/>
      </w:pPr>
      <w:rPr>
        <w:rFonts w:ascii="Arial" w:eastAsia="Times New Roman"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5">
    <w:nsid w:val="7A9737BE"/>
    <w:multiLevelType w:val="hybridMultilevel"/>
    <w:tmpl w:val="5CDCFD2C"/>
    <w:lvl w:ilvl="0" w:tplc="3A5ADD96">
      <w:start w:val="7"/>
      <w:numFmt w:val="upperLetter"/>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7C284F04"/>
    <w:multiLevelType w:val="hybridMultilevel"/>
    <w:tmpl w:val="355C57D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nsid w:val="7EBE2443"/>
    <w:multiLevelType w:val="hybridMultilevel"/>
    <w:tmpl w:val="BE1CE6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15"/>
  </w:num>
  <w:num w:numId="3">
    <w:abstractNumId w:val="22"/>
  </w:num>
  <w:num w:numId="4">
    <w:abstractNumId w:val="37"/>
  </w:num>
  <w:num w:numId="5">
    <w:abstractNumId w:val="35"/>
  </w:num>
  <w:num w:numId="6">
    <w:abstractNumId w:val="26"/>
  </w:num>
  <w:num w:numId="7">
    <w:abstractNumId w:val="13"/>
  </w:num>
  <w:num w:numId="8">
    <w:abstractNumId w:val="11"/>
  </w:num>
  <w:num w:numId="9">
    <w:abstractNumId w:val="17"/>
  </w:num>
  <w:num w:numId="10">
    <w:abstractNumId w:val="16"/>
  </w:num>
  <w:num w:numId="11">
    <w:abstractNumId w:val="5"/>
  </w:num>
  <w:num w:numId="12">
    <w:abstractNumId w:val="23"/>
  </w:num>
  <w:num w:numId="13">
    <w:abstractNumId w:val="21"/>
  </w:num>
  <w:num w:numId="14">
    <w:abstractNumId w:val="31"/>
  </w:num>
  <w:num w:numId="15">
    <w:abstractNumId w:val="24"/>
  </w:num>
  <w:num w:numId="16">
    <w:abstractNumId w:val="30"/>
  </w:num>
  <w:num w:numId="17">
    <w:abstractNumId w:val="25"/>
  </w:num>
  <w:num w:numId="18">
    <w:abstractNumId w:val="3"/>
  </w:num>
  <w:num w:numId="19">
    <w:abstractNumId w:val="12"/>
  </w:num>
  <w:num w:numId="20">
    <w:abstractNumId w:val="19"/>
  </w:num>
  <w:num w:numId="21">
    <w:abstractNumId w:val="14"/>
  </w:num>
  <w:num w:numId="22">
    <w:abstractNumId w:val="27"/>
  </w:num>
  <w:num w:numId="23">
    <w:abstractNumId w:val="29"/>
  </w:num>
  <w:num w:numId="24">
    <w:abstractNumId w:val="7"/>
  </w:num>
  <w:num w:numId="25">
    <w:abstractNumId w:val="32"/>
  </w:num>
  <w:num w:numId="26">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0"/>
  </w:num>
  <w:num w:numId="29">
    <w:abstractNumId w:val="0"/>
  </w:num>
  <w:num w:numId="30">
    <w:abstractNumId w:val="1"/>
  </w:num>
  <w:num w:numId="31">
    <w:abstractNumId w:val="2"/>
  </w:num>
  <w:num w:numId="32">
    <w:abstractNumId w:val="8"/>
  </w:num>
  <w:num w:numId="33">
    <w:abstractNumId w:val="34"/>
  </w:num>
  <w:num w:numId="34">
    <w:abstractNumId w:val="6"/>
  </w:num>
  <w:num w:numId="35">
    <w:abstractNumId w:val="28"/>
  </w:num>
  <w:num w:numId="36">
    <w:abstractNumId w:val="36"/>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attachedTemplate r:id="rId1"/>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5E23"/>
    <w:rsid w:val="000006B7"/>
    <w:rsid w:val="0000310D"/>
    <w:rsid w:val="000056F5"/>
    <w:rsid w:val="0001333C"/>
    <w:rsid w:val="000151AA"/>
    <w:rsid w:val="00024A9F"/>
    <w:rsid w:val="000253D2"/>
    <w:rsid w:val="00051DDB"/>
    <w:rsid w:val="00051FF8"/>
    <w:rsid w:val="0005458C"/>
    <w:rsid w:val="000558C8"/>
    <w:rsid w:val="000601FE"/>
    <w:rsid w:val="00066347"/>
    <w:rsid w:val="00066695"/>
    <w:rsid w:val="0006700A"/>
    <w:rsid w:val="00070D47"/>
    <w:rsid w:val="000731F1"/>
    <w:rsid w:val="0007441C"/>
    <w:rsid w:val="000765B3"/>
    <w:rsid w:val="00080E2C"/>
    <w:rsid w:val="000933F0"/>
    <w:rsid w:val="000958DC"/>
    <w:rsid w:val="00095C4F"/>
    <w:rsid w:val="00095DCA"/>
    <w:rsid w:val="000A47D4"/>
    <w:rsid w:val="000A5FEB"/>
    <w:rsid w:val="000A7263"/>
    <w:rsid w:val="000B03BC"/>
    <w:rsid w:val="000B046F"/>
    <w:rsid w:val="000B104A"/>
    <w:rsid w:val="000B2889"/>
    <w:rsid w:val="000B380B"/>
    <w:rsid w:val="000B4A5E"/>
    <w:rsid w:val="000B5322"/>
    <w:rsid w:val="000D0067"/>
    <w:rsid w:val="000D0D00"/>
    <w:rsid w:val="000D0E2F"/>
    <w:rsid w:val="000D17DC"/>
    <w:rsid w:val="000D2D7D"/>
    <w:rsid w:val="000D3ACF"/>
    <w:rsid w:val="000D3DA3"/>
    <w:rsid w:val="000D46E9"/>
    <w:rsid w:val="000E2C6D"/>
    <w:rsid w:val="000E57BA"/>
    <w:rsid w:val="000F2FEC"/>
    <w:rsid w:val="00100F4E"/>
    <w:rsid w:val="00101832"/>
    <w:rsid w:val="00103321"/>
    <w:rsid w:val="0010376D"/>
    <w:rsid w:val="00110C4C"/>
    <w:rsid w:val="001119FC"/>
    <w:rsid w:val="00111AE1"/>
    <w:rsid w:val="00113E58"/>
    <w:rsid w:val="00116895"/>
    <w:rsid w:val="00121132"/>
    <w:rsid w:val="00122349"/>
    <w:rsid w:val="00123CCC"/>
    <w:rsid w:val="00125016"/>
    <w:rsid w:val="001253CE"/>
    <w:rsid w:val="00131BF9"/>
    <w:rsid w:val="001404F7"/>
    <w:rsid w:val="0014186B"/>
    <w:rsid w:val="00144A1D"/>
    <w:rsid w:val="00144F53"/>
    <w:rsid w:val="00150132"/>
    <w:rsid w:val="00152546"/>
    <w:rsid w:val="001528F6"/>
    <w:rsid w:val="00157C2D"/>
    <w:rsid w:val="00161CFB"/>
    <w:rsid w:val="001746AC"/>
    <w:rsid w:val="001833DE"/>
    <w:rsid w:val="001913B6"/>
    <w:rsid w:val="001920A1"/>
    <w:rsid w:val="00194185"/>
    <w:rsid w:val="001A3D9B"/>
    <w:rsid w:val="001A47F9"/>
    <w:rsid w:val="001A7D28"/>
    <w:rsid w:val="001B7284"/>
    <w:rsid w:val="001B7B1B"/>
    <w:rsid w:val="001C0773"/>
    <w:rsid w:val="001C1B48"/>
    <w:rsid w:val="001C1EA8"/>
    <w:rsid w:val="001C3B22"/>
    <w:rsid w:val="001C5805"/>
    <w:rsid w:val="001C7461"/>
    <w:rsid w:val="001D1C1E"/>
    <w:rsid w:val="001D6906"/>
    <w:rsid w:val="001E32A3"/>
    <w:rsid w:val="001E6687"/>
    <w:rsid w:val="001F0F75"/>
    <w:rsid w:val="002011B3"/>
    <w:rsid w:val="00202810"/>
    <w:rsid w:val="002030EA"/>
    <w:rsid w:val="00207998"/>
    <w:rsid w:val="0021607B"/>
    <w:rsid w:val="00225C11"/>
    <w:rsid w:val="00227973"/>
    <w:rsid w:val="00233132"/>
    <w:rsid w:val="00233ACC"/>
    <w:rsid w:val="0024487B"/>
    <w:rsid w:val="002536EE"/>
    <w:rsid w:val="0025380E"/>
    <w:rsid w:val="00276497"/>
    <w:rsid w:val="002765C4"/>
    <w:rsid w:val="00276F2E"/>
    <w:rsid w:val="002819AE"/>
    <w:rsid w:val="00283240"/>
    <w:rsid w:val="002832FE"/>
    <w:rsid w:val="00287F7C"/>
    <w:rsid w:val="00291196"/>
    <w:rsid w:val="002920BD"/>
    <w:rsid w:val="002A0DFD"/>
    <w:rsid w:val="002A12AE"/>
    <w:rsid w:val="002A4BEF"/>
    <w:rsid w:val="002A4C26"/>
    <w:rsid w:val="002B252B"/>
    <w:rsid w:val="002B2B50"/>
    <w:rsid w:val="002B6150"/>
    <w:rsid w:val="002B648B"/>
    <w:rsid w:val="002B6880"/>
    <w:rsid w:val="002C333C"/>
    <w:rsid w:val="002C5E1B"/>
    <w:rsid w:val="002D2273"/>
    <w:rsid w:val="002D3218"/>
    <w:rsid w:val="002D494C"/>
    <w:rsid w:val="002E2416"/>
    <w:rsid w:val="002F381D"/>
    <w:rsid w:val="002F4CF1"/>
    <w:rsid w:val="002F721E"/>
    <w:rsid w:val="0030238C"/>
    <w:rsid w:val="0030790A"/>
    <w:rsid w:val="00310D5E"/>
    <w:rsid w:val="00311F9B"/>
    <w:rsid w:val="00312D9F"/>
    <w:rsid w:val="00314FD2"/>
    <w:rsid w:val="003160EB"/>
    <w:rsid w:val="0031778B"/>
    <w:rsid w:val="003278AD"/>
    <w:rsid w:val="00327FB4"/>
    <w:rsid w:val="00330723"/>
    <w:rsid w:val="003344A1"/>
    <w:rsid w:val="003367C5"/>
    <w:rsid w:val="00341F62"/>
    <w:rsid w:val="00345DE0"/>
    <w:rsid w:val="003462E5"/>
    <w:rsid w:val="00356467"/>
    <w:rsid w:val="00357142"/>
    <w:rsid w:val="003577D1"/>
    <w:rsid w:val="00361930"/>
    <w:rsid w:val="003732D0"/>
    <w:rsid w:val="00373999"/>
    <w:rsid w:val="00374AD7"/>
    <w:rsid w:val="003839C7"/>
    <w:rsid w:val="00393614"/>
    <w:rsid w:val="00397106"/>
    <w:rsid w:val="003A0B03"/>
    <w:rsid w:val="003B57EE"/>
    <w:rsid w:val="003B7DB7"/>
    <w:rsid w:val="003C5436"/>
    <w:rsid w:val="003C5E06"/>
    <w:rsid w:val="003F0DAB"/>
    <w:rsid w:val="003F3002"/>
    <w:rsid w:val="003F5149"/>
    <w:rsid w:val="003F5DAC"/>
    <w:rsid w:val="003F7D41"/>
    <w:rsid w:val="00402A75"/>
    <w:rsid w:val="00405EAE"/>
    <w:rsid w:val="004067C2"/>
    <w:rsid w:val="004103CC"/>
    <w:rsid w:val="00413819"/>
    <w:rsid w:val="00417E1C"/>
    <w:rsid w:val="004209E8"/>
    <w:rsid w:val="00421546"/>
    <w:rsid w:val="00424C5E"/>
    <w:rsid w:val="00425A59"/>
    <w:rsid w:val="0042728A"/>
    <w:rsid w:val="004272FD"/>
    <w:rsid w:val="00431D4E"/>
    <w:rsid w:val="00436179"/>
    <w:rsid w:val="004374ED"/>
    <w:rsid w:val="00462753"/>
    <w:rsid w:val="00467F45"/>
    <w:rsid w:val="0047052C"/>
    <w:rsid w:val="00470811"/>
    <w:rsid w:val="00470A81"/>
    <w:rsid w:val="00474FC0"/>
    <w:rsid w:val="00484EEA"/>
    <w:rsid w:val="004906BE"/>
    <w:rsid w:val="004919AD"/>
    <w:rsid w:val="00492D77"/>
    <w:rsid w:val="0049362A"/>
    <w:rsid w:val="004A54CD"/>
    <w:rsid w:val="004A7911"/>
    <w:rsid w:val="004B14F1"/>
    <w:rsid w:val="004B19E9"/>
    <w:rsid w:val="004B293C"/>
    <w:rsid w:val="004B3500"/>
    <w:rsid w:val="004B37D8"/>
    <w:rsid w:val="004B70EB"/>
    <w:rsid w:val="004D13CA"/>
    <w:rsid w:val="004D185E"/>
    <w:rsid w:val="004D3B37"/>
    <w:rsid w:val="004D3C21"/>
    <w:rsid w:val="004D49C1"/>
    <w:rsid w:val="004D57E7"/>
    <w:rsid w:val="004E3B8F"/>
    <w:rsid w:val="004E5E96"/>
    <w:rsid w:val="004F418D"/>
    <w:rsid w:val="004F46B1"/>
    <w:rsid w:val="004F61C3"/>
    <w:rsid w:val="005022C8"/>
    <w:rsid w:val="00506687"/>
    <w:rsid w:val="0051224E"/>
    <w:rsid w:val="00516882"/>
    <w:rsid w:val="0052268C"/>
    <w:rsid w:val="005314F2"/>
    <w:rsid w:val="005360CB"/>
    <w:rsid w:val="005372E9"/>
    <w:rsid w:val="00537965"/>
    <w:rsid w:val="00541A30"/>
    <w:rsid w:val="005445B3"/>
    <w:rsid w:val="00544B66"/>
    <w:rsid w:val="005457D5"/>
    <w:rsid w:val="0055301F"/>
    <w:rsid w:val="00554BDC"/>
    <w:rsid w:val="005554C8"/>
    <w:rsid w:val="00560563"/>
    <w:rsid w:val="00563B2A"/>
    <w:rsid w:val="00564375"/>
    <w:rsid w:val="00565160"/>
    <w:rsid w:val="0056655E"/>
    <w:rsid w:val="00571F96"/>
    <w:rsid w:val="005752C3"/>
    <w:rsid w:val="0057615B"/>
    <w:rsid w:val="00576B61"/>
    <w:rsid w:val="005813D9"/>
    <w:rsid w:val="00583A8A"/>
    <w:rsid w:val="00583AAC"/>
    <w:rsid w:val="005849C7"/>
    <w:rsid w:val="0058569F"/>
    <w:rsid w:val="00586B67"/>
    <w:rsid w:val="005879A0"/>
    <w:rsid w:val="00591F1C"/>
    <w:rsid w:val="005A2D27"/>
    <w:rsid w:val="005A510D"/>
    <w:rsid w:val="005B26AB"/>
    <w:rsid w:val="005B4EB7"/>
    <w:rsid w:val="005B7F37"/>
    <w:rsid w:val="005C102F"/>
    <w:rsid w:val="005C387E"/>
    <w:rsid w:val="005C3A84"/>
    <w:rsid w:val="005C63E3"/>
    <w:rsid w:val="005C7E20"/>
    <w:rsid w:val="005D46ED"/>
    <w:rsid w:val="005D71DC"/>
    <w:rsid w:val="00603712"/>
    <w:rsid w:val="00605950"/>
    <w:rsid w:val="00605E37"/>
    <w:rsid w:val="00607B81"/>
    <w:rsid w:val="00623E32"/>
    <w:rsid w:val="00624CA6"/>
    <w:rsid w:val="00632DC8"/>
    <w:rsid w:val="00633742"/>
    <w:rsid w:val="0064648E"/>
    <w:rsid w:val="006473D9"/>
    <w:rsid w:val="00650A5E"/>
    <w:rsid w:val="00656EC6"/>
    <w:rsid w:val="0066545C"/>
    <w:rsid w:val="00672BA7"/>
    <w:rsid w:val="006745EE"/>
    <w:rsid w:val="00683E25"/>
    <w:rsid w:val="00690719"/>
    <w:rsid w:val="0069363D"/>
    <w:rsid w:val="006959E6"/>
    <w:rsid w:val="00697E43"/>
    <w:rsid w:val="006A3C7E"/>
    <w:rsid w:val="006A6CA2"/>
    <w:rsid w:val="006A7201"/>
    <w:rsid w:val="006B4574"/>
    <w:rsid w:val="006B55DF"/>
    <w:rsid w:val="006B5852"/>
    <w:rsid w:val="006C152F"/>
    <w:rsid w:val="006C3806"/>
    <w:rsid w:val="006C5904"/>
    <w:rsid w:val="006D0783"/>
    <w:rsid w:val="006D42FD"/>
    <w:rsid w:val="006D5E23"/>
    <w:rsid w:val="006E0A3B"/>
    <w:rsid w:val="006E1232"/>
    <w:rsid w:val="006E534E"/>
    <w:rsid w:val="006E67FD"/>
    <w:rsid w:val="006F2C7A"/>
    <w:rsid w:val="006F2FB5"/>
    <w:rsid w:val="006F376C"/>
    <w:rsid w:val="006F7AF9"/>
    <w:rsid w:val="006F7C17"/>
    <w:rsid w:val="0070031B"/>
    <w:rsid w:val="00703AA5"/>
    <w:rsid w:val="007053EC"/>
    <w:rsid w:val="0070586C"/>
    <w:rsid w:val="007117F4"/>
    <w:rsid w:val="00715A5E"/>
    <w:rsid w:val="00726D27"/>
    <w:rsid w:val="007304D0"/>
    <w:rsid w:val="00732235"/>
    <w:rsid w:val="00733491"/>
    <w:rsid w:val="00733860"/>
    <w:rsid w:val="007339F0"/>
    <w:rsid w:val="00736A39"/>
    <w:rsid w:val="00742A5A"/>
    <w:rsid w:val="007454B1"/>
    <w:rsid w:val="00746B21"/>
    <w:rsid w:val="00746C00"/>
    <w:rsid w:val="00761D40"/>
    <w:rsid w:val="00765059"/>
    <w:rsid w:val="00771AAF"/>
    <w:rsid w:val="00773C83"/>
    <w:rsid w:val="00775475"/>
    <w:rsid w:val="0077553A"/>
    <w:rsid w:val="007771DB"/>
    <w:rsid w:val="00781CDB"/>
    <w:rsid w:val="007926EE"/>
    <w:rsid w:val="00794C54"/>
    <w:rsid w:val="007953F6"/>
    <w:rsid w:val="0079604D"/>
    <w:rsid w:val="00797BFE"/>
    <w:rsid w:val="00797D81"/>
    <w:rsid w:val="007A1CC1"/>
    <w:rsid w:val="007A2C1F"/>
    <w:rsid w:val="007A3662"/>
    <w:rsid w:val="007B3782"/>
    <w:rsid w:val="007B47B4"/>
    <w:rsid w:val="007C28C2"/>
    <w:rsid w:val="007C58E1"/>
    <w:rsid w:val="007D5008"/>
    <w:rsid w:val="007D5744"/>
    <w:rsid w:val="007E0DE2"/>
    <w:rsid w:val="007E184F"/>
    <w:rsid w:val="007E2722"/>
    <w:rsid w:val="007E362A"/>
    <w:rsid w:val="007E4923"/>
    <w:rsid w:val="007E7195"/>
    <w:rsid w:val="007F048D"/>
    <w:rsid w:val="007F112E"/>
    <w:rsid w:val="007F2631"/>
    <w:rsid w:val="007F2D6F"/>
    <w:rsid w:val="007F537D"/>
    <w:rsid w:val="007F658C"/>
    <w:rsid w:val="007F666D"/>
    <w:rsid w:val="007F7CF0"/>
    <w:rsid w:val="00800381"/>
    <w:rsid w:val="00806543"/>
    <w:rsid w:val="008102FB"/>
    <w:rsid w:val="008104F1"/>
    <w:rsid w:val="00811D09"/>
    <w:rsid w:val="0081474B"/>
    <w:rsid w:val="00820EDB"/>
    <w:rsid w:val="00840C2E"/>
    <w:rsid w:val="008464E8"/>
    <w:rsid w:val="008518C7"/>
    <w:rsid w:val="00852E90"/>
    <w:rsid w:val="00853085"/>
    <w:rsid w:val="00855795"/>
    <w:rsid w:val="00862EB0"/>
    <w:rsid w:val="00871977"/>
    <w:rsid w:val="00873E0F"/>
    <w:rsid w:val="00876F94"/>
    <w:rsid w:val="008820D1"/>
    <w:rsid w:val="00891C6A"/>
    <w:rsid w:val="00893445"/>
    <w:rsid w:val="008A0D90"/>
    <w:rsid w:val="008A156C"/>
    <w:rsid w:val="008A2C22"/>
    <w:rsid w:val="008A39CA"/>
    <w:rsid w:val="008A6B87"/>
    <w:rsid w:val="008A7759"/>
    <w:rsid w:val="008A7A7D"/>
    <w:rsid w:val="008B21BF"/>
    <w:rsid w:val="008C12B7"/>
    <w:rsid w:val="008C32A8"/>
    <w:rsid w:val="008D19A3"/>
    <w:rsid w:val="008D2373"/>
    <w:rsid w:val="008D23CD"/>
    <w:rsid w:val="008D6EAC"/>
    <w:rsid w:val="008E0546"/>
    <w:rsid w:val="008E2187"/>
    <w:rsid w:val="008E2EE7"/>
    <w:rsid w:val="008E4D4C"/>
    <w:rsid w:val="008E5B58"/>
    <w:rsid w:val="008F32BF"/>
    <w:rsid w:val="008F773C"/>
    <w:rsid w:val="00915D19"/>
    <w:rsid w:val="009160AC"/>
    <w:rsid w:val="00917FF6"/>
    <w:rsid w:val="00921722"/>
    <w:rsid w:val="00921894"/>
    <w:rsid w:val="00922635"/>
    <w:rsid w:val="00926238"/>
    <w:rsid w:val="009269C4"/>
    <w:rsid w:val="00926F5B"/>
    <w:rsid w:val="0093171E"/>
    <w:rsid w:val="00931CF9"/>
    <w:rsid w:val="00933F02"/>
    <w:rsid w:val="009342CB"/>
    <w:rsid w:val="009377A0"/>
    <w:rsid w:val="0094246F"/>
    <w:rsid w:val="00944E86"/>
    <w:rsid w:val="00947FAB"/>
    <w:rsid w:val="00951B8D"/>
    <w:rsid w:val="00951E59"/>
    <w:rsid w:val="0095601D"/>
    <w:rsid w:val="0095676C"/>
    <w:rsid w:val="0095755B"/>
    <w:rsid w:val="009640B8"/>
    <w:rsid w:val="00966539"/>
    <w:rsid w:val="0097093F"/>
    <w:rsid w:val="00973FD3"/>
    <w:rsid w:val="00974D7F"/>
    <w:rsid w:val="009770AA"/>
    <w:rsid w:val="00986562"/>
    <w:rsid w:val="00990D7B"/>
    <w:rsid w:val="00994686"/>
    <w:rsid w:val="00996AA0"/>
    <w:rsid w:val="009A0D02"/>
    <w:rsid w:val="009A50BA"/>
    <w:rsid w:val="009B0EDC"/>
    <w:rsid w:val="009B20B2"/>
    <w:rsid w:val="009B27DE"/>
    <w:rsid w:val="009B3547"/>
    <w:rsid w:val="009C32A0"/>
    <w:rsid w:val="009C3AA6"/>
    <w:rsid w:val="009C7B69"/>
    <w:rsid w:val="009D2835"/>
    <w:rsid w:val="009D7D20"/>
    <w:rsid w:val="009E0459"/>
    <w:rsid w:val="009E4A18"/>
    <w:rsid w:val="009E5E0C"/>
    <w:rsid w:val="009F0EEC"/>
    <w:rsid w:val="009F7EC0"/>
    <w:rsid w:val="00A00894"/>
    <w:rsid w:val="00A0262D"/>
    <w:rsid w:val="00A03ABA"/>
    <w:rsid w:val="00A16990"/>
    <w:rsid w:val="00A20989"/>
    <w:rsid w:val="00A336EC"/>
    <w:rsid w:val="00A34527"/>
    <w:rsid w:val="00A347CF"/>
    <w:rsid w:val="00A40E24"/>
    <w:rsid w:val="00A45716"/>
    <w:rsid w:val="00A53709"/>
    <w:rsid w:val="00A54B37"/>
    <w:rsid w:val="00A62079"/>
    <w:rsid w:val="00A729E9"/>
    <w:rsid w:val="00A747DF"/>
    <w:rsid w:val="00A75251"/>
    <w:rsid w:val="00A762C4"/>
    <w:rsid w:val="00A81575"/>
    <w:rsid w:val="00A93F77"/>
    <w:rsid w:val="00AA1EBF"/>
    <w:rsid w:val="00AA6AAA"/>
    <w:rsid w:val="00AB2720"/>
    <w:rsid w:val="00AB316E"/>
    <w:rsid w:val="00AB670E"/>
    <w:rsid w:val="00AC5A44"/>
    <w:rsid w:val="00AC7449"/>
    <w:rsid w:val="00AC7606"/>
    <w:rsid w:val="00AD043D"/>
    <w:rsid w:val="00AD138E"/>
    <w:rsid w:val="00AD2C0F"/>
    <w:rsid w:val="00AD5F8F"/>
    <w:rsid w:val="00AE6AD1"/>
    <w:rsid w:val="00AF223D"/>
    <w:rsid w:val="00B01FB9"/>
    <w:rsid w:val="00B10E63"/>
    <w:rsid w:val="00B17602"/>
    <w:rsid w:val="00B20A23"/>
    <w:rsid w:val="00B341D8"/>
    <w:rsid w:val="00B4107A"/>
    <w:rsid w:val="00B41ECD"/>
    <w:rsid w:val="00B44092"/>
    <w:rsid w:val="00B50652"/>
    <w:rsid w:val="00B524ED"/>
    <w:rsid w:val="00B54C16"/>
    <w:rsid w:val="00B67FC9"/>
    <w:rsid w:val="00B723AD"/>
    <w:rsid w:val="00B7641F"/>
    <w:rsid w:val="00B771D8"/>
    <w:rsid w:val="00B77A6C"/>
    <w:rsid w:val="00B83008"/>
    <w:rsid w:val="00B9231A"/>
    <w:rsid w:val="00B92D81"/>
    <w:rsid w:val="00B94137"/>
    <w:rsid w:val="00B96BDF"/>
    <w:rsid w:val="00BA0408"/>
    <w:rsid w:val="00BA2527"/>
    <w:rsid w:val="00BA5E09"/>
    <w:rsid w:val="00BA69F2"/>
    <w:rsid w:val="00BB25D1"/>
    <w:rsid w:val="00BB7A58"/>
    <w:rsid w:val="00BC2AC4"/>
    <w:rsid w:val="00BC2FE1"/>
    <w:rsid w:val="00BD2125"/>
    <w:rsid w:val="00BD2285"/>
    <w:rsid w:val="00BD37F1"/>
    <w:rsid w:val="00BD5FD3"/>
    <w:rsid w:val="00BE1564"/>
    <w:rsid w:val="00BE6CA7"/>
    <w:rsid w:val="00BE7A06"/>
    <w:rsid w:val="00BF4D77"/>
    <w:rsid w:val="00BF570F"/>
    <w:rsid w:val="00C00536"/>
    <w:rsid w:val="00C055A9"/>
    <w:rsid w:val="00C058BD"/>
    <w:rsid w:val="00C12BEB"/>
    <w:rsid w:val="00C13FE2"/>
    <w:rsid w:val="00C14A1F"/>
    <w:rsid w:val="00C14F14"/>
    <w:rsid w:val="00C17284"/>
    <w:rsid w:val="00C17347"/>
    <w:rsid w:val="00C2715B"/>
    <w:rsid w:val="00C30EB5"/>
    <w:rsid w:val="00C325E7"/>
    <w:rsid w:val="00C46F3E"/>
    <w:rsid w:val="00C52602"/>
    <w:rsid w:val="00C53439"/>
    <w:rsid w:val="00C54853"/>
    <w:rsid w:val="00C5769C"/>
    <w:rsid w:val="00C63101"/>
    <w:rsid w:val="00C653B5"/>
    <w:rsid w:val="00C7242A"/>
    <w:rsid w:val="00C7599E"/>
    <w:rsid w:val="00C77142"/>
    <w:rsid w:val="00C84B59"/>
    <w:rsid w:val="00C84C9C"/>
    <w:rsid w:val="00C85646"/>
    <w:rsid w:val="00C95EC4"/>
    <w:rsid w:val="00CA588A"/>
    <w:rsid w:val="00CA6114"/>
    <w:rsid w:val="00CA68C9"/>
    <w:rsid w:val="00CC1480"/>
    <w:rsid w:val="00CC2480"/>
    <w:rsid w:val="00CC2F5E"/>
    <w:rsid w:val="00CC33C0"/>
    <w:rsid w:val="00CC3F10"/>
    <w:rsid w:val="00CC4E42"/>
    <w:rsid w:val="00CC7B63"/>
    <w:rsid w:val="00CD0386"/>
    <w:rsid w:val="00CD052B"/>
    <w:rsid w:val="00CD4146"/>
    <w:rsid w:val="00CD5B53"/>
    <w:rsid w:val="00CD63DE"/>
    <w:rsid w:val="00CE008A"/>
    <w:rsid w:val="00CE1242"/>
    <w:rsid w:val="00CE5837"/>
    <w:rsid w:val="00CF60EC"/>
    <w:rsid w:val="00D00D27"/>
    <w:rsid w:val="00D00F79"/>
    <w:rsid w:val="00D035A5"/>
    <w:rsid w:val="00D05051"/>
    <w:rsid w:val="00D05186"/>
    <w:rsid w:val="00D0683A"/>
    <w:rsid w:val="00D07EAD"/>
    <w:rsid w:val="00D111CA"/>
    <w:rsid w:val="00D12C61"/>
    <w:rsid w:val="00D2121F"/>
    <w:rsid w:val="00D21D23"/>
    <w:rsid w:val="00D23627"/>
    <w:rsid w:val="00D26C31"/>
    <w:rsid w:val="00D2769D"/>
    <w:rsid w:val="00D30170"/>
    <w:rsid w:val="00D30CBF"/>
    <w:rsid w:val="00D44F88"/>
    <w:rsid w:val="00D50044"/>
    <w:rsid w:val="00D5090E"/>
    <w:rsid w:val="00D51FF2"/>
    <w:rsid w:val="00D53236"/>
    <w:rsid w:val="00D55AA9"/>
    <w:rsid w:val="00D564E5"/>
    <w:rsid w:val="00D61B6B"/>
    <w:rsid w:val="00D65938"/>
    <w:rsid w:val="00D65AFD"/>
    <w:rsid w:val="00D77BDA"/>
    <w:rsid w:val="00D81DBD"/>
    <w:rsid w:val="00D829AA"/>
    <w:rsid w:val="00D82BC6"/>
    <w:rsid w:val="00D9033F"/>
    <w:rsid w:val="00D92755"/>
    <w:rsid w:val="00D93DFA"/>
    <w:rsid w:val="00DA3B30"/>
    <w:rsid w:val="00DA40DE"/>
    <w:rsid w:val="00DA5D94"/>
    <w:rsid w:val="00DB1608"/>
    <w:rsid w:val="00DB201D"/>
    <w:rsid w:val="00DB21CF"/>
    <w:rsid w:val="00DB2E9A"/>
    <w:rsid w:val="00DB4B8D"/>
    <w:rsid w:val="00DB4F12"/>
    <w:rsid w:val="00DB7AD9"/>
    <w:rsid w:val="00DC2B0C"/>
    <w:rsid w:val="00DC2E9C"/>
    <w:rsid w:val="00DD213A"/>
    <w:rsid w:val="00DD5030"/>
    <w:rsid w:val="00DE4020"/>
    <w:rsid w:val="00DF4D6B"/>
    <w:rsid w:val="00E00F41"/>
    <w:rsid w:val="00E07F30"/>
    <w:rsid w:val="00E106BD"/>
    <w:rsid w:val="00E167BD"/>
    <w:rsid w:val="00E17F0D"/>
    <w:rsid w:val="00E24D82"/>
    <w:rsid w:val="00E26FF3"/>
    <w:rsid w:val="00E30443"/>
    <w:rsid w:val="00E31CAE"/>
    <w:rsid w:val="00E31FE5"/>
    <w:rsid w:val="00E346A0"/>
    <w:rsid w:val="00E34C14"/>
    <w:rsid w:val="00E35D53"/>
    <w:rsid w:val="00E409F0"/>
    <w:rsid w:val="00E4494D"/>
    <w:rsid w:val="00E4495A"/>
    <w:rsid w:val="00E460B2"/>
    <w:rsid w:val="00E5087A"/>
    <w:rsid w:val="00E52EAF"/>
    <w:rsid w:val="00E5338B"/>
    <w:rsid w:val="00E628D6"/>
    <w:rsid w:val="00E62A8C"/>
    <w:rsid w:val="00E6650E"/>
    <w:rsid w:val="00E703AB"/>
    <w:rsid w:val="00E9201D"/>
    <w:rsid w:val="00E92518"/>
    <w:rsid w:val="00E930C5"/>
    <w:rsid w:val="00EA250A"/>
    <w:rsid w:val="00EA44C4"/>
    <w:rsid w:val="00EA531B"/>
    <w:rsid w:val="00EA5F88"/>
    <w:rsid w:val="00EA6BFD"/>
    <w:rsid w:val="00EA6C49"/>
    <w:rsid w:val="00EB1AE2"/>
    <w:rsid w:val="00EB3C6A"/>
    <w:rsid w:val="00EB502D"/>
    <w:rsid w:val="00EB7106"/>
    <w:rsid w:val="00EC0398"/>
    <w:rsid w:val="00EC276B"/>
    <w:rsid w:val="00EC3EA7"/>
    <w:rsid w:val="00EC470F"/>
    <w:rsid w:val="00EC5A14"/>
    <w:rsid w:val="00EC64A5"/>
    <w:rsid w:val="00ED51CB"/>
    <w:rsid w:val="00ED7221"/>
    <w:rsid w:val="00EE04C9"/>
    <w:rsid w:val="00EE1CD3"/>
    <w:rsid w:val="00EE334A"/>
    <w:rsid w:val="00EE422C"/>
    <w:rsid w:val="00EE5A41"/>
    <w:rsid w:val="00EF070B"/>
    <w:rsid w:val="00EF3AC0"/>
    <w:rsid w:val="00EF5999"/>
    <w:rsid w:val="00F02987"/>
    <w:rsid w:val="00F055F4"/>
    <w:rsid w:val="00F11684"/>
    <w:rsid w:val="00F13F0C"/>
    <w:rsid w:val="00F160DF"/>
    <w:rsid w:val="00F1620F"/>
    <w:rsid w:val="00F16C2D"/>
    <w:rsid w:val="00F1717D"/>
    <w:rsid w:val="00F17833"/>
    <w:rsid w:val="00F22155"/>
    <w:rsid w:val="00F266AC"/>
    <w:rsid w:val="00F333C5"/>
    <w:rsid w:val="00F337F4"/>
    <w:rsid w:val="00F41457"/>
    <w:rsid w:val="00F4315C"/>
    <w:rsid w:val="00F4793B"/>
    <w:rsid w:val="00F51078"/>
    <w:rsid w:val="00F545DA"/>
    <w:rsid w:val="00F6041F"/>
    <w:rsid w:val="00F625D2"/>
    <w:rsid w:val="00F67C96"/>
    <w:rsid w:val="00F750FE"/>
    <w:rsid w:val="00F75169"/>
    <w:rsid w:val="00F81FBA"/>
    <w:rsid w:val="00F84277"/>
    <w:rsid w:val="00F87334"/>
    <w:rsid w:val="00F8746D"/>
    <w:rsid w:val="00F901AB"/>
    <w:rsid w:val="00F94708"/>
    <w:rsid w:val="00F96C61"/>
    <w:rsid w:val="00FA4517"/>
    <w:rsid w:val="00FA79A2"/>
    <w:rsid w:val="00FB7E49"/>
    <w:rsid w:val="00FC2C77"/>
    <w:rsid w:val="00FC59EE"/>
    <w:rsid w:val="00FD10F1"/>
    <w:rsid w:val="00FE140B"/>
    <w:rsid w:val="00FE2560"/>
    <w:rsid w:val="00FE352F"/>
    <w:rsid w:val="00FF0A5B"/>
    <w:rsid w:val="00FF0C69"/>
    <w:rsid w:val="00FF41F0"/>
    <w:rsid w:val="00FF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C11F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96"/>
    <w:rPr>
      <w:sz w:val="24"/>
      <w:szCs w:val="24"/>
    </w:rPr>
  </w:style>
  <w:style w:type="paragraph" w:styleId="Heading1">
    <w:name w:val="heading 1"/>
    <w:basedOn w:val="Normal"/>
    <w:next w:val="Normal"/>
    <w:link w:val="Heading1Char"/>
    <w:qFormat/>
    <w:rsid w:val="001A47F9"/>
    <w:pPr>
      <w:keepNext/>
      <w:outlineLvl w:val="0"/>
    </w:pPr>
    <w:rPr>
      <w:rFonts w:ascii="Cambria" w:hAnsi="Cambria"/>
      <w:b/>
      <w:bCs/>
      <w:kern w:val="32"/>
      <w:sz w:val="32"/>
      <w:szCs w:val="32"/>
    </w:rPr>
  </w:style>
  <w:style w:type="paragraph" w:styleId="Heading2">
    <w:name w:val="heading 2"/>
    <w:basedOn w:val="Normal"/>
    <w:next w:val="Normal"/>
    <w:link w:val="Heading2Char"/>
    <w:qFormat/>
    <w:rsid w:val="001A47F9"/>
    <w:pPr>
      <w:keepNext/>
      <w:pBdr>
        <w:bottom w:val="single" w:sz="4" w:space="1" w:color="auto"/>
      </w:pBdr>
      <w:outlineLvl w:val="1"/>
    </w:pPr>
    <w:rPr>
      <w:rFonts w:ascii="Cambria" w:hAnsi="Cambria"/>
      <w:b/>
      <w:bCs/>
      <w:i/>
      <w:iCs/>
      <w:sz w:val="28"/>
      <w:szCs w:val="28"/>
    </w:rPr>
  </w:style>
  <w:style w:type="paragraph" w:styleId="Heading3">
    <w:name w:val="heading 3"/>
    <w:basedOn w:val="Normal"/>
    <w:next w:val="Normal"/>
    <w:link w:val="Heading3Char"/>
    <w:qFormat/>
    <w:rsid w:val="001A47F9"/>
    <w:pPr>
      <w:keepNext/>
      <w:outlineLvl w:val="2"/>
    </w:pPr>
    <w:rPr>
      <w:rFonts w:ascii="Cambria" w:hAnsi="Cambria"/>
      <w:b/>
      <w:bCs/>
      <w:sz w:val="26"/>
      <w:szCs w:val="26"/>
    </w:rPr>
  </w:style>
  <w:style w:type="paragraph" w:styleId="Heading4">
    <w:name w:val="heading 4"/>
    <w:basedOn w:val="Normal"/>
    <w:next w:val="Normal"/>
    <w:link w:val="Heading4Char"/>
    <w:qFormat/>
    <w:rsid w:val="001A47F9"/>
    <w:pPr>
      <w:keepNext/>
      <w:jc w:val="both"/>
      <w:outlineLvl w:val="3"/>
    </w:pPr>
    <w:rPr>
      <w:rFonts w:ascii="Calibri" w:hAnsi="Calibri"/>
      <w:b/>
      <w:bCs/>
      <w:sz w:val="28"/>
      <w:szCs w:val="28"/>
    </w:rPr>
  </w:style>
  <w:style w:type="paragraph" w:styleId="Heading5">
    <w:name w:val="heading 5"/>
    <w:basedOn w:val="Normal"/>
    <w:next w:val="Normal"/>
    <w:link w:val="Heading5Char"/>
    <w:qFormat/>
    <w:rsid w:val="001A47F9"/>
    <w:pPr>
      <w:keepNext/>
      <w:pBdr>
        <w:bottom w:val="single" w:sz="4" w:space="1" w:color="auto"/>
      </w:pBdr>
      <w:outlineLvl w:val="4"/>
    </w:pPr>
    <w:rPr>
      <w:rFonts w:ascii="Calibri" w:hAnsi="Calibri"/>
      <w:b/>
      <w:bCs/>
      <w:i/>
      <w:iCs/>
      <w:sz w:val="26"/>
      <w:szCs w:val="26"/>
    </w:rPr>
  </w:style>
  <w:style w:type="paragraph" w:styleId="Heading6">
    <w:name w:val="heading 6"/>
    <w:basedOn w:val="Normal"/>
    <w:next w:val="Normal"/>
    <w:link w:val="Heading6Char"/>
    <w:qFormat/>
    <w:rsid w:val="001A47F9"/>
    <w:pPr>
      <w:keepNext/>
      <w:jc w:val="center"/>
      <w:outlineLvl w:val="5"/>
    </w:pPr>
    <w:rPr>
      <w:rFonts w:ascii="Calibri" w:hAnsi="Calibri"/>
      <w:b/>
      <w:bCs/>
      <w:sz w:val="20"/>
      <w:szCs w:val="20"/>
    </w:rPr>
  </w:style>
  <w:style w:type="paragraph" w:styleId="Heading7">
    <w:name w:val="heading 7"/>
    <w:basedOn w:val="Normal"/>
    <w:next w:val="Normal"/>
    <w:link w:val="Heading7Char"/>
    <w:qFormat/>
    <w:rsid w:val="001A47F9"/>
    <w:pPr>
      <w:keepNext/>
      <w:pBdr>
        <w:bottom w:val="single" w:sz="4" w:space="1" w:color="auto"/>
      </w:pBdr>
      <w:outlineLvl w:val="6"/>
    </w:pPr>
    <w:rPr>
      <w:rFonts w:ascii="Calibri" w:hAnsi="Calibri"/>
    </w:rPr>
  </w:style>
  <w:style w:type="paragraph" w:styleId="Heading8">
    <w:name w:val="heading 8"/>
    <w:basedOn w:val="Normal"/>
    <w:next w:val="Normal"/>
    <w:link w:val="Heading8Char"/>
    <w:qFormat/>
    <w:rsid w:val="001A47F9"/>
    <w:pPr>
      <w:keepNext/>
      <w:jc w:val="center"/>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86C"/>
    <w:rPr>
      <w:rFonts w:ascii="Cambria" w:hAnsi="Cambria" w:cs="Cambria"/>
      <w:b/>
      <w:bCs/>
      <w:kern w:val="32"/>
      <w:sz w:val="32"/>
      <w:szCs w:val="32"/>
    </w:rPr>
  </w:style>
  <w:style w:type="character" w:customStyle="1" w:styleId="Heading2Char">
    <w:name w:val="Heading 2 Char"/>
    <w:link w:val="Heading2"/>
    <w:semiHidden/>
    <w:rsid w:val="0070586C"/>
    <w:rPr>
      <w:rFonts w:ascii="Cambria" w:hAnsi="Cambria" w:cs="Cambria"/>
      <w:b/>
      <w:bCs/>
      <w:i/>
      <w:iCs/>
      <w:sz w:val="28"/>
      <w:szCs w:val="28"/>
    </w:rPr>
  </w:style>
  <w:style w:type="character" w:customStyle="1" w:styleId="Heading3Char">
    <w:name w:val="Heading 3 Char"/>
    <w:link w:val="Heading3"/>
    <w:semiHidden/>
    <w:rsid w:val="0070586C"/>
    <w:rPr>
      <w:rFonts w:ascii="Cambria" w:hAnsi="Cambria" w:cs="Cambria"/>
      <w:b/>
      <w:bCs/>
      <w:sz w:val="26"/>
      <w:szCs w:val="26"/>
    </w:rPr>
  </w:style>
  <w:style w:type="character" w:customStyle="1" w:styleId="Heading4Char">
    <w:name w:val="Heading 4 Char"/>
    <w:link w:val="Heading4"/>
    <w:semiHidden/>
    <w:rsid w:val="0070586C"/>
    <w:rPr>
      <w:rFonts w:ascii="Calibri" w:hAnsi="Calibri" w:cs="Calibri"/>
      <w:b/>
      <w:bCs/>
      <w:sz w:val="28"/>
      <w:szCs w:val="28"/>
    </w:rPr>
  </w:style>
  <w:style w:type="character" w:customStyle="1" w:styleId="Heading5Char">
    <w:name w:val="Heading 5 Char"/>
    <w:link w:val="Heading5"/>
    <w:semiHidden/>
    <w:rsid w:val="0070586C"/>
    <w:rPr>
      <w:rFonts w:ascii="Calibri" w:hAnsi="Calibri" w:cs="Calibri"/>
      <w:b/>
      <w:bCs/>
      <w:i/>
      <w:iCs/>
      <w:sz w:val="26"/>
      <w:szCs w:val="26"/>
    </w:rPr>
  </w:style>
  <w:style w:type="character" w:customStyle="1" w:styleId="Heading6Char">
    <w:name w:val="Heading 6 Char"/>
    <w:link w:val="Heading6"/>
    <w:semiHidden/>
    <w:rsid w:val="0070586C"/>
    <w:rPr>
      <w:rFonts w:ascii="Calibri" w:hAnsi="Calibri" w:cs="Calibri"/>
      <w:b/>
      <w:bCs/>
    </w:rPr>
  </w:style>
  <w:style w:type="character" w:customStyle="1" w:styleId="Heading7Char">
    <w:name w:val="Heading 7 Char"/>
    <w:link w:val="Heading7"/>
    <w:semiHidden/>
    <w:rsid w:val="0070586C"/>
    <w:rPr>
      <w:rFonts w:ascii="Calibri" w:hAnsi="Calibri" w:cs="Calibri"/>
      <w:sz w:val="24"/>
      <w:szCs w:val="24"/>
    </w:rPr>
  </w:style>
  <w:style w:type="character" w:customStyle="1" w:styleId="Heading8Char">
    <w:name w:val="Heading 8 Char"/>
    <w:link w:val="Heading8"/>
    <w:semiHidden/>
    <w:rsid w:val="0070586C"/>
    <w:rPr>
      <w:rFonts w:ascii="Calibri" w:hAnsi="Calibri" w:cs="Calibri"/>
      <w:i/>
      <w:iCs/>
      <w:sz w:val="24"/>
      <w:szCs w:val="24"/>
    </w:rPr>
  </w:style>
  <w:style w:type="paragraph" w:styleId="Header">
    <w:name w:val="header"/>
    <w:basedOn w:val="Normal"/>
    <w:link w:val="HeaderChar"/>
    <w:rsid w:val="001A47F9"/>
    <w:pPr>
      <w:tabs>
        <w:tab w:val="center" w:pos="4320"/>
        <w:tab w:val="right" w:pos="8640"/>
      </w:tabs>
    </w:pPr>
  </w:style>
  <w:style w:type="character" w:customStyle="1" w:styleId="HeaderChar">
    <w:name w:val="Header Char"/>
    <w:link w:val="Header"/>
    <w:rsid w:val="0070586C"/>
    <w:rPr>
      <w:rFonts w:cs="Times New Roman"/>
      <w:sz w:val="24"/>
      <w:szCs w:val="24"/>
    </w:rPr>
  </w:style>
  <w:style w:type="paragraph" w:styleId="Footer">
    <w:name w:val="footer"/>
    <w:basedOn w:val="Normal"/>
    <w:link w:val="FooterChar"/>
    <w:uiPriority w:val="99"/>
    <w:rsid w:val="001A47F9"/>
    <w:pPr>
      <w:tabs>
        <w:tab w:val="center" w:pos="4320"/>
        <w:tab w:val="right" w:pos="8640"/>
      </w:tabs>
    </w:pPr>
  </w:style>
  <w:style w:type="character" w:customStyle="1" w:styleId="FooterChar">
    <w:name w:val="Footer Char"/>
    <w:link w:val="Footer"/>
    <w:uiPriority w:val="99"/>
    <w:rsid w:val="0070586C"/>
    <w:rPr>
      <w:rFonts w:cs="Times New Roman"/>
      <w:sz w:val="24"/>
      <w:szCs w:val="24"/>
    </w:rPr>
  </w:style>
  <w:style w:type="character" w:styleId="PageNumber">
    <w:name w:val="page number"/>
    <w:rsid w:val="001A47F9"/>
    <w:rPr>
      <w:rFonts w:cs="Times New Roman"/>
    </w:rPr>
  </w:style>
  <w:style w:type="paragraph" w:styleId="BodyTextIndent">
    <w:name w:val="Body Text Indent"/>
    <w:basedOn w:val="Normal"/>
    <w:link w:val="BodyTextIndentChar"/>
    <w:rsid w:val="001A47F9"/>
    <w:pPr>
      <w:jc w:val="both"/>
    </w:pPr>
  </w:style>
  <w:style w:type="character" w:customStyle="1" w:styleId="BodyTextIndentChar">
    <w:name w:val="Body Text Indent Char"/>
    <w:link w:val="BodyTextIndent"/>
    <w:semiHidden/>
    <w:rsid w:val="0070586C"/>
    <w:rPr>
      <w:rFonts w:cs="Times New Roman"/>
      <w:sz w:val="24"/>
      <w:szCs w:val="24"/>
    </w:rPr>
  </w:style>
  <w:style w:type="paragraph" w:styleId="BodyTextIndent2">
    <w:name w:val="Body Text Indent 2"/>
    <w:basedOn w:val="Normal"/>
    <w:link w:val="BodyTextIndent2Char"/>
    <w:rsid w:val="001A47F9"/>
    <w:pPr>
      <w:ind w:left="720" w:hanging="720"/>
      <w:jc w:val="both"/>
    </w:pPr>
  </w:style>
  <w:style w:type="character" w:customStyle="1" w:styleId="BodyTextIndent2Char">
    <w:name w:val="Body Text Indent 2 Char"/>
    <w:link w:val="BodyTextIndent2"/>
    <w:semiHidden/>
    <w:rsid w:val="0070586C"/>
    <w:rPr>
      <w:rFonts w:cs="Times New Roman"/>
      <w:sz w:val="24"/>
      <w:szCs w:val="24"/>
    </w:rPr>
  </w:style>
  <w:style w:type="paragraph" w:styleId="BodyTextIndent3">
    <w:name w:val="Body Text Indent 3"/>
    <w:basedOn w:val="Normal"/>
    <w:link w:val="BodyTextIndent3Char"/>
    <w:rsid w:val="001A47F9"/>
    <w:pPr>
      <w:ind w:left="720"/>
      <w:jc w:val="both"/>
    </w:pPr>
    <w:rPr>
      <w:sz w:val="16"/>
      <w:szCs w:val="16"/>
    </w:rPr>
  </w:style>
  <w:style w:type="character" w:customStyle="1" w:styleId="BodyTextIndent3Char">
    <w:name w:val="Body Text Indent 3 Char"/>
    <w:link w:val="BodyTextIndent3"/>
    <w:semiHidden/>
    <w:rsid w:val="0070586C"/>
    <w:rPr>
      <w:rFonts w:cs="Times New Roman"/>
      <w:sz w:val="16"/>
      <w:szCs w:val="16"/>
    </w:rPr>
  </w:style>
  <w:style w:type="paragraph" w:styleId="BodyText">
    <w:name w:val="Body Text"/>
    <w:basedOn w:val="Normal"/>
    <w:link w:val="BodyTextChar"/>
    <w:rsid w:val="001A47F9"/>
    <w:pPr>
      <w:spacing w:before="60" w:after="60"/>
      <w:jc w:val="both"/>
    </w:pPr>
  </w:style>
  <w:style w:type="character" w:customStyle="1" w:styleId="BodyTextChar">
    <w:name w:val="Body Text Char"/>
    <w:link w:val="BodyText"/>
    <w:semiHidden/>
    <w:rsid w:val="0070586C"/>
    <w:rPr>
      <w:rFonts w:cs="Times New Roman"/>
      <w:sz w:val="24"/>
      <w:szCs w:val="24"/>
    </w:rPr>
  </w:style>
  <w:style w:type="paragraph" w:styleId="BodyText3">
    <w:name w:val="Body Text 3"/>
    <w:basedOn w:val="Normal"/>
    <w:link w:val="BodyText3Char"/>
    <w:rsid w:val="001A47F9"/>
    <w:rPr>
      <w:sz w:val="16"/>
      <w:szCs w:val="16"/>
    </w:rPr>
  </w:style>
  <w:style w:type="character" w:customStyle="1" w:styleId="BodyText3Char">
    <w:name w:val="Body Text 3 Char"/>
    <w:link w:val="BodyText3"/>
    <w:semiHidden/>
    <w:rsid w:val="0070586C"/>
    <w:rPr>
      <w:rFonts w:cs="Times New Roman"/>
      <w:sz w:val="16"/>
      <w:szCs w:val="16"/>
    </w:rPr>
  </w:style>
  <w:style w:type="paragraph" w:styleId="BalloonText">
    <w:name w:val="Balloon Text"/>
    <w:basedOn w:val="Normal"/>
    <w:link w:val="BalloonTextChar"/>
    <w:uiPriority w:val="99"/>
    <w:semiHidden/>
    <w:unhideWhenUsed/>
    <w:rsid w:val="00F67C96"/>
    <w:rPr>
      <w:rFonts w:ascii="Tahoma" w:hAnsi="Tahoma" w:cs="Tahoma"/>
      <w:sz w:val="16"/>
      <w:szCs w:val="16"/>
    </w:rPr>
  </w:style>
  <w:style w:type="character" w:customStyle="1" w:styleId="BalloonTextChar">
    <w:name w:val="Balloon Text Char"/>
    <w:basedOn w:val="DefaultParagraphFont"/>
    <w:link w:val="BalloonText"/>
    <w:uiPriority w:val="99"/>
    <w:semiHidden/>
    <w:rsid w:val="00F67C96"/>
    <w:rPr>
      <w:rFonts w:ascii="Tahoma" w:hAnsi="Tahoma" w:cs="Tahoma"/>
      <w:sz w:val="16"/>
      <w:szCs w:val="16"/>
    </w:rPr>
  </w:style>
  <w:style w:type="table" w:styleId="TableGrid">
    <w:name w:val="Table Grid"/>
    <w:basedOn w:val="TableNormal"/>
    <w:rsid w:val="0073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96"/>
    <w:rPr>
      <w:sz w:val="16"/>
      <w:szCs w:val="16"/>
    </w:rPr>
  </w:style>
  <w:style w:type="paragraph" w:styleId="CommentText">
    <w:name w:val="annotation text"/>
    <w:basedOn w:val="Normal"/>
    <w:link w:val="CommentTextChar"/>
    <w:uiPriority w:val="99"/>
    <w:semiHidden/>
    <w:unhideWhenUsed/>
    <w:rsid w:val="00F67C96"/>
    <w:rPr>
      <w:sz w:val="20"/>
      <w:szCs w:val="20"/>
    </w:rPr>
  </w:style>
  <w:style w:type="character" w:customStyle="1" w:styleId="CommentTextChar">
    <w:name w:val="Comment Text Char"/>
    <w:basedOn w:val="DefaultParagraphFont"/>
    <w:link w:val="CommentText"/>
    <w:uiPriority w:val="99"/>
    <w:semiHidden/>
    <w:rsid w:val="00F67C96"/>
  </w:style>
  <w:style w:type="paragraph" w:styleId="CommentSubject">
    <w:name w:val="annotation subject"/>
    <w:basedOn w:val="CommentText"/>
    <w:next w:val="CommentText"/>
    <w:link w:val="CommentSubjectChar"/>
    <w:uiPriority w:val="99"/>
    <w:semiHidden/>
    <w:unhideWhenUsed/>
    <w:rsid w:val="00F67C96"/>
    <w:rPr>
      <w:b/>
      <w:bCs/>
    </w:rPr>
  </w:style>
  <w:style w:type="character" w:customStyle="1" w:styleId="CommentSubjectChar">
    <w:name w:val="Comment Subject Char"/>
    <w:basedOn w:val="CommentTextChar"/>
    <w:link w:val="CommentSubject"/>
    <w:uiPriority w:val="99"/>
    <w:semiHidden/>
    <w:rsid w:val="00F67C96"/>
    <w:rPr>
      <w:b/>
      <w:bCs/>
    </w:rPr>
  </w:style>
  <w:style w:type="character" w:styleId="Hyperlink">
    <w:name w:val="Hyperlink"/>
    <w:rsid w:val="00066347"/>
    <w:rPr>
      <w:rFonts w:cs="Times New Roman"/>
      <w:color w:val="0000FF"/>
      <w:u w:val="single"/>
    </w:rPr>
  </w:style>
  <w:style w:type="paragraph" w:styleId="ListParagraph">
    <w:name w:val="List Paragraph"/>
    <w:basedOn w:val="Normal"/>
    <w:uiPriority w:val="34"/>
    <w:qFormat/>
    <w:rsid w:val="0024487B"/>
    <w:pPr>
      <w:spacing w:after="100" w:afterAutospacing="1"/>
      <w:ind w:left="720"/>
      <w:contextualSpacing/>
    </w:pPr>
    <w:rPr>
      <w:rFonts w:ascii="Calibri" w:eastAsia="Calibri" w:hAnsi="Calibri"/>
      <w:sz w:val="22"/>
      <w:szCs w:val="22"/>
    </w:rPr>
  </w:style>
  <w:style w:type="paragraph" w:styleId="NormalWeb">
    <w:name w:val="Normal (Web)"/>
    <w:basedOn w:val="Normal"/>
    <w:uiPriority w:val="99"/>
    <w:rsid w:val="00F901AB"/>
    <w:pPr>
      <w:spacing w:before="100" w:beforeAutospacing="1" w:after="100" w:afterAutospacing="1"/>
    </w:pPr>
    <w:rPr>
      <w:rFonts w:eastAsia="Calibri"/>
    </w:rPr>
  </w:style>
  <w:style w:type="character" w:styleId="Emphasis">
    <w:name w:val="Emphasis"/>
    <w:qFormat/>
    <w:rsid w:val="00024A9F"/>
    <w:rPr>
      <w:i/>
    </w:rPr>
  </w:style>
  <w:style w:type="paragraph" w:styleId="ListNumber">
    <w:name w:val="List Number"/>
    <w:basedOn w:val="Normal"/>
    <w:rsid w:val="004D57E7"/>
    <w:pPr>
      <w:numPr>
        <w:numId w:val="2"/>
      </w:numPr>
      <w:spacing w:after="120"/>
    </w:pPr>
    <w:rPr>
      <w:rFonts w:ascii="Arial" w:hAnsi="Arial"/>
      <w:sz w:val="22"/>
    </w:rPr>
  </w:style>
  <w:style w:type="paragraph" w:styleId="ListBullet">
    <w:name w:val="List Bullet"/>
    <w:basedOn w:val="Normal"/>
    <w:rsid w:val="004D57E7"/>
    <w:pPr>
      <w:numPr>
        <w:ilvl w:val="1"/>
        <w:numId w:val="2"/>
      </w:numPr>
      <w:spacing w:after="120"/>
      <w:outlineLvl w:val="0"/>
    </w:pPr>
    <w:rPr>
      <w:rFonts w:ascii="Arial" w:hAnsi="Arial"/>
      <w:sz w:val="22"/>
    </w:rPr>
  </w:style>
  <w:style w:type="paragraph" w:styleId="ListBullet2">
    <w:name w:val="List Bullet 2"/>
    <w:basedOn w:val="Normal"/>
    <w:rsid w:val="004D57E7"/>
    <w:pPr>
      <w:numPr>
        <w:ilvl w:val="2"/>
        <w:numId w:val="2"/>
      </w:numPr>
      <w:spacing w:after="120"/>
    </w:pPr>
    <w:rPr>
      <w:rFonts w:ascii="Arial" w:hAnsi="Arial"/>
      <w:sz w:val="22"/>
    </w:rPr>
  </w:style>
  <w:style w:type="paragraph" w:customStyle="1" w:styleId="Style1">
    <w:name w:val="Style1"/>
    <w:basedOn w:val="Normal"/>
    <w:next w:val="Heading2"/>
    <w:qFormat/>
    <w:rsid w:val="00F67C96"/>
    <w:pPr>
      <w:outlineLvl w:val="0"/>
    </w:pPr>
    <w:rPr>
      <w:rFonts w:ascii="CG Times" w:hAnsi="CG Times" w:cs="CG Times"/>
      <w:b/>
      <w:bCs/>
      <w:sz w:val="20"/>
      <w:szCs w:val="20"/>
    </w:rPr>
  </w:style>
  <w:style w:type="paragraph" w:styleId="PlainText">
    <w:name w:val="Plain Text"/>
    <w:basedOn w:val="Normal"/>
    <w:link w:val="PlainTextChar"/>
    <w:uiPriority w:val="99"/>
    <w:rsid w:val="00E26FF3"/>
    <w:rPr>
      <w:rFonts w:ascii="Courier New" w:hAnsi="Courier New"/>
      <w:szCs w:val="20"/>
    </w:rPr>
  </w:style>
  <w:style w:type="character" w:customStyle="1" w:styleId="PlainTextChar">
    <w:name w:val="Plain Text Char"/>
    <w:basedOn w:val="DefaultParagraphFont"/>
    <w:link w:val="PlainText"/>
    <w:uiPriority w:val="99"/>
    <w:rsid w:val="00E26FF3"/>
    <w:rPr>
      <w:rFonts w:ascii="Courier New" w:hAnsi="Courier New"/>
      <w:sz w:val="24"/>
    </w:rPr>
  </w:style>
  <w:style w:type="character" w:styleId="FollowedHyperlink">
    <w:name w:val="FollowedHyperlink"/>
    <w:basedOn w:val="DefaultParagraphFont"/>
    <w:uiPriority w:val="99"/>
    <w:semiHidden/>
    <w:unhideWhenUsed/>
    <w:rsid w:val="007F666D"/>
    <w:rPr>
      <w:color w:val="800080" w:themeColor="followedHyperlink"/>
      <w:u w:val="single"/>
    </w:rPr>
  </w:style>
  <w:style w:type="paragraph" w:customStyle="1" w:styleId="Default">
    <w:name w:val="Default"/>
    <w:rsid w:val="004906BE"/>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semiHidden/>
    <w:unhideWhenUsed/>
    <w:rsid w:val="005B26AB"/>
    <w:pPr>
      <w:spacing w:after="120" w:line="480" w:lineRule="auto"/>
    </w:pPr>
  </w:style>
  <w:style w:type="character" w:customStyle="1" w:styleId="BodyText2Char">
    <w:name w:val="Body Text 2 Char"/>
    <w:basedOn w:val="DefaultParagraphFont"/>
    <w:link w:val="BodyText2"/>
    <w:uiPriority w:val="99"/>
    <w:semiHidden/>
    <w:rsid w:val="005B26AB"/>
    <w:rPr>
      <w:sz w:val="24"/>
      <w:szCs w:val="24"/>
    </w:rPr>
  </w:style>
  <w:style w:type="character" w:customStyle="1" w:styleId="apple-converted-space">
    <w:name w:val="apple-converted-space"/>
    <w:basedOn w:val="DefaultParagraphFont"/>
    <w:rsid w:val="003C5436"/>
  </w:style>
  <w:style w:type="paragraph" w:styleId="FootnoteText">
    <w:name w:val="footnote text"/>
    <w:basedOn w:val="Normal"/>
    <w:link w:val="FootnoteTextChar"/>
    <w:uiPriority w:val="99"/>
    <w:semiHidden/>
    <w:unhideWhenUsed/>
    <w:rsid w:val="005A510D"/>
    <w:rPr>
      <w:sz w:val="20"/>
      <w:szCs w:val="20"/>
    </w:rPr>
  </w:style>
  <w:style w:type="character" w:customStyle="1" w:styleId="FootnoteTextChar">
    <w:name w:val="Footnote Text Char"/>
    <w:basedOn w:val="DefaultParagraphFont"/>
    <w:link w:val="FootnoteText"/>
    <w:uiPriority w:val="99"/>
    <w:semiHidden/>
    <w:rsid w:val="005A510D"/>
  </w:style>
  <w:style w:type="character" w:styleId="FootnoteReference">
    <w:name w:val="footnote reference"/>
    <w:basedOn w:val="DefaultParagraphFont"/>
    <w:uiPriority w:val="99"/>
    <w:semiHidden/>
    <w:unhideWhenUsed/>
    <w:rsid w:val="005A510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Bullet" w:uiPriority="0"/>
    <w:lsdException w:name="List Number" w:uiPriority="0"/>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C96"/>
    <w:rPr>
      <w:sz w:val="24"/>
      <w:szCs w:val="24"/>
    </w:rPr>
  </w:style>
  <w:style w:type="paragraph" w:styleId="Heading1">
    <w:name w:val="heading 1"/>
    <w:basedOn w:val="Normal"/>
    <w:next w:val="Normal"/>
    <w:link w:val="Heading1Char"/>
    <w:qFormat/>
    <w:rsid w:val="001A47F9"/>
    <w:pPr>
      <w:keepNext/>
      <w:outlineLvl w:val="0"/>
    </w:pPr>
    <w:rPr>
      <w:rFonts w:ascii="Cambria" w:hAnsi="Cambria"/>
      <w:b/>
      <w:bCs/>
      <w:kern w:val="32"/>
      <w:sz w:val="32"/>
      <w:szCs w:val="32"/>
    </w:rPr>
  </w:style>
  <w:style w:type="paragraph" w:styleId="Heading2">
    <w:name w:val="heading 2"/>
    <w:basedOn w:val="Normal"/>
    <w:next w:val="Normal"/>
    <w:link w:val="Heading2Char"/>
    <w:qFormat/>
    <w:rsid w:val="001A47F9"/>
    <w:pPr>
      <w:keepNext/>
      <w:pBdr>
        <w:bottom w:val="single" w:sz="4" w:space="1" w:color="auto"/>
      </w:pBdr>
      <w:outlineLvl w:val="1"/>
    </w:pPr>
    <w:rPr>
      <w:rFonts w:ascii="Cambria" w:hAnsi="Cambria"/>
      <w:b/>
      <w:bCs/>
      <w:i/>
      <w:iCs/>
      <w:sz w:val="28"/>
      <w:szCs w:val="28"/>
    </w:rPr>
  </w:style>
  <w:style w:type="paragraph" w:styleId="Heading3">
    <w:name w:val="heading 3"/>
    <w:basedOn w:val="Normal"/>
    <w:next w:val="Normal"/>
    <w:link w:val="Heading3Char"/>
    <w:qFormat/>
    <w:rsid w:val="001A47F9"/>
    <w:pPr>
      <w:keepNext/>
      <w:outlineLvl w:val="2"/>
    </w:pPr>
    <w:rPr>
      <w:rFonts w:ascii="Cambria" w:hAnsi="Cambria"/>
      <w:b/>
      <w:bCs/>
      <w:sz w:val="26"/>
      <w:szCs w:val="26"/>
    </w:rPr>
  </w:style>
  <w:style w:type="paragraph" w:styleId="Heading4">
    <w:name w:val="heading 4"/>
    <w:basedOn w:val="Normal"/>
    <w:next w:val="Normal"/>
    <w:link w:val="Heading4Char"/>
    <w:qFormat/>
    <w:rsid w:val="001A47F9"/>
    <w:pPr>
      <w:keepNext/>
      <w:jc w:val="both"/>
      <w:outlineLvl w:val="3"/>
    </w:pPr>
    <w:rPr>
      <w:rFonts w:ascii="Calibri" w:hAnsi="Calibri"/>
      <w:b/>
      <w:bCs/>
      <w:sz w:val="28"/>
      <w:szCs w:val="28"/>
    </w:rPr>
  </w:style>
  <w:style w:type="paragraph" w:styleId="Heading5">
    <w:name w:val="heading 5"/>
    <w:basedOn w:val="Normal"/>
    <w:next w:val="Normal"/>
    <w:link w:val="Heading5Char"/>
    <w:qFormat/>
    <w:rsid w:val="001A47F9"/>
    <w:pPr>
      <w:keepNext/>
      <w:pBdr>
        <w:bottom w:val="single" w:sz="4" w:space="1" w:color="auto"/>
      </w:pBdr>
      <w:outlineLvl w:val="4"/>
    </w:pPr>
    <w:rPr>
      <w:rFonts w:ascii="Calibri" w:hAnsi="Calibri"/>
      <w:b/>
      <w:bCs/>
      <w:i/>
      <w:iCs/>
      <w:sz w:val="26"/>
      <w:szCs w:val="26"/>
    </w:rPr>
  </w:style>
  <w:style w:type="paragraph" w:styleId="Heading6">
    <w:name w:val="heading 6"/>
    <w:basedOn w:val="Normal"/>
    <w:next w:val="Normal"/>
    <w:link w:val="Heading6Char"/>
    <w:qFormat/>
    <w:rsid w:val="001A47F9"/>
    <w:pPr>
      <w:keepNext/>
      <w:jc w:val="center"/>
      <w:outlineLvl w:val="5"/>
    </w:pPr>
    <w:rPr>
      <w:rFonts w:ascii="Calibri" w:hAnsi="Calibri"/>
      <w:b/>
      <w:bCs/>
      <w:sz w:val="20"/>
      <w:szCs w:val="20"/>
    </w:rPr>
  </w:style>
  <w:style w:type="paragraph" w:styleId="Heading7">
    <w:name w:val="heading 7"/>
    <w:basedOn w:val="Normal"/>
    <w:next w:val="Normal"/>
    <w:link w:val="Heading7Char"/>
    <w:qFormat/>
    <w:rsid w:val="001A47F9"/>
    <w:pPr>
      <w:keepNext/>
      <w:pBdr>
        <w:bottom w:val="single" w:sz="4" w:space="1" w:color="auto"/>
      </w:pBdr>
      <w:outlineLvl w:val="6"/>
    </w:pPr>
    <w:rPr>
      <w:rFonts w:ascii="Calibri" w:hAnsi="Calibri"/>
    </w:rPr>
  </w:style>
  <w:style w:type="paragraph" w:styleId="Heading8">
    <w:name w:val="heading 8"/>
    <w:basedOn w:val="Normal"/>
    <w:next w:val="Normal"/>
    <w:link w:val="Heading8Char"/>
    <w:qFormat/>
    <w:rsid w:val="001A47F9"/>
    <w:pPr>
      <w:keepNext/>
      <w:jc w:val="center"/>
      <w:outlineLvl w:val="7"/>
    </w:pPr>
    <w:rPr>
      <w:rFonts w:ascii="Calibri" w:hAnsi="Calibr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0586C"/>
    <w:rPr>
      <w:rFonts w:ascii="Cambria" w:hAnsi="Cambria" w:cs="Cambria"/>
      <w:b/>
      <w:bCs/>
      <w:kern w:val="32"/>
      <w:sz w:val="32"/>
      <w:szCs w:val="32"/>
    </w:rPr>
  </w:style>
  <w:style w:type="character" w:customStyle="1" w:styleId="Heading2Char">
    <w:name w:val="Heading 2 Char"/>
    <w:link w:val="Heading2"/>
    <w:semiHidden/>
    <w:rsid w:val="0070586C"/>
    <w:rPr>
      <w:rFonts w:ascii="Cambria" w:hAnsi="Cambria" w:cs="Cambria"/>
      <w:b/>
      <w:bCs/>
      <w:i/>
      <w:iCs/>
      <w:sz w:val="28"/>
      <w:szCs w:val="28"/>
    </w:rPr>
  </w:style>
  <w:style w:type="character" w:customStyle="1" w:styleId="Heading3Char">
    <w:name w:val="Heading 3 Char"/>
    <w:link w:val="Heading3"/>
    <w:semiHidden/>
    <w:rsid w:val="0070586C"/>
    <w:rPr>
      <w:rFonts w:ascii="Cambria" w:hAnsi="Cambria" w:cs="Cambria"/>
      <w:b/>
      <w:bCs/>
      <w:sz w:val="26"/>
      <w:szCs w:val="26"/>
    </w:rPr>
  </w:style>
  <w:style w:type="character" w:customStyle="1" w:styleId="Heading4Char">
    <w:name w:val="Heading 4 Char"/>
    <w:link w:val="Heading4"/>
    <w:semiHidden/>
    <w:rsid w:val="0070586C"/>
    <w:rPr>
      <w:rFonts w:ascii="Calibri" w:hAnsi="Calibri" w:cs="Calibri"/>
      <w:b/>
      <w:bCs/>
      <w:sz w:val="28"/>
      <w:szCs w:val="28"/>
    </w:rPr>
  </w:style>
  <w:style w:type="character" w:customStyle="1" w:styleId="Heading5Char">
    <w:name w:val="Heading 5 Char"/>
    <w:link w:val="Heading5"/>
    <w:semiHidden/>
    <w:rsid w:val="0070586C"/>
    <w:rPr>
      <w:rFonts w:ascii="Calibri" w:hAnsi="Calibri" w:cs="Calibri"/>
      <w:b/>
      <w:bCs/>
      <w:i/>
      <w:iCs/>
      <w:sz w:val="26"/>
      <w:szCs w:val="26"/>
    </w:rPr>
  </w:style>
  <w:style w:type="character" w:customStyle="1" w:styleId="Heading6Char">
    <w:name w:val="Heading 6 Char"/>
    <w:link w:val="Heading6"/>
    <w:semiHidden/>
    <w:rsid w:val="0070586C"/>
    <w:rPr>
      <w:rFonts w:ascii="Calibri" w:hAnsi="Calibri" w:cs="Calibri"/>
      <w:b/>
      <w:bCs/>
    </w:rPr>
  </w:style>
  <w:style w:type="character" w:customStyle="1" w:styleId="Heading7Char">
    <w:name w:val="Heading 7 Char"/>
    <w:link w:val="Heading7"/>
    <w:semiHidden/>
    <w:rsid w:val="0070586C"/>
    <w:rPr>
      <w:rFonts w:ascii="Calibri" w:hAnsi="Calibri" w:cs="Calibri"/>
      <w:sz w:val="24"/>
      <w:szCs w:val="24"/>
    </w:rPr>
  </w:style>
  <w:style w:type="character" w:customStyle="1" w:styleId="Heading8Char">
    <w:name w:val="Heading 8 Char"/>
    <w:link w:val="Heading8"/>
    <w:semiHidden/>
    <w:rsid w:val="0070586C"/>
    <w:rPr>
      <w:rFonts w:ascii="Calibri" w:hAnsi="Calibri" w:cs="Calibri"/>
      <w:i/>
      <w:iCs/>
      <w:sz w:val="24"/>
      <w:szCs w:val="24"/>
    </w:rPr>
  </w:style>
  <w:style w:type="paragraph" w:styleId="Header">
    <w:name w:val="header"/>
    <w:basedOn w:val="Normal"/>
    <w:link w:val="HeaderChar"/>
    <w:rsid w:val="001A47F9"/>
    <w:pPr>
      <w:tabs>
        <w:tab w:val="center" w:pos="4320"/>
        <w:tab w:val="right" w:pos="8640"/>
      </w:tabs>
    </w:pPr>
  </w:style>
  <w:style w:type="character" w:customStyle="1" w:styleId="HeaderChar">
    <w:name w:val="Header Char"/>
    <w:link w:val="Header"/>
    <w:rsid w:val="0070586C"/>
    <w:rPr>
      <w:rFonts w:cs="Times New Roman"/>
      <w:sz w:val="24"/>
      <w:szCs w:val="24"/>
    </w:rPr>
  </w:style>
  <w:style w:type="paragraph" w:styleId="Footer">
    <w:name w:val="footer"/>
    <w:basedOn w:val="Normal"/>
    <w:link w:val="FooterChar"/>
    <w:uiPriority w:val="99"/>
    <w:rsid w:val="001A47F9"/>
    <w:pPr>
      <w:tabs>
        <w:tab w:val="center" w:pos="4320"/>
        <w:tab w:val="right" w:pos="8640"/>
      </w:tabs>
    </w:pPr>
  </w:style>
  <w:style w:type="character" w:customStyle="1" w:styleId="FooterChar">
    <w:name w:val="Footer Char"/>
    <w:link w:val="Footer"/>
    <w:uiPriority w:val="99"/>
    <w:rsid w:val="0070586C"/>
    <w:rPr>
      <w:rFonts w:cs="Times New Roman"/>
      <w:sz w:val="24"/>
      <w:szCs w:val="24"/>
    </w:rPr>
  </w:style>
  <w:style w:type="character" w:styleId="PageNumber">
    <w:name w:val="page number"/>
    <w:rsid w:val="001A47F9"/>
    <w:rPr>
      <w:rFonts w:cs="Times New Roman"/>
    </w:rPr>
  </w:style>
  <w:style w:type="paragraph" w:styleId="BodyTextIndent">
    <w:name w:val="Body Text Indent"/>
    <w:basedOn w:val="Normal"/>
    <w:link w:val="BodyTextIndentChar"/>
    <w:rsid w:val="001A47F9"/>
    <w:pPr>
      <w:jc w:val="both"/>
    </w:pPr>
  </w:style>
  <w:style w:type="character" w:customStyle="1" w:styleId="BodyTextIndentChar">
    <w:name w:val="Body Text Indent Char"/>
    <w:link w:val="BodyTextIndent"/>
    <w:semiHidden/>
    <w:rsid w:val="0070586C"/>
    <w:rPr>
      <w:rFonts w:cs="Times New Roman"/>
      <w:sz w:val="24"/>
      <w:szCs w:val="24"/>
    </w:rPr>
  </w:style>
  <w:style w:type="paragraph" w:styleId="BodyTextIndent2">
    <w:name w:val="Body Text Indent 2"/>
    <w:basedOn w:val="Normal"/>
    <w:link w:val="BodyTextIndent2Char"/>
    <w:rsid w:val="001A47F9"/>
    <w:pPr>
      <w:ind w:left="720" w:hanging="720"/>
      <w:jc w:val="both"/>
    </w:pPr>
  </w:style>
  <w:style w:type="character" w:customStyle="1" w:styleId="BodyTextIndent2Char">
    <w:name w:val="Body Text Indent 2 Char"/>
    <w:link w:val="BodyTextIndent2"/>
    <w:semiHidden/>
    <w:rsid w:val="0070586C"/>
    <w:rPr>
      <w:rFonts w:cs="Times New Roman"/>
      <w:sz w:val="24"/>
      <w:szCs w:val="24"/>
    </w:rPr>
  </w:style>
  <w:style w:type="paragraph" w:styleId="BodyTextIndent3">
    <w:name w:val="Body Text Indent 3"/>
    <w:basedOn w:val="Normal"/>
    <w:link w:val="BodyTextIndent3Char"/>
    <w:rsid w:val="001A47F9"/>
    <w:pPr>
      <w:ind w:left="720"/>
      <w:jc w:val="both"/>
    </w:pPr>
    <w:rPr>
      <w:sz w:val="16"/>
      <w:szCs w:val="16"/>
    </w:rPr>
  </w:style>
  <w:style w:type="character" w:customStyle="1" w:styleId="BodyTextIndent3Char">
    <w:name w:val="Body Text Indent 3 Char"/>
    <w:link w:val="BodyTextIndent3"/>
    <w:semiHidden/>
    <w:rsid w:val="0070586C"/>
    <w:rPr>
      <w:rFonts w:cs="Times New Roman"/>
      <w:sz w:val="16"/>
      <w:szCs w:val="16"/>
    </w:rPr>
  </w:style>
  <w:style w:type="paragraph" w:styleId="BodyText">
    <w:name w:val="Body Text"/>
    <w:basedOn w:val="Normal"/>
    <w:link w:val="BodyTextChar"/>
    <w:rsid w:val="001A47F9"/>
    <w:pPr>
      <w:spacing w:before="60" w:after="60"/>
      <w:jc w:val="both"/>
    </w:pPr>
  </w:style>
  <w:style w:type="character" w:customStyle="1" w:styleId="BodyTextChar">
    <w:name w:val="Body Text Char"/>
    <w:link w:val="BodyText"/>
    <w:semiHidden/>
    <w:rsid w:val="0070586C"/>
    <w:rPr>
      <w:rFonts w:cs="Times New Roman"/>
      <w:sz w:val="24"/>
      <w:szCs w:val="24"/>
    </w:rPr>
  </w:style>
  <w:style w:type="paragraph" w:styleId="BodyText3">
    <w:name w:val="Body Text 3"/>
    <w:basedOn w:val="Normal"/>
    <w:link w:val="BodyText3Char"/>
    <w:rsid w:val="001A47F9"/>
    <w:rPr>
      <w:sz w:val="16"/>
      <w:szCs w:val="16"/>
    </w:rPr>
  </w:style>
  <w:style w:type="character" w:customStyle="1" w:styleId="BodyText3Char">
    <w:name w:val="Body Text 3 Char"/>
    <w:link w:val="BodyText3"/>
    <w:semiHidden/>
    <w:rsid w:val="0070586C"/>
    <w:rPr>
      <w:rFonts w:cs="Times New Roman"/>
      <w:sz w:val="16"/>
      <w:szCs w:val="16"/>
    </w:rPr>
  </w:style>
  <w:style w:type="paragraph" w:styleId="BalloonText">
    <w:name w:val="Balloon Text"/>
    <w:basedOn w:val="Normal"/>
    <w:link w:val="BalloonTextChar"/>
    <w:uiPriority w:val="99"/>
    <w:semiHidden/>
    <w:unhideWhenUsed/>
    <w:rsid w:val="00F67C96"/>
    <w:rPr>
      <w:rFonts w:ascii="Tahoma" w:hAnsi="Tahoma" w:cs="Tahoma"/>
      <w:sz w:val="16"/>
      <w:szCs w:val="16"/>
    </w:rPr>
  </w:style>
  <w:style w:type="character" w:customStyle="1" w:styleId="BalloonTextChar">
    <w:name w:val="Balloon Text Char"/>
    <w:basedOn w:val="DefaultParagraphFont"/>
    <w:link w:val="BalloonText"/>
    <w:uiPriority w:val="99"/>
    <w:semiHidden/>
    <w:rsid w:val="00F67C96"/>
    <w:rPr>
      <w:rFonts w:ascii="Tahoma" w:hAnsi="Tahoma" w:cs="Tahoma"/>
      <w:sz w:val="16"/>
      <w:szCs w:val="16"/>
    </w:rPr>
  </w:style>
  <w:style w:type="table" w:styleId="TableGrid">
    <w:name w:val="Table Grid"/>
    <w:basedOn w:val="TableNormal"/>
    <w:rsid w:val="007304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96"/>
    <w:rPr>
      <w:sz w:val="16"/>
      <w:szCs w:val="16"/>
    </w:rPr>
  </w:style>
  <w:style w:type="paragraph" w:styleId="CommentText">
    <w:name w:val="annotation text"/>
    <w:basedOn w:val="Normal"/>
    <w:link w:val="CommentTextChar"/>
    <w:uiPriority w:val="99"/>
    <w:semiHidden/>
    <w:unhideWhenUsed/>
    <w:rsid w:val="00F67C96"/>
    <w:rPr>
      <w:sz w:val="20"/>
      <w:szCs w:val="20"/>
    </w:rPr>
  </w:style>
  <w:style w:type="character" w:customStyle="1" w:styleId="CommentTextChar">
    <w:name w:val="Comment Text Char"/>
    <w:basedOn w:val="DefaultParagraphFont"/>
    <w:link w:val="CommentText"/>
    <w:uiPriority w:val="99"/>
    <w:semiHidden/>
    <w:rsid w:val="00F67C96"/>
  </w:style>
  <w:style w:type="paragraph" w:styleId="CommentSubject">
    <w:name w:val="annotation subject"/>
    <w:basedOn w:val="CommentText"/>
    <w:next w:val="CommentText"/>
    <w:link w:val="CommentSubjectChar"/>
    <w:uiPriority w:val="99"/>
    <w:semiHidden/>
    <w:unhideWhenUsed/>
    <w:rsid w:val="00F67C96"/>
    <w:rPr>
      <w:b/>
      <w:bCs/>
    </w:rPr>
  </w:style>
  <w:style w:type="character" w:customStyle="1" w:styleId="CommentSubjectChar">
    <w:name w:val="Comment Subject Char"/>
    <w:basedOn w:val="CommentTextChar"/>
    <w:link w:val="CommentSubject"/>
    <w:uiPriority w:val="99"/>
    <w:semiHidden/>
    <w:rsid w:val="00F67C96"/>
    <w:rPr>
      <w:b/>
      <w:bCs/>
    </w:rPr>
  </w:style>
  <w:style w:type="character" w:styleId="Hyperlink">
    <w:name w:val="Hyperlink"/>
    <w:rsid w:val="00066347"/>
    <w:rPr>
      <w:rFonts w:cs="Times New Roman"/>
      <w:color w:val="0000FF"/>
      <w:u w:val="single"/>
    </w:rPr>
  </w:style>
  <w:style w:type="paragraph" w:styleId="ListParagraph">
    <w:name w:val="List Paragraph"/>
    <w:basedOn w:val="Normal"/>
    <w:uiPriority w:val="34"/>
    <w:qFormat/>
    <w:rsid w:val="0024487B"/>
    <w:pPr>
      <w:spacing w:after="100" w:afterAutospacing="1"/>
      <w:ind w:left="720"/>
      <w:contextualSpacing/>
    </w:pPr>
    <w:rPr>
      <w:rFonts w:ascii="Calibri" w:eastAsia="Calibri" w:hAnsi="Calibri"/>
      <w:sz w:val="22"/>
      <w:szCs w:val="22"/>
    </w:rPr>
  </w:style>
  <w:style w:type="paragraph" w:styleId="NormalWeb">
    <w:name w:val="Normal (Web)"/>
    <w:basedOn w:val="Normal"/>
    <w:uiPriority w:val="99"/>
    <w:rsid w:val="00F901AB"/>
    <w:pPr>
      <w:spacing w:before="100" w:beforeAutospacing="1" w:after="100" w:afterAutospacing="1"/>
    </w:pPr>
    <w:rPr>
      <w:rFonts w:eastAsia="Calibri"/>
    </w:rPr>
  </w:style>
  <w:style w:type="character" w:styleId="Emphasis">
    <w:name w:val="Emphasis"/>
    <w:qFormat/>
    <w:rsid w:val="00024A9F"/>
    <w:rPr>
      <w:i/>
    </w:rPr>
  </w:style>
  <w:style w:type="paragraph" w:styleId="ListNumber">
    <w:name w:val="List Number"/>
    <w:basedOn w:val="Normal"/>
    <w:rsid w:val="004D57E7"/>
    <w:pPr>
      <w:numPr>
        <w:numId w:val="2"/>
      </w:numPr>
      <w:spacing w:after="120"/>
    </w:pPr>
    <w:rPr>
      <w:rFonts w:ascii="Arial" w:hAnsi="Arial"/>
      <w:sz w:val="22"/>
    </w:rPr>
  </w:style>
  <w:style w:type="paragraph" w:styleId="ListBullet">
    <w:name w:val="List Bullet"/>
    <w:basedOn w:val="Normal"/>
    <w:rsid w:val="004D57E7"/>
    <w:pPr>
      <w:numPr>
        <w:ilvl w:val="1"/>
        <w:numId w:val="2"/>
      </w:numPr>
      <w:spacing w:after="120"/>
      <w:outlineLvl w:val="0"/>
    </w:pPr>
    <w:rPr>
      <w:rFonts w:ascii="Arial" w:hAnsi="Arial"/>
      <w:sz w:val="22"/>
    </w:rPr>
  </w:style>
  <w:style w:type="paragraph" w:styleId="ListBullet2">
    <w:name w:val="List Bullet 2"/>
    <w:basedOn w:val="Normal"/>
    <w:rsid w:val="004D57E7"/>
    <w:pPr>
      <w:numPr>
        <w:ilvl w:val="2"/>
        <w:numId w:val="2"/>
      </w:numPr>
      <w:spacing w:after="120"/>
    </w:pPr>
    <w:rPr>
      <w:rFonts w:ascii="Arial" w:hAnsi="Arial"/>
      <w:sz w:val="22"/>
    </w:rPr>
  </w:style>
  <w:style w:type="paragraph" w:customStyle="1" w:styleId="Style1">
    <w:name w:val="Style1"/>
    <w:basedOn w:val="Normal"/>
    <w:next w:val="Heading2"/>
    <w:qFormat/>
    <w:rsid w:val="00F67C96"/>
    <w:pPr>
      <w:outlineLvl w:val="0"/>
    </w:pPr>
    <w:rPr>
      <w:rFonts w:ascii="CG Times" w:hAnsi="CG Times" w:cs="CG Times"/>
      <w:b/>
      <w:bCs/>
      <w:sz w:val="20"/>
      <w:szCs w:val="20"/>
    </w:rPr>
  </w:style>
  <w:style w:type="paragraph" w:styleId="PlainText">
    <w:name w:val="Plain Text"/>
    <w:basedOn w:val="Normal"/>
    <w:link w:val="PlainTextChar"/>
    <w:uiPriority w:val="99"/>
    <w:rsid w:val="00E26FF3"/>
    <w:rPr>
      <w:rFonts w:ascii="Courier New" w:hAnsi="Courier New"/>
      <w:szCs w:val="20"/>
    </w:rPr>
  </w:style>
  <w:style w:type="character" w:customStyle="1" w:styleId="PlainTextChar">
    <w:name w:val="Plain Text Char"/>
    <w:basedOn w:val="DefaultParagraphFont"/>
    <w:link w:val="PlainText"/>
    <w:uiPriority w:val="99"/>
    <w:rsid w:val="00E26FF3"/>
    <w:rPr>
      <w:rFonts w:ascii="Courier New" w:hAnsi="Courier New"/>
      <w:sz w:val="24"/>
    </w:rPr>
  </w:style>
  <w:style w:type="character" w:styleId="FollowedHyperlink">
    <w:name w:val="FollowedHyperlink"/>
    <w:basedOn w:val="DefaultParagraphFont"/>
    <w:uiPriority w:val="99"/>
    <w:semiHidden/>
    <w:unhideWhenUsed/>
    <w:rsid w:val="007F666D"/>
    <w:rPr>
      <w:color w:val="800080" w:themeColor="followedHyperlink"/>
      <w:u w:val="single"/>
    </w:rPr>
  </w:style>
  <w:style w:type="paragraph" w:customStyle="1" w:styleId="Default">
    <w:name w:val="Default"/>
    <w:rsid w:val="004906BE"/>
    <w:pPr>
      <w:autoSpaceDE w:val="0"/>
      <w:autoSpaceDN w:val="0"/>
      <w:adjustRightInd w:val="0"/>
    </w:pPr>
    <w:rPr>
      <w:rFonts w:ascii="Calibri" w:hAnsi="Calibri" w:cs="Calibri"/>
      <w:color w:val="000000"/>
      <w:sz w:val="24"/>
      <w:szCs w:val="24"/>
    </w:rPr>
  </w:style>
  <w:style w:type="paragraph" w:styleId="BodyText2">
    <w:name w:val="Body Text 2"/>
    <w:basedOn w:val="Normal"/>
    <w:link w:val="BodyText2Char"/>
    <w:uiPriority w:val="99"/>
    <w:semiHidden/>
    <w:unhideWhenUsed/>
    <w:rsid w:val="005B26AB"/>
    <w:pPr>
      <w:spacing w:after="120" w:line="480" w:lineRule="auto"/>
    </w:pPr>
  </w:style>
  <w:style w:type="character" w:customStyle="1" w:styleId="BodyText2Char">
    <w:name w:val="Body Text 2 Char"/>
    <w:basedOn w:val="DefaultParagraphFont"/>
    <w:link w:val="BodyText2"/>
    <w:uiPriority w:val="99"/>
    <w:semiHidden/>
    <w:rsid w:val="005B26AB"/>
    <w:rPr>
      <w:sz w:val="24"/>
      <w:szCs w:val="24"/>
    </w:rPr>
  </w:style>
  <w:style w:type="character" w:customStyle="1" w:styleId="apple-converted-space">
    <w:name w:val="apple-converted-space"/>
    <w:basedOn w:val="DefaultParagraphFont"/>
    <w:rsid w:val="003C5436"/>
  </w:style>
  <w:style w:type="paragraph" w:styleId="FootnoteText">
    <w:name w:val="footnote text"/>
    <w:basedOn w:val="Normal"/>
    <w:link w:val="FootnoteTextChar"/>
    <w:uiPriority w:val="99"/>
    <w:semiHidden/>
    <w:unhideWhenUsed/>
    <w:rsid w:val="005A510D"/>
    <w:rPr>
      <w:sz w:val="20"/>
      <w:szCs w:val="20"/>
    </w:rPr>
  </w:style>
  <w:style w:type="character" w:customStyle="1" w:styleId="FootnoteTextChar">
    <w:name w:val="Footnote Text Char"/>
    <w:basedOn w:val="DefaultParagraphFont"/>
    <w:link w:val="FootnoteText"/>
    <w:uiPriority w:val="99"/>
    <w:semiHidden/>
    <w:rsid w:val="005A510D"/>
  </w:style>
  <w:style w:type="character" w:styleId="FootnoteReference">
    <w:name w:val="footnote reference"/>
    <w:basedOn w:val="DefaultParagraphFont"/>
    <w:uiPriority w:val="99"/>
    <w:semiHidden/>
    <w:unhideWhenUsed/>
    <w:rsid w:val="005A51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203323970">
      <w:bodyDiv w:val="1"/>
      <w:marLeft w:val="0"/>
      <w:marRight w:val="0"/>
      <w:marTop w:val="0"/>
      <w:marBottom w:val="0"/>
      <w:divBdr>
        <w:top w:val="none" w:sz="0" w:space="0" w:color="auto"/>
        <w:left w:val="none" w:sz="0" w:space="0" w:color="auto"/>
        <w:bottom w:val="none" w:sz="0" w:space="0" w:color="auto"/>
        <w:right w:val="none" w:sz="0" w:space="0" w:color="auto"/>
      </w:divBdr>
    </w:div>
    <w:div w:id="249891886">
      <w:bodyDiv w:val="1"/>
      <w:marLeft w:val="0"/>
      <w:marRight w:val="0"/>
      <w:marTop w:val="0"/>
      <w:marBottom w:val="0"/>
      <w:divBdr>
        <w:top w:val="none" w:sz="0" w:space="0" w:color="auto"/>
        <w:left w:val="none" w:sz="0" w:space="0" w:color="auto"/>
        <w:bottom w:val="none" w:sz="0" w:space="0" w:color="auto"/>
        <w:right w:val="none" w:sz="0" w:space="0" w:color="auto"/>
      </w:divBdr>
    </w:div>
    <w:div w:id="467865815">
      <w:bodyDiv w:val="1"/>
      <w:marLeft w:val="0"/>
      <w:marRight w:val="0"/>
      <w:marTop w:val="0"/>
      <w:marBottom w:val="0"/>
      <w:divBdr>
        <w:top w:val="none" w:sz="0" w:space="0" w:color="auto"/>
        <w:left w:val="none" w:sz="0" w:space="0" w:color="auto"/>
        <w:bottom w:val="none" w:sz="0" w:space="0" w:color="auto"/>
        <w:right w:val="none" w:sz="0" w:space="0" w:color="auto"/>
      </w:divBdr>
    </w:div>
    <w:div w:id="500003926">
      <w:bodyDiv w:val="1"/>
      <w:marLeft w:val="0"/>
      <w:marRight w:val="0"/>
      <w:marTop w:val="0"/>
      <w:marBottom w:val="0"/>
      <w:divBdr>
        <w:top w:val="none" w:sz="0" w:space="0" w:color="auto"/>
        <w:left w:val="none" w:sz="0" w:space="0" w:color="auto"/>
        <w:bottom w:val="none" w:sz="0" w:space="0" w:color="auto"/>
        <w:right w:val="none" w:sz="0" w:space="0" w:color="auto"/>
      </w:divBdr>
    </w:div>
    <w:div w:id="566571921">
      <w:bodyDiv w:val="1"/>
      <w:marLeft w:val="0"/>
      <w:marRight w:val="0"/>
      <w:marTop w:val="0"/>
      <w:marBottom w:val="0"/>
      <w:divBdr>
        <w:top w:val="none" w:sz="0" w:space="0" w:color="auto"/>
        <w:left w:val="none" w:sz="0" w:space="0" w:color="auto"/>
        <w:bottom w:val="none" w:sz="0" w:space="0" w:color="auto"/>
        <w:right w:val="none" w:sz="0" w:space="0" w:color="auto"/>
      </w:divBdr>
      <w:divsChild>
        <w:div w:id="1235816753">
          <w:marLeft w:val="0"/>
          <w:marRight w:val="0"/>
          <w:marTop w:val="0"/>
          <w:marBottom w:val="0"/>
          <w:divBdr>
            <w:top w:val="none" w:sz="0" w:space="0" w:color="auto"/>
            <w:left w:val="none" w:sz="0" w:space="0" w:color="auto"/>
            <w:bottom w:val="none" w:sz="0" w:space="0" w:color="auto"/>
            <w:right w:val="none" w:sz="0" w:space="0" w:color="auto"/>
          </w:divBdr>
          <w:divsChild>
            <w:div w:id="1270115037">
              <w:marLeft w:val="0"/>
              <w:marRight w:val="0"/>
              <w:marTop w:val="0"/>
              <w:marBottom w:val="0"/>
              <w:divBdr>
                <w:top w:val="none" w:sz="0" w:space="0" w:color="auto"/>
                <w:left w:val="none" w:sz="0" w:space="0" w:color="auto"/>
                <w:bottom w:val="none" w:sz="0" w:space="0" w:color="auto"/>
                <w:right w:val="none" w:sz="0" w:space="0" w:color="auto"/>
              </w:divBdr>
              <w:divsChild>
                <w:div w:id="126873228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585697067">
      <w:bodyDiv w:val="1"/>
      <w:marLeft w:val="0"/>
      <w:marRight w:val="0"/>
      <w:marTop w:val="0"/>
      <w:marBottom w:val="0"/>
      <w:divBdr>
        <w:top w:val="none" w:sz="0" w:space="0" w:color="auto"/>
        <w:left w:val="none" w:sz="0" w:space="0" w:color="auto"/>
        <w:bottom w:val="none" w:sz="0" w:space="0" w:color="auto"/>
        <w:right w:val="none" w:sz="0" w:space="0" w:color="auto"/>
      </w:divBdr>
    </w:div>
    <w:div w:id="672758092">
      <w:bodyDiv w:val="1"/>
      <w:marLeft w:val="0"/>
      <w:marRight w:val="0"/>
      <w:marTop w:val="0"/>
      <w:marBottom w:val="0"/>
      <w:divBdr>
        <w:top w:val="none" w:sz="0" w:space="0" w:color="auto"/>
        <w:left w:val="none" w:sz="0" w:space="0" w:color="auto"/>
        <w:bottom w:val="none" w:sz="0" w:space="0" w:color="auto"/>
        <w:right w:val="none" w:sz="0" w:space="0" w:color="auto"/>
      </w:divBdr>
    </w:div>
    <w:div w:id="688029268">
      <w:bodyDiv w:val="1"/>
      <w:marLeft w:val="0"/>
      <w:marRight w:val="0"/>
      <w:marTop w:val="0"/>
      <w:marBottom w:val="0"/>
      <w:divBdr>
        <w:top w:val="none" w:sz="0" w:space="0" w:color="auto"/>
        <w:left w:val="none" w:sz="0" w:space="0" w:color="auto"/>
        <w:bottom w:val="none" w:sz="0" w:space="0" w:color="auto"/>
        <w:right w:val="none" w:sz="0" w:space="0" w:color="auto"/>
      </w:divBdr>
    </w:div>
    <w:div w:id="804739625">
      <w:bodyDiv w:val="1"/>
      <w:marLeft w:val="0"/>
      <w:marRight w:val="0"/>
      <w:marTop w:val="0"/>
      <w:marBottom w:val="0"/>
      <w:divBdr>
        <w:top w:val="none" w:sz="0" w:space="0" w:color="auto"/>
        <w:left w:val="none" w:sz="0" w:space="0" w:color="auto"/>
        <w:bottom w:val="none" w:sz="0" w:space="0" w:color="auto"/>
        <w:right w:val="none" w:sz="0" w:space="0" w:color="auto"/>
      </w:divBdr>
    </w:div>
    <w:div w:id="953756107">
      <w:bodyDiv w:val="1"/>
      <w:marLeft w:val="0"/>
      <w:marRight w:val="0"/>
      <w:marTop w:val="0"/>
      <w:marBottom w:val="0"/>
      <w:divBdr>
        <w:top w:val="none" w:sz="0" w:space="0" w:color="auto"/>
        <w:left w:val="none" w:sz="0" w:space="0" w:color="auto"/>
        <w:bottom w:val="none" w:sz="0" w:space="0" w:color="auto"/>
        <w:right w:val="none" w:sz="0" w:space="0" w:color="auto"/>
      </w:divBdr>
    </w:div>
    <w:div w:id="965425775">
      <w:bodyDiv w:val="1"/>
      <w:marLeft w:val="0"/>
      <w:marRight w:val="0"/>
      <w:marTop w:val="0"/>
      <w:marBottom w:val="0"/>
      <w:divBdr>
        <w:top w:val="none" w:sz="0" w:space="0" w:color="auto"/>
        <w:left w:val="none" w:sz="0" w:space="0" w:color="auto"/>
        <w:bottom w:val="none" w:sz="0" w:space="0" w:color="auto"/>
        <w:right w:val="none" w:sz="0" w:space="0" w:color="auto"/>
      </w:divBdr>
    </w:div>
    <w:div w:id="1384518444">
      <w:bodyDiv w:val="1"/>
      <w:marLeft w:val="0"/>
      <w:marRight w:val="0"/>
      <w:marTop w:val="0"/>
      <w:marBottom w:val="0"/>
      <w:divBdr>
        <w:top w:val="none" w:sz="0" w:space="0" w:color="auto"/>
        <w:left w:val="none" w:sz="0" w:space="0" w:color="auto"/>
        <w:bottom w:val="none" w:sz="0" w:space="0" w:color="auto"/>
        <w:right w:val="none" w:sz="0" w:space="0" w:color="auto"/>
      </w:divBdr>
    </w:div>
    <w:div w:id="1427387510">
      <w:bodyDiv w:val="1"/>
      <w:marLeft w:val="0"/>
      <w:marRight w:val="0"/>
      <w:marTop w:val="0"/>
      <w:marBottom w:val="0"/>
      <w:divBdr>
        <w:top w:val="none" w:sz="0" w:space="0" w:color="auto"/>
        <w:left w:val="none" w:sz="0" w:space="0" w:color="auto"/>
        <w:bottom w:val="none" w:sz="0" w:space="0" w:color="auto"/>
        <w:right w:val="none" w:sz="0" w:space="0" w:color="auto"/>
      </w:divBdr>
    </w:div>
    <w:div w:id="1693527924">
      <w:bodyDiv w:val="1"/>
      <w:marLeft w:val="0"/>
      <w:marRight w:val="0"/>
      <w:marTop w:val="0"/>
      <w:marBottom w:val="0"/>
      <w:divBdr>
        <w:top w:val="none" w:sz="0" w:space="0" w:color="auto"/>
        <w:left w:val="none" w:sz="0" w:space="0" w:color="auto"/>
        <w:bottom w:val="none" w:sz="0" w:space="0" w:color="auto"/>
        <w:right w:val="none" w:sz="0" w:space="0" w:color="auto"/>
      </w:divBdr>
    </w:div>
    <w:div w:id="1703944525">
      <w:bodyDiv w:val="1"/>
      <w:marLeft w:val="0"/>
      <w:marRight w:val="0"/>
      <w:marTop w:val="0"/>
      <w:marBottom w:val="0"/>
      <w:divBdr>
        <w:top w:val="none" w:sz="0" w:space="0" w:color="auto"/>
        <w:left w:val="none" w:sz="0" w:space="0" w:color="auto"/>
        <w:bottom w:val="none" w:sz="0" w:space="0" w:color="auto"/>
        <w:right w:val="none" w:sz="0" w:space="0" w:color="auto"/>
      </w:divBdr>
    </w:div>
    <w:div w:id="1837181683">
      <w:bodyDiv w:val="1"/>
      <w:marLeft w:val="0"/>
      <w:marRight w:val="0"/>
      <w:marTop w:val="0"/>
      <w:marBottom w:val="0"/>
      <w:divBdr>
        <w:top w:val="none" w:sz="0" w:space="0" w:color="auto"/>
        <w:left w:val="none" w:sz="0" w:space="0" w:color="auto"/>
        <w:bottom w:val="none" w:sz="0" w:space="0" w:color="auto"/>
        <w:right w:val="none" w:sz="0" w:space="0" w:color="auto"/>
      </w:divBdr>
    </w:div>
    <w:div w:id="1871145857">
      <w:bodyDiv w:val="1"/>
      <w:marLeft w:val="0"/>
      <w:marRight w:val="0"/>
      <w:marTop w:val="0"/>
      <w:marBottom w:val="0"/>
      <w:divBdr>
        <w:top w:val="none" w:sz="0" w:space="0" w:color="auto"/>
        <w:left w:val="none" w:sz="0" w:space="0" w:color="auto"/>
        <w:bottom w:val="none" w:sz="0" w:space="0" w:color="auto"/>
        <w:right w:val="none" w:sz="0" w:space="0" w:color="auto"/>
      </w:divBdr>
    </w:div>
    <w:div w:id="1972132128">
      <w:bodyDiv w:val="1"/>
      <w:marLeft w:val="0"/>
      <w:marRight w:val="0"/>
      <w:marTop w:val="0"/>
      <w:marBottom w:val="0"/>
      <w:divBdr>
        <w:top w:val="none" w:sz="0" w:space="0" w:color="auto"/>
        <w:left w:val="none" w:sz="0" w:space="0" w:color="auto"/>
        <w:bottom w:val="none" w:sz="0" w:space="0" w:color="auto"/>
        <w:right w:val="none" w:sz="0" w:space="0" w:color="auto"/>
      </w:divBdr>
    </w:div>
    <w:div w:id="1985768273">
      <w:bodyDiv w:val="1"/>
      <w:marLeft w:val="0"/>
      <w:marRight w:val="0"/>
      <w:marTop w:val="0"/>
      <w:marBottom w:val="0"/>
      <w:divBdr>
        <w:top w:val="none" w:sz="0" w:space="0" w:color="auto"/>
        <w:left w:val="none" w:sz="0" w:space="0" w:color="auto"/>
        <w:bottom w:val="none" w:sz="0" w:space="0" w:color="auto"/>
        <w:right w:val="none" w:sz="0" w:space="0" w:color="auto"/>
      </w:divBdr>
    </w:div>
    <w:div w:id="199730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ennifer\Application%20Data\Microsoft\Templates\FMMA%20Electronic%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FD7CD-86A1-4159-926F-507DEA09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FMMA Electronic Letterhead</Template>
  <TotalTime>0</TotalTime>
  <Pages>3</Pages>
  <Words>1637</Words>
  <Characters>9334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2014 Tobacco Tax Focus Groups</vt:lpstr>
    </vt:vector>
  </TitlesOfParts>
  <Company>Fairbank, Maslin, Maullin, Metz &amp; Associates-FM3</Company>
  <LinksUpToDate>false</LinksUpToDate>
  <CharactersWithSpaces>10950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 Tobacco Tax Focus Groups</dc:title>
  <dc:creator>Dave Metz</dc:creator>
  <cp:lastModifiedBy>SYSTEM</cp:lastModifiedBy>
  <cp:revision>2</cp:revision>
  <cp:lastPrinted>2011-04-20T18:36:00Z</cp:lastPrinted>
  <dcterms:created xsi:type="dcterms:W3CDTF">2017-11-30T22:37:00Z</dcterms:created>
  <dcterms:modified xsi:type="dcterms:W3CDTF">2017-11-30T22:37:00Z</dcterms:modified>
</cp:coreProperties>
</file>