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08D" w:rsidRPr="005C633A" w:rsidRDefault="005C633A" w:rsidP="005C633A">
      <w:pPr>
        <w:ind w:right="-540"/>
        <w:rPr>
          <w:rFonts w:ascii="Times New Roman" w:hAnsi="Times New Roman" w:cs="Times New Roman"/>
          <w:b/>
          <w:sz w:val="26"/>
          <w:szCs w:val="26"/>
        </w:rPr>
      </w:pPr>
      <w:bookmarkStart w:id="0" w:name="_GoBack"/>
      <w:bookmarkEnd w:id="0"/>
      <w:r w:rsidRPr="005C633A">
        <w:rPr>
          <w:rFonts w:ascii="Times New Roman" w:hAnsi="Times New Roman" w:cs="Times New Roman"/>
          <w:b/>
          <w:sz w:val="26"/>
          <w:szCs w:val="26"/>
        </w:rPr>
        <w:t xml:space="preserve">State Plan for Grants to States for Refugee Resettlement </w:t>
      </w:r>
      <w:r w:rsidR="00EE008D" w:rsidRPr="005C633A">
        <w:rPr>
          <w:rFonts w:ascii="Times New Roman" w:hAnsi="Times New Roman" w:cs="Times New Roman"/>
          <w:b/>
          <w:sz w:val="26"/>
          <w:szCs w:val="26"/>
        </w:rPr>
        <w:t>and Wilson/Fish Checklist</w:t>
      </w:r>
    </w:p>
    <w:p w:rsidR="00EE008D" w:rsidRDefault="00EE008D" w:rsidP="00EE008D">
      <w:pPr>
        <w:spacing w:after="0"/>
        <w:rPr>
          <w:rFonts w:ascii="Times New Roman" w:hAnsi="Times New Roman" w:cs="Times New Roman"/>
          <w:sz w:val="24"/>
          <w:szCs w:val="24"/>
        </w:rPr>
      </w:pPr>
      <w:r w:rsidRPr="00527238">
        <w:rPr>
          <w:rFonts w:ascii="Times New Roman" w:hAnsi="Times New Roman" w:cs="Times New Roman"/>
          <w:sz w:val="24"/>
          <w:szCs w:val="24"/>
        </w:rPr>
        <w:t xml:space="preserve">In order to receive refugee resettlement assistance, a state </w:t>
      </w:r>
      <w:r>
        <w:rPr>
          <w:rFonts w:ascii="Times New Roman" w:hAnsi="Times New Roman" w:cs="Times New Roman"/>
          <w:sz w:val="24"/>
          <w:szCs w:val="24"/>
        </w:rPr>
        <w:t xml:space="preserve">or Wilson/Fish (WF) agency </w:t>
      </w:r>
      <w:r w:rsidRPr="00527238">
        <w:rPr>
          <w:rFonts w:ascii="Times New Roman" w:hAnsi="Times New Roman" w:cs="Times New Roman"/>
          <w:sz w:val="24"/>
          <w:szCs w:val="24"/>
        </w:rPr>
        <w:t>must submit a State Plan</w:t>
      </w:r>
      <w:r>
        <w:rPr>
          <w:rFonts w:ascii="Times New Roman" w:hAnsi="Times New Roman" w:cs="Times New Roman"/>
          <w:sz w:val="24"/>
          <w:szCs w:val="24"/>
        </w:rPr>
        <w:t xml:space="preserve"> or a WF application </w:t>
      </w:r>
      <w:r w:rsidRPr="00527238">
        <w:rPr>
          <w:rFonts w:ascii="Times New Roman" w:hAnsi="Times New Roman" w:cs="Times New Roman"/>
          <w:sz w:val="24"/>
          <w:szCs w:val="24"/>
        </w:rPr>
        <w:t xml:space="preserve">that is approved by ORR. </w:t>
      </w:r>
      <w:r>
        <w:rPr>
          <w:rFonts w:ascii="Times New Roman" w:hAnsi="Times New Roman" w:cs="Times New Roman"/>
          <w:sz w:val="24"/>
          <w:szCs w:val="24"/>
        </w:rPr>
        <w:t xml:space="preserve"> </w:t>
      </w:r>
      <w:r w:rsidRPr="00527238">
        <w:rPr>
          <w:rFonts w:ascii="Times New Roman" w:hAnsi="Times New Roman" w:cs="Times New Roman"/>
          <w:sz w:val="24"/>
          <w:szCs w:val="24"/>
        </w:rPr>
        <w:t>This checklist outlines the required components of a State Plan</w:t>
      </w:r>
      <w:r>
        <w:rPr>
          <w:rFonts w:ascii="Times New Roman" w:hAnsi="Times New Roman" w:cs="Times New Roman"/>
          <w:sz w:val="24"/>
          <w:szCs w:val="24"/>
        </w:rPr>
        <w:t xml:space="preserve"> and a WF application</w:t>
      </w:r>
      <w:r w:rsidRPr="00527238">
        <w:rPr>
          <w:rFonts w:ascii="Times New Roman" w:hAnsi="Times New Roman" w:cs="Times New Roman"/>
          <w:sz w:val="24"/>
          <w:szCs w:val="24"/>
        </w:rPr>
        <w:t xml:space="preserve">. </w:t>
      </w:r>
      <w:r>
        <w:rPr>
          <w:rFonts w:ascii="Times New Roman" w:hAnsi="Times New Roman" w:cs="Times New Roman"/>
          <w:sz w:val="24"/>
          <w:szCs w:val="24"/>
        </w:rPr>
        <w:t xml:space="preserve"> A state or WF agency may include additional information</w:t>
      </w:r>
      <w:r w:rsidRPr="00527238">
        <w:rPr>
          <w:rFonts w:ascii="Times New Roman" w:hAnsi="Times New Roman" w:cs="Times New Roman"/>
          <w:sz w:val="24"/>
          <w:szCs w:val="24"/>
        </w:rPr>
        <w:t>.</w:t>
      </w:r>
    </w:p>
    <w:p w:rsidR="0053768D" w:rsidRPr="00527238" w:rsidRDefault="0053768D" w:rsidP="0053768D">
      <w:pPr>
        <w:spacing w:after="0"/>
        <w:rPr>
          <w:rFonts w:ascii="Times New Roman" w:hAnsi="Times New Roman" w:cs="Times New Roman"/>
          <w:b/>
          <w:sz w:val="24"/>
          <w:szCs w:val="24"/>
        </w:rPr>
      </w:pPr>
    </w:p>
    <w:p w:rsidR="00FA35D5" w:rsidRPr="00527238" w:rsidRDefault="00FA35D5" w:rsidP="0053768D">
      <w:pPr>
        <w:spacing w:after="0"/>
        <w:rPr>
          <w:rFonts w:ascii="Times New Roman" w:hAnsi="Times New Roman" w:cs="Times New Roman"/>
          <w:b/>
          <w:sz w:val="24"/>
          <w:szCs w:val="24"/>
        </w:rPr>
      </w:pPr>
      <w:r w:rsidRPr="00527238">
        <w:rPr>
          <w:rFonts w:ascii="Times New Roman" w:hAnsi="Times New Roman" w:cs="Times New Roman"/>
          <w:b/>
          <w:sz w:val="24"/>
          <w:szCs w:val="24"/>
        </w:rPr>
        <w:t>I.</w:t>
      </w:r>
      <w:r w:rsidRPr="00527238">
        <w:rPr>
          <w:rFonts w:ascii="Times New Roman" w:hAnsi="Times New Roman" w:cs="Times New Roman"/>
          <w:sz w:val="24"/>
          <w:szCs w:val="24"/>
        </w:rPr>
        <w:tab/>
      </w:r>
      <w:r w:rsidR="00C3382D" w:rsidRPr="00527238">
        <w:rPr>
          <w:rFonts w:ascii="Times New Roman" w:hAnsi="Times New Roman" w:cs="Times New Roman"/>
          <w:sz w:val="24"/>
          <w:szCs w:val="24"/>
        </w:rPr>
        <w:t xml:space="preserve"> </w:t>
      </w:r>
      <w:r w:rsidR="00C3382D" w:rsidRPr="00527238">
        <w:rPr>
          <w:rFonts w:ascii="Times New Roman" w:hAnsi="Times New Roman" w:cs="Times New Roman"/>
          <w:sz w:val="24"/>
          <w:szCs w:val="24"/>
        </w:rPr>
        <w:tab/>
        <w:t xml:space="preserve"> </w:t>
      </w:r>
      <w:r w:rsidRPr="00527238">
        <w:rPr>
          <w:rFonts w:ascii="Times New Roman" w:hAnsi="Times New Roman" w:cs="Times New Roman"/>
          <w:b/>
          <w:sz w:val="24"/>
          <w:szCs w:val="24"/>
        </w:rPr>
        <w:t>ADMINISTRATION</w:t>
      </w:r>
    </w:p>
    <w:p w:rsidR="0053768D" w:rsidRPr="00527238" w:rsidRDefault="0053768D" w:rsidP="0053768D">
      <w:pPr>
        <w:spacing w:after="0"/>
        <w:rPr>
          <w:rFonts w:ascii="Times New Roman" w:hAnsi="Times New Roman" w:cs="Times New Roman"/>
          <w:b/>
          <w:sz w:val="24"/>
          <w:szCs w:val="24"/>
        </w:rPr>
      </w:pPr>
    </w:p>
    <w:p w:rsidR="00FA35D5" w:rsidRPr="00527238" w:rsidRDefault="00763DF5" w:rsidP="0053768D">
      <w:pPr>
        <w:spacing w:after="0"/>
        <w:rPr>
          <w:rFonts w:ascii="Times New Roman" w:hAnsi="Times New Roman" w:cs="Times New Roman"/>
          <w:sz w:val="24"/>
          <w:szCs w:val="24"/>
        </w:rPr>
      </w:pPr>
      <w:r w:rsidRPr="00527238">
        <w:rPr>
          <w:rFonts w:ascii="Times New Roman" w:hAnsi="Times New Roman" w:cs="Times New Roman"/>
          <w:b/>
          <w:sz w:val="24"/>
          <w:szCs w:val="24"/>
        </w:rPr>
        <w:t xml:space="preserve">      A.</w:t>
      </w:r>
      <w:r w:rsidRPr="00527238">
        <w:rPr>
          <w:rFonts w:ascii="Times New Roman" w:hAnsi="Times New Roman" w:cs="Times New Roman"/>
          <w:sz w:val="24"/>
          <w:szCs w:val="24"/>
        </w:rPr>
        <w:tab/>
        <w:t xml:space="preserve"> </w:t>
      </w:r>
      <w:r w:rsidRPr="00527238">
        <w:rPr>
          <w:rFonts w:ascii="Times New Roman" w:hAnsi="Times New Roman" w:cs="Times New Roman"/>
          <w:sz w:val="24"/>
          <w:szCs w:val="24"/>
        </w:rPr>
        <w:tab/>
      </w:r>
      <w:r w:rsidR="00BC53BC" w:rsidRPr="00527238">
        <w:rPr>
          <w:rFonts w:ascii="Times New Roman" w:hAnsi="Times New Roman" w:cs="Times New Roman"/>
          <w:b/>
          <w:sz w:val="24"/>
          <w:szCs w:val="24"/>
        </w:rPr>
        <w:t>Organization</w:t>
      </w:r>
      <w:r w:rsidR="007F22A0" w:rsidRPr="00527238">
        <w:rPr>
          <w:rFonts w:ascii="Times New Roman" w:hAnsi="Times New Roman" w:cs="Times New Roman"/>
          <w:b/>
          <w:sz w:val="24"/>
          <w:szCs w:val="24"/>
        </w:rPr>
        <w:t xml:space="preserve">. </w:t>
      </w:r>
      <w:r w:rsidR="006A41F0" w:rsidRPr="00527238">
        <w:rPr>
          <w:rFonts w:ascii="Times New Roman" w:hAnsi="Times New Roman" w:cs="Times New Roman"/>
          <w:b/>
          <w:sz w:val="24"/>
          <w:szCs w:val="24"/>
        </w:rPr>
        <w:t>45 CFR 400.5</w:t>
      </w:r>
    </w:p>
    <w:p w:rsidR="004F4E06" w:rsidRDefault="00AB1279" w:rsidP="004F4E06">
      <w:pPr>
        <w:tabs>
          <w:tab w:val="left" w:pos="720"/>
        </w:tabs>
        <w:spacing w:after="0"/>
        <w:ind w:left="1440" w:hanging="1440"/>
        <w:rPr>
          <w:rFonts w:ascii="Times New Roman" w:hAnsi="Times New Roman" w:cs="Times New Roman"/>
          <w:sz w:val="24"/>
          <w:szCs w:val="24"/>
        </w:rPr>
      </w:pPr>
      <w:r w:rsidRPr="00527238">
        <w:rPr>
          <w:rFonts w:ascii="Times New Roman" w:hAnsi="Times New Roman" w:cs="Times New Roman"/>
          <w:sz w:val="24"/>
          <w:szCs w:val="24"/>
        </w:rPr>
        <w:t xml:space="preserve"> </w:t>
      </w:r>
      <w:r w:rsidRPr="00527238">
        <w:rPr>
          <w:rFonts w:ascii="Times New Roman" w:hAnsi="Times New Roman" w:cs="Times New Roman"/>
          <w:sz w:val="24"/>
          <w:szCs w:val="24"/>
        </w:rPr>
        <w:tab/>
      </w:r>
      <w:r w:rsidR="00763DF5" w:rsidRPr="00527238">
        <w:rPr>
          <w:rFonts w:ascii="Times New Roman" w:hAnsi="Times New Roman" w:cs="Times New Roman"/>
          <w:sz w:val="24"/>
          <w:szCs w:val="24"/>
        </w:rPr>
        <w:t>1</w:t>
      </w:r>
      <w:r w:rsidR="00103615" w:rsidRPr="00527238">
        <w:rPr>
          <w:rFonts w:ascii="Times New Roman" w:hAnsi="Times New Roman" w:cs="Times New Roman"/>
          <w:sz w:val="24"/>
          <w:szCs w:val="24"/>
        </w:rPr>
        <w:t>.</w:t>
      </w:r>
      <w:r w:rsidR="00974377" w:rsidRPr="00527238">
        <w:rPr>
          <w:rFonts w:ascii="Times New Roman" w:hAnsi="Times New Roman" w:cs="Times New Roman"/>
          <w:sz w:val="24"/>
          <w:szCs w:val="24"/>
        </w:rPr>
        <w:tab/>
      </w:r>
      <w:r w:rsidR="00FA35D5" w:rsidRPr="00527238">
        <w:rPr>
          <w:rFonts w:ascii="Times New Roman" w:hAnsi="Times New Roman" w:cs="Times New Roman"/>
          <w:sz w:val="24"/>
          <w:szCs w:val="24"/>
        </w:rPr>
        <w:t xml:space="preserve">Designate </w:t>
      </w:r>
      <w:r w:rsidR="0053768D" w:rsidRPr="00527238">
        <w:rPr>
          <w:rFonts w:ascii="Times New Roman" w:hAnsi="Times New Roman" w:cs="Times New Roman"/>
          <w:sz w:val="24"/>
          <w:szCs w:val="24"/>
        </w:rPr>
        <w:t>the s</w:t>
      </w:r>
      <w:r w:rsidR="00FA35D5" w:rsidRPr="00527238">
        <w:rPr>
          <w:rFonts w:ascii="Times New Roman" w:hAnsi="Times New Roman" w:cs="Times New Roman"/>
          <w:sz w:val="24"/>
          <w:szCs w:val="24"/>
        </w:rPr>
        <w:t xml:space="preserve">tate </w:t>
      </w:r>
      <w:r w:rsidR="004F4E06">
        <w:rPr>
          <w:rFonts w:ascii="Times New Roman" w:hAnsi="Times New Roman" w:cs="Times New Roman"/>
          <w:sz w:val="24"/>
          <w:szCs w:val="24"/>
        </w:rPr>
        <w:t xml:space="preserve">or WF </w:t>
      </w:r>
      <w:r w:rsidR="0053768D" w:rsidRPr="00527238">
        <w:rPr>
          <w:rFonts w:ascii="Times New Roman" w:hAnsi="Times New Roman" w:cs="Times New Roman"/>
          <w:sz w:val="24"/>
          <w:szCs w:val="24"/>
        </w:rPr>
        <w:t>a</w:t>
      </w:r>
      <w:r w:rsidR="00FA35D5" w:rsidRPr="00527238">
        <w:rPr>
          <w:rFonts w:ascii="Times New Roman" w:hAnsi="Times New Roman" w:cs="Times New Roman"/>
          <w:sz w:val="24"/>
          <w:szCs w:val="24"/>
        </w:rPr>
        <w:t>gency</w:t>
      </w:r>
      <w:r w:rsidR="0053768D" w:rsidRPr="00527238">
        <w:rPr>
          <w:rFonts w:ascii="Times New Roman" w:hAnsi="Times New Roman" w:cs="Times New Roman"/>
          <w:sz w:val="24"/>
          <w:szCs w:val="24"/>
        </w:rPr>
        <w:t xml:space="preserve"> responsible for developing, administering, and supervising the St</w:t>
      </w:r>
      <w:r w:rsidR="00074328" w:rsidRPr="00527238">
        <w:rPr>
          <w:rFonts w:ascii="Times New Roman" w:hAnsi="Times New Roman" w:cs="Times New Roman"/>
          <w:sz w:val="24"/>
          <w:szCs w:val="24"/>
        </w:rPr>
        <w:t>a</w:t>
      </w:r>
      <w:r w:rsidR="0053768D" w:rsidRPr="00527238">
        <w:rPr>
          <w:rFonts w:ascii="Times New Roman" w:hAnsi="Times New Roman" w:cs="Times New Roman"/>
          <w:sz w:val="24"/>
          <w:szCs w:val="24"/>
        </w:rPr>
        <w:t>te Plan</w:t>
      </w:r>
      <w:r w:rsidR="004F4E06">
        <w:rPr>
          <w:rFonts w:ascii="Times New Roman" w:hAnsi="Times New Roman" w:cs="Times New Roman"/>
          <w:sz w:val="24"/>
          <w:szCs w:val="24"/>
        </w:rPr>
        <w:t xml:space="preserve"> or WF Program</w:t>
      </w:r>
      <w:r w:rsidR="0053768D" w:rsidRPr="00527238">
        <w:rPr>
          <w:rFonts w:ascii="Times New Roman" w:hAnsi="Times New Roman" w:cs="Times New Roman"/>
          <w:sz w:val="24"/>
          <w:szCs w:val="24"/>
        </w:rPr>
        <w:t>.</w:t>
      </w:r>
    </w:p>
    <w:p w:rsidR="004F4E06" w:rsidRPr="004F4E06" w:rsidRDefault="004F4E06" w:rsidP="004F4E06">
      <w:pPr>
        <w:tabs>
          <w:tab w:val="left" w:pos="720"/>
        </w:tabs>
        <w:spacing w:after="0"/>
        <w:ind w:left="1440" w:hanging="1440"/>
        <w:rPr>
          <w:rFonts w:ascii="Times New Roman" w:hAnsi="Times New Roman" w:cs="Times New Roman"/>
          <w:sz w:val="24"/>
          <w:szCs w:val="24"/>
        </w:rPr>
      </w:pPr>
      <w:r>
        <w:rPr>
          <w:rFonts w:ascii="Times New Roman" w:hAnsi="Times New Roman" w:cs="Times New Roman"/>
          <w:sz w:val="24"/>
          <w:szCs w:val="24"/>
        </w:rPr>
        <w:tab/>
        <w:t xml:space="preserve">2. </w:t>
      </w:r>
      <w:r>
        <w:rPr>
          <w:rFonts w:ascii="Times New Roman" w:hAnsi="Times New Roman" w:cs="Times New Roman"/>
          <w:sz w:val="24"/>
          <w:szCs w:val="24"/>
        </w:rPr>
        <w:tab/>
      </w:r>
      <w:r w:rsidR="00FA35D5" w:rsidRPr="004F4E06">
        <w:rPr>
          <w:rFonts w:ascii="Times New Roman" w:hAnsi="Times New Roman" w:cs="Times New Roman"/>
          <w:sz w:val="24"/>
          <w:szCs w:val="24"/>
        </w:rPr>
        <w:t>Identif</w:t>
      </w:r>
      <w:r w:rsidR="0053768D" w:rsidRPr="004F4E06">
        <w:rPr>
          <w:rFonts w:ascii="Times New Roman" w:hAnsi="Times New Roman" w:cs="Times New Roman"/>
          <w:sz w:val="24"/>
          <w:szCs w:val="24"/>
        </w:rPr>
        <w:t>y</w:t>
      </w:r>
      <w:r w:rsidR="00FA35D5" w:rsidRPr="004F4E06">
        <w:rPr>
          <w:rFonts w:ascii="Times New Roman" w:hAnsi="Times New Roman" w:cs="Times New Roman"/>
          <w:sz w:val="24"/>
          <w:szCs w:val="24"/>
        </w:rPr>
        <w:t xml:space="preserve"> </w:t>
      </w:r>
      <w:r w:rsidR="0053768D" w:rsidRPr="004F4E06">
        <w:rPr>
          <w:rFonts w:ascii="Times New Roman" w:hAnsi="Times New Roman" w:cs="Times New Roman"/>
          <w:sz w:val="24"/>
          <w:szCs w:val="24"/>
        </w:rPr>
        <w:t xml:space="preserve">the </w:t>
      </w:r>
      <w:r w:rsidR="00FA35D5" w:rsidRPr="004F4E06">
        <w:rPr>
          <w:rFonts w:ascii="Times New Roman" w:hAnsi="Times New Roman" w:cs="Times New Roman"/>
          <w:sz w:val="24"/>
          <w:szCs w:val="24"/>
        </w:rPr>
        <w:t xml:space="preserve">State </w:t>
      </w:r>
      <w:r w:rsidR="0053768D" w:rsidRPr="004F4E06">
        <w:rPr>
          <w:rFonts w:ascii="Times New Roman" w:hAnsi="Times New Roman" w:cs="Times New Roman"/>
          <w:sz w:val="24"/>
          <w:szCs w:val="24"/>
        </w:rPr>
        <w:t xml:space="preserve">Refugee </w:t>
      </w:r>
      <w:r w:rsidR="00FA35D5" w:rsidRPr="004F4E06">
        <w:rPr>
          <w:rFonts w:ascii="Times New Roman" w:hAnsi="Times New Roman" w:cs="Times New Roman"/>
          <w:sz w:val="24"/>
          <w:szCs w:val="24"/>
        </w:rPr>
        <w:t>Coordinator by title (designated by Governor or designee)</w:t>
      </w:r>
      <w:r w:rsidR="006A41F0" w:rsidRPr="004F4E06">
        <w:rPr>
          <w:rFonts w:ascii="Times New Roman" w:hAnsi="Times New Roman" w:cs="Times New Roman"/>
          <w:sz w:val="24"/>
          <w:szCs w:val="24"/>
        </w:rPr>
        <w:t>.</w:t>
      </w:r>
      <w:r w:rsidRPr="004F4E06">
        <w:rPr>
          <w:rFonts w:ascii="Times New Roman" w:hAnsi="Times New Roman" w:cs="Times New Roman"/>
          <w:sz w:val="24"/>
          <w:szCs w:val="24"/>
        </w:rPr>
        <w:t xml:space="preserve"> If a WF agency, identify the WF Coordinator or State Refugee Coordinator (if applicable).</w:t>
      </w:r>
    </w:p>
    <w:p w:rsidR="0053768D" w:rsidRDefault="00D6332B" w:rsidP="00350FAC">
      <w:pPr>
        <w:spacing w:after="0"/>
        <w:ind w:firstLine="720"/>
        <w:rPr>
          <w:rFonts w:ascii="Times New Roman" w:hAnsi="Times New Roman" w:cs="Times New Roman"/>
          <w:sz w:val="24"/>
          <w:szCs w:val="24"/>
        </w:rPr>
      </w:pPr>
      <w:r w:rsidRPr="00527238">
        <w:rPr>
          <w:rFonts w:ascii="Times New Roman" w:hAnsi="Times New Roman" w:cs="Times New Roman"/>
          <w:sz w:val="24"/>
          <w:szCs w:val="24"/>
        </w:rPr>
        <w:t>3.</w:t>
      </w:r>
      <w:r w:rsidRPr="00527238">
        <w:rPr>
          <w:rFonts w:ascii="Times New Roman" w:hAnsi="Times New Roman" w:cs="Times New Roman"/>
          <w:sz w:val="24"/>
          <w:szCs w:val="24"/>
        </w:rPr>
        <w:tab/>
      </w:r>
      <w:r w:rsidR="00315477">
        <w:rPr>
          <w:rFonts w:ascii="Times New Roman" w:hAnsi="Times New Roman" w:cs="Times New Roman"/>
          <w:sz w:val="24"/>
          <w:szCs w:val="24"/>
        </w:rPr>
        <w:t xml:space="preserve">Describe the </w:t>
      </w:r>
      <w:r w:rsidR="00BC53BC" w:rsidRPr="00527238">
        <w:rPr>
          <w:rFonts w:ascii="Times New Roman" w:hAnsi="Times New Roman" w:cs="Times New Roman"/>
          <w:sz w:val="24"/>
          <w:szCs w:val="24"/>
        </w:rPr>
        <w:t xml:space="preserve">organizational structure and functions of the state </w:t>
      </w:r>
      <w:r w:rsidR="004F4E06">
        <w:rPr>
          <w:rFonts w:ascii="Times New Roman" w:hAnsi="Times New Roman" w:cs="Times New Roman"/>
          <w:sz w:val="24"/>
          <w:szCs w:val="24"/>
        </w:rPr>
        <w:t>or WF agency</w:t>
      </w:r>
      <w:r w:rsidR="006A41F0" w:rsidRPr="00527238">
        <w:rPr>
          <w:rFonts w:ascii="Times New Roman" w:hAnsi="Times New Roman" w:cs="Times New Roman"/>
          <w:sz w:val="24"/>
          <w:szCs w:val="24"/>
        </w:rPr>
        <w:t>.</w:t>
      </w:r>
    </w:p>
    <w:p w:rsidR="004F4E06" w:rsidRDefault="004F4E06" w:rsidP="00350FAC">
      <w:pPr>
        <w:spacing w:after="0"/>
        <w:ind w:firstLine="720"/>
        <w:rPr>
          <w:rFonts w:ascii="Times New Roman" w:hAnsi="Times New Roman" w:cs="Times New Roman"/>
          <w:sz w:val="24"/>
          <w:szCs w:val="24"/>
        </w:rPr>
      </w:pPr>
    </w:p>
    <w:p w:rsidR="004F4E06" w:rsidRPr="00527238" w:rsidRDefault="001319F5" w:rsidP="001319F5">
      <w:pPr>
        <w:spacing w:after="0"/>
        <w:rPr>
          <w:rFonts w:ascii="Times New Roman" w:hAnsi="Times New Roman" w:cs="Times New Roman"/>
          <w:sz w:val="24"/>
          <w:szCs w:val="24"/>
        </w:rPr>
      </w:pPr>
      <w:r>
        <w:rPr>
          <w:rFonts w:ascii="Times New Roman" w:hAnsi="Times New Roman" w:cs="Times New Roman"/>
          <w:sz w:val="24"/>
          <w:szCs w:val="24"/>
        </w:rPr>
        <w:t>(WF agencies should refer to WF addendum for additional program application requirments.)</w:t>
      </w:r>
    </w:p>
    <w:p w:rsidR="0053768D" w:rsidRPr="00527238" w:rsidRDefault="00763DF5" w:rsidP="00350FAC">
      <w:pPr>
        <w:spacing w:after="0"/>
        <w:rPr>
          <w:rFonts w:ascii="Times New Roman" w:hAnsi="Times New Roman" w:cs="Times New Roman"/>
          <w:sz w:val="24"/>
          <w:szCs w:val="24"/>
        </w:rPr>
      </w:pPr>
      <w:r w:rsidRPr="00527238">
        <w:rPr>
          <w:rFonts w:ascii="Times New Roman" w:hAnsi="Times New Roman" w:cs="Times New Roman"/>
          <w:b/>
          <w:sz w:val="24"/>
          <w:szCs w:val="24"/>
        </w:rPr>
        <w:t xml:space="preserve">      </w:t>
      </w:r>
    </w:p>
    <w:p w:rsidR="00DA63C5" w:rsidRPr="00527238" w:rsidRDefault="00763DF5" w:rsidP="0053768D">
      <w:pPr>
        <w:spacing w:after="0"/>
        <w:rPr>
          <w:rFonts w:ascii="Times New Roman" w:hAnsi="Times New Roman" w:cs="Times New Roman"/>
          <w:sz w:val="24"/>
          <w:szCs w:val="24"/>
        </w:rPr>
      </w:pPr>
      <w:r w:rsidRPr="00527238">
        <w:rPr>
          <w:rFonts w:ascii="Times New Roman" w:hAnsi="Times New Roman" w:cs="Times New Roman"/>
          <w:b/>
          <w:sz w:val="24"/>
          <w:szCs w:val="24"/>
        </w:rPr>
        <w:t xml:space="preserve">      </w:t>
      </w:r>
      <w:r w:rsidR="00126EEE" w:rsidRPr="00527238">
        <w:rPr>
          <w:rFonts w:ascii="Times New Roman" w:hAnsi="Times New Roman" w:cs="Times New Roman"/>
          <w:b/>
          <w:sz w:val="24"/>
          <w:szCs w:val="24"/>
        </w:rPr>
        <w:t>B</w:t>
      </w:r>
      <w:r w:rsidRPr="00527238">
        <w:rPr>
          <w:rFonts w:ascii="Times New Roman" w:hAnsi="Times New Roman" w:cs="Times New Roman"/>
          <w:b/>
          <w:sz w:val="24"/>
          <w:szCs w:val="24"/>
        </w:rPr>
        <w:t>.</w:t>
      </w:r>
      <w:r w:rsidRPr="00527238">
        <w:rPr>
          <w:rFonts w:ascii="Times New Roman" w:hAnsi="Times New Roman" w:cs="Times New Roman"/>
          <w:sz w:val="24"/>
          <w:szCs w:val="24"/>
        </w:rPr>
        <w:tab/>
        <w:t xml:space="preserve"> </w:t>
      </w:r>
      <w:r w:rsidRPr="00527238">
        <w:rPr>
          <w:rFonts w:ascii="Times New Roman" w:hAnsi="Times New Roman" w:cs="Times New Roman"/>
          <w:sz w:val="24"/>
          <w:szCs w:val="24"/>
        </w:rPr>
        <w:tab/>
      </w:r>
      <w:r w:rsidR="00DA63C5" w:rsidRPr="00527238">
        <w:rPr>
          <w:rFonts w:ascii="Times New Roman" w:hAnsi="Times New Roman" w:cs="Times New Roman"/>
          <w:b/>
          <w:sz w:val="24"/>
          <w:szCs w:val="24"/>
        </w:rPr>
        <w:t>Assurances</w:t>
      </w:r>
      <w:r w:rsidR="007F22A0" w:rsidRPr="00527238">
        <w:rPr>
          <w:rFonts w:ascii="Times New Roman" w:hAnsi="Times New Roman" w:cs="Times New Roman"/>
          <w:b/>
          <w:sz w:val="24"/>
          <w:szCs w:val="24"/>
        </w:rPr>
        <w:t xml:space="preserve">. </w:t>
      </w:r>
      <w:r w:rsidR="006A41F0" w:rsidRPr="00527238">
        <w:rPr>
          <w:rFonts w:ascii="Times New Roman" w:hAnsi="Times New Roman" w:cs="Times New Roman"/>
          <w:b/>
          <w:sz w:val="24"/>
          <w:szCs w:val="24"/>
        </w:rPr>
        <w:t>45 CFR 400.5</w:t>
      </w:r>
    </w:p>
    <w:p w:rsidR="00FA35D5" w:rsidRPr="00527238" w:rsidRDefault="00074328" w:rsidP="00350FAC">
      <w:pPr>
        <w:spacing w:after="0"/>
        <w:ind w:left="720" w:firstLine="720"/>
        <w:rPr>
          <w:rFonts w:ascii="Times New Roman" w:hAnsi="Times New Roman" w:cs="Times New Roman"/>
          <w:i/>
          <w:sz w:val="24"/>
          <w:szCs w:val="24"/>
        </w:rPr>
      </w:pPr>
      <w:r w:rsidRPr="00527238">
        <w:rPr>
          <w:rFonts w:ascii="Times New Roman" w:hAnsi="Times New Roman" w:cs="Times New Roman"/>
          <w:i/>
          <w:sz w:val="24"/>
          <w:szCs w:val="24"/>
        </w:rPr>
        <w:t>Provide an a</w:t>
      </w:r>
      <w:r w:rsidR="00FA35D5" w:rsidRPr="00527238">
        <w:rPr>
          <w:rFonts w:ascii="Times New Roman" w:hAnsi="Times New Roman" w:cs="Times New Roman"/>
          <w:i/>
          <w:sz w:val="24"/>
          <w:szCs w:val="24"/>
        </w:rPr>
        <w:t>ssurance</w:t>
      </w:r>
      <w:r w:rsidRPr="00527238">
        <w:rPr>
          <w:rFonts w:ascii="Times New Roman" w:hAnsi="Times New Roman" w:cs="Times New Roman"/>
          <w:i/>
          <w:sz w:val="24"/>
          <w:szCs w:val="24"/>
        </w:rPr>
        <w:t xml:space="preserve"> the state</w:t>
      </w:r>
      <w:r w:rsidR="00C302C5">
        <w:rPr>
          <w:rFonts w:ascii="Times New Roman" w:hAnsi="Times New Roman" w:cs="Times New Roman"/>
          <w:i/>
          <w:sz w:val="24"/>
          <w:szCs w:val="24"/>
        </w:rPr>
        <w:t xml:space="preserve"> or WF Agency</w:t>
      </w:r>
      <w:r w:rsidRPr="00527238">
        <w:rPr>
          <w:rFonts w:ascii="Times New Roman" w:hAnsi="Times New Roman" w:cs="Times New Roman"/>
          <w:i/>
          <w:sz w:val="24"/>
          <w:szCs w:val="24"/>
        </w:rPr>
        <w:t xml:space="preserve"> will:</w:t>
      </w:r>
    </w:p>
    <w:p w:rsidR="00FA35D5" w:rsidRPr="00527238" w:rsidRDefault="00374847" w:rsidP="0053768D">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1</w:t>
      </w:r>
      <w:r w:rsidR="00103615" w:rsidRPr="00527238">
        <w:rPr>
          <w:rFonts w:ascii="Times New Roman" w:hAnsi="Times New Roman" w:cs="Times New Roman"/>
          <w:sz w:val="24"/>
          <w:szCs w:val="24"/>
        </w:rPr>
        <w:t>.</w:t>
      </w:r>
      <w:r w:rsidRPr="00527238">
        <w:rPr>
          <w:rFonts w:ascii="Times New Roman" w:hAnsi="Times New Roman" w:cs="Times New Roman"/>
          <w:sz w:val="24"/>
          <w:szCs w:val="24"/>
        </w:rPr>
        <w:tab/>
      </w:r>
      <w:r w:rsidR="00074328" w:rsidRPr="00527238">
        <w:rPr>
          <w:rFonts w:ascii="Times New Roman" w:hAnsi="Times New Roman" w:cs="Times New Roman"/>
          <w:sz w:val="24"/>
          <w:szCs w:val="24"/>
        </w:rPr>
        <w:t>C</w:t>
      </w:r>
      <w:r w:rsidR="00FA35D5" w:rsidRPr="00527238">
        <w:rPr>
          <w:rFonts w:ascii="Times New Roman" w:hAnsi="Times New Roman" w:cs="Times New Roman"/>
          <w:sz w:val="24"/>
          <w:szCs w:val="24"/>
        </w:rPr>
        <w:t>omply with the provisions of Title IV, Chapter 2 of the</w:t>
      </w:r>
      <w:r w:rsidR="00074328" w:rsidRPr="00527238">
        <w:rPr>
          <w:rFonts w:ascii="Times New Roman" w:hAnsi="Times New Roman" w:cs="Times New Roman"/>
          <w:sz w:val="24"/>
          <w:szCs w:val="24"/>
        </w:rPr>
        <w:t xml:space="preserve"> Refugee</w:t>
      </w:r>
      <w:r w:rsidR="00FA35D5" w:rsidRPr="00527238">
        <w:rPr>
          <w:rFonts w:ascii="Times New Roman" w:hAnsi="Times New Roman" w:cs="Times New Roman"/>
          <w:sz w:val="24"/>
          <w:szCs w:val="24"/>
        </w:rPr>
        <w:t xml:space="preserve"> Act</w:t>
      </w:r>
      <w:r w:rsidR="00074328" w:rsidRPr="00527238">
        <w:rPr>
          <w:rFonts w:ascii="Times New Roman" w:hAnsi="Times New Roman" w:cs="Times New Roman"/>
          <w:sz w:val="24"/>
          <w:szCs w:val="24"/>
        </w:rPr>
        <w:t xml:space="preserve"> (8 USC 1522)</w:t>
      </w:r>
      <w:r w:rsidR="00FA35D5" w:rsidRPr="00527238">
        <w:rPr>
          <w:rFonts w:ascii="Times New Roman" w:hAnsi="Times New Roman" w:cs="Times New Roman"/>
          <w:sz w:val="24"/>
          <w:szCs w:val="24"/>
        </w:rPr>
        <w:t>, and official issuances of the Directo</w:t>
      </w:r>
      <w:r w:rsidR="006A41F0" w:rsidRPr="00527238">
        <w:rPr>
          <w:rFonts w:ascii="Times New Roman" w:hAnsi="Times New Roman" w:cs="Times New Roman"/>
          <w:sz w:val="24"/>
          <w:szCs w:val="24"/>
        </w:rPr>
        <w:t>r</w:t>
      </w:r>
      <w:r w:rsidR="00FA35D5" w:rsidRPr="00527238">
        <w:rPr>
          <w:rFonts w:ascii="Times New Roman" w:hAnsi="Times New Roman" w:cs="Times New Roman"/>
          <w:sz w:val="24"/>
          <w:szCs w:val="24"/>
        </w:rPr>
        <w:t>.</w:t>
      </w:r>
    </w:p>
    <w:p w:rsidR="00FA35D5" w:rsidRPr="00527238" w:rsidRDefault="00103615" w:rsidP="0053768D">
      <w:pPr>
        <w:spacing w:after="0"/>
        <w:rPr>
          <w:rFonts w:ascii="Times New Roman" w:hAnsi="Times New Roman" w:cs="Times New Roman"/>
          <w:sz w:val="24"/>
          <w:szCs w:val="24"/>
        </w:rPr>
      </w:pPr>
      <w:r w:rsidRPr="00527238">
        <w:rPr>
          <w:rFonts w:ascii="Times New Roman" w:hAnsi="Times New Roman" w:cs="Times New Roman"/>
          <w:sz w:val="24"/>
          <w:szCs w:val="24"/>
        </w:rPr>
        <w:t xml:space="preserve"> </w:t>
      </w:r>
      <w:r w:rsidRPr="00527238">
        <w:rPr>
          <w:rFonts w:ascii="Times New Roman" w:hAnsi="Times New Roman" w:cs="Times New Roman"/>
          <w:sz w:val="24"/>
          <w:szCs w:val="24"/>
        </w:rPr>
        <w:tab/>
      </w:r>
      <w:r w:rsidR="00763DF5" w:rsidRPr="00527238">
        <w:rPr>
          <w:rFonts w:ascii="Times New Roman" w:hAnsi="Times New Roman" w:cs="Times New Roman"/>
          <w:sz w:val="24"/>
          <w:szCs w:val="24"/>
        </w:rPr>
        <w:t>2</w:t>
      </w:r>
      <w:r w:rsidRPr="00527238">
        <w:rPr>
          <w:rFonts w:ascii="Times New Roman" w:hAnsi="Times New Roman" w:cs="Times New Roman"/>
          <w:sz w:val="24"/>
          <w:szCs w:val="24"/>
        </w:rPr>
        <w:t>.</w:t>
      </w:r>
      <w:r w:rsidR="00974377" w:rsidRPr="00527238">
        <w:rPr>
          <w:rFonts w:ascii="Times New Roman" w:hAnsi="Times New Roman" w:cs="Times New Roman"/>
          <w:sz w:val="24"/>
          <w:szCs w:val="24"/>
        </w:rPr>
        <w:tab/>
      </w:r>
      <w:r w:rsidR="00074328" w:rsidRPr="00527238">
        <w:rPr>
          <w:rFonts w:ascii="Times New Roman" w:hAnsi="Times New Roman" w:cs="Times New Roman"/>
          <w:sz w:val="24"/>
          <w:szCs w:val="24"/>
        </w:rPr>
        <w:t>M</w:t>
      </w:r>
      <w:r w:rsidR="00FA35D5" w:rsidRPr="00527238">
        <w:rPr>
          <w:rFonts w:ascii="Times New Roman" w:hAnsi="Times New Roman" w:cs="Times New Roman"/>
          <w:sz w:val="24"/>
          <w:szCs w:val="24"/>
        </w:rPr>
        <w:t>eet the requirements in</w:t>
      </w:r>
      <w:r w:rsidR="00074328" w:rsidRPr="00527238">
        <w:rPr>
          <w:rFonts w:ascii="Times New Roman" w:hAnsi="Times New Roman" w:cs="Times New Roman"/>
          <w:sz w:val="24"/>
          <w:szCs w:val="24"/>
        </w:rPr>
        <w:t xml:space="preserve"> 45 CFR</w:t>
      </w:r>
      <w:r w:rsidR="00FA35D5" w:rsidRPr="00527238">
        <w:rPr>
          <w:rFonts w:ascii="Times New Roman" w:hAnsi="Times New Roman" w:cs="Times New Roman"/>
          <w:sz w:val="24"/>
          <w:szCs w:val="24"/>
        </w:rPr>
        <w:t xml:space="preserve"> Part 400.</w:t>
      </w:r>
    </w:p>
    <w:p w:rsidR="00FA35D5" w:rsidRPr="00527238" w:rsidRDefault="00FA35D5" w:rsidP="0053768D">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3</w:t>
      </w:r>
      <w:r w:rsidR="00103615" w:rsidRPr="00527238">
        <w:rPr>
          <w:rFonts w:ascii="Times New Roman" w:hAnsi="Times New Roman" w:cs="Times New Roman"/>
          <w:sz w:val="24"/>
          <w:szCs w:val="24"/>
        </w:rPr>
        <w:t>.</w:t>
      </w:r>
      <w:r w:rsidRPr="00527238">
        <w:rPr>
          <w:rFonts w:ascii="Times New Roman" w:hAnsi="Times New Roman" w:cs="Times New Roman"/>
          <w:sz w:val="24"/>
          <w:szCs w:val="24"/>
        </w:rPr>
        <w:tab/>
      </w:r>
      <w:r w:rsidR="00074328" w:rsidRPr="00527238">
        <w:rPr>
          <w:rFonts w:ascii="Times New Roman" w:hAnsi="Times New Roman" w:cs="Times New Roman"/>
          <w:sz w:val="24"/>
          <w:szCs w:val="24"/>
        </w:rPr>
        <w:t>C</w:t>
      </w:r>
      <w:r w:rsidRPr="00527238">
        <w:rPr>
          <w:rFonts w:ascii="Times New Roman" w:hAnsi="Times New Roman" w:cs="Times New Roman"/>
          <w:sz w:val="24"/>
          <w:szCs w:val="24"/>
        </w:rPr>
        <w:t xml:space="preserve">omply with all other applicable </w:t>
      </w:r>
      <w:r w:rsidR="00074328" w:rsidRPr="00527238">
        <w:rPr>
          <w:rFonts w:ascii="Times New Roman" w:hAnsi="Times New Roman" w:cs="Times New Roman"/>
          <w:sz w:val="24"/>
          <w:szCs w:val="24"/>
        </w:rPr>
        <w:t>f</w:t>
      </w:r>
      <w:r w:rsidRPr="00527238">
        <w:rPr>
          <w:rFonts w:ascii="Times New Roman" w:hAnsi="Times New Roman" w:cs="Times New Roman"/>
          <w:sz w:val="24"/>
          <w:szCs w:val="24"/>
        </w:rPr>
        <w:t>ederal statutes and regulations in effect during the time that it is receiving grant funding.</w:t>
      </w:r>
    </w:p>
    <w:p w:rsidR="00FA35D5" w:rsidRPr="00527238" w:rsidRDefault="00374847" w:rsidP="0053768D">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4</w:t>
      </w:r>
      <w:r w:rsidR="00103615" w:rsidRPr="00527238">
        <w:rPr>
          <w:rFonts w:ascii="Times New Roman" w:hAnsi="Times New Roman" w:cs="Times New Roman"/>
          <w:sz w:val="24"/>
          <w:szCs w:val="24"/>
        </w:rPr>
        <w:t>.</w:t>
      </w:r>
      <w:r w:rsidRPr="00527238">
        <w:rPr>
          <w:rFonts w:ascii="Times New Roman" w:hAnsi="Times New Roman" w:cs="Times New Roman"/>
          <w:sz w:val="24"/>
          <w:szCs w:val="24"/>
        </w:rPr>
        <w:tab/>
      </w:r>
      <w:r w:rsidR="00074328" w:rsidRPr="00527238">
        <w:rPr>
          <w:rFonts w:ascii="Times New Roman" w:hAnsi="Times New Roman" w:cs="Times New Roman"/>
          <w:sz w:val="24"/>
          <w:szCs w:val="24"/>
        </w:rPr>
        <w:t>A</w:t>
      </w:r>
      <w:r w:rsidR="00FA35D5" w:rsidRPr="00527238">
        <w:rPr>
          <w:rFonts w:ascii="Times New Roman" w:hAnsi="Times New Roman" w:cs="Times New Roman"/>
          <w:sz w:val="24"/>
          <w:szCs w:val="24"/>
        </w:rPr>
        <w:t xml:space="preserve">mend the </w:t>
      </w:r>
      <w:r w:rsidR="00074328" w:rsidRPr="00527238">
        <w:rPr>
          <w:rFonts w:ascii="Times New Roman" w:hAnsi="Times New Roman" w:cs="Times New Roman"/>
          <w:sz w:val="24"/>
          <w:szCs w:val="24"/>
        </w:rPr>
        <w:t xml:space="preserve">State </w:t>
      </w:r>
      <w:r w:rsidR="00FA35D5" w:rsidRPr="00527238">
        <w:rPr>
          <w:rFonts w:ascii="Times New Roman" w:hAnsi="Times New Roman" w:cs="Times New Roman"/>
          <w:sz w:val="24"/>
          <w:szCs w:val="24"/>
        </w:rPr>
        <w:t xml:space="preserve">Plan </w:t>
      </w:r>
      <w:r w:rsidR="00976A11">
        <w:rPr>
          <w:rFonts w:ascii="Times New Roman" w:hAnsi="Times New Roman" w:cs="Times New Roman"/>
          <w:sz w:val="24"/>
          <w:szCs w:val="24"/>
        </w:rPr>
        <w:t xml:space="preserve">or WF </w:t>
      </w:r>
      <w:r w:rsidR="00C302C5">
        <w:rPr>
          <w:rFonts w:ascii="Times New Roman" w:hAnsi="Times New Roman" w:cs="Times New Roman"/>
          <w:sz w:val="24"/>
          <w:szCs w:val="24"/>
        </w:rPr>
        <w:t>application</w:t>
      </w:r>
      <w:r w:rsidR="00C302C5" w:rsidRPr="00527238">
        <w:rPr>
          <w:rFonts w:ascii="Times New Roman" w:hAnsi="Times New Roman" w:cs="Times New Roman"/>
          <w:sz w:val="24"/>
          <w:szCs w:val="24"/>
        </w:rPr>
        <w:t xml:space="preserve"> to</w:t>
      </w:r>
      <w:r w:rsidR="00FA35D5" w:rsidRPr="00527238">
        <w:rPr>
          <w:rFonts w:ascii="Times New Roman" w:hAnsi="Times New Roman" w:cs="Times New Roman"/>
          <w:sz w:val="24"/>
          <w:szCs w:val="24"/>
        </w:rPr>
        <w:t xml:space="preserve"> comply with ORR standards, goals</w:t>
      </w:r>
      <w:r w:rsidR="00326942">
        <w:rPr>
          <w:rFonts w:ascii="Times New Roman" w:hAnsi="Times New Roman" w:cs="Times New Roman"/>
          <w:sz w:val="24"/>
          <w:szCs w:val="24"/>
        </w:rPr>
        <w:t>,</w:t>
      </w:r>
      <w:r w:rsidR="00FA35D5" w:rsidRPr="00527238">
        <w:rPr>
          <w:rFonts w:ascii="Times New Roman" w:hAnsi="Times New Roman" w:cs="Times New Roman"/>
          <w:sz w:val="24"/>
          <w:szCs w:val="24"/>
        </w:rPr>
        <w:t xml:space="preserve"> and priorities established by the Director, as needed.</w:t>
      </w:r>
    </w:p>
    <w:p w:rsidR="00FA35D5" w:rsidRPr="00527238" w:rsidRDefault="00374847" w:rsidP="0053768D">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5</w:t>
      </w:r>
      <w:r w:rsidR="00103615" w:rsidRPr="00527238">
        <w:rPr>
          <w:rFonts w:ascii="Times New Roman" w:hAnsi="Times New Roman" w:cs="Times New Roman"/>
          <w:sz w:val="24"/>
          <w:szCs w:val="24"/>
        </w:rPr>
        <w:t>.</w:t>
      </w:r>
      <w:r w:rsidRPr="00527238">
        <w:rPr>
          <w:rFonts w:ascii="Times New Roman" w:hAnsi="Times New Roman" w:cs="Times New Roman"/>
          <w:sz w:val="24"/>
          <w:szCs w:val="24"/>
        </w:rPr>
        <w:tab/>
      </w:r>
      <w:r w:rsidR="00074328" w:rsidRPr="00527238">
        <w:rPr>
          <w:rFonts w:ascii="Times New Roman" w:hAnsi="Times New Roman" w:cs="Times New Roman"/>
          <w:sz w:val="24"/>
          <w:szCs w:val="24"/>
        </w:rPr>
        <w:t>Provide</w:t>
      </w:r>
      <w:r w:rsidR="00FA35D5" w:rsidRPr="00527238">
        <w:rPr>
          <w:rFonts w:ascii="Times New Roman" w:hAnsi="Times New Roman" w:cs="Times New Roman"/>
          <w:sz w:val="24"/>
          <w:szCs w:val="24"/>
        </w:rPr>
        <w:t xml:space="preserve"> services to all </w:t>
      </w:r>
      <w:r w:rsidR="00074328" w:rsidRPr="00527238">
        <w:rPr>
          <w:rFonts w:ascii="Times New Roman" w:hAnsi="Times New Roman" w:cs="Times New Roman"/>
          <w:sz w:val="24"/>
          <w:szCs w:val="24"/>
        </w:rPr>
        <w:t>ORR-</w:t>
      </w:r>
      <w:r w:rsidR="006A41F0" w:rsidRPr="00527238">
        <w:rPr>
          <w:rFonts w:ascii="Times New Roman" w:hAnsi="Times New Roman" w:cs="Times New Roman"/>
          <w:sz w:val="24"/>
          <w:szCs w:val="24"/>
        </w:rPr>
        <w:t>eligible</w:t>
      </w:r>
      <w:r w:rsidR="00074328" w:rsidRPr="00527238">
        <w:rPr>
          <w:rFonts w:ascii="Times New Roman" w:hAnsi="Times New Roman" w:cs="Times New Roman"/>
          <w:sz w:val="24"/>
          <w:szCs w:val="24"/>
        </w:rPr>
        <w:t xml:space="preserve"> populations </w:t>
      </w:r>
      <w:r w:rsidR="00FA35D5" w:rsidRPr="00527238">
        <w:rPr>
          <w:rFonts w:ascii="Times New Roman" w:hAnsi="Times New Roman" w:cs="Times New Roman"/>
          <w:sz w:val="24"/>
          <w:szCs w:val="24"/>
        </w:rPr>
        <w:t>without regard to race, religion, nationality, sex, or political opinion.</w:t>
      </w:r>
    </w:p>
    <w:p w:rsidR="00FA35D5" w:rsidRPr="00527238" w:rsidRDefault="00374847" w:rsidP="00640F53">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6</w:t>
      </w:r>
      <w:r w:rsidR="00103615" w:rsidRPr="00527238">
        <w:rPr>
          <w:rFonts w:ascii="Times New Roman" w:hAnsi="Times New Roman" w:cs="Times New Roman"/>
          <w:sz w:val="24"/>
          <w:szCs w:val="24"/>
        </w:rPr>
        <w:t>.</w:t>
      </w:r>
      <w:r w:rsidRPr="00527238">
        <w:rPr>
          <w:rFonts w:ascii="Times New Roman" w:hAnsi="Times New Roman" w:cs="Times New Roman"/>
          <w:sz w:val="24"/>
          <w:szCs w:val="24"/>
        </w:rPr>
        <w:tab/>
      </w:r>
      <w:r w:rsidR="00074328" w:rsidRPr="00527238">
        <w:rPr>
          <w:rFonts w:ascii="Times New Roman" w:hAnsi="Times New Roman" w:cs="Times New Roman"/>
          <w:sz w:val="24"/>
          <w:szCs w:val="24"/>
        </w:rPr>
        <w:t>C</w:t>
      </w:r>
      <w:r w:rsidR="00FA35D5" w:rsidRPr="00527238">
        <w:rPr>
          <w:rFonts w:ascii="Times New Roman" w:hAnsi="Times New Roman" w:cs="Times New Roman"/>
          <w:sz w:val="24"/>
          <w:szCs w:val="24"/>
        </w:rPr>
        <w:t>onvene planning meetings of public</w:t>
      </w:r>
      <w:r w:rsidR="00074328" w:rsidRPr="00527238">
        <w:rPr>
          <w:rFonts w:ascii="Times New Roman" w:hAnsi="Times New Roman" w:cs="Times New Roman"/>
          <w:sz w:val="24"/>
          <w:szCs w:val="24"/>
        </w:rPr>
        <w:t xml:space="preserve"> and </w:t>
      </w:r>
      <w:r w:rsidR="00FA35D5" w:rsidRPr="00527238">
        <w:rPr>
          <w:rFonts w:ascii="Times New Roman" w:hAnsi="Times New Roman" w:cs="Times New Roman"/>
          <w:sz w:val="24"/>
          <w:szCs w:val="24"/>
        </w:rPr>
        <w:t xml:space="preserve">private </w:t>
      </w:r>
      <w:r w:rsidR="00074328" w:rsidRPr="00527238">
        <w:rPr>
          <w:rFonts w:ascii="Times New Roman" w:hAnsi="Times New Roman" w:cs="Times New Roman"/>
          <w:sz w:val="24"/>
          <w:szCs w:val="24"/>
        </w:rPr>
        <w:t xml:space="preserve">stakeholders </w:t>
      </w:r>
      <w:r w:rsidR="00FA35D5" w:rsidRPr="00527238">
        <w:rPr>
          <w:rFonts w:ascii="Times New Roman" w:hAnsi="Times New Roman" w:cs="Times New Roman"/>
          <w:sz w:val="24"/>
          <w:szCs w:val="24"/>
        </w:rPr>
        <w:t>at least quarterly, unless exempted by ORR.</w:t>
      </w:r>
    </w:p>
    <w:p w:rsidR="00640F53" w:rsidRPr="00527238" w:rsidRDefault="00602EC9" w:rsidP="00602EC9">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7</w:t>
      </w:r>
      <w:r w:rsidR="00640F53" w:rsidRPr="00527238">
        <w:rPr>
          <w:rFonts w:ascii="Times New Roman" w:hAnsi="Times New Roman" w:cs="Times New Roman"/>
          <w:sz w:val="24"/>
          <w:szCs w:val="24"/>
        </w:rPr>
        <w:t xml:space="preserve">. </w:t>
      </w:r>
      <w:r w:rsidR="00640F53" w:rsidRPr="00527238">
        <w:rPr>
          <w:rFonts w:ascii="Times New Roman" w:hAnsi="Times New Roman" w:cs="Times New Roman"/>
          <w:sz w:val="24"/>
          <w:szCs w:val="24"/>
        </w:rPr>
        <w:tab/>
        <w:t xml:space="preserve">Provide </w:t>
      </w:r>
      <w:r w:rsidR="00AF5FC3" w:rsidRPr="00527238">
        <w:rPr>
          <w:rFonts w:ascii="Times New Roman" w:hAnsi="Times New Roman" w:cs="Times New Roman"/>
          <w:sz w:val="24"/>
          <w:szCs w:val="24"/>
        </w:rPr>
        <w:t>all ORR-</w:t>
      </w:r>
      <w:r w:rsidR="006A41F0" w:rsidRPr="00527238">
        <w:rPr>
          <w:rFonts w:ascii="Times New Roman" w:hAnsi="Times New Roman" w:cs="Times New Roman"/>
          <w:sz w:val="24"/>
          <w:szCs w:val="24"/>
        </w:rPr>
        <w:t>eligible</w:t>
      </w:r>
      <w:r w:rsidR="00AF5FC3" w:rsidRPr="00527238">
        <w:rPr>
          <w:rFonts w:ascii="Times New Roman" w:hAnsi="Times New Roman" w:cs="Times New Roman"/>
          <w:sz w:val="24"/>
          <w:szCs w:val="24"/>
        </w:rPr>
        <w:t xml:space="preserve"> populations</w:t>
      </w:r>
      <w:r w:rsidR="00640F53" w:rsidRPr="00527238">
        <w:rPr>
          <w:rFonts w:ascii="Times New Roman" w:hAnsi="Times New Roman" w:cs="Times New Roman"/>
          <w:sz w:val="24"/>
          <w:szCs w:val="24"/>
        </w:rPr>
        <w:t xml:space="preserve"> with </w:t>
      </w:r>
      <w:r w:rsidR="00AF5FC3" w:rsidRPr="00527238">
        <w:rPr>
          <w:rFonts w:ascii="Times New Roman" w:hAnsi="Times New Roman" w:cs="Times New Roman"/>
          <w:sz w:val="24"/>
          <w:szCs w:val="24"/>
        </w:rPr>
        <w:t xml:space="preserve">the </w:t>
      </w:r>
      <w:r w:rsidR="00640F53" w:rsidRPr="00527238">
        <w:rPr>
          <w:rFonts w:ascii="Times New Roman" w:hAnsi="Times New Roman" w:cs="Times New Roman"/>
          <w:sz w:val="24"/>
          <w:szCs w:val="24"/>
        </w:rPr>
        <w:t>benefits and services described in the State Plan</w:t>
      </w:r>
      <w:r w:rsidR="00976A11">
        <w:rPr>
          <w:rFonts w:ascii="Times New Roman" w:hAnsi="Times New Roman" w:cs="Times New Roman"/>
          <w:sz w:val="24"/>
          <w:szCs w:val="24"/>
        </w:rPr>
        <w:t xml:space="preserve"> or WF application</w:t>
      </w:r>
      <w:r w:rsidR="00AF5FC3" w:rsidRPr="00527238">
        <w:rPr>
          <w:rFonts w:ascii="Times New Roman" w:hAnsi="Times New Roman" w:cs="Times New Roman"/>
          <w:sz w:val="24"/>
          <w:szCs w:val="24"/>
        </w:rPr>
        <w:t>.</w:t>
      </w:r>
    </w:p>
    <w:p w:rsidR="0053768D" w:rsidRPr="00527238" w:rsidRDefault="0053768D" w:rsidP="0053768D">
      <w:pPr>
        <w:spacing w:after="0"/>
        <w:ind w:left="1440" w:hanging="720"/>
        <w:rPr>
          <w:rFonts w:ascii="Times New Roman" w:hAnsi="Times New Roman" w:cs="Times New Roman"/>
          <w:sz w:val="24"/>
          <w:szCs w:val="24"/>
        </w:rPr>
      </w:pPr>
    </w:p>
    <w:p w:rsidR="00FA35D5" w:rsidRPr="00527238" w:rsidRDefault="00763DF5" w:rsidP="0053768D">
      <w:pPr>
        <w:spacing w:after="0"/>
        <w:rPr>
          <w:rFonts w:ascii="Times New Roman" w:hAnsi="Times New Roman" w:cs="Times New Roman"/>
          <w:b/>
          <w:sz w:val="24"/>
          <w:szCs w:val="24"/>
        </w:rPr>
      </w:pPr>
      <w:r w:rsidRPr="00527238">
        <w:rPr>
          <w:rFonts w:ascii="Times New Roman" w:hAnsi="Times New Roman" w:cs="Times New Roman"/>
          <w:b/>
          <w:sz w:val="24"/>
          <w:szCs w:val="24"/>
        </w:rPr>
        <w:t>II.</w:t>
      </w:r>
      <w:r w:rsidRPr="00527238">
        <w:rPr>
          <w:rFonts w:ascii="Times New Roman" w:hAnsi="Times New Roman" w:cs="Times New Roman"/>
          <w:sz w:val="24"/>
          <w:szCs w:val="24"/>
        </w:rPr>
        <w:tab/>
        <w:t xml:space="preserve"> </w:t>
      </w:r>
      <w:r w:rsidRPr="00527238">
        <w:rPr>
          <w:rFonts w:ascii="Times New Roman" w:hAnsi="Times New Roman" w:cs="Times New Roman"/>
          <w:sz w:val="24"/>
          <w:szCs w:val="24"/>
        </w:rPr>
        <w:tab/>
        <w:t xml:space="preserve"> </w:t>
      </w:r>
      <w:r w:rsidR="00FA35D5" w:rsidRPr="00527238">
        <w:rPr>
          <w:rFonts w:ascii="Times New Roman" w:hAnsi="Times New Roman" w:cs="Times New Roman"/>
          <w:b/>
          <w:sz w:val="24"/>
          <w:szCs w:val="24"/>
        </w:rPr>
        <w:t>ASSISTANCE AND SERVICES</w:t>
      </w:r>
      <w:r w:rsidR="007F22A0" w:rsidRPr="00527238">
        <w:rPr>
          <w:rFonts w:ascii="Times New Roman" w:hAnsi="Times New Roman" w:cs="Times New Roman"/>
          <w:b/>
          <w:sz w:val="24"/>
          <w:szCs w:val="24"/>
        </w:rPr>
        <w:t xml:space="preserve"> </w:t>
      </w:r>
    </w:p>
    <w:p w:rsidR="006A41F0" w:rsidRPr="00527238" w:rsidRDefault="006A41F0" w:rsidP="0053768D">
      <w:pPr>
        <w:spacing w:after="0"/>
        <w:rPr>
          <w:rFonts w:ascii="Times New Roman" w:hAnsi="Times New Roman" w:cs="Times New Roman"/>
          <w:b/>
          <w:sz w:val="24"/>
          <w:szCs w:val="24"/>
        </w:rPr>
      </w:pPr>
    </w:p>
    <w:p w:rsidR="00FA35D5" w:rsidRDefault="00763DF5" w:rsidP="0053768D">
      <w:pPr>
        <w:spacing w:after="0"/>
        <w:ind w:left="1440" w:hanging="1185"/>
        <w:rPr>
          <w:rFonts w:ascii="Times New Roman" w:hAnsi="Times New Roman" w:cs="Times New Roman"/>
          <w:sz w:val="24"/>
          <w:szCs w:val="24"/>
        </w:rPr>
      </w:pPr>
      <w:r w:rsidRPr="00527238">
        <w:rPr>
          <w:rFonts w:ascii="Times New Roman" w:hAnsi="Times New Roman" w:cs="Times New Roman"/>
          <w:b/>
          <w:sz w:val="24"/>
          <w:szCs w:val="24"/>
        </w:rPr>
        <w:t>A.</w:t>
      </w:r>
      <w:r w:rsidR="00103615" w:rsidRPr="00527238">
        <w:rPr>
          <w:rFonts w:ascii="Times New Roman" w:hAnsi="Times New Roman" w:cs="Times New Roman"/>
          <w:sz w:val="24"/>
          <w:szCs w:val="24"/>
        </w:rPr>
        <w:tab/>
      </w:r>
      <w:r w:rsidR="00FA35D5" w:rsidRPr="00527238">
        <w:rPr>
          <w:rFonts w:ascii="Times New Roman" w:hAnsi="Times New Roman" w:cs="Times New Roman"/>
          <w:sz w:val="24"/>
          <w:szCs w:val="24"/>
        </w:rPr>
        <w:t>Describe how</w:t>
      </w:r>
      <w:r w:rsidR="00640F53" w:rsidRPr="00527238">
        <w:rPr>
          <w:rFonts w:ascii="Times New Roman" w:hAnsi="Times New Roman" w:cs="Times New Roman"/>
          <w:sz w:val="24"/>
          <w:szCs w:val="24"/>
        </w:rPr>
        <w:t xml:space="preserve"> the</w:t>
      </w:r>
      <w:r w:rsidR="00FA35D5" w:rsidRPr="00527238">
        <w:rPr>
          <w:rFonts w:ascii="Times New Roman" w:hAnsi="Times New Roman" w:cs="Times New Roman"/>
          <w:sz w:val="24"/>
          <w:szCs w:val="24"/>
        </w:rPr>
        <w:t xml:space="preserve"> </w:t>
      </w:r>
      <w:r w:rsidR="00640F53" w:rsidRPr="00527238">
        <w:rPr>
          <w:rFonts w:ascii="Times New Roman" w:hAnsi="Times New Roman" w:cs="Times New Roman"/>
          <w:sz w:val="24"/>
          <w:szCs w:val="24"/>
        </w:rPr>
        <w:t>s</w:t>
      </w:r>
      <w:r w:rsidR="00FA35D5" w:rsidRPr="00527238">
        <w:rPr>
          <w:rFonts w:ascii="Times New Roman" w:hAnsi="Times New Roman" w:cs="Times New Roman"/>
          <w:sz w:val="24"/>
          <w:szCs w:val="24"/>
        </w:rPr>
        <w:t xml:space="preserve">tate </w:t>
      </w:r>
      <w:r w:rsidR="00976A11">
        <w:rPr>
          <w:rFonts w:ascii="Times New Roman" w:hAnsi="Times New Roman" w:cs="Times New Roman"/>
          <w:sz w:val="24"/>
          <w:szCs w:val="24"/>
        </w:rPr>
        <w:t xml:space="preserve">or WF agency </w:t>
      </w:r>
      <w:r w:rsidR="00FA35D5" w:rsidRPr="00527238">
        <w:rPr>
          <w:rFonts w:ascii="Times New Roman" w:hAnsi="Times New Roman" w:cs="Times New Roman"/>
          <w:sz w:val="24"/>
          <w:szCs w:val="24"/>
        </w:rPr>
        <w:t>will coordinate</w:t>
      </w:r>
      <w:r w:rsidR="00640F53" w:rsidRPr="00527238">
        <w:rPr>
          <w:rFonts w:ascii="Times New Roman" w:hAnsi="Times New Roman" w:cs="Times New Roman"/>
          <w:sz w:val="24"/>
          <w:szCs w:val="24"/>
        </w:rPr>
        <w:t xml:space="preserve"> Cash and Medical Assistance</w:t>
      </w:r>
      <w:r w:rsidR="00FA35D5" w:rsidRPr="00527238">
        <w:rPr>
          <w:rFonts w:ascii="Times New Roman" w:hAnsi="Times New Roman" w:cs="Times New Roman"/>
          <w:sz w:val="24"/>
          <w:szCs w:val="24"/>
        </w:rPr>
        <w:t xml:space="preserve"> </w:t>
      </w:r>
      <w:r w:rsidR="00640F53" w:rsidRPr="00527238">
        <w:rPr>
          <w:rFonts w:ascii="Times New Roman" w:hAnsi="Times New Roman" w:cs="Times New Roman"/>
          <w:sz w:val="24"/>
          <w:szCs w:val="24"/>
        </w:rPr>
        <w:t>(</w:t>
      </w:r>
      <w:r w:rsidR="00FA35D5" w:rsidRPr="00527238">
        <w:rPr>
          <w:rFonts w:ascii="Times New Roman" w:hAnsi="Times New Roman" w:cs="Times New Roman"/>
          <w:sz w:val="24"/>
          <w:szCs w:val="24"/>
        </w:rPr>
        <w:t>CMA</w:t>
      </w:r>
      <w:r w:rsidR="00640F53" w:rsidRPr="00527238">
        <w:rPr>
          <w:rFonts w:ascii="Times New Roman" w:hAnsi="Times New Roman" w:cs="Times New Roman"/>
          <w:sz w:val="24"/>
          <w:szCs w:val="24"/>
        </w:rPr>
        <w:t>)</w:t>
      </w:r>
      <w:r w:rsidR="00FA35D5" w:rsidRPr="00527238">
        <w:rPr>
          <w:rFonts w:ascii="Times New Roman" w:hAnsi="Times New Roman" w:cs="Times New Roman"/>
          <w:sz w:val="24"/>
          <w:szCs w:val="24"/>
        </w:rPr>
        <w:t xml:space="preserve"> with support services to promote employment and encourage economic self-sufficiency</w:t>
      </w:r>
      <w:r w:rsidR="006A41F0" w:rsidRPr="00527238">
        <w:rPr>
          <w:rFonts w:ascii="Times New Roman" w:hAnsi="Times New Roman" w:cs="Times New Roman"/>
          <w:sz w:val="24"/>
          <w:szCs w:val="24"/>
        </w:rPr>
        <w:t xml:space="preserve"> for ORR-eligible</w:t>
      </w:r>
      <w:r w:rsidR="00640F53" w:rsidRPr="00527238">
        <w:rPr>
          <w:rFonts w:ascii="Times New Roman" w:hAnsi="Times New Roman" w:cs="Times New Roman"/>
          <w:sz w:val="24"/>
          <w:szCs w:val="24"/>
        </w:rPr>
        <w:t xml:space="preserve"> populations</w:t>
      </w:r>
      <w:r w:rsidR="00FA35D5" w:rsidRPr="00527238">
        <w:rPr>
          <w:rFonts w:ascii="Times New Roman" w:hAnsi="Times New Roman" w:cs="Times New Roman"/>
          <w:sz w:val="24"/>
          <w:szCs w:val="24"/>
        </w:rPr>
        <w:t>.</w:t>
      </w:r>
      <w:r w:rsidR="00976A11">
        <w:rPr>
          <w:rFonts w:ascii="Times New Roman" w:hAnsi="Times New Roman" w:cs="Times New Roman"/>
          <w:sz w:val="24"/>
          <w:szCs w:val="24"/>
        </w:rPr>
        <w:t xml:space="preserve"> </w:t>
      </w:r>
    </w:p>
    <w:p w:rsidR="00976A11" w:rsidRPr="00527238" w:rsidRDefault="00976A11" w:rsidP="00E031E7">
      <w:pPr>
        <w:spacing w:after="0"/>
        <w:ind w:left="1440"/>
        <w:rPr>
          <w:rFonts w:ascii="Times New Roman" w:hAnsi="Times New Roman" w:cs="Times New Roman"/>
          <w:sz w:val="24"/>
          <w:szCs w:val="24"/>
        </w:rPr>
      </w:pPr>
      <w:r>
        <w:rPr>
          <w:rFonts w:ascii="Times New Roman" w:hAnsi="Times New Roman" w:cs="Times New Roman"/>
          <w:sz w:val="24"/>
          <w:szCs w:val="24"/>
        </w:rPr>
        <w:lastRenderedPageBreak/>
        <w:t>(WF agencies should refer to WF addendum for additional program application requir</w:t>
      </w:r>
      <w:r w:rsidR="00E031E7">
        <w:rPr>
          <w:rFonts w:ascii="Times New Roman" w:hAnsi="Times New Roman" w:cs="Times New Roman"/>
          <w:sz w:val="24"/>
          <w:szCs w:val="24"/>
        </w:rPr>
        <w:t>e</w:t>
      </w:r>
      <w:r>
        <w:rPr>
          <w:rFonts w:ascii="Times New Roman" w:hAnsi="Times New Roman" w:cs="Times New Roman"/>
          <w:sz w:val="24"/>
          <w:szCs w:val="24"/>
        </w:rPr>
        <w:t>ments.)</w:t>
      </w:r>
    </w:p>
    <w:p w:rsidR="00976A11" w:rsidRPr="00527238" w:rsidRDefault="00976A11" w:rsidP="00E031E7">
      <w:pPr>
        <w:spacing w:after="0"/>
        <w:rPr>
          <w:rFonts w:ascii="Times New Roman" w:hAnsi="Times New Roman" w:cs="Times New Roman"/>
          <w:sz w:val="24"/>
          <w:szCs w:val="24"/>
        </w:rPr>
      </w:pPr>
      <w:r w:rsidRPr="00527238">
        <w:rPr>
          <w:rFonts w:ascii="Times New Roman" w:hAnsi="Times New Roman" w:cs="Times New Roman"/>
          <w:b/>
          <w:sz w:val="24"/>
          <w:szCs w:val="24"/>
        </w:rPr>
        <w:t xml:space="preserve">      </w:t>
      </w:r>
    </w:p>
    <w:p w:rsidR="00FA35D5" w:rsidRPr="00527238" w:rsidRDefault="00103615" w:rsidP="0053768D">
      <w:pPr>
        <w:spacing w:after="0"/>
        <w:ind w:left="1440" w:hanging="1185"/>
        <w:rPr>
          <w:rFonts w:ascii="Times New Roman" w:hAnsi="Times New Roman" w:cs="Times New Roman"/>
          <w:sz w:val="24"/>
          <w:szCs w:val="24"/>
        </w:rPr>
      </w:pPr>
      <w:r w:rsidRPr="00527238">
        <w:rPr>
          <w:rFonts w:ascii="Times New Roman" w:hAnsi="Times New Roman" w:cs="Times New Roman"/>
          <w:b/>
          <w:sz w:val="24"/>
          <w:szCs w:val="24"/>
        </w:rPr>
        <w:t>B.</w:t>
      </w:r>
      <w:r w:rsidRPr="00527238">
        <w:rPr>
          <w:rFonts w:ascii="Times New Roman" w:hAnsi="Times New Roman" w:cs="Times New Roman"/>
          <w:sz w:val="24"/>
          <w:szCs w:val="24"/>
        </w:rPr>
        <w:tab/>
      </w:r>
      <w:r w:rsidR="00FA35D5" w:rsidRPr="00527238">
        <w:rPr>
          <w:rFonts w:ascii="Times New Roman" w:hAnsi="Times New Roman" w:cs="Times New Roman"/>
          <w:sz w:val="24"/>
          <w:szCs w:val="24"/>
        </w:rPr>
        <w:t xml:space="preserve">Describe how the </w:t>
      </w:r>
      <w:r w:rsidR="00640F53" w:rsidRPr="00527238">
        <w:rPr>
          <w:rFonts w:ascii="Times New Roman" w:hAnsi="Times New Roman" w:cs="Times New Roman"/>
          <w:sz w:val="24"/>
          <w:szCs w:val="24"/>
        </w:rPr>
        <w:t>s</w:t>
      </w:r>
      <w:r w:rsidR="00FA35D5" w:rsidRPr="00527238">
        <w:rPr>
          <w:rFonts w:ascii="Times New Roman" w:hAnsi="Times New Roman" w:cs="Times New Roman"/>
          <w:sz w:val="24"/>
          <w:szCs w:val="24"/>
        </w:rPr>
        <w:t xml:space="preserve">tate </w:t>
      </w:r>
      <w:r w:rsidR="00976A11">
        <w:rPr>
          <w:rFonts w:ascii="Times New Roman" w:hAnsi="Times New Roman" w:cs="Times New Roman"/>
          <w:sz w:val="24"/>
          <w:szCs w:val="24"/>
        </w:rPr>
        <w:t xml:space="preserve">or WF agency </w:t>
      </w:r>
      <w:r w:rsidR="00FA35D5" w:rsidRPr="00527238">
        <w:rPr>
          <w:rFonts w:ascii="Times New Roman" w:hAnsi="Times New Roman" w:cs="Times New Roman"/>
          <w:sz w:val="24"/>
          <w:szCs w:val="24"/>
        </w:rPr>
        <w:t xml:space="preserve">will ensure that language training and employment services are made available to </w:t>
      </w:r>
      <w:r w:rsidR="00640F53" w:rsidRPr="00527238">
        <w:rPr>
          <w:rFonts w:ascii="Times New Roman" w:hAnsi="Times New Roman" w:cs="Times New Roman"/>
          <w:sz w:val="24"/>
          <w:szCs w:val="24"/>
        </w:rPr>
        <w:t>ORR-</w:t>
      </w:r>
      <w:r w:rsidR="006A41F0" w:rsidRPr="00527238">
        <w:rPr>
          <w:rFonts w:ascii="Times New Roman" w:hAnsi="Times New Roman" w:cs="Times New Roman"/>
          <w:sz w:val="24"/>
          <w:szCs w:val="24"/>
        </w:rPr>
        <w:t>eligible</w:t>
      </w:r>
      <w:r w:rsidR="00640F53" w:rsidRPr="00527238">
        <w:rPr>
          <w:rFonts w:ascii="Times New Roman" w:hAnsi="Times New Roman" w:cs="Times New Roman"/>
          <w:sz w:val="24"/>
          <w:szCs w:val="24"/>
        </w:rPr>
        <w:t xml:space="preserve"> populations </w:t>
      </w:r>
      <w:r w:rsidR="00FA35D5" w:rsidRPr="00527238">
        <w:rPr>
          <w:rFonts w:ascii="Times New Roman" w:hAnsi="Times New Roman" w:cs="Times New Roman"/>
          <w:sz w:val="24"/>
          <w:szCs w:val="24"/>
        </w:rPr>
        <w:t>receiving cash assistance, including efforts to actively encourage registration for employment services.</w:t>
      </w:r>
    </w:p>
    <w:p w:rsidR="0053768D" w:rsidRPr="00527238" w:rsidRDefault="0053768D" w:rsidP="0053768D">
      <w:pPr>
        <w:spacing w:after="0"/>
        <w:ind w:left="1440" w:hanging="1185"/>
        <w:rPr>
          <w:rFonts w:ascii="Times New Roman" w:hAnsi="Times New Roman" w:cs="Times New Roman"/>
          <w:sz w:val="24"/>
          <w:szCs w:val="24"/>
        </w:rPr>
      </w:pPr>
    </w:p>
    <w:p w:rsidR="004C1E86" w:rsidRPr="00527238" w:rsidRDefault="00763DF5">
      <w:pPr>
        <w:spacing w:after="0"/>
        <w:rPr>
          <w:rFonts w:ascii="Times New Roman" w:hAnsi="Times New Roman" w:cs="Times New Roman"/>
          <w:b/>
          <w:sz w:val="24"/>
          <w:szCs w:val="24"/>
        </w:rPr>
      </w:pPr>
      <w:r w:rsidRPr="00527238">
        <w:rPr>
          <w:rFonts w:ascii="Times New Roman" w:hAnsi="Times New Roman" w:cs="Times New Roman"/>
          <w:sz w:val="24"/>
          <w:szCs w:val="24"/>
        </w:rPr>
        <w:t xml:space="preserve">      </w:t>
      </w:r>
      <w:r w:rsidR="00103615" w:rsidRPr="00527238">
        <w:rPr>
          <w:rFonts w:ascii="Times New Roman" w:hAnsi="Times New Roman" w:cs="Times New Roman"/>
          <w:b/>
          <w:sz w:val="24"/>
          <w:szCs w:val="24"/>
        </w:rPr>
        <w:t>C.</w:t>
      </w:r>
      <w:r w:rsidR="00103615" w:rsidRPr="00527238">
        <w:rPr>
          <w:rFonts w:ascii="Times New Roman" w:hAnsi="Times New Roman" w:cs="Times New Roman"/>
          <w:sz w:val="24"/>
          <w:szCs w:val="24"/>
        </w:rPr>
        <w:tab/>
        <w:t xml:space="preserve"> </w:t>
      </w:r>
      <w:r w:rsidR="00103615" w:rsidRPr="00527238">
        <w:rPr>
          <w:rFonts w:ascii="Times New Roman" w:hAnsi="Times New Roman" w:cs="Times New Roman"/>
          <w:sz w:val="24"/>
          <w:szCs w:val="24"/>
        </w:rPr>
        <w:tab/>
      </w:r>
      <w:r w:rsidR="00FA35D5" w:rsidRPr="00527238">
        <w:rPr>
          <w:rFonts w:ascii="Times New Roman" w:hAnsi="Times New Roman" w:cs="Times New Roman"/>
          <w:b/>
          <w:sz w:val="24"/>
          <w:szCs w:val="24"/>
        </w:rPr>
        <w:t>Refugee Cash Assistance (RCA)</w:t>
      </w:r>
      <w:r w:rsidR="007F22A0" w:rsidRPr="00527238">
        <w:rPr>
          <w:rFonts w:ascii="Times New Roman" w:hAnsi="Times New Roman" w:cs="Times New Roman"/>
          <w:b/>
          <w:sz w:val="24"/>
          <w:szCs w:val="24"/>
        </w:rPr>
        <w:t>.</w:t>
      </w:r>
      <w:r w:rsidR="00FA35D5" w:rsidRPr="00527238">
        <w:rPr>
          <w:rFonts w:ascii="Times New Roman" w:hAnsi="Times New Roman" w:cs="Times New Roman"/>
          <w:b/>
          <w:sz w:val="24"/>
          <w:szCs w:val="24"/>
        </w:rPr>
        <w:t xml:space="preserve"> 45 CFR </w:t>
      </w:r>
      <w:r w:rsidR="00640F53" w:rsidRPr="00527238">
        <w:rPr>
          <w:rFonts w:ascii="Times New Roman" w:hAnsi="Times New Roman" w:cs="Times New Roman"/>
          <w:b/>
          <w:sz w:val="24"/>
          <w:szCs w:val="24"/>
        </w:rPr>
        <w:t>400 subp</w:t>
      </w:r>
      <w:r w:rsidR="00FA35D5" w:rsidRPr="00527238">
        <w:rPr>
          <w:rFonts w:ascii="Times New Roman" w:hAnsi="Times New Roman" w:cs="Times New Roman"/>
          <w:b/>
          <w:sz w:val="24"/>
          <w:szCs w:val="24"/>
        </w:rPr>
        <w:t xml:space="preserve">art </w:t>
      </w:r>
      <w:r w:rsidR="00640F53" w:rsidRPr="00527238">
        <w:rPr>
          <w:rFonts w:ascii="Times New Roman" w:hAnsi="Times New Roman" w:cs="Times New Roman"/>
          <w:b/>
          <w:sz w:val="24"/>
          <w:szCs w:val="24"/>
        </w:rPr>
        <w:t>E</w:t>
      </w:r>
    </w:p>
    <w:p w:rsidR="00AA2BEC" w:rsidRPr="00527238" w:rsidRDefault="00D82093" w:rsidP="00527238">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 xml:space="preserve">1. </w:t>
      </w:r>
      <w:r w:rsidR="00AF5FC3" w:rsidRPr="00527238">
        <w:rPr>
          <w:rFonts w:ascii="Times New Roman" w:hAnsi="Times New Roman" w:cs="Times New Roman"/>
          <w:sz w:val="24"/>
          <w:szCs w:val="24"/>
        </w:rPr>
        <w:tab/>
      </w:r>
      <w:r w:rsidRPr="00527238">
        <w:rPr>
          <w:rFonts w:ascii="Times New Roman" w:hAnsi="Times New Roman" w:cs="Times New Roman"/>
          <w:sz w:val="24"/>
          <w:szCs w:val="24"/>
        </w:rPr>
        <w:t>Indicate whether RCA is pub</w:t>
      </w:r>
      <w:r w:rsidR="00E556E1" w:rsidRPr="00527238">
        <w:rPr>
          <w:rFonts w:ascii="Times New Roman" w:hAnsi="Times New Roman" w:cs="Times New Roman"/>
          <w:sz w:val="24"/>
          <w:szCs w:val="24"/>
        </w:rPr>
        <w:t>licly</w:t>
      </w:r>
      <w:r w:rsidR="00493621">
        <w:rPr>
          <w:rFonts w:ascii="Times New Roman" w:hAnsi="Times New Roman" w:cs="Times New Roman"/>
          <w:sz w:val="24"/>
          <w:szCs w:val="24"/>
        </w:rPr>
        <w:t xml:space="preserve"> </w:t>
      </w:r>
      <w:r w:rsidR="00E556E1" w:rsidRPr="00527238">
        <w:rPr>
          <w:rFonts w:ascii="Times New Roman" w:hAnsi="Times New Roman" w:cs="Times New Roman"/>
          <w:sz w:val="24"/>
          <w:szCs w:val="24"/>
        </w:rPr>
        <w:t>administered</w:t>
      </w:r>
      <w:r w:rsidR="00611D31">
        <w:rPr>
          <w:rFonts w:ascii="Times New Roman" w:hAnsi="Times New Roman" w:cs="Times New Roman"/>
          <w:sz w:val="24"/>
          <w:szCs w:val="24"/>
        </w:rPr>
        <w:t>,</w:t>
      </w:r>
      <w:r w:rsidR="00E556E1" w:rsidRPr="00527238">
        <w:rPr>
          <w:rFonts w:ascii="Times New Roman" w:hAnsi="Times New Roman" w:cs="Times New Roman"/>
          <w:sz w:val="24"/>
          <w:szCs w:val="24"/>
        </w:rPr>
        <w:t xml:space="preserve"> </w:t>
      </w:r>
      <w:r w:rsidR="00611D31">
        <w:rPr>
          <w:rFonts w:ascii="Times New Roman" w:hAnsi="Times New Roman" w:cs="Times New Roman"/>
          <w:sz w:val="24"/>
          <w:szCs w:val="24"/>
        </w:rPr>
        <w:t>or</w:t>
      </w:r>
      <w:r w:rsidR="00B13941">
        <w:rPr>
          <w:rFonts w:ascii="Times New Roman" w:hAnsi="Times New Roman" w:cs="Times New Roman"/>
          <w:sz w:val="24"/>
          <w:szCs w:val="24"/>
        </w:rPr>
        <w:t xml:space="preserve"> </w:t>
      </w:r>
      <w:r w:rsidR="00611D31">
        <w:rPr>
          <w:rFonts w:ascii="Times New Roman" w:hAnsi="Times New Roman" w:cs="Times New Roman"/>
          <w:sz w:val="24"/>
          <w:szCs w:val="24"/>
        </w:rPr>
        <w:t xml:space="preserve">is administered </w:t>
      </w:r>
      <w:r w:rsidR="00B13941">
        <w:rPr>
          <w:rFonts w:ascii="Times New Roman" w:hAnsi="Times New Roman" w:cs="Times New Roman"/>
          <w:sz w:val="24"/>
          <w:szCs w:val="24"/>
        </w:rPr>
        <w:t xml:space="preserve">through </w:t>
      </w:r>
      <w:r w:rsidR="00E556E1" w:rsidRPr="00527238">
        <w:rPr>
          <w:rFonts w:ascii="Times New Roman" w:hAnsi="Times New Roman" w:cs="Times New Roman"/>
          <w:sz w:val="24"/>
          <w:szCs w:val="24"/>
        </w:rPr>
        <w:t>a public/</w:t>
      </w:r>
      <w:r w:rsidRPr="00527238">
        <w:rPr>
          <w:rFonts w:ascii="Times New Roman" w:hAnsi="Times New Roman" w:cs="Times New Roman"/>
          <w:sz w:val="24"/>
          <w:szCs w:val="24"/>
        </w:rPr>
        <w:t xml:space="preserve">private partnership (PPP) </w:t>
      </w:r>
      <w:r w:rsidR="00B13941">
        <w:rPr>
          <w:rFonts w:ascii="Times New Roman" w:hAnsi="Times New Roman" w:cs="Times New Roman"/>
          <w:sz w:val="24"/>
          <w:szCs w:val="24"/>
        </w:rPr>
        <w:t xml:space="preserve">or WF </w:t>
      </w:r>
      <w:r w:rsidRPr="00527238">
        <w:rPr>
          <w:rFonts w:ascii="Times New Roman" w:hAnsi="Times New Roman" w:cs="Times New Roman"/>
          <w:sz w:val="24"/>
          <w:szCs w:val="24"/>
        </w:rPr>
        <w:t>program.</w:t>
      </w:r>
      <w:r w:rsidR="00A16FDB" w:rsidRPr="00527238">
        <w:rPr>
          <w:rFonts w:ascii="Times New Roman" w:hAnsi="Times New Roman" w:cs="Times New Roman"/>
          <w:sz w:val="24"/>
          <w:szCs w:val="24"/>
        </w:rPr>
        <w:t xml:space="preserve">  </w:t>
      </w:r>
      <w:r w:rsidRPr="00527238">
        <w:rPr>
          <w:rFonts w:ascii="Times New Roman" w:hAnsi="Times New Roman" w:cs="Times New Roman"/>
          <w:sz w:val="24"/>
          <w:szCs w:val="24"/>
        </w:rPr>
        <w:t xml:space="preserve">If RCA </w:t>
      </w:r>
      <w:r w:rsidR="00AF5FC3" w:rsidRPr="00527238">
        <w:rPr>
          <w:rFonts w:ascii="Times New Roman" w:hAnsi="Times New Roman" w:cs="Times New Roman"/>
          <w:sz w:val="24"/>
          <w:szCs w:val="24"/>
        </w:rPr>
        <w:t xml:space="preserve">is </w:t>
      </w:r>
      <w:r w:rsidRPr="00527238">
        <w:rPr>
          <w:rFonts w:ascii="Times New Roman" w:hAnsi="Times New Roman" w:cs="Times New Roman"/>
          <w:sz w:val="24"/>
          <w:szCs w:val="24"/>
        </w:rPr>
        <w:t>administered differently across the state</w:t>
      </w:r>
      <w:r w:rsidR="00662F68" w:rsidRPr="00527238">
        <w:rPr>
          <w:rFonts w:ascii="Times New Roman" w:hAnsi="Times New Roman" w:cs="Times New Roman"/>
          <w:sz w:val="24"/>
          <w:szCs w:val="24"/>
        </w:rPr>
        <w:t>,</w:t>
      </w:r>
      <w:r w:rsidRPr="00527238">
        <w:rPr>
          <w:rFonts w:ascii="Times New Roman" w:hAnsi="Times New Roman" w:cs="Times New Roman"/>
          <w:sz w:val="24"/>
          <w:szCs w:val="24"/>
        </w:rPr>
        <w:t xml:space="preserve"> list the</w:t>
      </w:r>
      <w:r w:rsidR="00B84F5B" w:rsidRPr="00527238">
        <w:rPr>
          <w:rFonts w:ascii="Times New Roman" w:hAnsi="Times New Roman" w:cs="Times New Roman"/>
          <w:sz w:val="24"/>
          <w:szCs w:val="24"/>
        </w:rPr>
        <w:t xml:space="preserve"> locations that are publicly </w:t>
      </w:r>
      <w:r w:rsidR="00662F68" w:rsidRPr="00527238">
        <w:rPr>
          <w:rFonts w:ascii="Times New Roman" w:hAnsi="Times New Roman" w:cs="Times New Roman"/>
          <w:sz w:val="24"/>
          <w:szCs w:val="24"/>
        </w:rPr>
        <w:t xml:space="preserve">administered and list the locations that are administered under the PPP program. </w:t>
      </w:r>
      <w:r w:rsidRPr="00527238">
        <w:rPr>
          <w:rFonts w:ascii="Times New Roman" w:hAnsi="Times New Roman" w:cs="Times New Roman"/>
          <w:sz w:val="24"/>
          <w:szCs w:val="24"/>
        </w:rPr>
        <w:t xml:space="preserve"> </w:t>
      </w:r>
    </w:p>
    <w:p w:rsidR="00AA2BEC" w:rsidRPr="00527238" w:rsidRDefault="00E21E0A" w:rsidP="00DB6ED1">
      <w:pPr>
        <w:spacing w:after="0"/>
        <w:ind w:left="1440" w:hanging="810"/>
        <w:rPr>
          <w:rFonts w:ascii="Times New Roman" w:hAnsi="Times New Roman" w:cs="Times New Roman"/>
          <w:sz w:val="24"/>
          <w:szCs w:val="24"/>
        </w:rPr>
      </w:pPr>
      <w:r w:rsidRPr="00527238">
        <w:rPr>
          <w:rFonts w:ascii="Times New Roman" w:hAnsi="Times New Roman" w:cs="Times New Roman"/>
          <w:sz w:val="24"/>
          <w:szCs w:val="24"/>
        </w:rPr>
        <w:t xml:space="preserve">  </w:t>
      </w:r>
      <w:r w:rsidR="00AA2BEC" w:rsidRPr="00527238">
        <w:rPr>
          <w:rFonts w:ascii="Times New Roman" w:hAnsi="Times New Roman" w:cs="Times New Roman"/>
          <w:sz w:val="24"/>
          <w:szCs w:val="24"/>
        </w:rPr>
        <w:t>2.</w:t>
      </w:r>
      <w:r w:rsidR="00AA2BEC" w:rsidRPr="00527238">
        <w:rPr>
          <w:rFonts w:ascii="Times New Roman" w:hAnsi="Times New Roman" w:cs="Times New Roman"/>
          <w:sz w:val="24"/>
          <w:szCs w:val="24"/>
        </w:rPr>
        <w:tab/>
        <w:t xml:space="preserve">Describe how the state </w:t>
      </w:r>
      <w:r w:rsidR="00B13941">
        <w:rPr>
          <w:rFonts w:ascii="Times New Roman" w:hAnsi="Times New Roman" w:cs="Times New Roman"/>
          <w:sz w:val="24"/>
          <w:szCs w:val="24"/>
        </w:rPr>
        <w:t xml:space="preserve">or WF agency </w:t>
      </w:r>
      <w:r w:rsidR="00AA2BEC" w:rsidRPr="00527238">
        <w:rPr>
          <w:rFonts w:ascii="Times New Roman" w:hAnsi="Times New Roman" w:cs="Times New Roman"/>
          <w:sz w:val="24"/>
          <w:szCs w:val="24"/>
        </w:rPr>
        <w:t xml:space="preserve">will ensure that participants in the RCA program </w:t>
      </w:r>
      <w:r w:rsidR="00493621">
        <w:rPr>
          <w:rFonts w:ascii="Times New Roman" w:hAnsi="Times New Roman" w:cs="Times New Roman"/>
          <w:sz w:val="24"/>
          <w:szCs w:val="24"/>
        </w:rPr>
        <w:t xml:space="preserve">are informed </w:t>
      </w:r>
      <w:r w:rsidR="00AA2BEC" w:rsidRPr="00527238">
        <w:rPr>
          <w:rFonts w:ascii="Times New Roman" w:hAnsi="Times New Roman" w:cs="Times New Roman"/>
          <w:sz w:val="24"/>
          <w:szCs w:val="24"/>
        </w:rPr>
        <w:t>about the program in a language they understand in accordance with 45 CFR 400.55.</w:t>
      </w:r>
    </w:p>
    <w:p w:rsidR="00E21E0A" w:rsidRPr="00527238" w:rsidRDefault="00680C12" w:rsidP="00527238">
      <w:pPr>
        <w:tabs>
          <w:tab w:val="left" w:pos="810"/>
        </w:tabs>
        <w:spacing w:after="0"/>
        <w:ind w:left="1440" w:hanging="810"/>
        <w:rPr>
          <w:rFonts w:ascii="Times New Roman" w:hAnsi="Times New Roman" w:cs="Times New Roman"/>
          <w:sz w:val="24"/>
          <w:szCs w:val="24"/>
        </w:rPr>
      </w:pPr>
      <w:r w:rsidRPr="00527238">
        <w:rPr>
          <w:rFonts w:ascii="Times New Roman" w:hAnsi="Times New Roman" w:cs="Times New Roman"/>
          <w:sz w:val="24"/>
          <w:szCs w:val="24"/>
        </w:rPr>
        <w:t xml:space="preserve">  </w:t>
      </w:r>
      <w:r w:rsidR="00AA2BEC" w:rsidRPr="00527238">
        <w:rPr>
          <w:rFonts w:ascii="Times New Roman" w:hAnsi="Times New Roman" w:cs="Times New Roman"/>
          <w:sz w:val="24"/>
          <w:szCs w:val="24"/>
        </w:rPr>
        <w:t>3.</w:t>
      </w:r>
      <w:r w:rsidR="00AA2BEC" w:rsidRPr="00527238">
        <w:rPr>
          <w:rFonts w:ascii="Times New Roman" w:hAnsi="Times New Roman" w:cs="Times New Roman"/>
          <w:sz w:val="24"/>
          <w:szCs w:val="24"/>
        </w:rPr>
        <w:tab/>
        <w:t xml:space="preserve">Provide an assurance that the state </w:t>
      </w:r>
      <w:r w:rsidR="00B13941">
        <w:rPr>
          <w:rFonts w:ascii="Times New Roman" w:hAnsi="Times New Roman" w:cs="Times New Roman"/>
          <w:sz w:val="24"/>
          <w:szCs w:val="24"/>
        </w:rPr>
        <w:t xml:space="preserve">or WF agency </w:t>
      </w:r>
      <w:r w:rsidR="00AA2BEC" w:rsidRPr="00527238">
        <w:rPr>
          <w:rFonts w:ascii="Times New Roman" w:hAnsi="Times New Roman" w:cs="Times New Roman"/>
          <w:sz w:val="24"/>
          <w:szCs w:val="24"/>
        </w:rPr>
        <w:t xml:space="preserve">will </w:t>
      </w:r>
      <w:r w:rsidR="00D124EA" w:rsidRPr="00527238">
        <w:rPr>
          <w:rFonts w:ascii="Times New Roman" w:hAnsi="Times New Roman" w:cs="Times New Roman"/>
          <w:sz w:val="24"/>
          <w:szCs w:val="24"/>
        </w:rPr>
        <w:t xml:space="preserve">follow the </w:t>
      </w:r>
      <w:r w:rsidR="00493621">
        <w:rPr>
          <w:rFonts w:ascii="Times New Roman" w:hAnsi="Times New Roman" w:cs="Times New Roman"/>
          <w:sz w:val="24"/>
          <w:szCs w:val="24"/>
        </w:rPr>
        <w:t>medi</w:t>
      </w:r>
      <w:r w:rsidRPr="00527238">
        <w:rPr>
          <w:rFonts w:ascii="Times New Roman" w:hAnsi="Times New Roman" w:cs="Times New Roman"/>
          <w:sz w:val="24"/>
          <w:szCs w:val="24"/>
        </w:rPr>
        <w:t>ation</w:t>
      </w:r>
      <w:r w:rsidR="00D124EA" w:rsidRPr="00527238">
        <w:rPr>
          <w:rFonts w:ascii="Times New Roman" w:hAnsi="Times New Roman" w:cs="Times New Roman"/>
          <w:sz w:val="24"/>
          <w:szCs w:val="24"/>
        </w:rPr>
        <w:t xml:space="preserve"> and fair hearing</w:t>
      </w:r>
      <w:r w:rsidR="00111878" w:rsidRPr="00527238">
        <w:rPr>
          <w:rFonts w:ascii="Times New Roman" w:hAnsi="Times New Roman" w:cs="Times New Roman"/>
          <w:sz w:val="24"/>
          <w:szCs w:val="24"/>
        </w:rPr>
        <w:t xml:space="preserve"> standards </w:t>
      </w:r>
      <w:r w:rsidR="00C302C5" w:rsidRPr="00527238">
        <w:rPr>
          <w:rFonts w:ascii="Times New Roman" w:hAnsi="Times New Roman" w:cs="Times New Roman"/>
          <w:sz w:val="24"/>
          <w:szCs w:val="24"/>
        </w:rPr>
        <w:t>and procedures</w:t>
      </w:r>
      <w:r w:rsidR="00D124EA" w:rsidRPr="00527238">
        <w:rPr>
          <w:rFonts w:ascii="Times New Roman" w:hAnsi="Times New Roman" w:cs="Times New Roman"/>
          <w:sz w:val="24"/>
          <w:szCs w:val="24"/>
        </w:rPr>
        <w:t xml:space="preserve"> </w:t>
      </w:r>
      <w:r w:rsidRPr="00527238">
        <w:rPr>
          <w:rFonts w:ascii="Times New Roman" w:hAnsi="Times New Roman" w:cs="Times New Roman"/>
          <w:sz w:val="24"/>
          <w:szCs w:val="24"/>
        </w:rPr>
        <w:t xml:space="preserve">outlined at 45 CFR 400.83. </w:t>
      </w:r>
    </w:p>
    <w:p w:rsidR="00E21E0A" w:rsidRPr="00527238" w:rsidRDefault="00E21E0A" w:rsidP="00B850C4">
      <w:pPr>
        <w:tabs>
          <w:tab w:val="left" w:pos="810"/>
        </w:tabs>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 xml:space="preserve"> 4.</w:t>
      </w:r>
      <w:r w:rsidRPr="00527238">
        <w:rPr>
          <w:rFonts w:ascii="Times New Roman" w:hAnsi="Times New Roman" w:cs="Times New Roman"/>
          <w:sz w:val="24"/>
          <w:szCs w:val="24"/>
        </w:rPr>
        <w:tab/>
        <w:t xml:space="preserve">Describe the criteria for </w:t>
      </w:r>
      <w:r w:rsidR="008C5F5A" w:rsidRPr="00527238">
        <w:rPr>
          <w:rFonts w:ascii="Times New Roman" w:hAnsi="Times New Roman" w:cs="Times New Roman"/>
          <w:sz w:val="24"/>
          <w:szCs w:val="24"/>
        </w:rPr>
        <w:t xml:space="preserve">an </w:t>
      </w:r>
      <w:r w:rsidRPr="00527238">
        <w:rPr>
          <w:rFonts w:ascii="Times New Roman" w:hAnsi="Times New Roman" w:cs="Times New Roman"/>
          <w:sz w:val="24"/>
          <w:szCs w:val="24"/>
        </w:rPr>
        <w:t>exemption from registration for employment services, participation in employability service programs, and acceptance of appropriate offers of employment.</w:t>
      </w:r>
    </w:p>
    <w:p w:rsidR="00B13941" w:rsidRPr="00527238" w:rsidRDefault="00B13941" w:rsidP="00E031E7">
      <w:pPr>
        <w:spacing w:after="0"/>
        <w:ind w:left="1440"/>
        <w:rPr>
          <w:rFonts w:ascii="Times New Roman" w:hAnsi="Times New Roman" w:cs="Times New Roman"/>
          <w:sz w:val="24"/>
          <w:szCs w:val="24"/>
        </w:rPr>
      </w:pPr>
      <w:r>
        <w:rPr>
          <w:rFonts w:ascii="Times New Roman" w:hAnsi="Times New Roman" w:cs="Times New Roman"/>
          <w:sz w:val="24"/>
          <w:szCs w:val="24"/>
        </w:rPr>
        <w:t xml:space="preserve">(WF agencies should refer to WF addendum for additional program application </w:t>
      </w:r>
      <w:r w:rsidR="00FE6941">
        <w:rPr>
          <w:rFonts w:ascii="Times New Roman" w:hAnsi="Times New Roman" w:cs="Times New Roman"/>
          <w:sz w:val="24"/>
          <w:szCs w:val="24"/>
        </w:rPr>
        <w:t>requirements</w:t>
      </w:r>
      <w:r>
        <w:rPr>
          <w:rFonts w:ascii="Times New Roman" w:hAnsi="Times New Roman" w:cs="Times New Roman"/>
          <w:sz w:val="24"/>
          <w:szCs w:val="24"/>
        </w:rPr>
        <w:t>.)</w:t>
      </w:r>
    </w:p>
    <w:p w:rsidR="00350FAC" w:rsidRPr="00527238" w:rsidRDefault="00350FAC" w:rsidP="00DB6ED1">
      <w:pPr>
        <w:spacing w:after="0"/>
        <w:rPr>
          <w:rFonts w:ascii="Times New Roman" w:hAnsi="Times New Roman" w:cs="Times New Roman"/>
          <w:sz w:val="24"/>
          <w:szCs w:val="24"/>
        </w:rPr>
      </w:pPr>
    </w:p>
    <w:p w:rsidR="009E270D" w:rsidRPr="00527238" w:rsidRDefault="00F30D1D" w:rsidP="00DB6ED1">
      <w:pPr>
        <w:tabs>
          <w:tab w:val="left" w:pos="1440"/>
        </w:tabs>
        <w:spacing w:after="0"/>
        <w:ind w:left="720" w:firstLine="720"/>
        <w:rPr>
          <w:rFonts w:ascii="Times New Roman" w:hAnsi="Times New Roman" w:cs="Times New Roman"/>
          <w:sz w:val="24"/>
          <w:szCs w:val="24"/>
        </w:rPr>
      </w:pPr>
      <w:r w:rsidRPr="00527238">
        <w:rPr>
          <w:rFonts w:ascii="Times New Roman" w:hAnsi="Times New Roman" w:cs="Times New Roman"/>
          <w:i/>
          <w:sz w:val="24"/>
          <w:szCs w:val="24"/>
        </w:rPr>
        <w:t>S</w:t>
      </w:r>
      <w:r w:rsidR="004C1E86" w:rsidRPr="00527238">
        <w:rPr>
          <w:rFonts w:ascii="Times New Roman" w:hAnsi="Times New Roman" w:cs="Times New Roman"/>
          <w:i/>
          <w:sz w:val="24"/>
          <w:szCs w:val="24"/>
        </w:rPr>
        <w:t xml:space="preserve">tates </w:t>
      </w:r>
      <w:r w:rsidR="008C5F5A" w:rsidRPr="00527238">
        <w:rPr>
          <w:rFonts w:ascii="Times New Roman" w:hAnsi="Times New Roman" w:cs="Times New Roman"/>
          <w:i/>
          <w:sz w:val="24"/>
          <w:szCs w:val="24"/>
        </w:rPr>
        <w:t>that operate</w:t>
      </w:r>
      <w:r w:rsidR="00493621">
        <w:rPr>
          <w:rFonts w:ascii="Times New Roman" w:hAnsi="Times New Roman" w:cs="Times New Roman"/>
          <w:i/>
          <w:sz w:val="24"/>
          <w:szCs w:val="24"/>
        </w:rPr>
        <w:t xml:space="preserve"> a publicly </w:t>
      </w:r>
      <w:r w:rsidR="004C1E86" w:rsidRPr="00527238">
        <w:rPr>
          <w:rFonts w:ascii="Times New Roman" w:hAnsi="Times New Roman" w:cs="Times New Roman"/>
          <w:i/>
          <w:sz w:val="24"/>
          <w:szCs w:val="24"/>
        </w:rPr>
        <w:t>administered RCA progra</w:t>
      </w:r>
      <w:r w:rsidRPr="00527238">
        <w:rPr>
          <w:rFonts w:ascii="Times New Roman" w:hAnsi="Times New Roman" w:cs="Times New Roman"/>
          <w:i/>
          <w:sz w:val="24"/>
          <w:szCs w:val="24"/>
        </w:rPr>
        <w:t xml:space="preserve">m must </w:t>
      </w:r>
      <w:r w:rsidR="00A16FDB" w:rsidRPr="00527238">
        <w:rPr>
          <w:rFonts w:ascii="Times New Roman" w:hAnsi="Times New Roman" w:cs="Times New Roman"/>
          <w:i/>
          <w:sz w:val="24"/>
          <w:szCs w:val="24"/>
        </w:rPr>
        <w:t xml:space="preserve">include </w:t>
      </w:r>
      <w:r w:rsidR="00527238">
        <w:rPr>
          <w:rFonts w:ascii="Times New Roman" w:hAnsi="Times New Roman" w:cs="Times New Roman"/>
          <w:i/>
          <w:sz w:val="24"/>
          <w:szCs w:val="24"/>
        </w:rPr>
        <w:tab/>
      </w:r>
      <w:r w:rsidR="00A16FDB" w:rsidRPr="00527238">
        <w:rPr>
          <w:rFonts w:ascii="Times New Roman" w:hAnsi="Times New Roman" w:cs="Times New Roman"/>
          <w:i/>
          <w:sz w:val="24"/>
          <w:szCs w:val="24"/>
        </w:rPr>
        <w:t xml:space="preserve">information in #5 and #6 </w:t>
      </w:r>
      <w:r w:rsidRPr="00527238">
        <w:rPr>
          <w:rFonts w:ascii="Times New Roman" w:hAnsi="Times New Roman" w:cs="Times New Roman"/>
          <w:i/>
          <w:sz w:val="24"/>
          <w:szCs w:val="24"/>
        </w:rPr>
        <w:t>.</w:t>
      </w:r>
    </w:p>
    <w:p w:rsidR="004C1E86" w:rsidRPr="00527238" w:rsidRDefault="00E21E0A" w:rsidP="00DB6ED1">
      <w:pPr>
        <w:spacing w:after="0"/>
        <w:ind w:firstLine="720"/>
        <w:rPr>
          <w:rFonts w:ascii="Times New Roman" w:hAnsi="Times New Roman" w:cs="Times New Roman"/>
          <w:sz w:val="24"/>
          <w:szCs w:val="24"/>
        </w:rPr>
      </w:pPr>
      <w:r w:rsidRPr="00527238">
        <w:rPr>
          <w:rFonts w:ascii="Times New Roman" w:hAnsi="Times New Roman" w:cs="Times New Roman"/>
          <w:sz w:val="24"/>
          <w:szCs w:val="24"/>
        </w:rPr>
        <w:t>5</w:t>
      </w:r>
      <w:r w:rsidR="00103615" w:rsidRPr="00527238">
        <w:rPr>
          <w:rFonts w:ascii="Times New Roman" w:hAnsi="Times New Roman" w:cs="Times New Roman"/>
          <w:sz w:val="24"/>
          <w:szCs w:val="24"/>
        </w:rPr>
        <w:t>.</w:t>
      </w:r>
      <w:r w:rsidR="00662F68" w:rsidRPr="00527238">
        <w:rPr>
          <w:rFonts w:ascii="Times New Roman" w:hAnsi="Times New Roman" w:cs="Times New Roman"/>
          <w:sz w:val="24"/>
          <w:szCs w:val="24"/>
        </w:rPr>
        <w:t xml:space="preserve"> </w:t>
      </w:r>
      <w:r w:rsidR="00AF5FC3" w:rsidRPr="00527238">
        <w:rPr>
          <w:rFonts w:ascii="Times New Roman" w:hAnsi="Times New Roman" w:cs="Times New Roman"/>
          <w:sz w:val="24"/>
          <w:szCs w:val="24"/>
        </w:rPr>
        <w:tab/>
      </w:r>
      <w:r w:rsidR="004C1E86" w:rsidRPr="00527238">
        <w:rPr>
          <w:rFonts w:ascii="Times New Roman" w:hAnsi="Times New Roman" w:cs="Times New Roman"/>
          <w:sz w:val="24"/>
          <w:szCs w:val="24"/>
        </w:rPr>
        <w:t>Eligibility and payment levels</w:t>
      </w:r>
      <w:r w:rsidR="001966EE" w:rsidRPr="00527238">
        <w:rPr>
          <w:rFonts w:ascii="Times New Roman" w:hAnsi="Times New Roman" w:cs="Times New Roman"/>
          <w:sz w:val="24"/>
          <w:szCs w:val="24"/>
        </w:rPr>
        <w:t>.</w:t>
      </w:r>
      <w:r w:rsidR="00FA7A20" w:rsidRPr="00527238">
        <w:rPr>
          <w:rFonts w:ascii="Times New Roman" w:hAnsi="Times New Roman" w:cs="Times New Roman"/>
          <w:sz w:val="24"/>
          <w:szCs w:val="24"/>
        </w:rPr>
        <w:t xml:space="preserve"> 45 CFR 400.66</w:t>
      </w:r>
    </w:p>
    <w:p w:rsidR="004C1E86" w:rsidRPr="00527238" w:rsidRDefault="004C1E86" w:rsidP="00316ADF">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00B84F5B" w:rsidRPr="00527238">
        <w:rPr>
          <w:rFonts w:ascii="Times New Roman" w:hAnsi="Times New Roman" w:cs="Times New Roman"/>
          <w:sz w:val="24"/>
          <w:szCs w:val="24"/>
        </w:rPr>
        <w:t xml:space="preserve">Describe </w:t>
      </w:r>
      <w:r w:rsidR="00316ADF" w:rsidRPr="00527238">
        <w:rPr>
          <w:rFonts w:ascii="Times New Roman" w:hAnsi="Times New Roman" w:cs="Times New Roman"/>
          <w:sz w:val="24"/>
          <w:szCs w:val="24"/>
        </w:rPr>
        <w:t xml:space="preserve">the provisions of the state’s TANF program, as delineated at 45 CFR 400.66(a), </w:t>
      </w:r>
      <w:r w:rsidR="00E21E0A" w:rsidRPr="00527238">
        <w:rPr>
          <w:rFonts w:ascii="Times New Roman" w:hAnsi="Times New Roman" w:cs="Times New Roman"/>
          <w:sz w:val="24"/>
          <w:szCs w:val="24"/>
        </w:rPr>
        <w:t>that</w:t>
      </w:r>
      <w:r w:rsidR="00316ADF" w:rsidRPr="00527238">
        <w:rPr>
          <w:rFonts w:ascii="Times New Roman" w:hAnsi="Times New Roman" w:cs="Times New Roman"/>
          <w:sz w:val="24"/>
          <w:szCs w:val="24"/>
        </w:rPr>
        <w:t xml:space="preserve"> will be used in the RCA program </w:t>
      </w:r>
    </w:p>
    <w:p w:rsidR="00C722F8" w:rsidRPr="00527238" w:rsidRDefault="000956A1" w:rsidP="00316ADF">
      <w:pPr>
        <w:spacing w:after="0"/>
        <w:rPr>
          <w:rFonts w:ascii="Times New Roman" w:hAnsi="Times New Roman" w:cs="Times New Roman"/>
          <w:sz w:val="24"/>
          <w:szCs w:val="24"/>
        </w:rPr>
      </w:pPr>
      <w:r w:rsidRPr="00527238">
        <w:rPr>
          <w:rFonts w:ascii="Times New Roman" w:hAnsi="Times New Roman" w:cs="Times New Roman"/>
          <w:sz w:val="24"/>
          <w:szCs w:val="24"/>
        </w:rPr>
        <w:tab/>
      </w:r>
      <w:r w:rsidRPr="00527238">
        <w:rPr>
          <w:rFonts w:ascii="Times New Roman" w:hAnsi="Times New Roman" w:cs="Times New Roman"/>
          <w:sz w:val="24"/>
          <w:szCs w:val="24"/>
        </w:rPr>
        <w:tab/>
      </w:r>
      <w:r w:rsidR="00374847" w:rsidRPr="00527238">
        <w:rPr>
          <w:rFonts w:ascii="Times New Roman" w:hAnsi="Times New Roman" w:cs="Times New Roman"/>
          <w:sz w:val="24"/>
          <w:szCs w:val="24"/>
        </w:rPr>
        <w:t>b.</w:t>
      </w:r>
      <w:r w:rsidR="00374847" w:rsidRPr="00527238">
        <w:rPr>
          <w:rFonts w:ascii="Times New Roman" w:hAnsi="Times New Roman" w:cs="Times New Roman"/>
          <w:sz w:val="24"/>
          <w:szCs w:val="24"/>
        </w:rPr>
        <w:tab/>
      </w:r>
      <w:r w:rsidR="00E21E0A" w:rsidRPr="00527238">
        <w:rPr>
          <w:rFonts w:ascii="Times New Roman" w:hAnsi="Times New Roman" w:cs="Times New Roman"/>
          <w:sz w:val="24"/>
          <w:szCs w:val="24"/>
        </w:rPr>
        <w:t>Provide</w:t>
      </w:r>
      <w:r w:rsidR="00C722F8" w:rsidRPr="00527238">
        <w:rPr>
          <w:rFonts w:ascii="Times New Roman" w:hAnsi="Times New Roman" w:cs="Times New Roman"/>
          <w:sz w:val="24"/>
          <w:szCs w:val="24"/>
        </w:rPr>
        <w:t xml:space="preserve"> the</w:t>
      </w:r>
      <w:r w:rsidR="00FA5DC5" w:rsidRPr="00527238">
        <w:rPr>
          <w:rFonts w:ascii="Times New Roman" w:hAnsi="Times New Roman" w:cs="Times New Roman"/>
          <w:sz w:val="24"/>
          <w:szCs w:val="24"/>
        </w:rPr>
        <w:t xml:space="preserve"> TANF payment standard for case sizes 1-5.</w:t>
      </w:r>
      <w:r w:rsidR="00C722F8" w:rsidRPr="00527238">
        <w:rPr>
          <w:rFonts w:ascii="Times New Roman" w:hAnsi="Times New Roman" w:cs="Times New Roman"/>
          <w:sz w:val="24"/>
          <w:szCs w:val="24"/>
        </w:rPr>
        <w:tab/>
      </w:r>
    </w:p>
    <w:p w:rsidR="00AA2BEC" w:rsidRPr="00527238" w:rsidRDefault="000956A1" w:rsidP="00DB6ED1">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c.</w:t>
      </w:r>
      <w:r w:rsidRPr="00527238">
        <w:rPr>
          <w:rFonts w:ascii="Times New Roman" w:hAnsi="Times New Roman" w:cs="Times New Roman"/>
          <w:sz w:val="24"/>
          <w:szCs w:val="24"/>
        </w:rPr>
        <w:tab/>
      </w:r>
      <w:r w:rsidR="00350FAC" w:rsidRPr="00527238">
        <w:rPr>
          <w:rFonts w:ascii="Times New Roman" w:hAnsi="Times New Roman" w:cs="Times New Roman"/>
          <w:sz w:val="24"/>
          <w:szCs w:val="24"/>
        </w:rPr>
        <w:t xml:space="preserve">Provide an assurance that the state will </w:t>
      </w:r>
      <w:r w:rsidR="00316ADF" w:rsidRPr="00527238">
        <w:rPr>
          <w:rFonts w:ascii="Times New Roman" w:hAnsi="Times New Roman" w:cs="Times New Roman"/>
          <w:sz w:val="24"/>
          <w:szCs w:val="24"/>
        </w:rPr>
        <w:t>consider</w:t>
      </w:r>
      <w:r w:rsidR="00350FAC" w:rsidRPr="00527238">
        <w:rPr>
          <w:rFonts w:ascii="Times New Roman" w:hAnsi="Times New Roman" w:cs="Times New Roman"/>
          <w:sz w:val="24"/>
          <w:szCs w:val="24"/>
        </w:rPr>
        <w:t xml:space="preserve"> resources and income as outlined at 45 CFR 400</w:t>
      </w:r>
      <w:r w:rsidR="00316ADF" w:rsidRPr="00527238">
        <w:rPr>
          <w:rFonts w:ascii="Times New Roman" w:hAnsi="Times New Roman" w:cs="Times New Roman"/>
          <w:sz w:val="24"/>
          <w:szCs w:val="24"/>
        </w:rPr>
        <w:t>.66(b)-(d</w:t>
      </w:r>
      <w:r w:rsidR="00111878" w:rsidRPr="00527238">
        <w:rPr>
          <w:rFonts w:ascii="Times New Roman" w:hAnsi="Times New Roman" w:cs="Times New Roman"/>
          <w:sz w:val="24"/>
          <w:szCs w:val="24"/>
        </w:rPr>
        <w:t>)</w:t>
      </w:r>
      <w:r w:rsidR="00350FAC" w:rsidRPr="00527238">
        <w:rPr>
          <w:rFonts w:ascii="Times New Roman" w:hAnsi="Times New Roman" w:cs="Times New Roman"/>
          <w:sz w:val="24"/>
          <w:szCs w:val="24"/>
        </w:rPr>
        <w:t>.</w:t>
      </w:r>
    </w:p>
    <w:p w:rsidR="00C722F8" w:rsidRDefault="00350FAC" w:rsidP="00E81C5A">
      <w:pPr>
        <w:tabs>
          <w:tab w:val="left" w:pos="1080"/>
          <w:tab w:val="left" w:pos="1440"/>
        </w:tabs>
        <w:spacing w:after="0"/>
        <w:ind w:left="2880" w:hanging="2880"/>
        <w:rPr>
          <w:rFonts w:ascii="Times New Roman" w:hAnsi="Times New Roman" w:cs="Times New Roman"/>
          <w:sz w:val="24"/>
          <w:szCs w:val="24"/>
        </w:rPr>
      </w:pPr>
      <w:r w:rsidRPr="00527238">
        <w:rPr>
          <w:rFonts w:ascii="Times New Roman" w:hAnsi="Times New Roman" w:cs="Times New Roman"/>
          <w:sz w:val="24"/>
          <w:szCs w:val="24"/>
        </w:rPr>
        <w:tab/>
      </w:r>
      <w:r w:rsidRPr="00527238">
        <w:rPr>
          <w:rFonts w:ascii="Times New Roman" w:hAnsi="Times New Roman" w:cs="Times New Roman"/>
          <w:sz w:val="24"/>
          <w:szCs w:val="24"/>
        </w:rPr>
        <w:tab/>
      </w:r>
      <w:r w:rsidR="00AA2BEC" w:rsidRPr="00527238">
        <w:rPr>
          <w:rFonts w:ascii="Times New Roman" w:hAnsi="Times New Roman" w:cs="Times New Roman"/>
          <w:sz w:val="24"/>
          <w:szCs w:val="24"/>
        </w:rPr>
        <w:t>d</w:t>
      </w:r>
      <w:r w:rsidR="00E81C5A" w:rsidRPr="00527238">
        <w:rPr>
          <w:rFonts w:ascii="Times New Roman" w:hAnsi="Times New Roman" w:cs="Times New Roman"/>
          <w:sz w:val="24"/>
          <w:szCs w:val="24"/>
        </w:rPr>
        <w:t xml:space="preserve">. </w:t>
      </w:r>
      <w:r w:rsidR="004501E2" w:rsidRPr="00527238">
        <w:rPr>
          <w:rFonts w:ascii="Times New Roman" w:hAnsi="Times New Roman" w:cs="Times New Roman"/>
          <w:sz w:val="24"/>
          <w:szCs w:val="24"/>
        </w:rPr>
        <w:t xml:space="preserve">        </w:t>
      </w:r>
      <w:r w:rsidR="00E81C5A" w:rsidRPr="00527238">
        <w:rPr>
          <w:rFonts w:ascii="Times New Roman" w:hAnsi="Times New Roman" w:cs="Times New Roman"/>
          <w:sz w:val="24"/>
          <w:szCs w:val="24"/>
        </w:rPr>
        <w:t>Ind</w:t>
      </w:r>
      <w:r w:rsidR="005066B0" w:rsidRPr="00527238">
        <w:rPr>
          <w:rFonts w:ascii="Times New Roman" w:hAnsi="Times New Roman" w:cs="Times New Roman"/>
          <w:sz w:val="24"/>
          <w:szCs w:val="24"/>
        </w:rPr>
        <w:t>icate if the state will use the date</w:t>
      </w:r>
      <w:r w:rsidR="00E81C5A" w:rsidRPr="00527238">
        <w:rPr>
          <w:rFonts w:ascii="Times New Roman" w:hAnsi="Times New Roman" w:cs="Times New Roman"/>
          <w:sz w:val="24"/>
          <w:szCs w:val="24"/>
        </w:rPr>
        <w:t xml:space="preserve"> of application as the date RCA</w:t>
      </w:r>
      <w:r w:rsidR="00493621">
        <w:rPr>
          <w:rFonts w:ascii="Times New Roman" w:hAnsi="Times New Roman" w:cs="Times New Roman"/>
          <w:sz w:val="24"/>
          <w:szCs w:val="24"/>
        </w:rPr>
        <w:t xml:space="preserve"> begins </w:t>
      </w:r>
    </w:p>
    <w:p w:rsidR="00493621" w:rsidRPr="00527238" w:rsidRDefault="00493621" w:rsidP="00E81C5A">
      <w:pPr>
        <w:tabs>
          <w:tab w:val="left" w:pos="1080"/>
          <w:tab w:val="left" w:pos="1440"/>
        </w:tabs>
        <w:spacing w:after="0"/>
        <w:ind w:left="2880" w:hanging="28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527238">
        <w:rPr>
          <w:rFonts w:ascii="Times New Roman" w:hAnsi="Times New Roman" w:cs="Times New Roman"/>
          <w:sz w:val="24"/>
          <w:szCs w:val="24"/>
        </w:rPr>
        <w:t>(not required).</w:t>
      </w:r>
    </w:p>
    <w:p w:rsidR="00E81C5A" w:rsidRPr="00527238" w:rsidRDefault="00E81C5A" w:rsidP="00E81C5A">
      <w:pPr>
        <w:tabs>
          <w:tab w:val="left" w:pos="1080"/>
          <w:tab w:val="left" w:pos="1440"/>
        </w:tabs>
        <w:spacing w:after="0"/>
        <w:ind w:left="2880" w:hanging="2880"/>
        <w:rPr>
          <w:rFonts w:ascii="Times New Roman" w:hAnsi="Times New Roman" w:cs="Times New Roman"/>
          <w:sz w:val="24"/>
          <w:szCs w:val="24"/>
        </w:rPr>
      </w:pPr>
    </w:p>
    <w:p w:rsidR="00E81C5A" w:rsidRPr="00527238" w:rsidRDefault="00E81C5A" w:rsidP="009D2424">
      <w:pPr>
        <w:tabs>
          <w:tab w:val="left" w:pos="720"/>
          <w:tab w:val="left" w:pos="1080"/>
          <w:tab w:val="left" w:pos="1440"/>
        </w:tabs>
        <w:spacing w:after="0"/>
        <w:ind w:left="2880" w:hanging="2880"/>
        <w:rPr>
          <w:rFonts w:ascii="Times New Roman" w:hAnsi="Times New Roman" w:cs="Times New Roman"/>
          <w:sz w:val="24"/>
          <w:szCs w:val="24"/>
        </w:rPr>
      </w:pPr>
      <w:r w:rsidRPr="00527238">
        <w:rPr>
          <w:rFonts w:ascii="Times New Roman" w:hAnsi="Times New Roman" w:cs="Times New Roman"/>
          <w:sz w:val="24"/>
          <w:szCs w:val="24"/>
        </w:rPr>
        <w:tab/>
      </w:r>
      <w:r w:rsidR="00E21E0A" w:rsidRPr="00527238">
        <w:rPr>
          <w:rFonts w:ascii="Times New Roman" w:hAnsi="Times New Roman" w:cs="Times New Roman"/>
          <w:sz w:val="24"/>
          <w:szCs w:val="24"/>
        </w:rPr>
        <w:t>6</w:t>
      </w:r>
      <w:r w:rsidRPr="00527238">
        <w:rPr>
          <w:rFonts w:ascii="Times New Roman" w:hAnsi="Times New Roman" w:cs="Times New Roman"/>
          <w:sz w:val="24"/>
          <w:szCs w:val="24"/>
        </w:rPr>
        <w:t>.</w:t>
      </w:r>
      <w:r w:rsidRPr="00527238">
        <w:rPr>
          <w:rFonts w:ascii="Times New Roman" w:hAnsi="Times New Roman" w:cs="Times New Roman"/>
          <w:sz w:val="24"/>
          <w:szCs w:val="24"/>
        </w:rPr>
        <w:tab/>
      </w:r>
      <w:r w:rsidR="00111878" w:rsidRPr="00527238">
        <w:rPr>
          <w:rFonts w:ascii="Times New Roman" w:hAnsi="Times New Roman" w:cs="Times New Roman"/>
          <w:sz w:val="24"/>
          <w:szCs w:val="24"/>
        </w:rPr>
        <w:tab/>
      </w:r>
      <w:r w:rsidRPr="00527238">
        <w:rPr>
          <w:rFonts w:ascii="Times New Roman" w:hAnsi="Times New Roman" w:cs="Times New Roman"/>
          <w:sz w:val="24"/>
          <w:szCs w:val="24"/>
        </w:rPr>
        <w:t>Notification to local resettlement agency. 45 CFR 400.68</w:t>
      </w:r>
    </w:p>
    <w:p w:rsidR="000100AC" w:rsidRPr="00527238" w:rsidRDefault="00E81C5A" w:rsidP="00527238">
      <w:pPr>
        <w:tabs>
          <w:tab w:val="left" w:pos="1080"/>
          <w:tab w:val="left" w:pos="1440"/>
        </w:tabs>
        <w:spacing w:after="0"/>
        <w:ind w:left="2160" w:hanging="1080"/>
        <w:rPr>
          <w:rFonts w:ascii="Times New Roman" w:hAnsi="Times New Roman" w:cs="Times New Roman"/>
          <w:sz w:val="24"/>
          <w:szCs w:val="24"/>
        </w:rPr>
      </w:pPr>
      <w:r w:rsidRPr="00527238">
        <w:rPr>
          <w:rFonts w:ascii="Times New Roman" w:hAnsi="Times New Roman" w:cs="Times New Roman"/>
          <w:sz w:val="24"/>
          <w:szCs w:val="24"/>
        </w:rPr>
        <w:tab/>
        <w:t xml:space="preserve">a. </w:t>
      </w:r>
      <w:r w:rsidR="00C722F8" w:rsidRPr="00527238">
        <w:rPr>
          <w:rFonts w:ascii="Times New Roman" w:hAnsi="Times New Roman" w:cs="Times New Roman"/>
          <w:sz w:val="24"/>
          <w:szCs w:val="24"/>
        </w:rPr>
        <w:tab/>
      </w:r>
      <w:r w:rsidRPr="00527238">
        <w:rPr>
          <w:rFonts w:ascii="Times New Roman" w:hAnsi="Times New Roman" w:cs="Times New Roman"/>
          <w:sz w:val="24"/>
          <w:szCs w:val="24"/>
        </w:rPr>
        <w:t>Describe how</w:t>
      </w:r>
      <w:r w:rsidR="001966EE" w:rsidRPr="00527238" w:rsidDel="00C722F8">
        <w:rPr>
          <w:rFonts w:ascii="Times New Roman" w:hAnsi="Times New Roman" w:cs="Times New Roman"/>
          <w:sz w:val="24"/>
          <w:szCs w:val="24"/>
        </w:rPr>
        <w:t xml:space="preserve"> </w:t>
      </w:r>
      <w:r w:rsidR="009E270D" w:rsidRPr="00527238">
        <w:rPr>
          <w:rFonts w:ascii="Times New Roman" w:hAnsi="Times New Roman" w:cs="Times New Roman"/>
          <w:sz w:val="24"/>
          <w:szCs w:val="24"/>
        </w:rPr>
        <w:t>the s</w:t>
      </w:r>
      <w:r w:rsidR="00FA35D5" w:rsidRPr="00527238">
        <w:rPr>
          <w:rFonts w:ascii="Times New Roman" w:hAnsi="Times New Roman" w:cs="Times New Roman"/>
          <w:sz w:val="24"/>
          <w:szCs w:val="24"/>
        </w:rPr>
        <w:t xml:space="preserve">tate will </w:t>
      </w:r>
      <w:r w:rsidRPr="00527238">
        <w:rPr>
          <w:rFonts w:ascii="Times New Roman" w:hAnsi="Times New Roman" w:cs="Times New Roman"/>
          <w:sz w:val="24"/>
          <w:szCs w:val="24"/>
        </w:rPr>
        <w:t xml:space="preserve">promptly </w:t>
      </w:r>
      <w:r w:rsidR="00FA35D5" w:rsidRPr="00527238">
        <w:rPr>
          <w:rFonts w:ascii="Times New Roman" w:hAnsi="Times New Roman" w:cs="Times New Roman"/>
          <w:sz w:val="24"/>
          <w:szCs w:val="24"/>
        </w:rPr>
        <w:t xml:space="preserve">notify </w:t>
      </w:r>
      <w:r w:rsidRPr="00527238">
        <w:rPr>
          <w:rFonts w:ascii="Times New Roman" w:hAnsi="Times New Roman" w:cs="Times New Roman"/>
          <w:sz w:val="24"/>
          <w:szCs w:val="24"/>
        </w:rPr>
        <w:t xml:space="preserve">the </w:t>
      </w:r>
      <w:r w:rsidR="00FA35D5" w:rsidRPr="00527238">
        <w:rPr>
          <w:rFonts w:ascii="Times New Roman" w:hAnsi="Times New Roman" w:cs="Times New Roman"/>
          <w:sz w:val="24"/>
          <w:szCs w:val="24"/>
        </w:rPr>
        <w:t xml:space="preserve">local resettlement agency whenever </w:t>
      </w:r>
      <w:r w:rsidRPr="00527238">
        <w:rPr>
          <w:rFonts w:ascii="Times New Roman" w:hAnsi="Times New Roman" w:cs="Times New Roman"/>
          <w:sz w:val="24"/>
          <w:szCs w:val="24"/>
        </w:rPr>
        <w:t>an individual applies for RCA.</w:t>
      </w:r>
    </w:p>
    <w:p w:rsidR="00521CEE" w:rsidRPr="00527238" w:rsidRDefault="000100AC" w:rsidP="00DB6ED1">
      <w:pPr>
        <w:tabs>
          <w:tab w:val="left" w:pos="1080"/>
          <w:tab w:val="left" w:pos="1440"/>
        </w:tabs>
        <w:spacing w:after="0"/>
        <w:ind w:left="2160" w:hanging="1080"/>
        <w:rPr>
          <w:rFonts w:ascii="Times New Roman" w:hAnsi="Times New Roman" w:cs="Times New Roman"/>
          <w:sz w:val="24"/>
          <w:szCs w:val="24"/>
        </w:rPr>
      </w:pPr>
      <w:r w:rsidRPr="00527238">
        <w:rPr>
          <w:rFonts w:ascii="Times New Roman" w:hAnsi="Times New Roman" w:cs="Times New Roman"/>
          <w:sz w:val="24"/>
          <w:szCs w:val="24"/>
        </w:rPr>
        <w:tab/>
        <w:t>b.</w:t>
      </w:r>
      <w:r w:rsidRPr="00527238">
        <w:rPr>
          <w:rFonts w:ascii="Times New Roman" w:hAnsi="Times New Roman" w:cs="Times New Roman"/>
          <w:sz w:val="24"/>
          <w:szCs w:val="24"/>
        </w:rPr>
        <w:tab/>
        <w:t>Describe how the state will contact an applicant’s spons</w:t>
      </w:r>
      <w:r w:rsidR="00E21E0A" w:rsidRPr="00527238">
        <w:rPr>
          <w:rFonts w:ascii="Times New Roman" w:hAnsi="Times New Roman" w:cs="Times New Roman"/>
          <w:sz w:val="24"/>
          <w:szCs w:val="24"/>
        </w:rPr>
        <w:t xml:space="preserve">or or local resettlement agency </w:t>
      </w:r>
      <w:r w:rsidRPr="00527238">
        <w:rPr>
          <w:rFonts w:ascii="Times New Roman" w:hAnsi="Times New Roman" w:cs="Times New Roman"/>
          <w:sz w:val="24"/>
          <w:szCs w:val="24"/>
        </w:rPr>
        <w:t xml:space="preserve">concerning offers of employment in accordance with 45 CFR 400.68(b). </w:t>
      </w:r>
    </w:p>
    <w:p w:rsidR="00521CEE" w:rsidRPr="00527238" w:rsidRDefault="00521CEE" w:rsidP="00DB6ED1">
      <w:pPr>
        <w:tabs>
          <w:tab w:val="left" w:pos="1080"/>
          <w:tab w:val="left" w:pos="1440"/>
        </w:tabs>
        <w:spacing w:after="0"/>
        <w:ind w:left="2160" w:hanging="1080"/>
        <w:rPr>
          <w:rFonts w:ascii="Times New Roman" w:hAnsi="Times New Roman" w:cs="Times New Roman"/>
          <w:sz w:val="24"/>
          <w:szCs w:val="24"/>
        </w:rPr>
      </w:pPr>
    </w:p>
    <w:p w:rsidR="00E556E1" w:rsidRPr="00527238" w:rsidRDefault="00111878" w:rsidP="00DB6ED1">
      <w:pPr>
        <w:tabs>
          <w:tab w:val="left" w:pos="1080"/>
        </w:tabs>
        <w:spacing w:after="0"/>
        <w:ind w:left="1440" w:hanging="360"/>
        <w:rPr>
          <w:rFonts w:ascii="Times New Roman" w:hAnsi="Times New Roman" w:cs="Times New Roman"/>
          <w:sz w:val="24"/>
          <w:szCs w:val="24"/>
        </w:rPr>
      </w:pPr>
      <w:r w:rsidRPr="00527238">
        <w:rPr>
          <w:rFonts w:ascii="Times New Roman" w:hAnsi="Times New Roman" w:cs="Times New Roman"/>
          <w:i/>
          <w:sz w:val="24"/>
          <w:szCs w:val="24"/>
        </w:rPr>
        <w:tab/>
      </w:r>
      <w:r w:rsidR="008C5F5A" w:rsidRPr="00527238">
        <w:rPr>
          <w:rFonts w:ascii="Times New Roman" w:hAnsi="Times New Roman" w:cs="Times New Roman"/>
          <w:i/>
          <w:sz w:val="24"/>
          <w:szCs w:val="24"/>
        </w:rPr>
        <w:t xml:space="preserve">States that operate </w:t>
      </w:r>
      <w:r w:rsidR="00F30D1D" w:rsidRPr="00527238">
        <w:rPr>
          <w:rFonts w:ascii="Times New Roman" w:hAnsi="Times New Roman" w:cs="Times New Roman"/>
          <w:i/>
          <w:sz w:val="24"/>
          <w:szCs w:val="24"/>
        </w:rPr>
        <w:t>a PPP pr</w:t>
      </w:r>
      <w:r w:rsidR="00BD0B6D" w:rsidRPr="00527238">
        <w:rPr>
          <w:rFonts w:ascii="Times New Roman" w:hAnsi="Times New Roman" w:cs="Times New Roman"/>
          <w:i/>
          <w:sz w:val="24"/>
          <w:szCs w:val="24"/>
        </w:rPr>
        <w:t>ogram must</w:t>
      </w:r>
      <w:r w:rsidR="00A16FDB" w:rsidRPr="00527238">
        <w:rPr>
          <w:rFonts w:ascii="Times New Roman" w:hAnsi="Times New Roman" w:cs="Times New Roman"/>
          <w:i/>
          <w:sz w:val="24"/>
          <w:szCs w:val="24"/>
        </w:rPr>
        <w:t xml:space="preserve"> include information in #7</w:t>
      </w:r>
      <w:r w:rsidR="00F30D1D" w:rsidRPr="00527238">
        <w:rPr>
          <w:rFonts w:ascii="Times New Roman" w:hAnsi="Times New Roman" w:cs="Times New Roman"/>
          <w:i/>
          <w:sz w:val="24"/>
          <w:szCs w:val="24"/>
        </w:rPr>
        <w:t>.</w:t>
      </w:r>
      <w:r w:rsidR="00D0467A" w:rsidRPr="00527238">
        <w:rPr>
          <w:rFonts w:ascii="Times New Roman" w:hAnsi="Times New Roman" w:cs="Times New Roman"/>
          <w:sz w:val="24"/>
          <w:szCs w:val="24"/>
        </w:rPr>
        <w:tab/>
      </w:r>
    </w:p>
    <w:p w:rsidR="009E270D" w:rsidRPr="00527238" w:rsidRDefault="00111878" w:rsidP="00DB6ED1">
      <w:pPr>
        <w:tabs>
          <w:tab w:val="left" w:pos="1080"/>
        </w:tabs>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7</w:t>
      </w:r>
      <w:r w:rsidR="00E556E1" w:rsidRPr="00527238">
        <w:rPr>
          <w:rFonts w:ascii="Times New Roman" w:hAnsi="Times New Roman" w:cs="Times New Roman"/>
          <w:sz w:val="24"/>
          <w:szCs w:val="24"/>
        </w:rPr>
        <w:t xml:space="preserve">. </w:t>
      </w:r>
      <w:r w:rsidR="00521CEE" w:rsidRPr="00527238">
        <w:rPr>
          <w:rFonts w:ascii="Times New Roman" w:hAnsi="Times New Roman" w:cs="Times New Roman"/>
          <w:sz w:val="24"/>
          <w:szCs w:val="24"/>
        </w:rPr>
        <w:tab/>
      </w:r>
      <w:r w:rsidRPr="00527238">
        <w:rPr>
          <w:rFonts w:ascii="Times New Roman" w:hAnsi="Times New Roman" w:cs="Times New Roman"/>
          <w:sz w:val="24"/>
          <w:szCs w:val="24"/>
        </w:rPr>
        <w:tab/>
      </w:r>
      <w:r w:rsidR="00521CEE" w:rsidRPr="00527238">
        <w:rPr>
          <w:rFonts w:ascii="Times New Roman" w:hAnsi="Times New Roman" w:cs="Times New Roman"/>
          <w:sz w:val="24"/>
          <w:szCs w:val="24"/>
        </w:rPr>
        <w:t>Eligibility and payment levels. 45 CFR 400.50 and 400.60</w:t>
      </w:r>
    </w:p>
    <w:p w:rsidR="004501E2" w:rsidRPr="00527238" w:rsidRDefault="009E270D" w:rsidP="00DB6ED1">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 xml:space="preserve">a. </w:t>
      </w:r>
      <w:r w:rsidR="00521CEE" w:rsidRPr="00527238">
        <w:rPr>
          <w:rFonts w:ascii="Times New Roman" w:hAnsi="Times New Roman" w:cs="Times New Roman"/>
          <w:sz w:val="24"/>
          <w:szCs w:val="24"/>
        </w:rPr>
        <w:tab/>
      </w:r>
      <w:r w:rsidR="004501E2" w:rsidRPr="00527238">
        <w:rPr>
          <w:rFonts w:ascii="Times New Roman" w:hAnsi="Times New Roman" w:cs="Times New Roman"/>
          <w:sz w:val="24"/>
          <w:szCs w:val="24"/>
        </w:rPr>
        <w:t>Describe h</w:t>
      </w:r>
      <w:r w:rsidR="00E21E0A" w:rsidRPr="00527238">
        <w:rPr>
          <w:rFonts w:ascii="Times New Roman" w:hAnsi="Times New Roman" w:cs="Times New Roman"/>
          <w:sz w:val="24"/>
          <w:szCs w:val="24"/>
        </w:rPr>
        <w:t xml:space="preserve">ow the state will determine </w:t>
      </w:r>
      <w:r w:rsidR="004501E2" w:rsidRPr="00527238">
        <w:rPr>
          <w:rFonts w:ascii="Times New Roman" w:hAnsi="Times New Roman" w:cs="Times New Roman"/>
          <w:sz w:val="24"/>
          <w:szCs w:val="24"/>
        </w:rPr>
        <w:t xml:space="preserve">initial and on-going eligibility for RCA. </w:t>
      </w:r>
      <w:r w:rsidR="00F51EA6">
        <w:rPr>
          <w:rFonts w:ascii="Times New Roman" w:hAnsi="Times New Roman" w:cs="Times New Roman"/>
          <w:sz w:val="24"/>
          <w:szCs w:val="24"/>
        </w:rPr>
        <w:t xml:space="preserve"> </w:t>
      </w:r>
      <w:r w:rsidR="004501E2" w:rsidRPr="00527238">
        <w:rPr>
          <w:rFonts w:ascii="Times New Roman" w:hAnsi="Times New Roman" w:cs="Times New Roman"/>
          <w:sz w:val="24"/>
          <w:szCs w:val="24"/>
        </w:rPr>
        <w:t xml:space="preserve">Indicate the income eligibility standard established by the state after consultation with local resettlement  agencies in the state. </w:t>
      </w:r>
    </w:p>
    <w:p w:rsidR="000956A1" w:rsidRPr="00527238" w:rsidRDefault="000956A1" w:rsidP="00DB6ED1">
      <w:pPr>
        <w:spacing w:after="0"/>
        <w:ind w:left="720" w:firstLine="720"/>
        <w:rPr>
          <w:rFonts w:ascii="Times New Roman" w:hAnsi="Times New Roman" w:cs="Times New Roman"/>
          <w:sz w:val="24"/>
          <w:szCs w:val="24"/>
        </w:rPr>
      </w:pPr>
      <w:r w:rsidRPr="00527238">
        <w:rPr>
          <w:rFonts w:ascii="Times New Roman" w:hAnsi="Times New Roman" w:cs="Times New Roman"/>
          <w:sz w:val="24"/>
          <w:szCs w:val="24"/>
        </w:rPr>
        <w:t>b.</w:t>
      </w:r>
      <w:r w:rsidRPr="00527238">
        <w:rPr>
          <w:rFonts w:ascii="Times New Roman" w:hAnsi="Times New Roman" w:cs="Times New Roman"/>
          <w:sz w:val="24"/>
          <w:szCs w:val="24"/>
        </w:rPr>
        <w:tab/>
      </w:r>
      <w:r w:rsidR="00E21E0A" w:rsidRPr="00527238">
        <w:rPr>
          <w:rFonts w:ascii="Times New Roman" w:hAnsi="Times New Roman" w:cs="Times New Roman"/>
          <w:sz w:val="24"/>
          <w:szCs w:val="24"/>
        </w:rPr>
        <w:t>Provide</w:t>
      </w:r>
      <w:r w:rsidRPr="00527238">
        <w:rPr>
          <w:rFonts w:ascii="Times New Roman" w:hAnsi="Times New Roman" w:cs="Times New Roman"/>
          <w:sz w:val="24"/>
          <w:szCs w:val="24"/>
        </w:rPr>
        <w:t xml:space="preserve"> the RCA payment standard for case sizes 1-5.</w:t>
      </w:r>
      <w:r w:rsidRPr="00527238">
        <w:rPr>
          <w:rFonts w:ascii="Times New Roman" w:hAnsi="Times New Roman" w:cs="Times New Roman"/>
          <w:sz w:val="24"/>
          <w:szCs w:val="24"/>
        </w:rPr>
        <w:tab/>
      </w:r>
    </w:p>
    <w:p w:rsidR="000956A1" w:rsidRPr="00527238" w:rsidRDefault="000956A1" w:rsidP="000956A1">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c.</w:t>
      </w:r>
      <w:r w:rsidRPr="00527238">
        <w:rPr>
          <w:rFonts w:ascii="Times New Roman" w:hAnsi="Times New Roman" w:cs="Times New Roman"/>
          <w:sz w:val="24"/>
          <w:szCs w:val="24"/>
        </w:rPr>
        <w:tab/>
        <w:t xml:space="preserve">Provide an assurance that the state will follow requirements related to financial </w:t>
      </w:r>
      <w:r w:rsidR="00463607">
        <w:rPr>
          <w:rFonts w:ascii="Times New Roman" w:hAnsi="Times New Roman" w:cs="Times New Roman"/>
          <w:sz w:val="24"/>
          <w:szCs w:val="24"/>
        </w:rPr>
        <w:t>eligibility and consideration of</w:t>
      </w:r>
      <w:r w:rsidRPr="00527238">
        <w:rPr>
          <w:rFonts w:ascii="Times New Roman" w:hAnsi="Times New Roman" w:cs="Times New Roman"/>
          <w:sz w:val="24"/>
          <w:szCs w:val="24"/>
        </w:rPr>
        <w:t xml:space="preserve"> resources and income as outlined at 45 CFR 400.59.</w:t>
      </w:r>
    </w:p>
    <w:p w:rsidR="00AA2BEC" w:rsidRPr="00527238" w:rsidRDefault="00AA2BEC" w:rsidP="009D2424">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d.</w:t>
      </w:r>
      <w:r w:rsidRPr="00527238">
        <w:rPr>
          <w:rFonts w:ascii="Times New Roman" w:hAnsi="Times New Roman" w:cs="Times New Roman"/>
          <w:sz w:val="24"/>
          <w:szCs w:val="24"/>
        </w:rPr>
        <w:tab/>
      </w:r>
      <w:r w:rsidR="008C5F5A" w:rsidRPr="00527238">
        <w:rPr>
          <w:rFonts w:ascii="Times New Roman" w:hAnsi="Times New Roman" w:cs="Times New Roman"/>
          <w:sz w:val="24"/>
          <w:szCs w:val="24"/>
        </w:rPr>
        <w:t>Indicate</w:t>
      </w:r>
      <w:r w:rsidRPr="00527238">
        <w:rPr>
          <w:rFonts w:ascii="Times New Roman" w:hAnsi="Times New Roman" w:cs="Times New Roman"/>
          <w:sz w:val="24"/>
          <w:szCs w:val="24"/>
        </w:rPr>
        <w:t xml:space="preserve"> if the PPP program provides any type of differentials or incentive payments</w:t>
      </w:r>
      <w:r w:rsidR="008C5F5A" w:rsidRPr="00527238">
        <w:rPr>
          <w:rFonts w:ascii="Times New Roman" w:hAnsi="Times New Roman" w:cs="Times New Roman"/>
          <w:sz w:val="24"/>
          <w:szCs w:val="24"/>
        </w:rPr>
        <w:t>.</w:t>
      </w:r>
      <w:r w:rsidRPr="00527238">
        <w:rPr>
          <w:rFonts w:ascii="Times New Roman" w:hAnsi="Times New Roman" w:cs="Times New Roman"/>
          <w:sz w:val="24"/>
          <w:szCs w:val="24"/>
        </w:rPr>
        <w:t xml:space="preserve"> </w:t>
      </w:r>
      <w:r w:rsidR="00F51EA6">
        <w:rPr>
          <w:rFonts w:ascii="Times New Roman" w:hAnsi="Times New Roman" w:cs="Times New Roman"/>
          <w:sz w:val="24"/>
          <w:szCs w:val="24"/>
        </w:rPr>
        <w:t xml:space="preserve"> </w:t>
      </w:r>
      <w:r w:rsidR="008C5F5A" w:rsidRPr="00527238">
        <w:rPr>
          <w:rFonts w:ascii="Times New Roman" w:hAnsi="Times New Roman" w:cs="Times New Roman"/>
          <w:sz w:val="24"/>
          <w:szCs w:val="24"/>
        </w:rPr>
        <w:t>Describe</w:t>
      </w:r>
      <w:r w:rsidRPr="00527238">
        <w:rPr>
          <w:rFonts w:ascii="Times New Roman" w:hAnsi="Times New Roman" w:cs="Times New Roman"/>
          <w:sz w:val="24"/>
          <w:szCs w:val="24"/>
        </w:rPr>
        <w:t xml:space="preserve"> types and levels of incentive payments. </w:t>
      </w:r>
    </w:p>
    <w:p w:rsidR="00FA35D5" w:rsidRPr="00527238" w:rsidRDefault="000956A1" w:rsidP="00DB6ED1">
      <w:pPr>
        <w:tabs>
          <w:tab w:val="left" w:pos="1080"/>
        </w:tabs>
        <w:spacing w:after="0"/>
        <w:ind w:left="2160" w:hanging="1440"/>
        <w:rPr>
          <w:rFonts w:ascii="Times New Roman" w:hAnsi="Times New Roman" w:cs="Times New Roman"/>
          <w:sz w:val="24"/>
          <w:szCs w:val="24"/>
        </w:rPr>
      </w:pPr>
      <w:r w:rsidRPr="00527238">
        <w:rPr>
          <w:rFonts w:ascii="Times New Roman" w:hAnsi="Times New Roman" w:cs="Times New Roman"/>
          <w:sz w:val="24"/>
          <w:szCs w:val="24"/>
        </w:rPr>
        <w:tab/>
        <w:t xml:space="preserve">       </w:t>
      </w:r>
      <w:r w:rsidR="00AA2BEC" w:rsidRPr="00527238">
        <w:rPr>
          <w:rFonts w:ascii="Times New Roman" w:hAnsi="Times New Roman" w:cs="Times New Roman"/>
          <w:sz w:val="24"/>
          <w:szCs w:val="24"/>
        </w:rPr>
        <w:t>e</w:t>
      </w:r>
      <w:r w:rsidRPr="00527238">
        <w:rPr>
          <w:rFonts w:ascii="Times New Roman" w:hAnsi="Times New Roman" w:cs="Times New Roman"/>
          <w:sz w:val="24"/>
          <w:szCs w:val="24"/>
        </w:rPr>
        <w:t xml:space="preserve">. </w:t>
      </w:r>
      <w:r w:rsidRPr="00527238">
        <w:rPr>
          <w:rFonts w:ascii="Times New Roman" w:hAnsi="Times New Roman" w:cs="Times New Roman"/>
          <w:sz w:val="24"/>
          <w:szCs w:val="24"/>
        </w:rPr>
        <w:tab/>
        <w:t>Describe h</w:t>
      </w:r>
      <w:r w:rsidR="009E270D" w:rsidRPr="00527238">
        <w:rPr>
          <w:rFonts w:ascii="Times New Roman" w:hAnsi="Times New Roman" w:cs="Times New Roman"/>
          <w:sz w:val="24"/>
          <w:szCs w:val="24"/>
        </w:rPr>
        <w:t>ow w</w:t>
      </w:r>
      <w:r w:rsidR="00FA35D5" w:rsidRPr="00527238">
        <w:rPr>
          <w:rFonts w:ascii="Times New Roman" w:hAnsi="Times New Roman" w:cs="Times New Roman"/>
          <w:sz w:val="24"/>
          <w:szCs w:val="24"/>
        </w:rPr>
        <w:t>ill</w:t>
      </w:r>
      <w:r w:rsidR="009E270D" w:rsidRPr="00527238">
        <w:rPr>
          <w:rFonts w:ascii="Times New Roman" w:hAnsi="Times New Roman" w:cs="Times New Roman"/>
          <w:sz w:val="24"/>
          <w:szCs w:val="24"/>
        </w:rPr>
        <w:t xml:space="preserve"> the state </w:t>
      </w:r>
      <w:r w:rsidR="008C5F5A" w:rsidRPr="00527238">
        <w:rPr>
          <w:rFonts w:ascii="Times New Roman" w:hAnsi="Times New Roman" w:cs="Times New Roman"/>
          <w:sz w:val="24"/>
          <w:szCs w:val="24"/>
        </w:rPr>
        <w:t xml:space="preserve">will </w:t>
      </w:r>
      <w:r w:rsidR="00FA35D5" w:rsidRPr="00527238">
        <w:rPr>
          <w:rFonts w:ascii="Times New Roman" w:hAnsi="Times New Roman" w:cs="Times New Roman"/>
          <w:sz w:val="24"/>
          <w:szCs w:val="24"/>
        </w:rPr>
        <w:t>stay within prescrib</w:t>
      </w:r>
      <w:r w:rsidR="008C5F5A" w:rsidRPr="00527238">
        <w:rPr>
          <w:rFonts w:ascii="Times New Roman" w:hAnsi="Times New Roman" w:cs="Times New Roman"/>
          <w:sz w:val="24"/>
          <w:szCs w:val="24"/>
        </w:rPr>
        <w:t>ed assistance and budget levels.</w:t>
      </w:r>
    </w:p>
    <w:p w:rsidR="00D0467A" w:rsidRPr="00527238" w:rsidRDefault="00D0467A" w:rsidP="00E21E0A">
      <w:pPr>
        <w:tabs>
          <w:tab w:val="left" w:pos="1080"/>
        </w:tabs>
        <w:spacing w:after="0"/>
        <w:rPr>
          <w:rFonts w:ascii="Times New Roman" w:hAnsi="Times New Roman" w:cs="Times New Roman"/>
          <w:sz w:val="24"/>
          <w:szCs w:val="24"/>
        </w:rPr>
      </w:pPr>
    </w:p>
    <w:p w:rsidR="00680C12" w:rsidRPr="00527238" w:rsidRDefault="00680C12" w:rsidP="008C5F5A">
      <w:pPr>
        <w:tabs>
          <w:tab w:val="left" w:pos="720"/>
        </w:tabs>
        <w:spacing w:after="0"/>
        <w:ind w:left="1440"/>
        <w:rPr>
          <w:rFonts w:ascii="Times New Roman" w:hAnsi="Times New Roman" w:cs="Times New Roman"/>
          <w:i/>
          <w:sz w:val="24"/>
          <w:szCs w:val="24"/>
        </w:rPr>
      </w:pPr>
      <w:r w:rsidRPr="00527238">
        <w:rPr>
          <w:rFonts w:ascii="Times New Roman" w:hAnsi="Times New Roman" w:cs="Times New Roman"/>
          <w:i/>
          <w:sz w:val="24"/>
          <w:szCs w:val="24"/>
        </w:rPr>
        <w:t xml:space="preserve">States </w:t>
      </w:r>
      <w:r w:rsidR="008C5F5A" w:rsidRPr="00527238">
        <w:rPr>
          <w:rFonts w:ascii="Times New Roman" w:hAnsi="Times New Roman" w:cs="Times New Roman"/>
          <w:i/>
          <w:sz w:val="24"/>
          <w:szCs w:val="24"/>
        </w:rPr>
        <w:t>that operate</w:t>
      </w:r>
      <w:r w:rsidRPr="00527238">
        <w:rPr>
          <w:rFonts w:ascii="Times New Roman" w:hAnsi="Times New Roman" w:cs="Times New Roman"/>
          <w:i/>
          <w:sz w:val="24"/>
          <w:szCs w:val="24"/>
        </w:rPr>
        <w:t xml:space="preserve"> </w:t>
      </w:r>
      <w:r w:rsidR="005066B0" w:rsidRPr="00527238">
        <w:rPr>
          <w:rFonts w:ascii="Times New Roman" w:hAnsi="Times New Roman" w:cs="Times New Roman"/>
          <w:i/>
          <w:sz w:val="24"/>
          <w:szCs w:val="24"/>
        </w:rPr>
        <w:t xml:space="preserve">a </w:t>
      </w:r>
      <w:r w:rsidRPr="00527238">
        <w:rPr>
          <w:rFonts w:ascii="Times New Roman" w:hAnsi="Times New Roman" w:cs="Times New Roman"/>
          <w:i/>
          <w:sz w:val="24"/>
          <w:szCs w:val="24"/>
        </w:rPr>
        <w:t>publicly</w:t>
      </w:r>
      <w:r w:rsidR="00493621">
        <w:rPr>
          <w:rFonts w:ascii="Times New Roman" w:hAnsi="Times New Roman" w:cs="Times New Roman"/>
          <w:i/>
          <w:sz w:val="24"/>
          <w:szCs w:val="24"/>
        </w:rPr>
        <w:t xml:space="preserve"> </w:t>
      </w:r>
      <w:r w:rsidRPr="00527238">
        <w:rPr>
          <w:rFonts w:ascii="Times New Roman" w:hAnsi="Times New Roman" w:cs="Times New Roman"/>
          <w:i/>
          <w:sz w:val="24"/>
          <w:szCs w:val="24"/>
        </w:rPr>
        <w:t xml:space="preserve">administered RCA program </w:t>
      </w:r>
      <w:r w:rsidRPr="00527238">
        <w:rPr>
          <w:rFonts w:ascii="Times New Roman" w:hAnsi="Times New Roman" w:cs="Times New Roman"/>
          <w:i/>
          <w:sz w:val="24"/>
          <w:szCs w:val="24"/>
          <w:u w:val="single"/>
        </w:rPr>
        <w:t>and</w:t>
      </w:r>
      <w:r w:rsidRPr="00527238">
        <w:rPr>
          <w:rFonts w:ascii="Times New Roman" w:hAnsi="Times New Roman" w:cs="Times New Roman"/>
          <w:i/>
          <w:sz w:val="24"/>
          <w:szCs w:val="24"/>
        </w:rPr>
        <w:t xml:space="preserve"> </w:t>
      </w:r>
      <w:r w:rsidR="005066B0" w:rsidRPr="00527238">
        <w:rPr>
          <w:rFonts w:ascii="Times New Roman" w:hAnsi="Times New Roman" w:cs="Times New Roman"/>
          <w:i/>
          <w:sz w:val="24"/>
          <w:szCs w:val="24"/>
        </w:rPr>
        <w:t xml:space="preserve">states that operate a </w:t>
      </w:r>
      <w:r w:rsidRPr="00527238">
        <w:rPr>
          <w:rFonts w:ascii="Times New Roman" w:hAnsi="Times New Roman" w:cs="Times New Roman"/>
          <w:i/>
          <w:sz w:val="24"/>
          <w:szCs w:val="24"/>
        </w:rPr>
        <w:t>PPP pr</w:t>
      </w:r>
      <w:r w:rsidR="00A16FDB" w:rsidRPr="00527238">
        <w:rPr>
          <w:rFonts w:ascii="Times New Roman" w:hAnsi="Times New Roman" w:cs="Times New Roman"/>
          <w:i/>
          <w:sz w:val="24"/>
          <w:szCs w:val="24"/>
        </w:rPr>
        <w:t>ogram must include information in #8</w:t>
      </w:r>
      <w:r w:rsidRPr="00527238">
        <w:rPr>
          <w:rFonts w:ascii="Times New Roman" w:hAnsi="Times New Roman" w:cs="Times New Roman"/>
          <w:i/>
          <w:sz w:val="24"/>
          <w:szCs w:val="24"/>
        </w:rPr>
        <w:t xml:space="preserve">. </w:t>
      </w:r>
      <w:r w:rsidRPr="00527238">
        <w:rPr>
          <w:rFonts w:ascii="Times New Roman" w:hAnsi="Times New Roman" w:cs="Times New Roman"/>
          <w:i/>
          <w:sz w:val="24"/>
          <w:szCs w:val="24"/>
        </w:rPr>
        <w:tab/>
      </w:r>
    </w:p>
    <w:p w:rsidR="00FA35D5" w:rsidRPr="00527238" w:rsidRDefault="00E21E0A" w:rsidP="00DB6ED1">
      <w:pPr>
        <w:spacing w:after="0"/>
        <w:ind w:firstLine="720"/>
        <w:rPr>
          <w:rFonts w:ascii="Times New Roman" w:hAnsi="Times New Roman" w:cs="Times New Roman"/>
          <w:sz w:val="24"/>
          <w:szCs w:val="24"/>
        </w:rPr>
      </w:pPr>
      <w:r w:rsidRPr="00527238">
        <w:rPr>
          <w:rFonts w:ascii="Times New Roman" w:hAnsi="Times New Roman" w:cs="Times New Roman"/>
          <w:sz w:val="24"/>
          <w:szCs w:val="24"/>
        </w:rPr>
        <w:t>8</w:t>
      </w:r>
      <w:r w:rsidR="00680C12" w:rsidRPr="00527238">
        <w:rPr>
          <w:rFonts w:ascii="Times New Roman" w:hAnsi="Times New Roman" w:cs="Times New Roman"/>
          <w:sz w:val="24"/>
          <w:szCs w:val="24"/>
        </w:rPr>
        <w:t>.</w:t>
      </w:r>
      <w:r w:rsidR="003168F2" w:rsidRPr="00527238">
        <w:rPr>
          <w:rFonts w:ascii="Times New Roman" w:hAnsi="Times New Roman" w:cs="Times New Roman"/>
          <w:sz w:val="24"/>
          <w:szCs w:val="24"/>
        </w:rPr>
        <w:t xml:space="preserve">   </w:t>
      </w:r>
      <w:r w:rsidR="00763DF5" w:rsidRPr="00527238">
        <w:rPr>
          <w:rFonts w:ascii="Times New Roman" w:hAnsi="Times New Roman" w:cs="Times New Roman"/>
          <w:sz w:val="24"/>
          <w:szCs w:val="24"/>
        </w:rPr>
        <w:t xml:space="preserve"> </w:t>
      </w:r>
      <w:r w:rsidR="008C5F5A" w:rsidRPr="00527238">
        <w:rPr>
          <w:rFonts w:ascii="Times New Roman" w:hAnsi="Times New Roman" w:cs="Times New Roman"/>
          <w:sz w:val="24"/>
          <w:szCs w:val="24"/>
        </w:rPr>
        <w:tab/>
      </w:r>
      <w:r w:rsidR="00FA35D5" w:rsidRPr="00527238">
        <w:rPr>
          <w:rFonts w:ascii="Times New Roman" w:hAnsi="Times New Roman" w:cs="Times New Roman"/>
          <w:sz w:val="24"/>
          <w:szCs w:val="24"/>
        </w:rPr>
        <w:t>RCA program administration</w:t>
      </w:r>
      <w:r w:rsidR="00680C12" w:rsidRPr="00527238">
        <w:rPr>
          <w:rFonts w:ascii="Times New Roman" w:hAnsi="Times New Roman" w:cs="Times New Roman"/>
          <w:sz w:val="24"/>
          <w:szCs w:val="24"/>
        </w:rPr>
        <w:t>.</w:t>
      </w:r>
      <w:r w:rsidR="00FA35D5" w:rsidRPr="00527238">
        <w:rPr>
          <w:rFonts w:ascii="Times New Roman" w:hAnsi="Times New Roman" w:cs="Times New Roman"/>
          <w:sz w:val="24"/>
          <w:szCs w:val="24"/>
        </w:rPr>
        <w:t xml:space="preserve"> 45 CFR 400.13</w:t>
      </w:r>
    </w:p>
    <w:p w:rsidR="00FA35D5" w:rsidRPr="00527238" w:rsidRDefault="00680C12" w:rsidP="00DB6ED1">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00374847" w:rsidRPr="00527238">
        <w:rPr>
          <w:rFonts w:ascii="Times New Roman" w:hAnsi="Times New Roman" w:cs="Times New Roman"/>
          <w:sz w:val="24"/>
          <w:szCs w:val="24"/>
        </w:rPr>
        <w:tab/>
      </w:r>
      <w:r w:rsidRPr="00527238">
        <w:rPr>
          <w:rFonts w:ascii="Times New Roman" w:hAnsi="Times New Roman" w:cs="Times New Roman"/>
          <w:sz w:val="24"/>
          <w:szCs w:val="24"/>
        </w:rPr>
        <w:t>Indicate which</w:t>
      </w:r>
      <w:r w:rsidR="00D0152B" w:rsidRPr="00527238">
        <w:rPr>
          <w:rFonts w:ascii="Times New Roman" w:hAnsi="Times New Roman" w:cs="Times New Roman"/>
          <w:sz w:val="24"/>
          <w:szCs w:val="24"/>
        </w:rPr>
        <w:t xml:space="preserve"> agency is responsible for RCA eligibility (state TANF office, other agency, or private resettlement agency)</w:t>
      </w:r>
      <w:r w:rsidRPr="00527238">
        <w:rPr>
          <w:rFonts w:ascii="Times New Roman" w:hAnsi="Times New Roman" w:cs="Times New Roman"/>
          <w:sz w:val="24"/>
          <w:szCs w:val="24"/>
        </w:rPr>
        <w:t>.</w:t>
      </w:r>
    </w:p>
    <w:p w:rsidR="00FA35D5" w:rsidRPr="00527238" w:rsidRDefault="00FA35D5" w:rsidP="00DB6ED1">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b.</w:t>
      </w:r>
      <w:r w:rsidRPr="00527238">
        <w:rPr>
          <w:rFonts w:ascii="Times New Roman" w:hAnsi="Times New Roman" w:cs="Times New Roman"/>
          <w:sz w:val="24"/>
          <w:szCs w:val="24"/>
        </w:rPr>
        <w:tab/>
      </w:r>
      <w:r w:rsidR="00680C12" w:rsidRPr="00527238">
        <w:rPr>
          <w:rFonts w:ascii="Times New Roman" w:hAnsi="Times New Roman" w:cs="Times New Roman"/>
          <w:sz w:val="24"/>
          <w:szCs w:val="24"/>
        </w:rPr>
        <w:t>Indicate which</w:t>
      </w:r>
      <w:r w:rsidR="00D0152B" w:rsidRPr="00527238">
        <w:rPr>
          <w:rFonts w:ascii="Times New Roman" w:hAnsi="Times New Roman" w:cs="Times New Roman"/>
          <w:sz w:val="24"/>
          <w:szCs w:val="24"/>
        </w:rPr>
        <w:t xml:space="preserve"> agency is responsible for distributing RCA benefits (state TANF office, other agency, or private resettlement agency)</w:t>
      </w:r>
      <w:r w:rsidRPr="00527238">
        <w:rPr>
          <w:rFonts w:ascii="Times New Roman" w:hAnsi="Times New Roman" w:cs="Times New Roman"/>
          <w:sz w:val="24"/>
          <w:szCs w:val="24"/>
        </w:rPr>
        <w:t>.</w:t>
      </w:r>
    </w:p>
    <w:p w:rsidR="00FA35D5" w:rsidRPr="00527238" w:rsidRDefault="00763DF5" w:rsidP="00DB6ED1">
      <w:pPr>
        <w:spacing w:after="0"/>
        <w:ind w:left="1440"/>
        <w:rPr>
          <w:rFonts w:ascii="Times New Roman" w:hAnsi="Times New Roman" w:cs="Times New Roman"/>
          <w:sz w:val="24"/>
          <w:szCs w:val="24"/>
        </w:rPr>
      </w:pPr>
      <w:r w:rsidRPr="00527238">
        <w:rPr>
          <w:rFonts w:ascii="Times New Roman" w:hAnsi="Times New Roman" w:cs="Times New Roman"/>
          <w:sz w:val="24"/>
          <w:szCs w:val="24"/>
        </w:rPr>
        <w:t>c.</w:t>
      </w:r>
      <w:r w:rsidRPr="00527238">
        <w:rPr>
          <w:rFonts w:ascii="Times New Roman" w:hAnsi="Times New Roman" w:cs="Times New Roman"/>
          <w:sz w:val="24"/>
          <w:szCs w:val="24"/>
        </w:rPr>
        <w:tab/>
      </w:r>
      <w:r w:rsidR="00FA35D5" w:rsidRPr="00527238">
        <w:rPr>
          <w:rFonts w:ascii="Times New Roman" w:hAnsi="Times New Roman" w:cs="Times New Roman"/>
          <w:sz w:val="24"/>
          <w:szCs w:val="24"/>
        </w:rPr>
        <w:t>Describe how staff</w:t>
      </w:r>
      <w:r w:rsidR="00D0152B" w:rsidRPr="00527238">
        <w:rPr>
          <w:rFonts w:ascii="Times New Roman" w:hAnsi="Times New Roman" w:cs="Times New Roman"/>
          <w:sz w:val="24"/>
          <w:szCs w:val="24"/>
        </w:rPr>
        <w:t xml:space="preserve"> </w:t>
      </w:r>
      <w:r w:rsidR="00680C12" w:rsidRPr="00527238">
        <w:rPr>
          <w:rFonts w:ascii="Times New Roman" w:hAnsi="Times New Roman" w:cs="Times New Roman"/>
          <w:sz w:val="24"/>
          <w:szCs w:val="24"/>
        </w:rPr>
        <w:t>is</w:t>
      </w:r>
      <w:r w:rsidR="00F6239A" w:rsidRPr="00527238">
        <w:rPr>
          <w:rFonts w:ascii="Times New Roman" w:hAnsi="Times New Roman" w:cs="Times New Roman"/>
          <w:sz w:val="24"/>
          <w:szCs w:val="24"/>
        </w:rPr>
        <w:t xml:space="preserve"> </w:t>
      </w:r>
      <w:r w:rsidR="00FA35D5" w:rsidRPr="00527238">
        <w:rPr>
          <w:rFonts w:ascii="Times New Roman" w:hAnsi="Times New Roman" w:cs="Times New Roman"/>
          <w:sz w:val="24"/>
          <w:szCs w:val="24"/>
        </w:rPr>
        <w:t>allocated between TANF and RCA at the state level.</w:t>
      </w:r>
    </w:p>
    <w:p w:rsidR="00FA35D5" w:rsidRPr="00527238" w:rsidRDefault="00374847" w:rsidP="00DB6ED1">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d.</w:t>
      </w:r>
      <w:r w:rsidRPr="00527238">
        <w:rPr>
          <w:rFonts w:ascii="Times New Roman" w:hAnsi="Times New Roman" w:cs="Times New Roman"/>
          <w:sz w:val="24"/>
          <w:szCs w:val="24"/>
        </w:rPr>
        <w:tab/>
      </w:r>
      <w:r w:rsidR="00FA35D5" w:rsidRPr="00527238">
        <w:rPr>
          <w:rFonts w:ascii="Times New Roman" w:hAnsi="Times New Roman" w:cs="Times New Roman"/>
          <w:sz w:val="24"/>
          <w:szCs w:val="24"/>
        </w:rPr>
        <w:t>Describe how many full-time equivalent</w:t>
      </w:r>
      <w:r w:rsidR="00443AB1" w:rsidRPr="00527238">
        <w:rPr>
          <w:rFonts w:ascii="Times New Roman" w:hAnsi="Times New Roman" w:cs="Times New Roman"/>
          <w:sz w:val="24"/>
          <w:szCs w:val="24"/>
        </w:rPr>
        <w:t>s</w:t>
      </w:r>
      <w:r w:rsidR="00C40A9B">
        <w:rPr>
          <w:rFonts w:ascii="Times New Roman" w:hAnsi="Times New Roman" w:cs="Times New Roman"/>
          <w:sz w:val="24"/>
          <w:szCs w:val="24"/>
        </w:rPr>
        <w:t xml:space="preserve"> are allocated to RCA a</w:t>
      </w:r>
      <w:r w:rsidR="00C40A9B" w:rsidRPr="00527238">
        <w:rPr>
          <w:rFonts w:ascii="Times New Roman" w:hAnsi="Times New Roman" w:cs="Times New Roman"/>
          <w:sz w:val="24"/>
          <w:szCs w:val="24"/>
        </w:rPr>
        <w:t xml:space="preserve">dministration </w:t>
      </w:r>
      <w:r w:rsidR="00FA35D5" w:rsidRPr="00527238">
        <w:rPr>
          <w:rFonts w:ascii="Times New Roman" w:hAnsi="Times New Roman" w:cs="Times New Roman"/>
          <w:sz w:val="24"/>
          <w:szCs w:val="24"/>
        </w:rPr>
        <w:t>for RCA distribution.</w:t>
      </w:r>
    </w:p>
    <w:p w:rsidR="00FA35D5" w:rsidRPr="00527238" w:rsidRDefault="00374847" w:rsidP="00DB6ED1">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e.</w:t>
      </w:r>
      <w:r w:rsidRPr="00527238">
        <w:rPr>
          <w:rFonts w:ascii="Times New Roman" w:hAnsi="Times New Roman" w:cs="Times New Roman"/>
          <w:sz w:val="24"/>
          <w:szCs w:val="24"/>
        </w:rPr>
        <w:tab/>
      </w:r>
      <w:r w:rsidR="00463607">
        <w:rPr>
          <w:rFonts w:ascii="Times New Roman" w:hAnsi="Times New Roman" w:cs="Times New Roman"/>
          <w:sz w:val="24"/>
          <w:szCs w:val="24"/>
        </w:rPr>
        <w:t>I</w:t>
      </w:r>
      <w:r w:rsidR="00FA35D5" w:rsidRPr="00527238">
        <w:rPr>
          <w:rFonts w:ascii="Times New Roman" w:hAnsi="Times New Roman" w:cs="Times New Roman"/>
          <w:sz w:val="24"/>
          <w:szCs w:val="24"/>
        </w:rPr>
        <w:t xml:space="preserve">f the </w:t>
      </w:r>
      <w:r w:rsidR="00F6239A" w:rsidRPr="00527238">
        <w:rPr>
          <w:rFonts w:ascii="Times New Roman" w:hAnsi="Times New Roman" w:cs="Times New Roman"/>
          <w:sz w:val="24"/>
          <w:szCs w:val="24"/>
        </w:rPr>
        <w:t>s</w:t>
      </w:r>
      <w:r w:rsidR="00FA35D5" w:rsidRPr="00527238">
        <w:rPr>
          <w:rFonts w:ascii="Times New Roman" w:hAnsi="Times New Roman" w:cs="Times New Roman"/>
          <w:sz w:val="24"/>
          <w:szCs w:val="24"/>
        </w:rPr>
        <w:t xml:space="preserve">tate is charging CMA an indirect cost rate, </w:t>
      </w:r>
      <w:r w:rsidR="0025573E" w:rsidRPr="00527238">
        <w:rPr>
          <w:rFonts w:ascii="Times New Roman" w:hAnsi="Times New Roman" w:cs="Times New Roman"/>
          <w:sz w:val="24"/>
          <w:szCs w:val="24"/>
        </w:rPr>
        <w:t xml:space="preserve">describe the </w:t>
      </w:r>
      <w:r w:rsidR="00FA35D5" w:rsidRPr="00527238">
        <w:rPr>
          <w:rFonts w:ascii="Times New Roman" w:hAnsi="Times New Roman" w:cs="Times New Roman"/>
          <w:sz w:val="24"/>
          <w:szCs w:val="24"/>
        </w:rPr>
        <w:t>rate charged and if HHS is the cognizant agency.</w:t>
      </w:r>
    </w:p>
    <w:p w:rsidR="0053768D" w:rsidRPr="00527238" w:rsidRDefault="0053768D" w:rsidP="0053768D">
      <w:pPr>
        <w:spacing w:after="0"/>
        <w:ind w:left="1440" w:hanging="360"/>
        <w:rPr>
          <w:rFonts w:ascii="Times New Roman" w:hAnsi="Times New Roman" w:cs="Times New Roman"/>
          <w:sz w:val="24"/>
          <w:szCs w:val="24"/>
        </w:rPr>
      </w:pPr>
    </w:p>
    <w:p w:rsidR="00FA35D5" w:rsidRPr="00527238" w:rsidRDefault="00763DF5" w:rsidP="0053768D">
      <w:pPr>
        <w:spacing w:after="0"/>
        <w:rPr>
          <w:rFonts w:ascii="Times New Roman" w:hAnsi="Times New Roman" w:cs="Times New Roman"/>
          <w:b/>
          <w:sz w:val="24"/>
          <w:szCs w:val="24"/>
        </w:rPr>
      </w:pPr>
      <w:r w:rsidRPr="00527238">
        <w:rPr>
          <w:rFonts w:ascii="Times New Roman" w:hAnsi="Times New Roman" w:cs="Times New Roman"/>
          <w:b/>
          <w:sz w:val="24"/>
          <w:szCs w:val="24"/>
        </w:rPr>
        <w:t xml:space="preserve">      D.</w:t>
      </w:r>
      <w:r w:rsidRPr="00527238">
        <w:rPr>
          <w:rFonts w:ascii="Times New Roman" w:hAnsi="Times New Roman" w:cs="Times New Roman"/>
          <w:sz w:val="24"/>
          <w:szCs w:val="24"/>
        </w:rPr>
        <w:tab/>
        <w:t xml:space="preserve"> </w:t>
      </w:r>
      <w:r w:rsidRPr="00527238">
        <w:rPr>
          <w:rFonts w:ascii="Times New Roman" w:hAnsi="Times New Roman" w:cs="Times New Roman"/>
          <w:sz w:val="24"/>
          <w:szCs w:val="24"/>
        </w:rPr>
        <w:tab/>
      </w:r>
      <w:r w:rsidR="00FA35D5" w:rsidRPr="00527238">
        <w:rPr>
          <w:rFonts w:ascii="Times New Roman" w:hAnsi="Times New Roman" w:cs="Times New Roman"/>
          <w:b/>
          <w:sz w:val="24"/>
          <w:szCs w:val="24"/>
        </w:rPr>
        <w:t>Refugee Medical Assistance (RMA)</w:t>
      </w:r>
      <w:r w:rsidR="007F22A0" w:rsidRPr="00527238">
        <w:rPr>
          <w:rFonts w:ascii="Times New Roman" w:hAnsi="Times New Roman" w:cs="Times New Roman"/>
          <w:b/>
          <w:sz w:val="24"/>
          <w:szCs w:val="24"/>
        </w:rPr>
        <w:t>.</w:t>
      </w:r>
      <w:r w:rsidR="00FA35D5" w:rsidRPr="00527238">
        <w:rPr>
          <w:rFonts w:ascii="Times New Roman" w:hAnsi="Times New Roman" w:cs="Times New Roman"/>
          <w:b/>
          <w:sz w:val="24"/>
          <w:szCs w:val="24"/>
        </w:rPr>
        <w:t xml:space="preserve"> 45 CFR </w:t>
      </w:r>
      <w:r w:rsidR="00640F53" w:rsidRPr="00527238">
        <w:rPr>
          <w:rFonts w:ascii="Times New Roman" w:hAnsi="Times New Roman" w:cs="Times New Roman"/>
          <w:b/>
          <w:sz w:val="24"/>
          <w:szCs w:val="24"/>
        </w:rPr>
        <w:t xml:space="preserve">400 </w:t>
      </w:r>
      <w:r w:rsidR="007D0E2F" w:rsidRPr="00527238">
        <w:rPr>
          <w:rFonts w:ascii="Times New Roman" w:hAnsi="Times New Roman" w:cs="Times New Roman"/>
          <w:b/>
          <w:sz w:val="24"/>
          <w:szCs w:val="24"/>
        </w:rPr>
        <w:t>Sub</w:t>
      </w:r>
      <w:r w:rsidR="00640F53" w:rsidRPr="00527238">
        <w:rPr>
          <w:rFonts w:ascii="Times New Roman" w:hAnsi="Times New Roman" w:cs="Times New Roman"/>
          <w:b/>
          <w:sz w:val="24"/>
          <w:szCs w:val="24"/>
        </w:rPr>
        <w:t>p</w:t>
      </w:r>
      <w:r w:rsidR="00FA35D5" w:rsidRPr="00527238">
        <w:rPr>
          <w:rFonts w:ascii="Times New Roman" w:hAnsi="Times New Roman" w:cs="Times New Roman"/>
          <w:b/>
          <w:sz w:val="24"/>
          <w:szCs w:val="24"/>
        </w:rPr>
        <w:t xml:space="preserve">art </w:t>
      </w:r>
      <w:r w:rsidR="007D0E2F" w:rsidRPr="00527238">
        <w:rPr>
          <w:rFonts w:ascii="Times New Roman" w:hAnsi="Times New Roman" w:cs="Times New Roman"/>
          <w:b/>
          <w:sz w:val="24"/>
          <w:szCs w:val="24"/>
        </w:rPr>
        <w:t>G</w:t>
      </w:r>
    </w:p>
    <w:p w:rsidR="00FA35D5" w:rsidRPr="00527238" w:rsidRDefault="00763DF5" w:rsidP="0053768D">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1</w:t>
      </w:r>
      <w:r w:rsidR="00103615" w:rsidRPr="00527238">
        <w:rPr>
          <w:rFonts w:ascii="Times New Roman" w:hAnsi="Times New Roman" w:cs="Times New Roman"/>
          <w:sz w:val="24"/>
          <w:szCs w:val="24"/>
        </w:rPr>
        <w:t>.</w:t>
      </w:r>
      <w:r w:rsidRPr="00527238">
        <w:rPr>
          <w:rFonts w:ascii="Times New Roman" w:hAnsi="Times New Roman" w:cs="Times New Roman"/>
          <w:sz w:val="24"/>
          <w:szCs w:val="24"/>
        </w:rPr>
        <w:tab/>
      </w:r>
      <w:r w:rsidR="00640F53" w:rsidRPr="00527238">
        <w:rPr>
          <w:rFonts w:ascii="Times New Roman" w:hAnsi="Times New Roman" w:cs="Times New Roman"/>
          <w:sz w:val="24"/>
          <w:szCs w:val="24"/>
        </w:rPr>
        <w:t>Applications, determinations of eligibility, and furnishing medical assistance</w:t>
      </w:r>
      <w:r w:rsidR="008C5F5A" w:rsidRPr="00527238">
        <w:rPr>
          <w:rFonts w:ascii="Times New Roman" w:hAnsi="Times New Roman" w:cs="Times New Roman"/>
          <w:sz w:val="24"/>
          <w:szCs w:val="24"/>
        </w:rPr>
        <w:t xml:space="preserve">. </w:t>
      </w:r>
      <w:r w:rsidR="004C1E86" w:rsidRPr="00527238">
        <w:rPr>
          <w:rFonts w:ascii="Times New Roman" w:hAnsi="Times New Roman" w:cs="Times New Roman"/>
          <w:sz w:val="24"/>
          <w:szCs w:val="24"/>
        </w:rPr>
        <w:t xml:space="preserve">45 CFR </w:t>
      </w:r>
      <w:r w:rsidR="00FA35D5" w:rsidRPr="00527238">
        <w:rPr>
          <w:rFonts w:ascii="Times New Roman" w:hAnsi="Times New Roman" w:cs="Times New Roman"/>
          <w:sz w:val="24"/>
          <w:szCs w:val="24"/>
        </w:rPr>
        <w:t>400.93</w:t>
      </w:r>
      <w:r w:rsidR="00DE666F" w:rsidRPr="00527238">
        <w:rPr>
          <w:rFonts w:ascii="Times New Roman" w:hAnsi="Times New Roman" w:cs="Times New Roman"/>
          <w:sz w:val="24"/>
          <w:szCs w:val="24"/>
        </w:rPr>
        <w:t xml:space="preserve"> and</w:t>
      </w:r>
      <w:r w:rsidR="004C1E86" w:rsidRPr="00527238">
        <w:rPr>
          <w:rFonts w:ascii="Times New Roman" w:hAnsi="Times New Roman" w:cs="Times New Roman"/>
          <w:sz w:val="24"/>
          <w:szCs w:val="24"/>
        </w:rPr>
        <w:t xml:space="preserve"> </w:t>
      </w:r>
      <w:r w:rsidR="00DE666F" w:rsidRPr="00527238">
        <w:rPr>
          <w:rFonts w:ascii="Times New Roman" w:hAnsi="Times New Roman" w:cs="Times New Roman"/>
          <w:sz w:val="24"/>
          <w:szCs w:val="24"/>
        </w:rPr>
        <w:t>400.94</w:t>
      </w:r>
    </w:p>
    <w:p w:rsidR="00FA35D5" w:rsidRPr="00527238" w:rsidRDefault="00374847" w:rsidP="00DE666F">
      <w:pPr>
        <w:spacing w:after="0"/>
        <w:ind w:left="144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00FA35D5" w:rsidRPr="00527238">
        <w:rPr>
          <w:rFonts w:ascii="Times New Roman" w:hAnsi="Times New Roman" w:cs="Times New Roman"/>
          <w:sz w:val="24"/>
          <w:szCs w:val="24"/>
        </w:rPr>
        <w:t>Describe</w:t>
      </w:r>
      <w:r w:rsidR="00DE666F" w:rsidRPr="00527238">
        <w:rPr>
          <w:rFonts w:ascii="Times New Roman" w:hAnsi="Times New Roman" w:cs="Times New Roman"/>
          <w:sz w:val="24"/>
          <w:szCs w:val="24"/>
        </w:rPr>
        <w:t xml:space="preserve"> the</w:t>
      </w:r>
      <w:r w:rsidR="00FA35D5" w:rsidRPr="00527238">
        <w:rPr>
          <w:rFonts w:ascii="Times New Roman" w:hAnsi="Times New Roman" w:cs="Times New Roman"/>
          <w:sz w:val="24"/>
          <w:szCs w:val="24"/>
        </w:rPr>
        <w:t xml:space="preserve"> process </w:t>
      </w:r>
      <w:r w:rsidR="00DE666F" w:rsidRPr="00527238">
        <w:rPr>
          <w:rFonts w:ascii="Times New Roman" w:hAnsi="Times New Roman" w:cs="Times New Roman"/>
          <w:sz w:val="24"/>
          <w:szCs w:val="24"/>
        </w:rPr>
        <w:t xml:space="preserve">for </w:t>
      </w:r>
      <w:r w:rsidR="00FA35D5" w:rsidRPr="00527238">
        <w:rPr>
          <w:rFonts w:ascii="Times New Roman" w:hAnsi="Times New Roman" w:cs="Times New Roman"/>
          <w:sz w:val="24"/>
          <w:szCs w:val="24"/>
        </w:rPr>
        <w:t>determin</w:t>
      </w:r>
      <w:r w:rsidR="00DE666F" w:rsidRPr="00527238">
        <w:rPr>
          <w:rFonts w:ascii="Times New Roman" w:hAnsi="Times New Roman" w:cs="Times New Roman"/>
          <w:sz w:val="24"/>
          <w:szCs w:val="24"/>
        </w:rPr>
        <w:t>ing</w:t>
      </w:r>
      <w:r w:rsidR="00FA35D5" w:rsidRPr="00527238">
        <w:rPr>
          <w:rFonts w:ascii="Times New Roman" w:hAnsi="Times New Roman" w:cs="Times New Roman"/>
          <w:sz w:val="24"/>
          <w:szCs w:val="24"/>
        </w:rPr>
        <w:t xml:space="preserve"> elig</w:t>
      </w:r>
      <w:r w:rsidR="00F4292A" w:rsidRPr="00527238">
        <w:rPr>
          <w:rFonts w:ascii="Times New Roman" w:hAnsi="Times New Roman" w:cs="Times New Roman"/>
          <w:sz w:val="24"/>
          <w:szCs w:val="24"/>
        </w:rPr>
        <w:t>ibility for Medicaid and CHIP.</w:t>
      </w:r>
    </w:p>
    <w:p w:rsidR="00F2513D" w:rsidRPr="00527238" w:rsidRDefault="00374847" w:rsidP="00DE666F">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b.</w:t>
      </w:r>
      <w:r w:rsidRPr="00527238">
        <w:rPr>
          <w:rFonts w:ascii="Times New Roman" w:hAnsi="Times New Roman" w:cs="Times New Roman"/>
          <w:sz w:val="24"/>
          <w:szCs w:val="24"/>
        </w:rPr>
        <w:tab/>
      </w:r>
      <w:r w:rsidR="00FA35D5" w:rsidRPr="00527238">
        <w:rPr>
          <w:rFonts w:ascii="Times New Roman" w:hAnsi="Times New Roman" w:cs="Times New Roman"/>
          <w:sz w:val="24"/>
          <w:szCs w:val="24"/>
        </w:rPr>
        <w:t>Describe</w:t>
      </w:r>
      <w:r w:rsidR="00DE666F" w:rsidRPr="00527238">
        <w:rPr>
          <w:rFonts w:ascii="Times New Roman" w:hAnsi="Times New Roman" w:cs="Times New Roman"/>
          <w:sz w:val="24"/>
          <w:szCs w:val="24"/>
        </w:rPr>
        <w:t xml:space="preserve"> how</w:t>
      </w:r>
      <w:r w:rsidR="00FA35D5" w:rsidRPr="00527238">
        <w:rPr>
          <w:rFonts w:ascii="Times New Roman" w:hAnsi="Times New Roman" w:cs="Times New Roman"/>
          <w:sz w:val="24"/>
          <w:szCs w:val="24"/>
        </w:rPr>
        <w:t xml:space="preserve"> new arrivals apply for RMA. </w:t>
      </w:r>
      <w:r w:rsidR="00F51EA6">
        <w:rPr>
          <w:rFonts w:ascii="Times New Roman" w:hAnsi="Times New Roman" w:cs="Times New Roman"/>
          <w:sz w:val="24"/>
          <w:szCs w:val="24"/>
        </w:rPr>
        <w:t xml:space="preserve"> </w:t>
      </w:r>
      <w:r w:rsidR="00FA35D5" w:rsidRPr="00527238">
        <w:rPr>
          <w:rFonts w:ascii="Times New Roman" w:hAnsi="Times New Roman" w:cs="Times New Roman"/>
          <w:sz w:val="24"/>
          <w:szCs w:val="24"/>
        </w:rPr>
        <w:t>Include</w:t>
      </w:r>
      <w:r w:rsidR="00DE666F" w:rsidRPr="00527238">
        <w:rPr>
          <w:rFonts w:ascii="Times New Roman" w:hAnsi="Times New Roman" w:cs="Times New Roman"/>
          <w:sz w:val="24"/>
          <w:szCs w:val="24"/>
        </w:rPr>
        <w:t xml:space="preserve"> a</w:t>
      </w:r>
      <w:r w:rsidR="00FA35D5" w:rsidRPr="00527238">
        <w:rPr>
          <w:rFonts w:ascii="Times New Roman" w:hAnsi="Times New Roman" w:cs="Times New Roman"/>
          <w:sz w:val="24"/>
          <w:szCs w:val="24"/>
        </w:rPr>
        <w:t xml:space="preserve"> description of any procedural </w:t>
      </w:r>
      <w:r w:rsidR="00DE666F" w:rsidRPr="00527238">
        <w:rPr>
          <w:rFonts w:ascii="Times New Roman" w:hAnsi="Times New Roman" w:cs="Times New Roman"/>
          <w:sz w:val="24"/>
          <w:szCs w:val="24"/>
        </w:rPr>
        <w:t xml:space="preserve">or </w:t>
      </w:r>
      <w:r w:rsidR="00FA35D5" w:rsidRPr="00527238">
        <w:rPr>
          <w:rFonts w:ascii="Times New Roman" w:hAnsi="Times New Roman" w:cs="Times New Roman"/>
          <w:sz w:val="24"/>
          <w:szCs w:val="24"/>
        </w:rPr>
        <w:t xml:space="preserve">programmatic changes to the administration of RMA </w:t>
      </w:r>
      <w:r w:rsidR="00DE666F" w:rsidRPr="00527238">
        <w:rPr>
          <w:rFonts w:ascii="Times New Roman" w:hAnsi="Times New Roman" w:cs="Times New Roman"/>
          <w:sz w:val="24"/>
          <w:szCs w:val="24"/>
        </w:rPr>
        <w:t xml:space="preserve">that may have </w:t>
      </w:r>
      <w:r w:rsidR="00FA35D5" w:rsidRPr="00527238">
        <w:rPr>
          <w:rFonts w:ascii="Times New Roman" w:hAnsi="Times New Roman" w:cs="Times New Roman"/>
          <w:sz w:val="24"/>
          <w:szCs w:val="24"/>
        </w:rPr>
        <w:t>result</w:t>
      </w:r>
      <w:r w:rsidR="00DE666F" w:rsidRPr="00527238">
        <w:rPr>
          <w:rFonts w:ascii="Times New Roman" w:hAnsi="Times New Roman" w:cs="Times New Roman"/>
          <w:sz w:val="24"/>
          <w:szCs w:val="24"/>
        </w:rPr>
        <w:t>ed</w:t>
      </w:r>
      <w:r w:rsidR="00FA35D5" w:rsidRPr="00527238">
        <w:rPr>
          <w:rFonts w:ascii="Times New Roman" w:hAnsi="Times New Roman" w:cs="Times New Roman"/>
          <w:sz w:val="24"/>
          <w:szCs w:val="24"/>
        </w:rPr>
        <w:t xml:space="preserve"> </w:t>
      </w:r>
      <w:r w:rsidR="00DE666F" w:rsidRPr="00527238">
        <w:rPr>
          <w:rFonts w:ascii="Times New Roman" w:hAnsi="Times New Roman" w:cs="Times New Roman"/>
          <w:sz w:val="24"/>
          <w:szCs w:val="24"/>
        </w:rPr>
        <w:t>from</w:t>
      </w:r>
      <w:r w:rsidR="00FA35D5" w:rsidRPr="00527238">
        <w:rPr>
          <w:rFonts w:ascii="Times New Roman" w:hAnsi="Times New Roman" w:cs="Times New Roman"/>
          <w:sz w:val="24"/>
          <w:szCs w:val="24"/>
        </w:rPr>
        <w:t xml:space="preserve"> changes in federal, state or </w:t>
      </w:r>
      <w:r w:rsidR="00F4292A" w:rsidRPr="00527238">
        <w:rPr>
          <w:rFonts w:ascii="Times New Roman" w:hAnsi="Times New Roman" w:cs="Times New Roman"/>
          <w:sz w:val="24"/>
          <w:szCs w:val="24"/>
        </w:rPr>
        <w:t>local</w:t>
      </w:r>
      <w:r w:rsidR="00DE666F" w:rsidRPr="00527238">
        <w:rPr>
          <w:rFonts w:ascii="Times New Roman" w:hAnsi="Times New Roman" w:cs="Times New Roman"/>
          <w:sz w:val="24"/>
          <w:szCs w:val="24"/>
        </w:rPr>
        <w:t xml:space="preserve"> laws, regulations, or policies.</w:t>
      </w:r>
    </w:p>
    <w:p w:rsidR="00FA35D5" w:rsidRPr="00527238" w:rsidRDefault="00FA35D5" w:rsidP="00DE666F">
      <w:pPr>
        <w:spacing w:after="0"/>
        <w:ind w:left="2160" w:hanging="720"/>
        <w:rPr>
          <w:rFonts w:ascii="Times New Roman" w:hAnsi="Times New Roman" w:cs="Times New Roman"/>
          <w:sz w:val="24"/>
          <w:szCs w:val="24"/>
        </w:rPr>
      </w:pPr>
    </w:p>
    <w:p w:rsidR="00FA35D5" w:rsidRPr="00527238" w:rsidRDefault="00747E09" w:rsidP="0053768D">
      <w:pPr>
        <w:spacing w:after="0"/>
        <w:ind w:firstLine="720"/>
        <w:rPr>
          <w:rFonts w:ascii="Times New Roman" w:hAnsi="Times New Roman" w:cs="Times New Roman"/>
          <w:sz w:val="24"/>
          <w:szCs w:val="24"/>
        </w:rPr>
      </w:pPr>
      <w:r w:rsidRPr="00527238">
        <w:rPr>
          <w:rFonts w:ascii="Times New Roman" w:hAnsi="Times New Roman" w:cs="Times New Roman"/>
          <w:sz w:val="24"/>
          <w:szCs w:val="24"/>
        </w:rPr>
        <w:t>2</w:t>
      </w:r>
      <w:r w:rsidR="00103615" w:rsidRPr="00527238">
        <w:rPr>
          <w:rFonts w:ascii="Times New Roman" w:hAnsi="Times New Roman" w:cs="Times New Roman"/>
          <w:sz w:val="24"/>
          <w:szCs w:val="24"/>
        </w:rPr>
        <w:t>.</w:t>
      </w:r>
      <w:r w:rsidRPr="00527238">
        <w:rPr>
          <w:rFonts w:ascii="Times New Roman" w:hAnsi="Times New Roman" w:cs="Times New Roman"/>
          <w:sz w:val="24"/>
          <w:szCs w:val="24"/>
        </w:rPr>
        <w:tab/>
      </w:r>
      <w:r w:rsidR="00DE666F" w:rsidRPr="00527238">
        <w:rPr>
          <w:rFonts w:ascii="Times New Roman" w:hAnsi="Times New Roman" w:cs="Times New Roman"/>
          <w:sz w:val="24"/>
          <w:szCs w:val="24"/>
        </w:rPr>
        <w:t>Consideration</w:t>
      </w:r>
      <w:r w:rsidR="00FA35D5" w:rsidRPr="00527238">
        <w:rPr>
          <w:rFonts w:ascii="Times New Roman" w:hAnsi="Times New Roman" w:cs="Times New Roman"/>
          <w:sz w:val="24"/>
          <w:szCs w:val="24"/>
        </w:rPr>
        <w:t xml:space="preserve"> </w:t>
      </w:r>
      <w:r w:rsidR="00350FAC" w:rsidRPr="00527238">
        <w:rPr>
          <w:rFonts w:ascii="Times New Roman" w:hAnsi="Times New Roman" w:cs="Times New Roman"/>
          <w:sz w:val="24"/>
          <w:szCs w:val="24"/>
        </w:rPr>
        <w:t xml:space="preserve">of eligibility  for RMA. </w:t>
      </w:r>
      <w:r w:rsidR="00F2513D" w:rsidRPr="00527238">
        <w:rPr>
          <w:rFonts w:ascii="Times New Roman" w:hAnsi="Times New Roman" w:cs="Times New Roman"/>
          <w:sz w:val="24"/>
          <w:szCs w:val="24"/>
        </w:rPr>
        <w:t xml:space="preserve">45 CFR </w:t>
      </w:r>
      <w:r w:rsidR="00FA35D5" w:rsidRPr="00527238">
        <w:rPr>
          <w:rFonts w:ascii="Times New Roman" w:hAnsi="Times New Roman" w:cs="Times New Roman"/>
          <w:sz w:val="24"/>
          <w:szCs w:val="24"/>
        </w:rPr>
        <w:t>400.10</w:t>
      </w:r>
      <w:r w:rsidR="00F2513D" w:rsidRPr="00527238">
        <w:rPr>
          <w:rFonts w:ascii="Times New Roman" w:hAnsi="Times New Roman" w:cs="Times New Roman"/>
          <w:sz w:val="24"/>
          <w:szCs w:val="24"/>
        </w:rPr>
        <w:t xml:space="preserve">0 through </w:t>
      </w:r>
      <w:r w:rsidR="00DE666F" w:rsidRPr="00527238">
        <w:rPr>
          <w:rFonts w:ascii="Times New Roman" w:hAnsi="Times New Roman" w:cs="Times New Roman"/>
          <w:sz w:val="24"/>
          <w:szCs w:val="24"/>
        </w:rPr>
        <w:t>400.104</w:t>
      </w:r>
    </w:p>
    <w:p w:rsidR="00FA35D5" w:rsidRPr="00527238" w:rsidRDefault="00374847" w:rsidP="00DE666F">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00FA35D5" w:rsidRPr="00527238">
        <w:rPr>
          <w:rFonts w:ascii="Times New Roman" w:hAnsi="Times New Roman" w:cs="Times New Roman"/>
          <w:sz w:val="24"/>
          <w:szCs w:val="24"/>
        </w:rPr>
        <w:t xml:space="preserve">Describe the income standard and income methodology used to determine RMA eligibility.  Income standard is the maximum income one can make and still qualify for RMA.  Income methodology is the method used to count income (e.g., AFDC, MAGI) </w:t>
      </w:r>
    </w:p>
    <w:p w:rsidR="00FA35D5" w:rsidRPr="00527238" w:rsidRDefault="00747E09" w:rsidP="00DE666F">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b.</w:t>
      </w:r>
      <w:r w:rsidRPr="00527238">
        <w:rPr>
          <w:rFonts w:ascii="Times New Roman" w:hAnsi="Times New Roman" w:cs="Times New Roman"/>
          <w:sz w:val="24"/>
          <w:szCs w:val="24"/>
        </w:rPr>
        <w:tab/>
      </w:r>
      <w:r w:rsidR="00FA35D5" w:rsidRPr="00527238">
        <w:rPr>
          <w:rFonts w:ascii="Times New Roman" w:hAnsi="Times New Roman" w:cs="Times New Roman"/>
          <w:sz w:val="24"/>
          <w:szCs w:val="24"/>
        </w:rPr>
        <w:t>Provide</w:t>
      </w:r>
      <w:r w:rsidR="00DE666F" w:rsidRPr="00527238">
        <w:rPr>
          <w:rFonts w:ascii="Times New Roman" w:hAnsi="Times New Roman" w:cs="Times New Roman"/>
          <w:sz w:val="24"/>
          <w:szCs w:val="24"/>
        </w:rPr>
        <w:t xml:space="preserve"> an</w:t>
      </w:r>
      <w:r w:rsidR="00FA35D5" w:rsidRPr="00527238">
        <w:rPr>
          <w:rFonts w:ascii="Times New Roman" w:hAnsi="Times New Roman" w:cs="Times New Roman"/>
          <w:sz w:val="24"/>
          <w:szCs w:val="24"/>
        </w:rPr>
        <w:t xml:space="preserve"> assurance </w:t>
      </w:r>
      <w:r w:rsidR="00DE666F" w:rsidRPr="00527238">
        <w:rPr>
          <w:rFonts w:ascii="Times New Roman" w:hAnsi="Times New Roman" w:cs="Times New Roman"/>
          <w:sz w:val="24"/>
          <w:szCs w:val="24"/>
        </w:rPr>
        <w:t>that the state will consider income and resources as</w:t>
      </w:r>
      <w:r w:rsidR="00FB52CF" w:rsidRPr="00527238">
        <w:rPr>
          <w:rFonts w:ascii="Times New Roman" w:hAnsi="Times New Roman" w:cs="Times New Roman"/>
          <w:sz w:val="24"/>
          <w:szCs w:val="24"/>
        </w:rPr>
        <w:t xml:space="preserve"> outlined at 45 CFR </w:t>
      </w:r>
      <w:r w:rsidR="00FA35D5" w:rsidRPr="00527238">
        <w:rPr>
          <w:rFonts w:ascii="Times New Roman" w:hAnsi="Times New Roman" w:cs="Times New Roman"/>
          <w:sz w:val="24"/>
          <w:szCs w:val="24"/>
        </w:rPr>
        <w:t xml:space="preserve">400.102. </w:t>
      </w:r>
    </w:p>
    <w:p w:rsidR="00DE666F" w:rsidRPr="00527238" w:rsidRDefault="00DE666F" w:rsidP="00527238">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c.</w:t>
      </w:r>
      <w:r w:rsidRPr="00527238">
        <w:rPr>
          <w:rFonts w:ascii="Times New Roman" w:hAnsi="Times New Roman" w:cs="Times New Roman"/>
          <w:sz w:val="24"/>
          <w:szCs w:val="24"/>
        </w:rPr>
        <w:tab/>
      </w:r>
      <w:r w:rsidR="00FA35D5" w:rsidRPr="00527238">
        <w:rPr>
          <w:rFonts w:ascii="Times New Roman" w:hAnsi="Times New Roman" w:cs="Times New Roman"/>
          <w:sz w:val="24"/>
          <w:szCs w:val="24"/>
        </w:rPr>
        <w:t xml:space="preserve">Provide </w:t>
      </w:r>
      <w:r w:rsidRPr="00527238">
        <w:rPr>
          <w:rFonts w:ascii="Times New Roman" w:hAnsi="Times New Roman" w:cs="Times New Roman"/>
          <w:sz w:val="24"/>
          <w:szCs w:val="24"/>
        </w:rPr>
        <w:t xml:space="preserve"> an </w:t>
      </w:r>
      <w:r w:rsidR="00FA35D5" w:rsidRPr="00527238">
        <w:rPr>
          <w:rFonts w:ascii="Times New Roman" w:hAnsi="Times New Roman" w:cs="Times New Roman"/>
          <w:sz w:val="24"/>
          <w:szCs w:val="24"/>
        </w:rPr>
        <w:t xml:space="preserve">assurance </w:t>
      </w:r>
      <w:r w:rsidRPr="00527238">
        <w:rPr>
          <w:rFonts w:ascii="Times New Roman" w:hAnsi="Times New Roman" w:cs="Times New Roman"/>
          <w:sz w:val="24"/>
          <w:szCs w:val="24"/>
        </w:rPr>
        <w:t xml:space="preserve">that the state will provide </w:t>
      </w:r>
      <w:r w:rsidR="00FA35D5" w:rsidRPr="00527238">
        <w:rPr>
          <w:rFonts w:ascii="Times New Roman" w:hAnsi="Times New Roman" w:cs="Times New Roman"/>
          <w:sz w:val="24"/>
          <w:szCs w:val="24"/>
        </w:rPr>
        <w:t xml:space="preserve">continued coverage of recipients </w:t>
      </w:r>
      <w:r w:rsidR="00F2513D" w:rsidRPr="00527238">
        <w:rPr>
          <w:rFonts w:ascii="Times New Roman" w:hAnsi="Times New Roman" w:cs="Times New Roman"/>
          <w:sz w:val="24"/>
          <w:szCs w:val="24"/>
        </w:rPr>
        <w:t xml:space="preserve">as required </w:t>
      </w:r>
      <w:r w:rsidRPr="00527238">
        <w:rPr>
          <w:rFonts w:ascii="Times New Roman" w:hAnsi="Times New Roman" w:cs="Times New Roman"/>
          <w:sz w:val="24"/>
          <w:szCs w:val="24"/>
        </w:rPr>
        <w:t xml:space="preserve"> </w:t>
      </w:r>
      <w:r w:rsidR="004C1E86" w:rsidRPr="00527238">
        <w:rPr>
          <w:rFonts w:ascii="Times New Roman" w:hAnsi="Times New Roman" w:cs="Times New Roman"/>
          <w:sz w:val="24"/>
          <w:szCs w:val="24"/>
        </w:rPr>
        <w:t xml:space="preserve">by </w:t>
      </w:r>
      <w:r w:rsidR="00F2513D" w:rsidRPr="00527238">
        <w:rPr>
          <w:rFonts w:ascii="Times New Roman" w:hAnsi="Times New Roman" w:cs="Times New Roman"/>
          <w:sz w:val="24"/>
          <w:szCs w:val="24"/>
        </w:rPr>
        <w:t xml:space="preserve">45 CFR </w:t>
      </w:r>
      <w:r w:rsidRPr="00527238">
        <w:rPr>
          <w:rFonts w:ascii="Times New Roman" w:hAnsi="Times New Roman" w:cs="Times New Roman"/>
          <w:sz w:val="24"/>
          <w:szCs w:val="24"/>
        </w:rPr>
        <w:t>400.104.</w:t>
      </w:r>
    </w:p>
    <w:p w:rsidR="00F2513D" w:rsidRPr="00527238" w:rsidRDefault="00F2513D" w:rsidP="00DE666F">
      <w:pPr>
        <w:spacing w:after="0"/>
        <w:ind w:left="720" w:firstLine="720"/>
        <w:rPr>
          <w:rFonts w:ascii="Times New Roman" w:hAnsi="Times New Roman" w:cs="Times New Roman"/>
          <w:sz w:val="24"/>
          <w:szCs w:val="24"/>
        </w:rPr>
      </w:pPr>
    </w:p>
    <w:p w:rsidR="00FA35D5" w:rsidRPr="00527238" w:rsidRDefault="00747E09" w:rsidP="0053768D">
      <w:pPr>
        <w:spacing w:after="0"/>
        <w:rPr>
          <w:rFonts w:ascii="Times New Roman" w:hAnsi="Times New Roman" w:cs="Times New Roman"/>
          <w:sz w:val="24"/>
          <w:szCs w:val="24"/>
        </w:rPr>
      </w:pPr>
      <w:r w:rsidRPr="00527238">
        <w:rPr>
          <w:rFonts w:ascii="Times New Roman" w:hAnsi="Times New Roman" w:cs="Times New Roman"/>
          <w:sz w:val="24"/>
          <w:szCs w:val="24"/>
        </w:rPr>
        <w:t xml:space="preserve"> </w:t>
      </w:r>
      <w:r w:rsidRPr="00527238">
        <w:rPr>
          <w:rFonts w:ascii="Times New Roman" w:hAnsi="Times New Roman" w:cs="Times New Roman"/>
          <w:sz w:val="24"/>
          <w:szCs w:val="24"/>
        </w:rPr>
        <w:tab/>
      </w:r>
      <w:r w:rsidR="00DE666F" w:rsidRPr="00527238">
        <w:rPr>
          <w:rFonts w:ascii="Times New Roman" w:hAnsi="Times New Roman" w:cs="Times New Roman"/>
          <w:sz w:val="24"/>
          <w:szCs w:val="24"/>
        </w:rPr>
        <w:t>3</w:t>
      </w:r>
      <w:r w:rsidR="00103615" w:rsidRPr="00527238">
        <w:rPr>
          <w:rFonts w:ascii="Times New Roman" w:hAnsi="Times New Roman" w:cs="Times New Roman"/>
          <w:sz w:val="24"/>
          <w:szCs w:val="24"/>
        </w:rPr>
        <w:t>.</w:t>
      </w:r>
      <w:r w:rsidRPr="00527238">
        <w:rPr>
          <w:rFonts w:ascii="Times New Roman" w:hAnsi="Times New Roman" w:cs="Times New Roman"/>
          <w:sz w:val="24"/>
          <w:szCs w:val="24"/>
        </w:rPr>
        <w:tab/>
      </w:r>
      <w:r w:rsidR="00DE666F" w:rsidRPr="00527238">
        <w:rPr>
          <w:rFonts w:ascii="Times New Roman" w:hAnsi="Times New Roman" w:cs="Times New Roman"/>
          <w:sz w:val="24"/>
          <w:szCs w:val="24"/>
        </w:rPr>
        <w:t>Scope of medical services</w:t>
      </w:r>
      <w:r w:rsidR="00350FAC" w:rsidRPr="00527238">
        <w:rPr>
          <w:rFonts w:ascii="Times New Roman" w:hAnsi="Times New Roman" w:cs="Times New Roman"/>
          <w:sz w:val="24"/>
          <w:szCs w:val="24"/>
        </w:rPr>
        <w:t>.</w:t>
      </w:r>
      <w:r w:rsidR="00FA35D5" w:rsidRPr="00527238">
        <w:rPr>
          <w:rFonts w:ascii="Times New Roman" w:hAnsi="Times New Roman" w:cs="Times New Roman"/>
          <w:sz w:val="24"/>
          <w:szCs w:val="24"/>
        </w:rPr>
        <w:t xml:space="preserve"> </w:t>
      </w:r>
      <w:r w:rsidR="00DD61EE" w:rsidRPr="00527238">
        <w:rPr>
          <w:rFonts w:ascii="Times New Roman" w:hAnsi="Times New Roman" w:cs="Times New Roman"/>
          <w:sz w:val="24"/>
          <w:szCs w:val="24"/>
        </w:rPr>
        <w:t xml:space="preserve">45 CFR </w:t>
      </w:r>
      <w:r w:rsidR="00FA35D5" w:rsidRPr="00527238">
        <w:rPr>
          <w:rFonts w:ascii="Times New Roman" w:hAnsi="Times New Roman" w:cs="Times New Roman"/>
          <w:sz w:val="24"/>
          <w:szCs w:val="24"/>
        </w:rPr>
        <w:t>400.105</w:t>
      </w:r>
      <w:r w:rsidR="00DE666F" w:rsidRPr="00527238">
        <w:rPr>
          <w:rFonts w:ascii="Times New Roman" w:hAnsi="Times New Roman" w:cs="Times New Roman"/>
          <w:sz w:val="24"/>
          <w:szCs w:val="24"/>
        </w:rPr>
        <w:t xml:space="preserve"> and 400.106</w:t>
      </w:r>
    </w:p>
    <w:p w:rsidR="00FA35D5" w:rsidRPr="00527238" w:rsidRDefault="00374847" w:rsidP="00DB6ED1">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00FA35D5" w:rsidRPr="00527238">
        <w:rPr>
          <w:rFonts w:ascii="Times New Roman" w:hAnsi="Times New Roman" w:cs="Times New Roman"/>
          <w:sz w:val="24"/>
          <w:szCs w:val="24"/>
        </w:rPr>
        <w:t>Provide</w:t>
      </w:r>
      <w:r w:rsidR="00DE666F" w:rsidRPr="00527238">
        <w:rPr>
          <w:rFonts w:ascii="Times New Roman" w:hAnsi="Times New Roman" w:cs="Times New Roman"/>
          <w:sz w:val="24"/>
          <w:szCs w:val="24"/>
        </w:rPr>
        <w:t xml:space="preserve"> an</w:t>
      </w:r>
      <w:r w:rsidR="00FA35D5" w:rsidRPr="00527238">
        <w:rPr>
          <w:rFonts w:ascii="Times New Roman" w:hAnsi="Times New Roman" w:cs="Times New Roman"/>
          <w:sz w:val="24"/>
          <w:szCs w:val="24"/>
        </w:rPr>
        <w:t xml:space="preserve"> assurance that RMA will cover at least the same services in the same manner and to the same extent as Medicaid.  </w:t>
      </w:r>
    </w:p>
    <w:p w:rsidR="00F2513D" w:rsidRPr="00527238" w:rsidRDefault="00DE666F" w:rsidP="00DB6ED1">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b</w:t>
      </w:r>
      <w:r w:rsidR="00FA35D5" w:rsidRPr="00527238">
        <w:rPr>
          <w:rFonts w:ascii="Times New Roman" w:hAnsi="Times New Roman" w:cs="Times New Roman"/>
          <w:sz w:val="24"/>
          <w:szCs w:val="24"/>
        </w:rPr>
        <w:t>.</w:t>
      </w:r>
      <w:r w:rsidR="00FA35D5" w:rsidRPr="00527238">
        <w:rPr>
          <w:rFonts w:ascii="Times New Roman" w:hAnsi="Times New Roman" w:cs="Times New Roman"/>
          <w:sz w:val="24"/>
          <w:szCs w:val="24"/>
        </w:rPr>
        <w:tab/>
        <w:t>Describe</w:t>
      </w:r>
      <w:r w:rsidRPr="00527238">
        <w:rPr>
          <w:rFonts w:ascii="Times New Roman" w:hAnsi="Times New Roman" w:cs="Times New Roman"/>
          <w:sz w:val="24"/>
          <w:szCs w:val="24"/>
        </w:rPr>
        <w:t xml:space="preserve"> any</w:t>
      </w:r>
      <w:r w:rsidR="00FA35D5" w:rsidRPr="00527238">
        <w:rPr>
          <w:rFonts w:ascii="Times New Roman" w:hAnsi="Times New Roman" w:cs="Times New Roman"/>
          <w:sz w:val="24"/>
          <w:szCs w:val="24"/>
        </w:rPr>
        <w:t xml:space="preserve"> additional coverage and justify the need to provide such services.</w:t>
      </w:r>
      <w:r w:rsidR="00F51EA6">
        <w:rPr>
          <w:rFonts w:ascii="Times New Roman" w:hAnsi="Times New Roman" w:cs="Times New Roman"/>
          <w:sz w:val="24"/>
          <w:szCs w:val="24"/>
        </w:rPr>
        <w:t xml:space="preserve"> </w:t>
      </w:r>
      <w:r w:rsidR="00FA35D5" w:rsidRPr="00527238">
        <w:rPr>
          <w:rFonts w:ascii="Times New Roman" w:hAnsi="Times New Roman" w:cs="Times New Roman"/>
          <w:sz w:val="24"/>
          <w:szCs w:val="24"/>
        </w:rPr>
        <w:t xml:space="preserve"> If the service is </w:t>
      </w:r>
      <w:r w:rsidRPr="00527238">
        <w:rPr>
          <w:rFonts w:ascii="Times New Roman" w:hAnsi="Times New Roman" w:cs="Times New Roman"/>
          <w:sz w:val="24"/>
          <w:szCs w:val="24"/>
        </w:rPr>
        <w:t>provided as part of the</w:t>
      </w:r>
      <w:r w:rsidR="00FA35D5" w:rsidRPr="00527238">
        <w:rPr>
          <w:rFonts w:ascii="Times New Roman" w:hAnsi="Times New Roman" w:cs="Times New Roman"/>
          <w:sz w:val="24"/>
          <w:szCs w:val="24"/>
        </w:rPr>
        <w:t xml:space="preserve"> medical screening </w:t>
      </w:r>
      <w:r w:rsidRPr="00527238">
        <w:rPr>
          <w:rFonts w:ascii="Times New Roman" w:hAnsi="Times New Roman" w:cs="Times New Roman"/>
          <w:sz w:val="24"/>
          <w:szCs w:val="24"/>
        </w:rPr>
        <w:t xml:space="preserve">program, </w:t>
      </w:r>
      <w:r w:rsidR="00FA35D5" w:rsidRPr="00527238">
        <w:rPr>
          <w:rFonts w:ascii="Times New Roman" w:hAnsi="Times New Roman" w:cs="Times New Roman"/>
          <w:sz w:val="24"/>
          <w:szCs w:val="24"/>
        </w:rPr>
        <w:t xml:space="preserve">it must be </w:t>
      </w:r>
      <w:r w:rsidRPr="00527238">
        <w:rPr>
          <w:rFonts w:ascii="Times New Roman" w:hAnsi="Times New Roman" w:cs="Times New Roman"/>
          <w:sz w:val="24"/>
          <w:szCs w:val="24"/>
        </w:rPr>
        <w:t xml:space="preserve">described </w:t>
      </w:r>
      <w:r w:rsidR="00FA35D5" w:rsidRPr="00527238">
        <w:rPr>
          <w:rFonts w:ascii="Times New Roman" w:hAnsi="Times New Roman" w:cs="Times New Roman"/>
          <w:sz w:val="24"/>
          <w:szCs w:val="24"/>
        </w:rPr>
        <w:t xml:space="preserve">in the </w:t>
      </w:r>
      <w:r w:rsidRPr="00527238">
        <w:rPr>
          <w:rFonts w:ascii="Times New Roman" w:hAnsi="Times New Roman" w:cs="Times New Roman"/>
          <w:sz w:val="24"/>
          <w:szCs w:val="24"/>
        </w:rPr>
        <w:t xml:space="preserve">Refugee </w:t>
      </w:r>
      <w:r w:rsidR="00FA35D5" w:rsidRPr="00527238">
        <w:rPr>
          <w:rFonts w:ascii="Times New Roman" w:hAnsi="Times New Roman" w:cs="Times New Roman"/>
          <w:sz w:val="24"/>
          <w:szCs w:val="24"/>
        </w:rPr>
        <w:t xml:space="preserve">Medical Screening section of the State Plan.  </w:t>
      </w:r>
    </w:p>
    <w:p w:rsidR="00FA35D5" w:rsidRPr="00527238" w:rsidRDefault="00FA35D5" w:rsidP="00DB6ED1">
      <w:pPr>
        <w:spacing w:after="0"/>
        <w:ind w:left="2160" w:hanging="720"/>
        <w:rPr>
          <w:rFonts w:ascii="Times New Roman" w:hAnsi="Times New Roman" w:cs="Times New Roman"/>
          <w:sz w:val="24"/>
          <w:szCs w:val="24"/>
        </w:rPr>
      </w:pPr>
    </w:p>
    <w:p w:rsidR="00FA35D5" w:rsidRPr="00527238" w:rsidRDefault="00D06B35" w:rsidP="0053768D">
      <w:pPr>
        <w:spacing w:after="0"/>
        <w:ind w:firstLine="720"/>
        <w:rPr>
          <w:rFonts w:ascii="Times New Roman" w:hAnsi="Times New Roman" w:cs="Times New Roman"/>
          <w:sz w:val="24"/>
          <w:szCs w:val="24"/>
        </w:rPr>
      </w:pPr>
      <w:r w:rsidRPr="00527238">
        <w:rPr>
          <w:rFonts w:ascii="Times New Roman" w:hAnsi="Times New Roman" w:cs="Times New Roman"/>
          <w:sz w:val="24"/>
          <w:szCs w:val="24"/>
        </w:rPr>
        <w:t>4</w:t>
      </w:r>
      <w:r w:rsidR="00103615" w:rsidRPr="00527238">
        <w:rPr>
          <w:rFonts w:ascii="Times New Roman" w:hAnsi="Times New Roman" w:cs="Times New Roman"/>
          <w:sz w:val="24"/>
          <w:szCs w:val="24"/>
        </w:rPr>
        <w:t>.</w:t>
      </w:r>
      <w:r w:rsidR="00747E09" w:rsidRPr="00527238">
        <w:rPr>
          <w:rFonts w:ascii="Times New Roman" w:hAnsi="Times New Roman" w:cs="Times New Roman"/>
          <w:sz w:val="24"/>
          <w:szCs w:val="24"/>
        </w:rPr>
        <w:tab/>
      </w:r>
      <w:r w:rsidR="00482C0F" w:rsidRPr="00527238">
        <w:rPr>
          <w:rFonts w:ascii="Times New Roman" w:hAnsi="Times New Roman" w:cs="Times New Roman"/>
          <w:sz w:val="24"/>
          <w:szCs w:val="24"/>
        </w:rPr>
        <w:t xml:space="preserve">RMA </w:t>
      </w:r>
      <w:r w:rsidR="00353FF6" w:rsidRPr="00527238">
        <w:rPr>
          <w:rFonts w:ascii="Times New Roman" w:hAnsi="Times New Roman" w:cs="Times New Roman"/>
          <w:sz w:val="24"/>
          <w:szCs w:val="24"/>
        </w:rPr>
        <w:t xml:space="preserve"> </w:t>
      </w:r>
      <w:r w:rsidR="008315E2" w:rsidRPr="00527238">
        <w:rPr>
          <w:rFonts w:ascii="Times New Roman" w:hAnsi="Times New Roman" w:cs="Times New Roman"/>
          <w:sz w:val="24"/>
          <w:szCs w:val="24"/>
        </w:rPr>
        <w:t>program administration</w:t>
      </w:r>
      <w:r w:rsidR="00350FAC" w:rsidRPr="00527238">
        <w:rPr>
          <w:rFonts w:ascii="Times New Roman" w:hAnsi="Times New Roman" w:cs="Times New Roman"/>
          <w:sz w:val="24"/>
          <w:szCs w:val="24"/>
        </w:rPr>
        <w:t>.</w:t>
      </w:r>
      <w:r w:rsidR="00F2513D" w:rsidRPr="00527238">
        <w:rPr>
          <w:rFonts w:ascii="Times New Roman" w:hAnsi="Times New Roman" w:cs="Times New Roman"/>
          <w:sz w:val="24"/>
          <w:szCs w:val="24"/>
        </w:rPr>
        <w:t xml:space="preserve"> </w:t>
      </w:r>
      <w:r w:rsidR="00DD61EE" w:rsidRPr="00527238">
        <w:rPr>
          <w:rFonts w:ascii="Times New Roman" w:hAnsi="Times New Roman" w:cs="Times New Roman"/>
          <w:sz w:val="24"/>
          <w:szCs w:val="24"/>
        </w:rPr>
        <w:t xml:space="preserve">45 CFR </w:t>
      </w:r>
      <w:r w:rsidR="008315E2" w:rsidRPr="00527238">
        <w:rPr>
          <w:rFonts w:ascii="Times New Roman" w:hAnsi="Times New Roman" w:cs="Times New Roman"/>
          <w:sz w:val="24"/>
          <w:szCs w:val="24"/>
        </w:rPr>
        <w:t>400.13</w:t>
      </w:r>
    </w:p>
    <w:p w:rsidR="00482C0F" w:rsidRPr="00527238" w:rsidRDefault="00FA35D5" w:rsidP="00BF2F9C">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t xml:space="preserve">Describe the RMA health insurance delivery system (e.g., managed care or fee-for-service).  Describe </w:t>
      </w:r>
      <w:r w:rsidR="00130D32" w:rsidRPr="00527238">
        <w:rPr>
          <w:rFonts w:ascii="Times New Roman" w:hAnsi="Times New Roman" w:cs="Times New Roman"/>
          <w:sz w:val="24"/>
          <w:szCs w:val="24"/>
        </w:rPr>
        <w:t xml:space="preserve">direct </w:t>
      </w:r>
      <w:r w:rsidRPr="00527238">
        <w:rPr>
          <w:rFonts w:ascii="Times New Roman" w:hAnsi="Times New Roman" w:cs="Times New Roman"/>
          <w:sz w:val="24"/>
          <w:szCs w:val="24"/>
        </w:rPr>
        <w:t>services</w:t>
      </w:r>
      <w:r w:rsidR="00D06B35" w:rsidRPr="00527238">
        <w:rPr>
          <w:rFonts w:ascii="Times New Roman" w:hAnsi="Times New Roman" w:cs="Times New Roman"/>
          <w:sz w:val="24"/>
          <w:szCs w:val="24"/>
        </w:rPr>
        <w:t xml:space="preserve"> provided through RMA</w:t>
      </w:r>
      <w:r w:rsidRPr="00527238">
        <w:rPr>
          <w:rFonts w:ascii="Times New Roman" w:hAnsi="Times New Roman" w:cs="Times New Roman"/>
          <w:sz w:val="24"/>
          <w:szCs w:val="24"/>
        </w:rPr>
        <w:t xml:space="preserve"> that are non-medical (e.g., interpretation and transportation).</w:t>
      </w:r>
      <w:r w:rsidR="00353FF6" w:rsidRPr="00527238">
        <w:rPr>
          <w:rFonts w:ascii="Times New Roman" w:hAnsi="Times New Roman" w:cs="Times New Roman"/>
          <w:sz w:val="24"/>
          <w:szCs w:val="24"/>
        </w:rPr>
        <w:t xml:space="preserve">  </w:t>
      </w:r>
      <w:r w:rsidR="008315E2" w:rsidRPr="00527238">
        <w:rPr>
          <w:rFonts w:ascii="Times New Roman" w:hAnsi="Times New Roman" w:cs="Times New Roman"/>
          <w:sz w:val="24"/>
          <w:szCs w:val="24"/>
        </w:rPr>
        <w:t xml:space="preserve">Do </w:t>
      </w:r>
      <w:r w:rsidR="008315E2" w:rsidRPr="00527238">
        <w:rPr>
          <w:rFonts w:ascii="Times New Roman" w:hAnsi="Times New Roman" w:cs="Times New Roman"/>
          <w:sz w:val="24"/>
          <w:szCs w:val="24"/>
          <w:u w:val="single"/>
        </w:rPr>
        <w:t>not</w:t>
      </w:r>
      <w:r w:rsidR="008315E2" w:rsidRPr="00527238">
        <w:rPr>
          <w:rFonts w:ascii="Times New Roman" w:hAnsi="Times New Roman" w:cs="Times New Roman"/>
          <w:sz w:val="24"/>
          <w:szCs w:val="24"/>
        </w:rPr>
        <w:t xml:space="preserve"> include actual cost estimates.</w:t>
      </w:r>
      <w:r w:rsidR="00353FF6" w:rsidRPr="00527238">
        <w:rPr>
          <w:rFonts w:ascii="Times New Roman" w:hAnsi="Times New Roman" w:cs="Times New Roman"/>
          <w:sz w:val="24"/>
          <w:szCs w:val="24"/>
        </w:rPr>
        <w:t xml:space="preserve"> </w:t>
      </w:r>
    </w:p>
    <w:p w:rsidR="00FA35D5" w:rsidRPr="00527238" w:rsidRDefault="00482C0F" w:rsidP="00BF2F9C">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b.</w:t>
      </w:r>
      <w:r w:rsidRPr="00527238">
        <w:rPr>
          <w:rFonts w:ascii="Times New Roman" w:hAnsi="Times New Roman" w:cs="Times New Roman"/>
          <w:sz w:val="24"/>
          <w:szCs w:val="24"/>
        </w:rPr>
        <w:tab/>
      </w:r>
      <w:r w:rsidR="00FA35D5" w:rsidRPr="00527238">
        <w:rPr>
          <w:rFonts w:ascii="Times New Roman" w:hAnsi="Times New Roman" w:cs="Times New Roman"/>
          <w:sz w:val="24"/>
          <w:szCs w:val="24"/>
        </w:rPr>
        <w:t xml:space="preserve">Describe </w:t>
      </w:r>
      <w:r w:rsidR="00130D32" w:rsidRPr="00527238">
        <w:rPr>
          <w:rFonts w:ascii="Times New Roman" w:hAnsi="Times New Roman" w:cs="Times New Roman"/>
          <w:sz w:val="24"/>
          <w:szCs w:val="24"/>
        </w:rPr>
        <w:t xml:space="preserve">RMA program </w:t>
      </w:r>
      <w:r w:rsidR="00FA35D5" w:rsidRPr="00527238">
        <w:rPr>
          <w:rFonts w:ascii="Times New Roman" w:hAnsi="Times New Roman" w:cs="Times New Roman"/>
          <w:sz w:val="24"/>
          <w:szCs w:val="24"/>
        </w:rPr>
        <w:t>administrative services (e.g., interpretation, transportation, and RMA eligibility determination, and responsibilities of the Refugee Health Coordinator).</w:t>
      </w:r>
      <w:r w:rsidR="008315E2" w:rsidRPr="00527238">
        <w:rPr>
          <w:rFonts w:ascii="Times New Roman" w:hAnsi="Times New Roman" w:cs="Times New Roman"/>
          <w:sz w:val="24"/>
          <w:szCs w:val="24"/>
        </w:rPr>
        <w:t xml:space="preserve">  Do </w:t>
      </w:r>
      <w:r w:rsidR="008315E2" w:rsidRPr="00527238">
        <w:rPr>
          <w:rFonts w:ascii="Times New Roman" w:hAnsi="Times New Roman" w:cs="Times New Roman"/>
          <w:sz w:val="24"/>
          <w:szCs w:val="24"/>
          <w:u w:val="single"/>
        </w:rPr>
        <w:t>not</w:t>
      </w:r>
      <w:r w:rsidR="008315E2" w:rsidRPr="00527238">
        <w:rPr>
          <w:rFonts w:ascii="Times New Roman" w:hAnsi="Times New Roman" w:cs="Times New Roman"/>
          <w:sz w:val="24"/>
          <w:szCs w:val="24"/>
        </w:rPr>
        <w:t xml:space="preserve"> include actual cost estimates.</w:t>
      </w:r>
      <w:r w:rsidR="00353FF6" w:rsidRPr="00527238">
        <w:rPr>
          <w:rFonts w:ascii="Times New Roman" w:hAnsi="Times New Roman" w:cs="Times New Roman"/>
          <w:sz w:val="24"/>
          <w:szCs w:val="24"/>
        </w:rPr>
        <w:t xml:space="preserve"> </w:t>
      </w:r>
    </w:p>
    <w:p w:rsidR="0053768D" w:rsidRPr="00527238" w:rsidRDefault="0053768D" w:rsidP="0053768D">
      <w:pPr>
        <w:spacing w:after="0"/>
        <w:ind w:left="1440" w:hanging="360"/>
        <w:rPr>
          <w:rFonts w:ascii="Times New Roman" w:hAnsi="Times New Roman" w:cs="Times New Roman"/>
          <w:sz w:val="24"/>
          <w:szCs w:val="24"/>
        </w:rPr>
      </w:pPr>
    </w:p>
    <w:p w:rsidR="00FA35D5" w:rsidRPr="00527238" w:rsidRDefault="00763DF5" w:rsidP="0053768D">
      <w:pPr>
        <w:spacing w:after="0"/>
        <w:rPr>
          <w:rFonts w:ascii="Times New Roman" w:hAnsi="Times New Roman" w:cs="Times New Roman"/>
          <w:b/>
          <w:sz w:val="24"/>
          <w:szCs w:val="24"/>
        </w:rPr>
      </w:pPr>
      <w:r w:rsidRPr="00527238">
        <w:rPr>
          <w:rFonts w:ascii="Times New Roman" w:hAnsi="Times New Roman" w:cs="Times New Roman"/>
          <w:sz w:val="24"/>
          <w:szCs w:val="24"/>
        </w:rPr>
        <w:t xml:space="preserve">      </w:t>
      </w:r>
      <w:r w:rsidR="00747E09" w:rsidRPr="00527238">
        <w:rPr>
          <w:rFonts w:ascii="Times New Roman" w:hAnsi="Times New Roman" w:cs="Times New Roman"/>
          <w:b/>
          <w:sz w:val="24"/>
          <w:szCs w:val="24"/>
        </w:rPr>
        <w:t>E.</w:t>
      </w:r>
      <w:r w:rsidR="00747E09" w:rsidRPr="00527238">
        <w:rPr>
          <w:rFonts w:ascii="Times New Roman" w:hAnsi="Times New Roman" w:cs="Times New Roman"/>
          <w:sz w:val="24"/>
          <w:szCs w:val="24"/>
        </w:rPr>
        <w:tab/>
        <w:t xml:space="preserve"> </w:t>
      </w:r>
      <w:r w:rsidR="00747E09" w:rsidRPr="00527238">
        <w:rPr>
          <w:rFonts w:ascii="Times New Roman" w:hAnsi="Times New Roman" w:cs="Times New Roman"/>
          <w:sz w:val="24"/>
          <w:szCs w:val="24"/>
        </w:rPr>
        <w:tab/>
      </w:r>
      <w:r w:rsidR="00FA35D5" w:rsidRPr="00527238">
        <w:rPr>
          <w:rFonts w:ascii="Times New Roman" w:hAnsi="Times New Roman" w:cs="Times New Roman"/>
          <w:b/>
          <w:sz w:val="24"/>
          <w:szCs w:val="24"/>
        </w:rPr>
        <w:t xml:space="preserve">Refugee Medical Screening </w:t>
      </w:r>
      <w:r w:rsidR="00D06B35" w:rsidRPr="00527238">
        <w:rPr>
          <w:rFonts w:ascii="Times New Roman" w:hAnsi="Times New Roman" w:cs="Times New Roman"/>
          <w:b/>
          <w:sz w:val="24"/>
          <w:szCs w:val="24"/>
        </w:rPr>
        <w:t>(RMS)</w:t>
      </w:r>
      <w:r w:rsidR="007F22A0" w:rsidRPr="00527238">
        <w:rPr>
          <w:rFonts w:ascii="Times New Roman" w:hAnsi="Times New Roman" w:cs="Times New Roman"/>
          <w:b/>
          <w:sz w:val="24"/>
          <w:szCs w:val="24"/>
        </w:rPr>
        <w:t>.</w:t>
      </w:r>
      <w:r w:rsidR="00FA35D5" w:rsidRPr="00527238">
        <w:rPr>
          <w:rFonts w:ascii="Times New Roman" w:hAnsi="Times New Roman" w:cs="Times New Roman"/>
          <w:b/>
          <w:sz w:val="24"/>
          <w:szCs w:val="24"/>
        </w:rPr>
        <w:t xml:space="preserve">  45 CFR </w:t>
      </w:r>
      <w:r w:rsidR="00F4292A" w:rsidRPr="00527238">
        <w:rPr>
          <w:rFonts w:ascii="Times New Roman" w:hAnsi="Times New Roman" w:cs="Times New Roman"/>
          <w:b/>
          <w:sz w:val="24"/>
          <w:szCs w:val="24"/>
        </w:rPr>
        <w:t>400.107</w:t>
      </w:r>
    </w:p>
    <w:p w:rsidR="00D06B35" w:rsidRPr="00527238" w:rsidRDefault="00747E09" w:rsidP="00DE666F">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 xml:space="preserve"> 1</w:t>
      </w:r>
      <w:r w:rsidR="00103615" w:rsidRPr="00527238">
        <w:rPr>
          <w:rFonts w:ascii="Times New Roman" w:hAnsi="Times New Roman" w:cs="Times New Roman"/>
          <w:sz w:val="24"/>
          <w:szCs w:val="24"/>
        </w:rPr>
        <w:t>.</w:t>
      </w:r>
      <w:r w:rsidRPr="00527238">
        <w:rPr>
          <w:rFonts w:ascii="Times New Roman" w:hAnsi="Times New Roman" w:cs="Times New Roman"/>
          <w:sz w:val="24"/>
          <w:szCs w:val="24"/>
        </w:rPr>
        <w:tab/>
      </w:r>
      <w:r w:rsidR="00D06B35" w:rsidRPr="00527238">
        <w:rPr>
          <w:rFonts w:ascii="Times New Roman" w:hAnsi="Times New Roman" w:cs="Times New Roman"/>
          <w:sz w:val="24"/>
          <w:szCs w:val="24"/>
        </w:rPr>
        <w:t>Coordination of RMS program</w:t>
      </w:r>
      <w:r w:rsidR="00350FAC" w:rsidRPr="00527238">
        <w:rPr>
          <w:rFonts w:ascii="Times New Roman" w:hAnsi="Times New Roman" w:cs="Times New Roman"/>
          <w:sz w:val="24"/>
          <w:szCs w:val="24"/>
        </w:rPr>
        <w:t xml:space="preserve">. </w:t>
      </w:r>
      <w:r w:rsidR="00DD61EE" w:rsidRPr="00527238">
        <w:rPr>
          <w:rFonts w:ascii="Times New Roman" w:hAnsi="Times New Roman" w:cs="Times New Roman"/>
          <w:sz w:val="24"/>
          <w:szCs w:val="24"/>
        </w:rPr>
        <w:t>45 CFR 400.5(f)</w:t>
      </w:r>
    </w:p>
    <w:p w:rsidR="00DE666F" w:rsidRPr="00527238" w:rsidRDefault="00D06B35" w:rsidP="00BF2F9C">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00DE666F" w:rsidRPr="00527238">
        <w:rPr>
          <w:rFonts w:ascii="Times New Roman" w:hAnsi="Times New Roman" w:cs="Times New Roman"/>
          <w:sz w:val="24"/>
          <w:szCs w:val="24"/>
        </w:rPr>
        <w:t>Describe</w:t>
      </w:r>
      <w:r w:rsidRPr="00527238">
        <w:rPr>
          <w:rFonts w:ascii="Times New Roman" w:hAnsi="Times New Roman" w:cs="Times New Roman"/>
          <w:sz w:val="24"/>
          <w:szCs w:val="24"/>
        </w:rPr>
        <w:t xml:space="preserve"> the</w:t>
      </w:r>
      <w:r w:rsidR="00DE666F" w:rsidRPr="00527238">
        <w:rPr>
          <w:rFonts w:ascii="Times New Roman" w:hAnsi="Times New Roman" w:cs="Times New Roman"/>
          <w:sz w:val="24"/>
          <w:szCs w:val="24"/>
        </w:rPr>
        <w:t xml:space="preserve"> procedure for identifying new arriv</w:t>
      </w:r>
      <w:r w:rsidRPr="00527238">
        <w:rPr>
          <w:rFonts w:ascii="Times New Roman" w:hAnsi="Times New Roman" w:cs="Times New Roman"/>
          <w:sz w:val="24"/>
          <w:szCs w:val="24"/>
        </w:rPr>
        <w:t>als</w:t>
      </w:r>
      <w:r w:rsidR="00DE666F" w:rsidRPr="00527238">
        <w:rPr>
          <w:rFonts w:ascii="Times New Roman" w:hAnsi="Times New Roman" w:cs="Times New Roman"/>
          <w:sz w:val="24"/>
          <w:szCs w:val="24"/>
        </w:rPr>
        <w:t xml:space="preserve"> in need of care</w:t>
      </w:r>
      <w:r w:rsidRPr="00527238">
        <w:rPr>
          <w:rFonts w:ascii="Times New Roman" w:hAnsi="Times New Roman" w:cs="Times New Roman"/>
          <w:sz w:val="24"/>
          <w:szCs w:val="24"/>
        </w:rPr>
        <w:t>. Describe the</w:t>
      </w:r>
      <w:r w:rsidR="00DE666F" w:rsidRPr="00527238">
        <w:rPr>
          <w:rFonts w:ascii="Times New Roman" w:hAnsi="Times New Roman" w:cs="Times New Roman"/>
          <w:sz w:val="24"/>
          <w:szCs w:val="24"/>
        </w:rPr>
        <w:t xml:space="preserve"> procedure established to monitor any necessary treatment or observation</w:t>
      </w:r>
      <w:r w:rsidR="00DD61EE" w:rsidRPr="00527238">
        <w:rPr>
          <w:rFonts w:ascii="Times New Roman" w:hAnsi="Times New Roman" w:cs="Times New Roman"/>
          <w:sz w:val="24"/>
          <w:szCs w:val="24"/>
        </w:rPr>
        <w:t>.</w:t>
      </w:r>
    </w:p>
    <w:p w:rsidR="00DE666F" w:rsidRPr="00527238" w:rsidRDefault="00D06B35" w:rsidP="00BF2F9C">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b</w:t>
      </w:r>
      <w:r w:rsidR="00DE666F" w:rsidRPr="00527238">
        <w:rPr>
          <w:rFonts w:ascii="Times New Roman" w:hAnsi="Times New Roman" w:cs="Times New Roman"/>
          <w:sz w:val="24"/>
          <w:szCs w:val="24"/>
        </w:rPr>
        <w:t>.</w:t>
      </w:r>
      <w:r w:rsidR="00DE666F" w:rsidRPr="00527238">
        <w:rPr>
          <w:rFonts w:ascii="Times New Roman" w:hAnsi="Times New Roman" w:cs="Times New Roman"/>
          <w:sz w:val="24"/>
          <w:szCs w:val="24"/>
        </w:rPr>
        <w:tab/>
        <w:t xml:space="preserve">Describe </w:t>
      </w:r>
      <w:r w:rsidRPr="00527238">
        <w:rPr>
          <w:rFonts w:ascii="Times New Roman" w:hAnsi="Times New Roman" w:cs="Times New Roman"/>
          <w:sz w:val="24"/>
          <w:szCs w:val="24"/>
        </w:rPr>
        <w:t>s</w:t>
      </w:r>
      <w:r w:rsidR="00DE666F" w:rsidRPr="00527238">
        <w:rPr>
          <w:rFonts w:ascii="Times New Roman" w:hAnsi="Times New Roman" w:cs="Times New Roman"/>
          <w:sz w:val="24"/>
          <w:szCs w:val="24"/>
        </w:rPr>
        <w:t>tate and clinic access to the CDC’s Electronic Database Notification (EDN) and how this information is used during medical screening.</w:t>
      </w:r>
    </w:p>
    <w:p w:rsidR="00DE666F" w:rsidRPr="00527238" w:rsidRDefault="00D06B35" w:rsidP="00BF2F9C">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c</w:t>
      </w:r>
      <w:r w:rsidR="00DE666F" w:rsidRPr="00527238">
        <w:rPr>
          <w:rFonts w:ascii="Times New Roman" w:hAnsi="Times New Roman" w:cs="Times New Roman"/>
          <w:sz w:val="24"/>
          <w:szCs w:val="24"/>
        </w:rPr>
        <w:t>.</w:t>
      </w:r>
      <w:r w:rsidR="00DE666F" w:rsidRPr="00527238">
        <w:rPr>
          <w:rFonts w:ascii="Times New Roman" w:hAnsi="Times New Roman" w:cs="Times New Roman"/>
          <w:sz w:val="24"/>
          <w:szCs w:val="24"/>
        </w:rPr>
        <w:tab/>
        <w:t>Describe</w:t>
      </w:r>
      <w:r w:rsidRPr="00527238">
        <w:rPr>
          <w:rFonts w:ascii="Times New Roman" w:hAnsi="Times New Roman" w:cs="Times New Roman"/>
          <w:sz w:val="24"/>
          <w:szCs w:val="24"/>
        </w:rPr>
        <w:t xml:space="preserve"> the</w:t>
      </w:r>
      <w:r w:rsidR="00DE666F" w:rsidRPr="00527238">
        <w:rPr>
          <w:rFonts w:ascii="Times New Roman" w:hAnsi="Times New Roman" w:cs="Times New Roman"/>
          <w:sz w:val="24"/>
          <w:szCs w:val="24"/>
        </w:rPr>
        <w:t xml:space="preserve"> </w:t>
      </w:r>
      <w:r w:rsidRPr="00527238">
        <w:rPr>
          <w:rFonts w:ascii="Times New Roman" w:hAnsi="Times New Roman" w:cs="Times New Roman"/>
          <w:sz w:val="24"/>
          <w:szCs w:val="24"/>
        </w:rPr>
        <w:t>s</w:t>
      </w:r>
      <w:r w:rsidR="00DE666F" w:rsidRPr="00527238">
        <w:rPr>
          <w:rFonts w:ascii="Times New Roman" w:hAnsi="Times New Roman" w:cs="Times New Roman"/>
          <w:sz w:val="24"/>
          <w:szCs w:val="24"/>
        </w:rPr>
        <w:t>tate’s coordination of medical screenings with screening providers (e.g., official contracts with providers).  Include a description of any coordination that is provided to facilitate the medical screenings and describe how this coordination is funded.</w:t>
      </w:r>
    </w:p>
    <w:p w:rsidR="00DE666F" w:rsidRPr="00527238" w:rsidRDefault="00D06B35" w:rsidP="00BF2F9C">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d</w:t>
      </w:r>
      <w:r w:rsidR="00DE666F" w:rsidRPr="00527238">
        <w:rPr>
          <w:rFonts w:ascii="Times New Roman" w:hAnsi="Times New Roman" w:cs="Times New Roman"/>
          <w:sz w:val="24"/>
          <w:szCs w:val="24"/>
        </w:rPr>
        <w:t>.</w:t>
      </w:r>
      <w:r w:rsidR="00DE666F" w:rsidRPr="00527238">
        <w:rPr>
          <w:rFonts w:ascii="Times New Roman" w:hAnsi="Times New Roman" w:cs="Times New Roman"/>
          <w:sz w:val="24"/>
          <w:szCs w:val="24"/>
        </w:rPr>
        <w:tab/>
        <w:t>Provide a description of medical screening providers categorized by type (e.g., FQHC, private clinics, local public healt</w:t>
      </w:r>
      <w:r w:rsidR="00493621">
        <w:rPr>
          <w:rFonts w:ascii="Times New Roman" w:hAnsi="Times New Roman" w:cs="Times New Roman"/>
          <w:sz w:val="24"/>
          <w:szCs w:val="24"/>
        </w:rPr>
        <w:t>h departments).</w:t>
      </w:r>
    </w:p>
    <w:p w:rsidR="00F2513D" w:rsidRPr="00527238" w:rsidRDefault="00F2513D" w:rsidP="00BF2F9C">
      <w:pPr>
        <w:spacing w:after="0"/>
        <w:ind w:left="2160" w:hanging="720"/>
        <w:rPr>
          <w:rFonts w:ascii="Times New Roman" w:hAnsi="Times New Roman" w:cs="Times New Roman"/>
          <w:sz w:val="24"/>
          <w:szCs w:val="24"/>
        </w:rPr>
      </w:pPr>
    </w:p>
    <w:p w:rsidR="00F2513D" w:rsidRPr="00527238" w:rsidRDefault="00D06B35" w:rsidP="00E031E7">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2.</w:t>
      </w:r>
      <w:r w:rsidR="00E031E7">
        <w:rPr>
          <w:rFonts w:ascii="Times New Roman" w:hAnsi="Times New Roman" w:cs="Times New Roman"/>
          <w:sz w:val="24"/>
          <w:szCs w:val="24"/>
        </w:rPr>
        <w:tab/>
      </w:r>
      <w:r w:rsidR="00A842AB">
        <w:rPr>
          <w:rFonts w:ascii="Times New Roman" w:hAnsi="Times New Roman" w:cs="Times New Roman"/>
          <w:sz w:val="24"/>
          <w:szCs w:val="24"/>
        </w:rPr>
        <w:t>Indicate i</w:t>
      </w:r>
      <w:r w:rsidR="00FA35D5" w:rsidRPr="00527238">
        <w:rPr>
          <w:rFonts w:ascii="Times New Roman" w:hAnsi="Times New Roman" w:cs="Times New Roman"/>
          <w:sz w:val="24"/>
          <w:szCs w:val="24"/>
        </w:rPr>
        <w:t>f the state is requesting to operate a medical screening program with RMA fund</w:t>
      </w:r>
      <w:r w:rsidR="00F2513D" w:rsidRPr="00527238">
        <w:rPr>
          <w:rFonts w:ascii="Times New Roman" w:hAnsi="Times New Roman" w:cs="Times New Roman"/>
          <w:sz w:val="24"/>
          <w:szCs w:val="24"/>
        </w:rPr>
        <w:t xml:space="preserve">ing. </w:t>
      </w:r>
      <w:r w:rsidR="00F51EA6">
        <w:rPr>
          <w:rFonts w:ascii="Times New Roman" w:hAnsi="Times New Roman" w:cs="Times New Roman"/>
          <w:sz w:val="24"/>
          <w:szCs w:val="24"/>
        </w:rPr>
        <w:t xml:space="preserve"> </w:t>
      </w:r>
      <w:r w:rsidR="00144CCA">
        <w:rPr>
          <w:rFonts w:ascii="Times New Roman" w:hAnsi="Times New Roman" w:cs="Times New Roman"/>
          <w:sz w:val="24"/>
          <w:szCs w:val="24"/>
        </w:rPr>
        <w:t xml:space="preserve">This may be </w:t>
      </w:r>
      <w:r w:rsidR="00FA35D5" w:rsidRPr="00527238">
        <w:rPr>
          <w:rFonts w:ascii="Times New Roman" w:hAnsi="Times New Roman" w:cs="Times New Roman"/>
          <w:sz w:val="24"/>
          <w:szCs w:val="24"/>
        </w:rPr>
        <w:t>approval to continue operating a medical screening program or first</w:t>
      </w:r>
      <w:r w:rsidR="00CC1430" w:rsidRPr="00527238">
        <w:rPr>
          <w:rFonts w:ascii="Times New Roman" w:hAnsi="Times New Roman" w:cs="Times New Roman"/>
          <w:sz w:val="24"/>
          <w:szCs w:val="24"/>
        </w:rPr>
        <w:t>-</w:t>
      </w:r>
      <w:r w:rsidR="00FA35D5" w:rsidRPr="00527238">
        <w:rPr>
          <w:rFonts w:ascii="Times New Roman" w:hAnsi="Times New Roman" w:cs="Times New Roman"/>
          <w:sz w:val="24"/>
          <w:szCs w:val="24"/>
        </w:rPr>
        <w:t xml:space="preserve">time </w:t>
      </w:r>
      <w:r w:rsidR="00CC1430" w:rsidRPr="00527238">
        <w:rPr>
          <w:rFonts w:ascii="Times New Roman" w:hAnsi="Times New Roman" w:cs="Times New Roman"/>
          <w:sz w:val="24"/>
          <w:szCs w:val="24"/>
        </w:rPr>
        <w:t xml:space="preserve">approval </w:t>
      </w:r>
      <w:r w:rsidR="00FA35D5" w:rsidRPr="00527238">
        <w:rPr>
          <w:rFonts w:ascii="Times New Roman" w:hAnsi="Times New Roman" w:cs="Times New Roman"/>
          <w:sz w:val="24"/>
          <w:szCs w:val="24"/>
        </w:rPr>
        <w:t>to use RMA</w:t>
      </w:r>
      <w:r w:rsidR="00CC1430" w:rsidRPr="00527238">
        <w:rPr>
          <w:rFonts w:ascii="Times New Roman" w:hAnsi="Times New Roman" w:cs="Times New Roman"/>
          <w:sz w:val="24"/>
          <w:szCs w:val="24"/>
        </w:rPr>
        <w:t xml:space="preserve"> funding.</w:t>
      </w:r>
      <w:r w:rsidR="00FA35D5" w:rsidRPr="00527238">
        <w:rPr>
          <w:rFonts w:ascii="Times New Roman" w:hAnsi="Times New Roman" w:cs="Times New Roman"/>
          <w:sz w:val="24"/>
          <w:szCs w:val="24"/>
        </w:rPr>
        <w:t xml:space="preserve"> </w:t>
      </w:r>
    </w:p>
    <w:p w:rsidR="00FA35D5" w:rsidRPr="00527238" w:rsidRDefault="00FA35D5" w:rsidP="009D2424">
      <w:pPr>
        <w:spacing w:after="0"/>
        <w:ind w:left="1440" w:hanging="720"/>
        <w:rPr>
          <w:rFonts w:ascii="Times New Roman" w:hAnsi="Times New Roman" w:cs="Times New Roman"/>
          <w:sz w:val="24"/>
          <w:szCs w:val="24"/>
        </w:rPr>
      </w:pPr>
    </w:p>
    <w:p w:rsidR="00CC1430" w:rsidRPr="00527238" w:rsidRDefault="00CC1430" w:rsidP="0053768D">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3</w:t>
      </w:r>
      <w:r w:rsidR="00103615" w:rsidRPr="00527238">
        <w:rPr>
          <w:rFonts w:ascii="Times New Roman" w:hAnsi="Times New Roman" w:cs="Times New Roman"/>
          <w:sz w:val="24"/>
          <w:szCs w:val="24"/>
        </w:rPr>
        <w:t>.</w:t>
      </w:r>
      <w:r w:rsidR="00374847" w:rsidRPr="00527238">
        <w:rPr>
          <w:rFonts w:ascii="Times New Roman" w:hAnsi="Times New Roman" w:cs="Times New Roman"/>
          <w:sz w:val="24"/>
          <w:szCs w:val="24"/>
        </w:rPr>
        <w:tab/>
      </w:r>
      <w:r w:rsidRPr="00527238">
        <w:rPr>
          <w:rFonts w:ascii="Times New Roman" w:hAnsi="Times New Roman" w:cs="Times New Roman"/>
          <w:sz w:val="24"/>
          <w:szCs w:val="24"/>
        </w:rPr>
        <w:t>Scope of RMS services</w:t>
      </w:r>
      <w:r w:rsidR="00350FAC" w:rsidRPr="00527238">
        <w:rPr>
          <w:rFonts w:ascii="Times New Roman" w:hAnsi="Times New Roman" w:cs="Times New Roman"/>
          <w:sz w:val="24"/>
          <w:szCs w:val="24"/>
        </w:rPr>
        <w:t xml:space="preserve">. </w:t>
      </w:r>
      <w:r w:rsidR="008A5743" w:rsidRPr="00527238">
        <w:rPr>
          <w:rFonts w:ascii="Times New Roman" w:hAnsi="Times New Roman" w:cs="Times New Roman"/>
          <w:sz w:val="24"/>
          <w:szCs w:val="24"/>
        </w:rPr>
        <w:t xml:space="preserve">45 CFR </w:t>
      </w:r>
      <w:r w:rsidRPr="00527238">
        <w:rPr>
          <w:rFonts w:ascii="Times New Roman" w:hAnsi="Times New Roman" w:cs="Times New Roman"/>
          <w:sz w:val="24"/>
          <w:szCs w:val="24"/>
        </w:rPr>
        <w:t>400.107</w:t>
      </w:r>
    </w:p>
    <w:p w:rsidR="00FA35D5" w:rsidRPr="00527238" w:rsidRDefault="00CC1430" w:rsidP="00BF2F9C">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00FA35D5" w:rsidRPr="00527238">
        <w:rPr>
          <w:rFonts w:ascii="Times New Roman" w:hAnsi="Times New Roman" w:cs="Times New Roman"/>
          <w:sz w:val="24"/>
          <w:szCs w:val="24"/>
        </w:rPr>
        <w:t>Provide</w:t>
      </w:r>
      <w:r w:rsidRPr="00527238">
        <w:rPr>
          <w:rFonts w:ascii="Times New Roman" w:hAnsi="Times New Roman" w:cs="Times New Roman"/>
          <w:sz w:val="24"/>
          <w:szCs w:val="24"/>
        </w:rPr>
        <w:t xml:space="preserve"> an</w:t>
      </w:r>
      <w:r w:rsidR="00FA35D5" w:rsidRPr="00527238">
        <w:rPr>
          <w:rFonts w:ascii="Times New Roman" w:hAnsi="Times New Roman" w:cs="Times New Roman"/>
          <w:sz w:val="24"/>
          <w:szCs w:val="24"/>
        </w:rPr>
        <w:t xml:space="preserve"> assurance that the RMS</w:t>
      </w:r>
      <w:r w:rsidRPr="00527238">
        <w:rPr>
          <w:rFonts w:ascii="Times New Roman" w:hAnsi="Times New Roman" w:cs="Times New Roman"/>
          <w:sz w:val="24"/>
          <w:szCs w:val="24"/>
        </w:rPr>
        <w:t xml:space="preserve"> program</w:t>
      </w:r>
      <w:r w:rsidR="00FA35D5" w:rsidRPr="00527238">
        <w:rPr>
          <w:rFonts w:ascii="Times New Roman" w:hAnsi="Times New Roman" w:cs="Times New Roman"/>
          <w:sz w:val="24"/>
          <w:szCs w:val="24"/>
        </w:rPr>
        <w:t xml:space="preserve"> is </w:t>
      </w:r>
      <w:r w:rsidR="00FB52CF" w:rsidRPr="00527238">
        <w:rPr>
          <w:rFonts w:ascii="Times New Roman" w:hAnsi="Times New Roman" w:cs="Times New Roman"/>
          <w:sz w:val="24"/>
          <w:szCs w:val="24"/>
        </w:rPr>
        <w:t xml:space="preserve">operated </w:t>
      </w:r>
      <w:r w:rsidR="00FA35D5" w:rsidRPr="00527238">
        <w:rPr>
          <w:rFonts w:ascii="Times New Roman" w:hAnsi="Times New Roman" w:cs="Times New Roman"/>
          <w:sz w:val="24"/>
          <w:szCs w:val="24"/>
        </w:rPr>
        <w:t>in accordance with the requirements prescribed by the Director</w:t>
      </w:r>
      <w:r w:rsidRPr="00527238">
        <w:rPr>
          <w:rFonts w:ascii="Times New Roman" w:hAnsi="Times New Roman" w:cs="Times New Roman"/>
          <w:sz w:val="24"/>
          <w:szCs w:val="24"/>
        </w:rPr>
        <w:t>.</w:t>
      </w:r>
    </w:p>
    <w:p w:rsidR="00D06B35" w:rsidRPr="00527238" w:rsidRDefault="00CC1430" w:rsidP="00BF2F9C">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b</w:t>
      </w:r>
      <w:r w:rsidR="00D06B35" w:rsidRPr="00527238">
        <w:rPr>
          <w:rFonts w:ascii="Times New Roman" w:hAnsi="Times New Roman" w:cs="Times New Roman"/>
          <w:sz w:val="24"/>
          <w:szCs w:val="24"/>
        </w:rPr>
        <w:t>.</w:t>
      </w:r>
      <w:r w:rsidR="00D06B35" w:rsidRPr="00527238">
        <w:rPr>
          <w:rFonts w:ascii="Times New Roman" w:hAnsi="Times New Roman" w:cs="Times New Roman"/>
          <w:sz w:val="24"/>
          <w:szCs w:val="24"/>
        </w:rPr>
        <w:tab/>
        <w:t xml:space="preserve">Describe screening services </w:t>
      </w:r>
      <w:r w:rsidRPr="00527238">
        <w:rPr>
          <w:rFonts w:ascii="Times New Roman" w:hAnsi="Times New Roman" w:cs="Times New Roman"/>
          <w:sz w:val="24"/>
          <w:szCs w:val="24"/>
        </w:rPr>
        <w:t xml:space="preserve">that </w:t>
      </w:r>
      <w:r w:rsidRPr="00527238">
        <w:rPr>
          <w:rFonts w:ascii="Times New Roman" w:hAnsi="Times New Roman" w:cs="Times New Roman"/>
          <w:sz w:val="24"/>
          <w:szCs w:val="24"/>
          <w:u w:val="single"/>
        </w:rPr>
        <w:t xml:space="preserve">are </w:t>
      </w:r>
      <w:r w:rsidRPr="00527238">
        <w:rPr>
          <w:rFonts w:ascii="Times New Roman" w:hAnsi="Times New Roman" w:cs="Times New Roman"/>
          <w:sz w:val="24"/>
          <w:szCs w:val="24"/>
        </w:rPr>
        <w:t>covered by Medicaid.  Include a</w:t>
      </w:r>
      <w:r w:rsidR="00D06B35" w:rsidRPr="00527238">
        <w:rPr>
          <w:rFonts w:ascii="Times New Roman" w:hAnsi="Times New Roman" w:cs="Times New Roman"/>
          <w:sz w:val="24"/>
          <w:szCs w:val="24"/>
        </w:rPr>
        <w:t xml:space="preserve"> description of services provided based on age and risk factors.  The </w:t>
      </w:r>
      <w:r w:rsidR="00F2513D" w:rsidRPr="00527238">
        <w:rPr>
          <w:rFonts w:ascii="Times New Roman" w:hAnsi="Times New Roman" w:cs="Times New Roman"/>
          <w:sz w:val="24"/>
          <w:szCs w:val="24"/>
        </w:rPr>
        <w:t xml:space="preserve">state </w:t>
      </w:r>
      <w:r w:rsidR="00D06B35" w:rsidRPr="00527238">
        <w:rPr>
          <w:rFonts w:ascii="Times New Roman" w:hAnsi="Times New Roman" w:cs="Times New Roman"/>
          <w:sz w:val="24"/>
          <w:szCs w:val="24"/>
        </w:rPr>
        <w:t>medical screening protocol may be provided as an attachmen</w:t>
      </w:r>
      <w:r w:rsidRPr="00527238">
        <w:rPr>
          <w:rFonts w:ascii="Times New Roman" w:hAnsi="Times New Roman" w:cs="Times New Roman"/>
          <w:sz w:val="24"/>
          <w:szCs w:val="24"/>
        </w:rPr>
        <w:t>t for clarification</w:t>
      </w:r>
      <w:r w:rsidR="00D06B35" w:rsidRPr="00527238">
        <w:rPr>
          <w:rFonts w:ascii="Times New Roman" w:hAnsi="Times New Roman" w:cs="Times New Roman"/>
          <w:sz w:val="24"/>
          <w:szCs w:val="24"/>
        </w:rPr>
        <w:t>.</w:t>
      </w:r>
    </w:p>
    <w:p w:rsidR="00FA35D5" w:rsidRPr="00527238" w:rsidRDefault="00CC1430" w:rsidP="00BF2F9C">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c</w:t>
      </w:r>
      <w:r w:rsidR="00374847" w:rsidRPr="00527238">
        <w:rPr>
          <w:rFonts w:ascii="Times New Roman" w:hAnsi="Times New Roman" w:cs="Times New Roman"/>
          <w:sz w:val="24"/>
          <w:szCs w:val="24"/>
        </w:rPr>
        <w:t>.</w:t>
      </w:r>
      <w:r w:rsidR="00374847" w:rsidRPr="00527238">
        <w:rPr>
          <w:rFonts w:ascii="Times New Roman" w:hAnsi="Times New Roman" w:cs="Times New Roman"/>
          <w:sz w:val="24"/>
          <w:szCs w:val="24"/>
        </w:rPr>
        <w:tab/>
      </w:r>
      <w:r w:rsidR="00FA35D5" w:rsidRPr="00527238">
        <w:rPr>
          <w:rFonts w:ascii="Times New Roman" w:hAnsi="Times New Roman" w:cs="Times New Roman"/>
          <w:sz w:val="24"/>
          <w:szCs w:val="24"/>
        </w:rPr>
        <w:t xml:space="preserve">Describe screening services outlined in </w:t>
      </w:r>
      <w:r w:rsidR="00F2513D" w:rsidRPr="00527238">
        <w:rPr>
          <w:rFonts w:ascii="Times New Roman" w:hAnsi="Times New Roman" w:cs="Times New Roman"/>
          <w:sz w:val="24"/>
          <w:szCs w:val="24"/>
        </w:rPr>
        <w:t>ORR’s medical screening checklist</w:t>
      </w:r>
      <w:r w:rsidR="00FA35D5" w:rsidRPr="00527238">
        <w:rPr>
          <w:rFonts w:ascii="Times New Roman" w:hAnsi="Times New Roman" w:cs="Times New Roman"/>
          <w:sz w:val="24"/>
          <w:szCs w:val="24"/>
        </w:rPr>
        <w:t xml:space="preserve"> that are </w:t>
      </w:r>
      <w:r w:rsidR="00FA35D5" w:rsidRPr="00527238">
        <w:rPr>
          <w:rFonts w:ascii="Times New Roman" w:hAnsi="Times New Roman" w:cs="Times New Roman"/>
          <w:sz w:val="24"/>
          <w:szCs w:val="24"/>
          <w:u w:val="single"/>
        </w:rPr>
        <w:t>not</w:t>
      </w:r>
      <w:r w:rsidR="00FA35D5" w:rsidRPr="00527238">
        <w:rPr>
          <w:rFonts w:ascii="Times New Roman" w:hAnsi="Times New Roman" w:cs="Times New Roman"/>
          <w:sz w:val="24"/>
          <w:szCs w:val="24"/>
        </w:rPr>
        <w:t xml:space="preserve"> covered by or billed to Medicaid.  Include</w:t>
      </w:r>
      <w:r w:rsidRPr="00527238">
        <w:rPr>
          <w:rFonts w:ascii="Times New Roman" w:hAnsi="Times New Roman" w:cs="Times New Roman"/>
          <w:sz w:val="24"/>
          <w:szCs w:val="24"/>
        </w:rPr>
        <w:t xml:space="preserve"> a</w:t>
      </w:r>
      <w:r w:rsidR="00FA35D5" w:rsidRPr="00527238">
        <w:rPr>
          <w:rFonts w:ascii="Times New Roman" w:hAnsi="Times New Roman" w:cs="Times New Roman"/>
          <w:sz w:val="24"/>
          <w:szCs w:val="24"/>
        </w:rPr>
        <w:t xml:space="preserve"> description of services provided based on age and country of origin. Describe </w:t>
      </w:r>
      <w:r w:rsidR="007C4C87" w:rsidRPr="00527238">
        <w:rPr>
          <w:rFonts w:ascii="Times New Roman" w:hAnsi="Times New Roman" w:cs="Times New Roman"/>
          <w:sz w:val="24"/>
          <w:szCs w:val="24"/>
        </w:rPr>
        <w:t>why</w:t>
      </w:r>
      <w:r w:rsidR="00FA35D5" w:rsidRPr="00527238">
        <w:rPr>
          <w:rFonts w:ascii="Times New Roman" w:hAnsi="Times New Roman" w:cs="Times New Roman"/>
          <w:sz w:val="24"/>
          <w:szCs w:val="24"/>
        </w:rPr>
        <w:t xml:space="preserve"> Medicaid </w:t>
      </w:r>
      <w:r w:rsidR="007C4C87" w:rsidRPr="00527238">
        <w:rPr>
          <w:rFonts w:ascii="Times New Roman" w:hAnsi="Times New Roman" w:cs="Times New Roman"/>
          <w:sz w:val="24"/>
          <w:szCs w:val="24"/>
        </w:rPr>
        <w:t xml:space="preserve">is not </w:t>
      </w:r>
      <w:r w:rsidR="00FA35D5" w:rsidRPr="00527238">
        <w:rPr>
          <w:rFonts w:ascii="Times New Roman" w:hAnsi="Times New Roman" w:cs="Times New Roman"/>
          <w:sz w:val="24"/>
          <w:szCs w:val="24"/>
        </w:rPr>
        <w:t>paying for these services</w:t>
      </w:r>
      <w:r w:rsidR="00F2513D" w:rsidRPr="00527238">
        <w:rPr>
          <w:rFonts w:ascii="Times New Roman" w:hAnsi="Times New Roman" w:cs="Times New Roman"/>
          <w:sz w:val="24"/>
          <w:szCs w:val="24"/>
        </w:rPr>
        <w:t>, if known</w:t>
      </w:r>
      <w:r w:rsidR="00FA35D5" w:rsidRPr="00527238">
        <w:rPr>
          <w:rFonts w:ascii="Times New Roman" w:hAnsi="Times New Roman" w:cs="Times New Roman"/>
          <w:sz w:val="24"/>
          <w:szCs w:val="24"/>
        </w:rPr>
        <w:t>.</w:t>
      </w:r>
    </w:p>
    <w:p w:rsidR="00FA35D5" w:rsidRPr="00527238" w:rsidRDefault="00CC1430" w:rsidP="00BF2F9C">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d</w:t>
      </w:r>
      <w:r w:rsidR="00103615" w:rsidRPr="00527238">
        <w:rPr>
          <w:rFonts w:ascii="Times New Roman" w:hAnsi="Times New Roman" w:cs="Times New Roman"/>
          <w:sz w:val="24"/>
          <w:szCs w:val="24"/>
        </w:rPr>
        <w:t>.</w:t>
      </w:r>
      <w:r w:rsidR="00103615" w:rsidRPr="00527238">
        <w:rPr>
          <w:rFonts w:ascii="Times New Roman" w:hAnsi="Times New Roman" w:cs="Times New Roman"/>
          <w:sz w:val="24"/>
          <w:szCs w:val="24"/>
        </w:rPr>
        <w:tab/>
      </w:r>
      <w:r w:rsidR="00FA35D5" w:rsidRPr="00527238">
        <w:rPr>
          <w:rFonts w:ascii="Times New Roman" w:hAnsi="Times New Roman" w:cs="Times New Roman"/>
          <w:sz w:val="24"/>
          <w:szCs w:val="24"/>
        </w:rPr>
        <w:t xml:space="preserve">Describe additional services beyond </w:t>
      </w:r>
      <w:r w:rsidR="00F2513D" w:rsidRPr="00527238">
        <w:rPr>
          <w:rFonts w:ascii="Times New Roman" w:hAnsi="Times New Roman" w:cs="Times New Roman"/>
          <w:sz w:val="24"/>
          <w:szCs w:val="24"/>
        </w:rPr>
        <w:t>those outlined in ORR’s medical screening checklist</w:t>
      </w:r>
      <w:r w:rsidR="00FA35D5" w:rsidRPr="00527238">
        <w:rPr>
          <w:rFonts w:ascii="Times New Roman" w:hAnsi="Times New Roman" w:cs="Times New Roman"/>
          <w:sz w:val="24"/>
          <w:szCs w:val="24"/>
        </w:rPr>
        <w:t xml:space="preserve"> and justify the need to provide such services.</w:t>
      </w:r>
    </w:p>
    <w:p w:rsidR="00FA35D5" w:rsidRPr="00527238" w:rsidRDefault="00CC1430" w:rsidP="00BF2F9C">
      <w:pPr>
        <w:spacing w:after="0"/>
        <w:ind w:left="1440"/>
        <w:rPr>
          <w:rFonts w:ascii="Times New Roman" w:hAnsi="Times New Roman" w:cs="Times New Roman"/>
          <w:sz w:val="24"/>
          <w:szCs w:val="24"/>
        </w:rPr>
      </w:pPr>
      <w:r w:rsidRPr="00527238">
        <w:rPr>
          <w:rFonts w:ascii="Times New Roman" w:hAnsi="Times New Roman" w:cs="Times New Roman"/>
          <w:sz w:val="24"/>
          <w:szCs w:val="24"/>
        </w:rPr>
        <w:t>e</w:t>
      </w:r>
      <w:r w:rsidR="00103615" w:rsidRPr="00527238">
        <w:rPr>
          <w:rFonts w:ascii="Times New Roman" w:hAnsi="Times New Roman" w:cs="Times New Roman"/>
          <w:sz w:val="24"/>
          <w:szCs w:val="24"/>
        </w:rPr>
        <w:t>.</w:t>
      </w:r>
      <w:r w:rsidR="00103615" w:rsidRPr="00527238">
        <w:rPr>
          <w:rFonts w:ascii="Times New Roman" w:hAnsi="Times New Roman" w:cs="Times New Roman"/>
          <w:sz w:val="24"/>
          <w:szCs w:val="24"/>
        </w:rPr>
        <w:tab/>
      </w:r>
      <w:r w:rsidR="00FA35D5" w:rsidRPr="00527238">
        <w:rPr>
          <w:rFonts w:ascii="Times New Roman" w:hAnsi="Times New Roman" w:cs="Times New Roman"/>
          <w:sz w:val="24"/>
          <w:szCs w:val="24"/>
        </w:rPr>
        <w:t>Provide</w:t>
      </w:r>
      <w:r w:rsidRPr="00527238">
        <w:rPr>
          <w:rFonts w:ascii="Times New Roman" w:hAnsi="Times New Roman" w:cs="Times New Roman"/>
          <w:sz w:val="24"/>
          <w:szCs w:val="24"/>
        </w:rPr>
        <w:t xml:space="preserve"> an</w:t>
      </w:r>
      <w:r w:rsidR="00FA35D5" w:rsidRPr="00527238">
        <w:rPr>
          <w:rFonts w:ascii="Times New Roman" w:hAnsi="Times New Roman" w:cs="Times New Roman"/>
          <w:sz w:val="24"/>
          <w:szCs w:val="24"/>
        </w:rPr>
        <w:t xml:space="preserve"> assurance that medical screening costs are reasonable</w:t>
      </w:r>
      <w:r w:rsidRPr="00527238">
        <w:rPr>
          <w:rFonts w:ascii="Times New Roman" w:hAnsi="Times New Roman" w:cs="Times New Roman"/>
          <w:sz w:val="24"/>
          <w:szCs w:val="24"/>
        </w:rPr>
        <w:t>.</w:t>
      </w:r>
    </w:p>
    <w:p w:rsidR="00FA35D5" w:rsidRPr="00527238" w:rsidRDefault="00CC1430" w:rsidP="00BF2F9C">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f</w:t>
      </w:r>
      <w:r w:rsidR="00103615" w:rsidRPr="00527238">
        <w:rPr>
          <w:rFonts w:ascii="Times New Roman" w:hAnsi="Times New Roman" w:cs="Times New Roman"/>
          <w:sz w:val="24"/>
          <w:szCs w:val="24"/>
        </w:rPr>
        <w:t>.</w:t>
      </w:r>
      <w:r w:rsidR="00103615" w:rsidRPr="00527238">
        <w:rPr>
          <w:rFonts w:ascii="Times New Roman" w:hAnsi="Times New Roman" w:cs="Times New Roman"/>
          <w:sz w:val="24"/>
          <w:szCs w:val="24"/>
        </w:rPr>
        <w:tab/>
      </w:r>
      <w:r w:rsidR="00FA35D5" w:rsidRPr="00527238">
        <w:rPr>
          <w:rFonts w:ascii="Times New Roman" w:hAnsi="Times New Roman" w:cs="Times New Roman"/>
          <w:sz w:val="24"/>
          <w:szCs w:val="24"/>
        </w:rPr>
        <w:t xml:space="preserve">Describe </w:t>
      </w:r>
      <w:r w:rsidR="00F2513D" w:rsidRPr="00527238">
        <w:rPr>
          <w:rFonts w:ascii="Times New Roman" w:hAnsi="Times New Roman" w:cs="Times New Roman"/>
          <w:sz w:val="24"/>
          <w:szCs w:val="24"/>
        </w:rPr>
        <w:t xml:space="preserve">how </w:t>
      </w:r>
      <w:r w:rsidRPr="00527238">
        <w:rPr>
          <w:rFonts w:ascii="Times New Roman" w:hAnsi="Times New Roman" w:cs="Times New Roman"/>
          <w:sz w:val="24"/>
          <w:szCs w:val="24"/>
        </w:rPr>
        <w:t>the state will</w:t>
      </w:r>
      <w:r w:rsidR="00FA35D5" w:rsidRPr="00527238">
        <w:rPr>
          <w:rFonts w:ascii="Times New Roman" w:hAnsi="Times New Roman" w:cs="Times New Roman"/>
          <w:sz w:val="24"/>
          <w:szCs w:val="24"/>
        </w:rPr>
        <w:t xml:space="preserve"> ensure that screenings will be </w:t>
      </w:r>
      <w:r w:rsidRPr="00527238">
        <w:rPr>
          <w:rFonts w:ascii="Times New Roman" w:hAnsi="Times New Roman" w:cs="Times New Roman"/>
          <w:sz w:val="24"/>
          <w:szCs w:val="24"/>
        </w:rPr>
        <w:t xml:space="preserve">completed </w:t>
      </w:r>
      <w:r w:rsidR="00FA35D5" w:rsidRPr="00527238">
        <w:rPr>
          <w:rFonts w:ascii="Times New Roman" w:hAnsi="Times New Roman" w:cs="Times New Roman"/>
          <w:sz w:val="24"/>
          <w:szCs w:val="24"/>
        </w:rPr>
        <w:t>in the first 90 days</w:t>
      </w:r>
      <w:r w:rsidR="00F2513D" w:rsidRPr="00527238">
        <w:rPr>
          <w:rFonts w:ascii="Times New Roman" w:hAnsi="Times New Roman" w:cs="Times New Roman"/>
          <w:sz w:val="24"/>
          <w:szCs w:val="24"/>
        </w:rPr>
        <w:t>, if the screening is billed to RMA.</w:t>
      </w:r>
      <w:r w:rsidR="00FA35D5" w:rsidRPr="00527238">
        <w:rPr>
          <w:rFonts w:ascii="Times New Roman" w:hAnsi="Times New Roman" w:cs="Times New Roman"/>
          <w:sz w:val="24"/>
          <w:szCs w:val="24"/>
        </w:rPr>
        <w:t xml:space="preserve">  </w:t>
      </w:r>
    </w:p>
    <w:p w:rsidR="005106A6" w:rsidRPr="00527238" w:rsidRDefault="005106A6" w:rsidP="00BF2F9C">
      <w:pPr>
        <w:spacing w:after="0"/>
        <w:ind w:left="2160" w:hanging="720"/>
        <w:rPr>
          <w:rFonts w:ascii="Times New Roman" w:hAnsi="Times New Roman" w:cs="Times New Roman"/>
          <w:sz w:val="24"/>
          <w:szCs w:val="24"/>
        </w:rPr>
      </w:pPr>
    </w:p>
    <w:p w:rsidR="00FA35D5" w:rsidRPr="00527238" w:rsidRDefault="00374847" w:rsidP="0053768D">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3</w:t>
      </w:r>
      <w:r w:rsidR="00103615" w:rsidRPr="00527238">
        <w:rPr>
          <w:rFonts w:ascii="Times New Roman" w:hAnsi="Times New Roman" w:cs="Times New Roman"/>
          <w:sz w:val="24"/>
          <w:szCs w:val="24"/>
        </w:rPr>
        <w:t>.</w:t>
      </w:r>
      <w:r w:rsidRPr="00527238">
        <w:rPr>
          <w:rFonts w:ascii="Times New Roman" w:hAnsi="Times New Roman" w:cs="Times New Roman"/>
          <w:sz w:val="24"/>
          <w:szCs w:val="24"/>
        </w:rPr>
        <w:tab/>
      </w:r>
      <w:r w:rsidR="008A5743" w:rsidRPr="00527238">
        <w:rPr>
          <w:rFonts w:ascii="Times New Roman" w:hAnsi="Times New Roman" w:cs="Times New Roman"/>
          <w:sz w:val="24"/>
          <w:szCs w:val="24"/>
        </w:rPr>
        <w:t>RMS</w:t>
      </w:r>
      <w:r w:rsidR="00FA35D5" w:rsidRPr="00527238">
        <w:rPr>
          <w:rFonts w:ascii="Times New Roman" w:hAnsi="Times New Roman" w:cs="Times New Roman"/>
          <w:sz w:val="24"/>
          <w:szCs w:val="24"/>
        </w:rPr>
        <w:t xml:space="preserve"> </w:t>
      </w:r>
      <w:r w:rsidR="0070216B" w:rsidRPr="00527238">
        <w:rPr>
          <w:rFonts w:ascii="Times New Roman" w:hAnsi="Times New Roman" w:cs="Times New Roman"/>
          <w:sz w:val="24"/>
          <w:szCs w:val="24"/>
        </w:rPr>
        <w:t>program administration</w:t>
      </w:r>
      <w:r w:rsidR="00350FAC" w:rsidRPr="00527238">
        <w:rPr>
          <w:rFonts w:ascii="Times New Roman" w:hAnsi="Times New Roman" w:cs="Times New Roman"/>
          <w:sz w:val="24"/>
          <w:szCs w:val="24"/>
        </w:rPr>
        <w:t xml:space="preserve">. </w:t>
      </w:r>
      <w:r w:rsidR="0070216B" w:rsidRPr="00527238">
        <w:rPr>
          <w:rFonts w:ascii="Times New Roman" w:hAnsi="Times New Roman" w:cs="Times New Roman"/>
          <w:sz w:val="24"/>
          <w:szCs w:val="24"/>
        </w:rPr>
        <w:t>45 CFR 400.13</w:t>
      </w:r>
    </w:p>
    <w:p w:rsidR="00FA35D5" w:rsidRPr="00527238" w:rsidRDefault="00374847" w:rsidP="00BF2F9C">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00FA35D5" w:rsidRPr="00527238">
        <w:rPr>
          <w:rFonts w:ascii="Times New Roman" w:hAnsi="Times New Roman" w:cs="Times New Roman"/>
          <w:sz w:val="24"/>
          <w:szCs w:val="24"/>
        </w:rPr>
        <w:t xml:space="preserve">Describe the medical screening payment model (flat rate or fee-for-service). </w:t>
      </w:r>
      <w:r w:rsidR="00F51EA6">
        <w:rPr>
          <w:rFonts w:ascii="Times New Roman" w:hAnsi="Times New Roman" w:cs="Times New Roman"/>
          <w:sz w:val="24"/>
          <w:szCs w:val="24"/>
        </w:rPr>
        <w:t xml:space="preserve"> </w:t>
      </w:r>
      <w:r w:rsidR="00FA35D5" w:rsidRPr="00527238">
        <w:rPr>
          <w:rFonts w:ascii="Times New Roman" w:hAnsi="Times New Roman" w:cs="Times New Roman"/>
          <w:sz w:val="24"/>
          <w:szCs w:val="24"/>
        </w:rPr>
        <w:t xml:space="preserve">Describe </w:t>
      </w:r>
      <w:r w:rsidR="00130D32" w:rsidRPr="00527238">
        <w:rPr>
          <w:rFonts w:ascii="Times New Roman" w:hAnsi="Times New Roman" w:cs="Times New Roman"/>
          <w:sz w:val="24"/>
          <w:szCs w:val="24"/>
        </w:rPr>
        <w:t xml:space="preserve">direct </w:t>
      </w:r>
      <w:r w:rsidR="00FA35D5" w:rsidRPr="00527238">
        <w:rPr>
          <w:rFonts w:ascii="Times New Roman" w:hAnsi="Times New Roman" w:cs="Times New Roman"/>
          <w:sz w:val="24"/>
          <w:szCs w:val="24"/>
        </w:rPr>
        <w:t xml:space="preserve">services </w:t>
      </w:r>
      <w:r w:rsidR="008A5743" w:rsidRPr="00527238">
        <w:rPr>
          <w:rFonts w:ascii="Times New Roman" w:hAnsi="Times New Roman" w:cs="Times New Roman"/>
          <w:sz w:val="24"/>
          <w:szCs w:val="24"/>
        </w:rPr>
        <w:t xml:space="preserve">provided through RMS </w:t>
      </w:r>
      <w:r w:rsidR="00FA35D5" w:rsidRPr="00527238">
        <w:rPr>
          <w:rFonts w:ascii="Times New Roman" w:hAnsi="Times New Roman" w:cs="Times New Roman"/>
          <w:sz w:val="24"/>
          <w:szCs w:val="24"/>
        </w:rPr>
        <w:t xml:space="preserve">that are non-medical (e.g., interpretation and transportation). </w:t>
      </w:r>
      <w:r w:rsidR="00F51EA6">
        <w:rPr>
          <w:rFonts w:ascii="Times New Roman" w:hAnsi="Times New Roman" w:cs="Times New Roman"/>
          <w:sz w:val="24"/>
          <w:szCs w:val="24"/>
        </w:rPr>
        <w:t xml:space="preserve"> </w:t>
      </w:r>
      <w:r w:rsidR="0070216B" w:rsidRPr="00527238">
        <w:rPr>
          <w:rFonts w:ascii="Times New Roman" w:hAnsi="Times New Roman" w:cs="Times New Roman"/>
          <w:sz w:val="24"/>
          <w:szCs w:val="24"/>
        </w:rPr>
        <w:t xml:space="preserve">Do </w:t>
      </w:r>
      <w:r w:rsidR="0070216B" w:rsidRPr="00527238">
        <w:rPr>
          <w:rFonts w:ascii="Times New Roman" w:hAnsi="Times New Roman" w:cs="Times New Roman"/>
          <w:sz w:val="24"/>
          <w:szCs w:val="24"/>
          <w:u w:val="single"/>
        </w:rPr>
        <w:t>not</w:t>
      </w:r>
      <w:r w:rsidR="0070216B" w:rsidRPr="00527238">
        <w:rPr>
          <w:rFonts w:ascii="Times New Roman" w:hAnsi="Times New Roman" w:cs="Times New Roman"/>
          <w:sz w:val="24"/>
          <w:szCs w:val="24"/>
        </w:rPr>
        <w:t xml:space="preserve"> include actual cost estimates.</w:t>
      </w:r>
    </w:p>
    <w:p w:rsidR="00FA35D5" w:rsidRPr="00527238" w:rsidRDefault="00374847" w:rsidP="00BF2F9C">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b.</w:t>
      </w:r>
      <w:r w:rsidRPr="00527238">
        <w:rPr>
          <w:rFonts w:ascii="Times New Roman" w:hAnsi="Times New Roman" w:cs="Times New Roman"/>
          <w:sz w:val="24"/>
          <w:szCs w:val="24"/>
        </w:rPr>
        <w:tab/>
      </w:r>
      <w:r w:rsidR="00FA35D5" w:rsidRPr="00527238">
        <w:rPr>
          <w:rFonts w:ascii="Times New Roman" w:hAnsi="Times New Roman" w:cs="Times New Roman"/>
          <w:sz w:val="24"/>
          <w:szCs w:val="24"/>
        </w:rPr>
        <w:t>Describe</w:t>
      </w:r>
      <w:r w:rsidR="008A5743" w:rsidRPr="00527238">
        <w:rPr>
          <w:rFonts w:ascii="Times New Roman" w:hAnsi="Times New Roman" w:cs="Times New Roman"/>
          <w:sz w:val="24"/>
          <w:szCs w:val="24"/>
        </w:rPr>
        <w:t xml:space="preserve"> </w:t>
      </w:r>
      <w:r w:rsidR="00130D32" w:rsidRPr="00527238">
        <w:rPr>
          <w:rFonts w:ascii="Times New Roman" w:hAnsi="Times New Roman" w:cs="Times New Roman"/>
          <w:sz w:val="24"/>
          <w:szCs w:val="24"/>
        </w:rPr>
        <w:t xml:space="preserve">medical screening program </w:t>
      </w:r>
      <w:r w:rsidR="00FA35D5" w:rsidRPr="00527238">
        <w:rPr>
          <w:rFonts w:ascii="Times New Roman" w:hAnsi="Times New Roman" w:cs="Times New Roman"/>
          <w:sz w:val="24"/>
          <w:szCs w:val="24"/>
        </w:rPr>
        <w:t>administrative services (e.g., interpretation, transportation, coordination, and responsibilities of the Refugee Health Coordinator).</w:t>
      </w:r>
      <w:r w:rsidR="0070216B" w:rsidRPr="00527238">
        <w:rPr>
          <w:rFonts w:ascii="Times New Roman" w:hAnsi="Times New Roman" w:cs="Times New Roman"/>
          <w:sz w:val="24"/>
          <w:szCs w:val="24"/>
        </w:rPr>
        <w:t xml:space="preserve"> </w:t>
      </w:r>
      <w:r w:rsidR="00F51EA6">
        <w:rPr>
          <w:rFonts w:ascii="Times New Roman" w:hAnsi="Times New Roman" w:cs="Times New Roman"/>
          <w:sz w:val="24"/>
          <w:szCs w:val="24"/>
        </w:rPr>
        <w:t xml:space="preserve"> </w:t>
      </w:r>
      <w:r w:rsidR="0070216B" w:rsidRPr="00527238">
        <w:rPr>
          <w:rFonts w:ascii="Times New Roman" w:hAnsi="Times New Roman" w:cs="Times New Roman"/>
          <w:sz w:val="24"/>
          <w:szCs w:val="24"/>
        </w:rPr>
        <w:t xml:space="preserve">Do </w:t>
      </w:r>
      <w:r w:rsidR="0070216B" w:rsidRPr="00527238">
        <w:rPr>
          <w:rFonts w:ascii="Times New Roman" w:hAnsi="Times New Roman" w:cs="Times New Roman"/>
          <w:sz w:val="24"/>
          <w:szCs w:val="24"/>
          <w:u w:val="single"/>
        </w:rPr>
        <w:t>not</w:t>
      </w:r>
      <w:r w:rsidR="0070216B" w:rsidRPr="00527238">
        <w:rPr>
          <w:rFonts w:ascii="Times New Roman" w:hAnsi="Times New Roman" w:cs="Times New Roman"/>
          <w:sz w:val="24"/>
          <w:szCs w:val="24"/>
        </w:rPr>
        <w:t xml:space="preserve"> include actual cost estimates.</w:t>
      </w:r>
    </w:p>
    <w:p w:rsidR="0053768D" w:rsidRDefault="0053768D" w:rsidP="0053768D">
      <w:pPr>
        <w:spacing w:after="0"/>
        <w:ind w:left="1440" w:hanging="360"/>
        <w:rPr>
          <w:rFonts w:ascii="Times New Roman" w:hAnsi="Times New Roman" w:cs="Times New Roman"/>
          <w:sz w:val="24"/>
          <w:szCs w:val="24"/>
        </w:rPr>
      </w:pPr>
    </w:p>
    <w:p w:rsidR="00BE19A3" w:rsidRPr="00BE19A3" w:rsidRDefault="00BE19A3" w:rsidP="00BE19A3">
      <w:pPr>
        <w:spacing w:after="0"/>
        <w:rPr>
          <w:rFonts w:ascii="Times New Roman" w:hAnsi="Times New Roman" w:cs="Times New Roman"/>
          <w:b/>
          <w:sz w:val="24"/>
          <w:szCs w:val="24"/>
        </w:rPr>
      </w:pPr>
      <w:r w:rsidRPr="00BE19A3">
        <w:rPr>
          <w:rFonts w:ascii="Times New Roman" w:hAnsi="Times New Roman" w:cs="Times New Roman"/>
          <w:b/>
          <w:sz w:val="24"/>
          <w:szCs w:val="24"/>
        </w:rPr>
        <w:t>F.</w:t>
      </w:r>
      <w:r w:rsidRPr="00BE19A3">
        <w:rPr>
          <w:rFonts w:ascii="Times New Roman" w:hAnsi="Times New Roman" w:cs="Times New Roman"/>
          <w:b/>
          <w:sz w:val="24"/>
          <w:szCs w:val="24"/>
        </w:rPr>
        <w:tab/>
        <w:t xml:space="preserve"> </w:t>
      </w:r>
      <w:r w:rsidRPr="00BE19A3">
        <w:rPr>
          <w:rFonts w:ascii="Times New Roman" w:hAnsi="Times New Roman" w:cs="Times New Roman"/>
          <w:b/>
          <w:sz w:val="24"/>
          <w:szCs w:val="24"/>
        </w:rPr>
        <w:tab/>
        <w:t>Refugee Social Services (RSS). 45 CFR 400 subpart I</w:t>
      </w:r>
    </w:p>
    <w:p w:rsidR="00BE19A3" w:rsidRPr="00527238" w:rsidRDefault="00BE19A3" w:rsidP="00BE19A3">
      <w:pPr>
        <w:spacing w:after="0"/>
        <w:rPr>
          <w:rFonts w:ascii="Times New Roman" w:hAnsi="Times New Roman" w:cs="Times New Roman"/>
          <w:b/>
          <w:sz w:val="24"/>
          <w:szCs w:val="24"/>
        </w:rPr>
      </w:pPr>
    </w:p>
    <w:p w:rsidR="00BE19A3" w:rsidRPr="00527238" w:rsidRDefault="00BE19A3" w:rsidP="00BE19A3">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1.</w:t>
      </w:r>
      <w:r w:rsidRPr="00527238">
        <w:rPr>
          <w:rFonts w:ascii="Times New Roman" w:hAnsi="Times New Roman" w:cs="Times New Roman"/>
          <w:sz w:val="24"/>
          <w:szCs w:val="24"/>
        </w:rPr>
        <w:tab/>
        <w:t xml:space="preserve">Describe if the state </w:t>
      </w:r>
      <w:r>
        <w:rPr>
          <w:rFonts w:ascii="Times New Roman" w:hAnsi="Times New Roman" w:cs="Times New Roman"/>
          <w:sz w:val="24"/>
          <w:szCs w:val="24"/>
        </w:rPr>
        <w:t xml:space="preserve">or WF program </w:t>
      </w:r>
      <w:r w:rsidRPr="00527238">
        <w:rPr>
          <w:rFonts w:ascii="Times New Roman" w:hAnsi="Times New Roman" w:cs="Times New Roman"/>
          <w:sz w:val="24"/>
          <w:szCs w:val="24"/>
        </w:rPr>
        <w:t>provides social services</w:t>
      </w:r>
      <w:r>
        <w:rPr>
          <w:rFonts w:ascii="Times New Roman" w:hAnsi="Times New Roman" w:cs="Times New Roman"/>
          <w:sz w:val="24"/>
          <w:szCs w:val="24"/>
        </w:rPr>
        <w:t xml:space="preserve"> </w:t>
      </w:r>
      <w:r w:rsidRPr="00527238">
        <w:rPr>
          <w:rFonts w:ascii="Times New Roman" w:hAnsi="Times New Roman" w:cs="Times New Roman"/>
          <w:sz w:val="24"/>
          <w:szCs w:val="24"/>
        </w:rPr>
        <w:t xml:space="preserve">as outlined at 45 CFR 400.154 and 400.155. </w:t>
      </w:r>
      <w:r>
        <w:rPr>
          <w:rFonts w:ascii="Times New Roman" w:hAnsi="Times New Roman" w:cs="Times New Roman"/>
          <w:sz w:val="24"/>
          <w:szCs w:val="24"/>
        </w:rPr>
        <w:t xml:space="preserve"> </w:t>
      </w:r>
      <w:r w:rsidRPr="00527238">
        <w:rPr>
          <w:rFonts w:ascii="Times New Roman" w:hAnsi="Times New Roman" w:cs="Times New Roman"/>
          <w:sz w:val="24"/>
          <w:szCs w:val="24"/>
        </w:rPr>
        <w:t xml:space="preserve">If not, the state </w:t>
      </w:r>
      <w:r>
        <w:rPr>
          <w:rFonts w:ascii="Times New Roman" w:hAnsi="Times New Roman" w:cs="Times New Roman"/>
          <w:sz w:val="24"/>
          <w:szCs w:val="24"/>
        </w:rPr>
        <w:t>or WF agency must</w:t>
      </w:r>
      <w:r w:rsidRPr="00527238">
        <w:rPr>
          <w:rFonts w:ascii="Times New Roman" w:hAnsi="Times New Roman" w:cs="Times New Roman"/>
          <w:sz w:val="24"/>
          <w:szCs w:val="24"/>
        </w:rPr>
        <w:t xml:space="preserve"> submit a waiver request as described at 45 CFR 400.155(h).</w:t>
      </w:r>
    </w:p>
    <w:p w:rsidR="00BE19A3" w:rsidRDefault="00BE19A3" w:rsidP="00BE19A3">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2.</w:t>
      </w:r>
      <w:r w:rsidRPr="00527238">
        <w:rPr>
          <w:rFonts w:ascii="Times New Roman" w:hAnsi="Times New Roman" w:cs="Times New Roman"/>
          <w:sz w:val="24"/>
          <w:szCs w:val="24"/>
        </w:rPr>
        <w:tab/>
        <w:t>Indicate if the social services described are consistent with 45 CFR 400.154 and 400.155.</w:t>
      </w:r>
    </w:p>
    <w:p w:rsidR="00BE19A3" w:rsidRDefault="00BE19A3" w:rsidP="00BE19A3">
      <w:pPr>
        <w:spacing w:after="0"/>
        <w:ind w:left="144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If the state or WF agency receives RSS set-aside funding for specific services or populations, describe the target population(s) and services. Describe how these set-aside services complement services provided under RSS base funding. </w:t>
      </w:r>
    </w:p>
    <w:p w:rsidR="00BE19A3" w:rsidRPr="00527238" w:rsidRDefault="00BE19A3" w:rsidP="00BE19A3">
      <w:pPr>
        <w:spacing w:after="0"/>
        <w:ind w:left="1440" w:hanging="720"/>
        <w:rPr>
          <w:rFonts w:ascii="Times New Roman" w:hAnsi="Times New Roman" w:cs="Times New Roman"/>
          <w:sz w:val="24"/>
          <w:szCs w:val="24"/>
        </w:rPr>
      </w:pPr>
    </w:p>
    <w:p w:rsidR="00EE008D" w:rsidRPr="00527238" w:rsidRDefault="00BE19A3" w:rsidP="00BE19A3">
      <w:pPr>
        <w:spacing w:after="0"/>
        <w:ind w:left="1440"/>
        <w:rPr>
          <w:rFonts w:ascii="Times New Roman" w:hAnsi="Times New Roman" w:cs="Times New Roman"/>
          <w:sz w:val="24"/>
          <w:szCs w:val="24"/>
        </w:rPr>
      </w:pPr>
      <w:r w:rsidRPr="00527238">
        <w:rPr>
          <w:rFonts w:ascii="Times New Roman" w:hAnsi="Times New Roman" w:cs="Times New Roman"/>
          <w:sz w:val="24"/>
          <w:szCs w:val="24"/>
        </w:rPr>
        <w:t>Note: Citizenship and naturalization preparation services and assistance in obtaining employment authorization documents (EADs) may be provided under social services, but cannot include the actual fee to USCIS as part of the cost.</w:t>
      </w:r>
    </w:p>
    <w:p w:rsidR="0053768D" w:rsidRPr="00527238" w:rsidRDefault="0053768D" w:rsidP="009D2424">
      <w:pPr>
        <w:spacing w:after="0"/>
        <w:rPr>
          <w:rFonts w:ascii="Times New Roman" w:hAnsi="Times New Roman" w:cs="Times New Roman"/>
          <w:sz w:val="24"/>
          <w:szCs w:val="24"/>
        </w:rPr>
      </w:pPr>
    </w:p>
    <w:p w:rsidR="00FA35D5" w:rsidRPr="00527238" w:rsidRDefault="00763DF5" w:rsidP="0053768D">
      <w:pPr>
        <w:spacing w:after="0"/>
        <w:rPr>
          <w:rFonts w:ascii="Times New Roman" w:hAnsi="Times New Roman" w:cs="Times New Roman"/>
          <w:b/>
          <w:sz w:val="24"/>
          <w:szCs w:val="24"/>
        </w:rPr>
      </w:pPr>
      <w:r w:rsidRPr="00527238">
        <w:rPr>
          <w:rFonts w:ascii="Times New Roman" w:hAnsi="Times New Roman" w:cs="Times New Roman"/>
          <w:b/>
          <w:sz w:val="24"/>
          <w:szCs w:val="24"/>
        </w:rPr>
        <w:t xml:space="preserve">      </w:t>
      </w:r>
      <w:r w:rsidR="00BA1931" w:rsidRPr="00527238">
        <w:rPr>
          <w:rFonts w:ascii="Times New Roman" w:hAnsi="Times New Roman" w:cs="Times New Roman"/>
          <w:b/>
          <w:sz w:val="24"/>
          <w:szCs w:val="24"/>
        </w:rPr>
        <w:t>G</w:t>
      </w:r>
      <w:r w:rsidR="00747E09" w:rsidRPr="00527238">
        <w:rPr>
          <w:rFonts w:ascii="Times New Roman" w:hAnsi="Times New Roman" w:cs="Times New Roman"/>
          <w:b/>
          <w:sz w:val="24"/>
          <w:szCs w:val="24"/>
        </w:rPr>
        <w:t>.</w:t>
      </w:r>
      <w:r w:rsidR="00747E09" w:rsidRPr="00527238">
        <w:rPr>
          <w:rFonts w:ascii="Times New Roman" w:hAnsi="Times New Roman" w:cs="Times New Roman"/>
          <w:b/>
          <w:sz w:val="24"/>
          <w:szCs w:val="24"/>
        </w:rPr>
        <w:tab/>
      </w:r>
      <w:r w:rsidR="00747E09" w:rsidRPr="00527238">
        <w:rPr>
          <w:rFonts w:ascii="Times New Roman" w:hAnsi="Times New Roman" w:cs="Times New Roman"/>
          <w:sz w:val="24"/>
          <w:szCs w:val="24"/>
        </w:rPr>
        <w:t xml:space="preserve"> </w:t>
      </w:r>
      <w:r w:rsidR="00747E09" w:rsidRPr="00527238">
        <w:rPr>
          <w:rFonts w:ascii="Times New Roman" w:hAnsi="Times New Roman" w:cs="Times New Roman"/>
          <w:sz w:val="24"/>
          <w:szCs w:val="24"/>
        </w:rPr>
        <w:tab/>
      </w:r>
      <w:r w:rsidR="00FA35D5" w:rsidRPr="00527238">
        <w:rPr>
          <w:rFonts w:ascii="Times New Roman" w:hAnsi="Times New Roman" w:cs="Times New Roman"/>
          <w:b/>
          <w:sz w:val="24"/>
          <w:szCs w:val="24"/>
        </w:rPr>
        <w:t xml:space="preserve">Unaccompanied Refugee </w:t>
      </w:r>
      <w:r w:rsidR="00BA1931" w:rsidRPr="00527238">
        <w:rPr>
          <w:rFonts w:ascii="Times New Roman" w:hAnsi="Times New Roman" w:cs="Times New Roman"/>
          <w:b/>
          <w:sz w:val="24"/>
          <w:szCs w:val="24"/>
        </w:rPr>
        <w:t xml:space="preserve">Minors </w:t>
      </w:r>
      <w:r w:rsidR="00FA35D5" w:rsidRPr="00527238">
        <w:rPr>
          <w:rFonts w:ascii="Times New Roman" w:hAnsi="Times New Roman" w:cs="Times New Roman"/>
          <w:b/>
          <w:sz w:val="24"/>
          <w:szCs w:val="24"/>
        </w:rPr>
        <w:t>(URM)</w:t>
      </w:r>
      <w:r w:rsidR="00BA1931" w:rsidRPr="00527238">
        <w:rPr>
          <w:rFonts w:ascii="Times New Roman" w:hAnsi="Times New Roman" w:cs="Times New Roman"/>
          <w:b/>
          <w:sz w:val="24"/>
          <w:szCs w:val="24"/>
        </w:rPr>
        <w:t xml:space="preserve"> Program</w:t>
      </w:r>
      <w:r w:rsidR="007F22A0" w:rsidRPr="00527238">
        <w:rPr>
          <w:rFonts w:ascii="Times New Roman" w:hAnsi="Times New Roman" w:cs="Times New Roman"/>
          <w:b/>
          <w:sz w:val="24"/>
          <w:szCs w:val="24"/>
        </w:rPr>
        <w:t>.</w:t>
      </w:r>
      <w:r w:rsidR="00FA35D5" w:rsidRPr="00527238">
        <w:rPr>
          <w:rFonts w:ascii="Times New Roman" w:hAnsi="Times New Roman" w:cs="Times New Roman"/>
          <w:b/>
          <w:sz w:val="24"/>
          <w:szCs w:val="24"/>
        </w:rPr>
        <w:t xml:space="preserve"> 45 CFR </w:t>
      </w:r>
      <w:r w:rsidR="00BA1931" w:rsidRPr="00527238">
        <w:rPr>
          <w:rFonts w:ascii="Times New Roman" w:hAnsi="Times New Roman" w:cs="Times New Roman"/>
          <w:b/>
          <w:sz w:val="24"/>
          <w:szCs w:val="24"/>
        </w:rPr>
        <w:t>400 subp</w:t>
      </w:r>
      <w:r w:rsidR="00FA35D5" w:rsidRPr="00527238">
        <w:rPr>
          <w:rFonts w:ascii="Times New Roman" w:hAnsi="Times New Roman" w:cs="Times New Roman"/>
          <w:b/>
          <w:sz w:val="24"/>
          <w:szCs w:val="24"/>
        </w:rPr>
        <w:t xml:space="preserve">art </w:t>
      </w:r>
      <w:r w:rsidR="00BA1931" w:rsidRPr="00527238">
        <w:rPr>
          <w:rFonts w:ascii="Times New Roman" w:hAnsi="Times New Roman" w:cs="Times New Roman"/>
          <w:b/>
          <w:sz w:val="24"/>
          <w:szCs w:val="24"/>
        </w:rPr>
        <w:t>H</w:t>
      </w:r>
    </w:p>
    <w:p w:rsidR="00BA1931" w:rsidRPr="00527238" w:rsidRDefault="00F30D1D" w:rsidP="00144CCA">
      <w:pPr>
        <w:spacing w:after="0"/>
        <w:ind w:left="1440"/>
        <w:rPr>
          <w:rFonts w:ascii="Times New Roman" w:hAnsi="Times New Roman" w:cs="Times New Roman"/>
          <w:i/>
          <w:sz w:val="24"/>
          <w:szCs w:val="24"/>
        </w:rPr>
      </w:pPr>
      <w:r w:rsidRPr="00527238">
        <w:rPr>
          <w:rFonts w:ascii="Times New Roman" w:hAnsi="Times New Roman" w:cs="Times New Roman"/>
          <w:i/>
          <w:sz w:val="24"/>
          <w:szCs w:val="24"/>
        </w:rPr>
        <w:t>S</w:t>
      </w:r>
      <w:r w:rsidR="00BA1931" w:rsidRPr="00527238">
        <w:rPr>
          <w:rFonts w:ascii="Times New Roman" w:hAnsi="Times New Roman" w:cs="Times New Roman"/>
          <w:i/>
          <w:sz w:val="24"/>
          <w:szCs w:val="24"/>
        </w:rPr>
        <w:t>tate</w:t>
      </w:r>
      <w:r w:rsidRPr="00527238">
        <w:rPr>
          <w:rFonts w:ascii="Times New Roman" w:hAnsi="Times New Roman" w:cs="Times New Roman"/>
          <w:i/>
          <w:sz w:val="24"/>
          <w:szCs w:val="24"/>
        </w:rPr>
        <w:t>s receiving</w:t>
      </w:r>
      <w:r w:rsidR="00BA1931" w:rsidRPr="00527238">
        <w:rPr>
          <w:rFonts w:ascii="Times New Roman" w:hAnsi="Times New Roman" w:cs="Times New Roman"/>
          <w:i/>
          <w:sz w:val="24"/>
          <w:szCs w:val="24"/>
        </w:rPr>
        <w:t xml:space="preserve"> funding to operate a URM program</w:t>
      </w:r>
      <w:r w:rsidRPr="00527238">
        <w:rPr>
          <w:rFonts w:ascii="Times New Roman" w:hAnsi="Times New Roman" w:cs="Times New Roman"/>
          <w:i/>
          <w:sz w:val="24"/>
          <w:szCs w:val="24"/>
        </w:rPr>
        <w:t xml:space="preserve"> must </w:t>
      </w:r>
      <w:r w:rsidR="00144CCA">
        <w:rPr>
          <w:rFonts w:ascii="Times New Roman" w:hAnsi="Times New Roman" w:cs="Times New Roman"/>
          <w:i/>
          <w:sz w:val="24"/>
          <w:szCs w:val="24"/>
        </w:rPr>
        <w:t xml:space="preserve">include information in </w:t>
      </w:r>
      <w:r w:rsidRPr="00527238">
        <w:rPr>
          <w:rFonts w:ascii="Times New Roman" w:hAnsi="Times New Roman" w:cs="Times New Roman"/>
          <w:i/>
          <w:sz w:val="24"/>
          <w:szCs w:val="24"/>
        </w:rPr>
        <w:t xml:space="preserve"> this section.</w:t>
      </w:r>
    </w:p>
    <w:p w:rsidR="00FA35D5" w:rsidRPr="00527238" w:rsidRDefault="00747E09" w:rsidP="00BA1931">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 xml:space="preserve"> </w:t>
      </w:r>
      <w:r w:rsidR="00927E2B" w:rsidRPr="00527238">
        <w:rPr>
          <w:rFonts w:ascii="Times New Roman" w:hAnsi="Times New Roman" w:cs="Times New Roman"/>
          <w:sz w:val="24"/>
          <w:szCs w:val="24"/>
        </w:rPr>
        <w:t>1</w:t>
      </w:r>
      <w:r w:rsidR="00103615" w:rsidRPr="00527238">
        <w:rPr>
          <w:rFonts w:ascii="Times New Roman" w:hAnsi="Times New Roman" w:cs="Times New Roman"/>
          <w:sz w:val="24"/>
          <w:szCs w:val="24"/>
        </w:rPr>
        <w:t>.</w:t>
      </w:r>
      <w:r w:rsidRPr="00527238">
        <w:rPr>
          <w:rFonts w:ascii="Times New Roman" w:hAnsi="Times New Roman" w:cs="Times New Roman"/>
          <w:sz w:val="24"/>
          <w:szCs w:val="24"/>
        </w:rPr>
        <w:tab/>
      </w:r>
      <w:r w:rsidR="00FA35D5" w:rsidRPr="00527238">
        <w:rPr>
          <w:rFonts w:ascii="Times New Roman" w:hAnsi="Times New Roman" w:cs="Times New Roman"/>
          <w:sz w:val="24"/>
          <w:szCs w:val="24"/>
        </w:rPr>
        <w:t xml:space="preserve">Administrative </w:t>
      </w:r>
      <w:r w:rsidR="005D12AC" w:rsidRPr="00527238">
        <w:rPr>
          <w:rFonts w:ascii="Times New Roman" w:hAnsi="Times New Roman" w:cs="Times New Roman"/>
          <w:sz w:val="24"/>
          <w:szCs w:val="24"/>
        </w:rPr>
        <w:t>s</w:t>
      </w:r>
      <w:r w:rsidR="00FA35D5" w:rsidRPr="00527238">
        <w:rPr>
          <w:rFonts w:ascii="Times New Roman" w:hAnsi="Times New Roman" w:cs="Times New Roman"/>
          <w:sz w:val="24"/>
          <w:szCs w:val="24"/>
        </w:rPr>
        <w:t xml:space="preserve">tructure and </w:t>
      </w:r>
      <w:r w:rsidR="005D12AC" w:rsidRPr="00527238">
        <w:rPr>
          <w:rFonts w:ascii="Times New Roman" w:hAnsi="Times New Roman" w:cs="Times New Roman"/>
          <w:sz w:val="24"/>
          <w:szCs w:val="24"/>
        </w:rPr>
        <w:t>s</w:t>
      </w:r>
      <w:r w:rsidR="00FA35D5" w:rsidRPr="00527238">
        <w:rPr>
          <w:rFonts w:ascii="Times New Roman" w:hAnsi="Times New Roman" w:cs="Times New Roman"/>
          <w:sz w:val="24"/>
          <w:szCs w:val="24"/>
        </w:rPr>
        <w:t xml:space="preserve">tate </w:t>
      </w:r>
      <w:r w:rsidR="005D12AC" w:rsidRPr="00527238">
        <w:rPr>
          <w:rFonts w:ascii="Times New Roman" w:hAnsi="Times New Roman" w:cs="Times New Roman"/>
          <w:sz w:val="24"/>
          <w:szCs w:val="24"/>
        </w:rPr>
        <w:t>o</w:t>
      </w:r>
      <w:r w:rsidR="00FA35D5" w:rsidRPr="00527238">
        <w:rPr>
          <w:rFonts w:ascii="Times New Roman" w:hAnsi="Times New Roman" w:cs="Times New Roman"/>
          <w:sz w:val="24"/>
          <w:szCs w:val="24"/>
        </w:rPr>
        <w:t>versight</w:t>
      </w:r>
      <w:r w:rsidR="00350FAC" w:rsidRPr="00527238">
        <w:rPr>
          <w:rFonts w:ascii="Times New Roman" w:hAnsi="Times New Roman" w:cs="Times New Roman"/>
          <w:sz w:val="24"/>
          <w:szCs w:val="24"/>
        </w:rPr>
        <w:t>.</w:t>
      </w:r>
      <w:r w:rsidR="00FA35D5" w:rsidRPr="00527238">
        <w:rPr>
          <w:rFonts w:ascii="Times New Roman" w:hAnsi="Times New Roman" w:cs="Times New Roman"/>
          <w:sz w:val="24"/>
          <w:szCs w:val="24"/>
        </w:rPr>
        <w:t xml:space="preserve"> </w:t>
      </w:r>
      <w:r w:rsidR="00BA1931" w:rsidRPr="00527238">
        <w:rPr>
          <w:rFonts w:ascii="Times New Roman" w:hAnsi="Times New Roman" w:cs="Times New Roman"/>
          <w:sz w:val="24"/>
          <w:szCs w:val="24"/>
        </w:rPr>
        <w:t xml:space="preserve">45 CFR </w:t>
      </w:r>
      <w:r w:rsidR="00FA35D5" w:rsidRPr="00527238">
        <w:rPr>
          <w:rFonts w:ascii="Times New Roman" w:hAnsi="Times New Roman" w:cs="Times New Roman"/>
          <w:sz w:val="24"/>
          <w:szCs w:val="24"/>
        </w:rPr>
        <w:t>400.117</w:t>
      </w:r>
    </w:p>
    <w:p w:rsidR="00BA1931" w:rsidRPr="00527238" w:rsidRDefault="005223C9" w:rsidP="00BA1931">
      <w:pPr>
        <w:tabs>
          <w:tab w:val="left" w:pos="1080"/>
          <w:tab w:val="left" w:pos="1260"/>
          <w:tab w:val="left" w:pos="1440"/>
        </w:tabs>
        <w:spacing w:after="0"/>
        <w:ind w:left="1980" w:hanging="1980"/>
        <w:rPr>
          <w:rFonts w:ascii="Times New Roman" w:hAnsi="Times New Roman" w:cs="Times New Roman"/>
          <w:sz w:val="24"/>
          <w:szCs w:val="24"/>
        </w:rPr>
      </w:pPr>
      <w:r w:rsidRPr="00527238">
        <w:rPr>
          <w:rFonts w:ascii="Times New Roman" w:hAnsi="Times New Roman" w:cs="Times New Roman"/>
          <w:sz w:val="24"/>
          <w:szCs w:val="24"/>
        </w:rPr>
        <w:t xml:space="preserve"> </w:t>
      </w:r>
      <w:r w:rsidRPr="00527238">
        <w:rPr>
          <w:rFonts w:ascii="Times New Roman" w:hAnsi="Times New Roman" w:cs="Times New Roman"/>
          <w:sz w:val="24"/>
          <w:szCs w:val="24"/>
        </w:rPr>
        <w:tab/>
      </w:r>
      <w:r w:rsidR="00BA1931" w:rsidRPr="00527238">
        <w:rPr>
          <w:rFonts w:ascii="Times New Roman" w:hAnsi="Times New Roman" w:cs="Times New Roman"/>
          <w:sz w:val="24"/>
          <w:szCs w:val="24"/>
        </w:rPr>
        <w:tab/>
      </w:r>
      <w:r w:rsidR="00BA1931" w:rsidRPr="00527238">
        <w:rPr>
          <w:rFonts w:ascii="Times New Roman" w:hAnsi="Times New Roman" w:cs="Times New Roman"/>
          <w:sz w:val="24"/>
          <w:szCs w:val="24"/>
        </w:rPr>
        <w:tab/>
        <w:t>a.</w:t>
      </w:r>
      <w:r w:rsidR="00BA1931" w:rsidRPr="00527238">
        <w:rPr>
          <w:rFonts w:ascii="Times New Roman" w:hAnsi="Times New Roman" w:cs="Times New Roman"/>
          <w:sz w:val="24"/>
          <w:szCs w:val="24"/>
        </w:rPr>
        <w:tab/>
        <w:t>Describe the administrative arrangements for the provision</w:t>
      </w:r>
      <w:r w:rsidR="00144CCA">
        <w:rPr>
          <w:rFonts w:ascii="Times New Roman" w:hAnsi="Times New Roman" w:cs="Times New Roman"/>
          <w:sz w:val="24"/>
          <w:szCs w:val="24"/>
        </w:rPr>
        <w:t xml:space="preserve"> of services for URMs with any </w:t>
      </w:r>
      <w:r w:rsidR="00BA1931" w:rsidRPr="00527238">
        <w:rPr>
          <w:rFonts w:ascii="Times New Roman" w:hAnsi="Times New Roman" w:cs="Times New Roman"/>
          <w:sz w:val="24"/>
          <w:szCs w:val="24"/>
        </w:rPr>
        <w:t xml:space="preserve">public or private agency in the state, and the names and roles of agencies involved in the URM program. </w:t>
      </w:r>
      <w:r w:rsidR="00F51EA6">
        <w:rPr>
          <w:rFonts w:ascii="Times New Roman" w:hAnsi="Times New Roman" w:cs="Times New Roman"/>
          <w:sz w:val="24"/>
          <w:szCs w:val="24"/>
        </w:rPr>
        <w:t xml:space="preserve"> </w:t>
      </w:r>
      <w:r w:rsidR="00BA1931" w:rsidRPr="00527238">
        <w:rPr>
          <w:rFonts w:ascii="Times New Roman" w:hAnsi="Times New Roman" w:cs="Times New Roman"/>
          <w:sz w:val="24"/>
          <w:szCs w:val="24"/>
        </w:rPr>
        <w:t>Provide location(s) of URM providers, including sub-office locations.</w:t>
      </w:r>
    </w:p>
    <w:p w:rsidR="00BA1931" w:rsidRPr="00527238" w:rsidRDefault="00BA1931" w:rsidP="00BA1931">
      <w:pPr>
        <w:tabs>
          <w:tab w:val="left" w:pos="1080"/>
          <w:tab w:val="left" w:pos="1260"/>
          <w:tab w:val="left" w:pos="1440"/>
        </w:tabs>
        <w:spacing w:after="0"/>
        <w:ind w:left="1980" w:hanging="1980"/>
        <w:rPr>
          <w:rFonts w:ascii="Times New Roman" w:hAnsi="Times New Roman" w:cs="Times New Roman"/>
          <w:sz w:val="24"/>
          <w:szCs w:val="24"/>
        </w:rPr>
      </w:pPr>
      <w:r w:rsidRPr="00527238">
        <w:rPr>
          <w:rFonts w:ascii="Times New Roman" w:hAnsi="Times New Roman" w:cs="Times New Roman"/>
          <w:sz w:val="24"/>
          <w:szCs w:val="24"/>
        </w:rPr>
        <w:tab/>
      </w:r>
      <w:r w:rsidRPr="00527238">
        <w:rPr>
          <w:rFonts w:ascii="Times New Roman" w:hAnsi="Times New Roman" w:cs="Times New Roman"/>
          <w:sz w:val="24"/>
          <w:szCs w:val="24"/>
        </w:rPr>
        <w:tab/>
      </w:r>
      <w:r w:rsidRPr="00527238">
        <w:rPr>
          <w:rFonts w:ascii="Times New Roman" w:hAnsi="Times New Roman" w:cs="Times New Roman"/>
          <w:sz w:val="24"/>
          <w:szCs w:val="24"/>
        </w:rPr>
        <w:tab/>
        <w:t>b.</w:t>
      </w:r>
      <w:r w:rsidRPr="00527238">
        <w:rPr>
          <w:rFonts w:ascii="Times New Roman" w:hAnsi="Times New Roman" w:cs="Times New Roman"/>
          <w:sz w:val="24"/>
          <w:szCs w:val="24"/>
        </w:rPr>
        <w:tab/>
        <w:t>Describe the process for the state’s review of required placement and outcome reports for URMs.</w:t>
      </w:r>
    </w:p>
    <w:p w:rsidR="00BA1931" w:rsidRPr="00527238" w:rsidRDefault="00BA1931" w:rsidP="00BA1931">
      <w:pPr>
        <w:tabs>
          <w:tab w:val="left" w:pos="1080"/>
          <w:tab w:val="left" w:pos="1260"/>
          <w:tab w:val="left" w:pos="1440"/>
        </w:tabs>
        <w:spacing w:after="0"/>
        <w:ind w:left="1980" w:hanging="1980"/>
        <w:rPr>
          <w:rFonts w:ascii="Times New Roman" w:hAnsi="Times New Roman" w:cs="Times New Roman"/>
          <w:sz w:val="24"/>
          <w:szCs w:val="24"/>
        </w:rPr>
      </w:pPr>
      <w:r w:rsidRPr="00527238">
        <w:rPr>
          <w:rFonts w:ascii="Times New Roman" w:hAnsi="Times New Roman" w:cs="Times New Roman"/>
          <w:sz w:val="24"/>
          <w:szCs w:val="24"/>
        </w:rPr>
        <w:tab/>
      </w:r>
      <w:r w:rsidRPr="00527238">
        <w:rPr>
          <w:rFonts w:ascii="Times New Roman" w:hAnsi="Times New Roman" w:cs="Times New Roman"/>
          <w:sz w:val="24"/>
          <w:szCs w:val="24"/>
        </w:rPr>
        <w:tab/>
      </w:r>
      <w:r w:rsidRPr="00527238">
        <w:rPr>
          <w:rFonts w:ascii="Times New Roman" w:hAnsi="Times New Roman" w:cs="Times New Roman"/>
          <w:sz w:val="24"/>
          <w:szCs w:val="24"/>
        </w:rPr>
        <w:tab/>
        <w:t>c.</w:t>
      </w:r>
      <w:r w:rsidRPr="00527238">
        <w:rPr>
          <w:rFonts w:ascii="Times New Roman" w:hAnsi="Times New Roman" w:cs="Times New Roman"/>
          <w:sz w:val="24"/>
          <w:szCs w:val="24"/>
        </w:rPr>
        <w:tab/>
        <w:t>Describe how the state exercises oversight responsibility for the care of URMs.</w:t>
      </w:r>
    </w:p>
    <w:p w:rsidR="00BA1931" w:rsidRPr="006103E9" w:rsidRDefault="00BA1931" w:rsidP="00BA1931">
      <w:pPr>
        <w:tabs>
          <w:tab w:val="left" w:pos="1080"/>
          <w:tab w:val="left" w:pos="1260"/>
          <w:tab w:val="left" w:pos="1440"/>
        </w:tabs>
        <w:spacing w:after="0"/>
        <w:ind w:left="1980" w:hanging="1980"/>
        <w:rPr>
          <w:rFonts w:ascii="Times New Roman" w:hAnsi="Times New Roman" w:cs="Times New Roman"/>
          <w:sz w:val="24"/>
          <w:szCs w:val="24"/>
        </w:rPr>
      </w:pPr>
      <w:r w:rsidRPr="00527238">
        <w:rPr>
          <w:rFonts w:ascii="Times New Roman" w:hAnsi="Times New Roman" w:cs="Times New Roman"/>
          <w:sz w:val="24"/>
          <w:szCs w:val="24"/>
        </w:rPr>
        <w:tab/>
      </w:r>
      <w:r w:rsidRPr="00527238">
        <w:rPr>
          <w:rFonts w:ascii="Times New Roman" w:hAnsi="Times New Roman" w:cs="Times New Roman"/>
          <w:sz w:val="24"/>
          <w:szCs w:val="24"/>
        </w:rPr>
        <w:tab/>
      </w:r>
      <w:r w:rsidRPr="00527238">
        <w:rPr>
          <w:rFonts w:ascii="Times New Roman" w:hAnsi="Times New Roman" w:cs="Times New Roman"/>
          <w:sz w:val="24"/>
          <w:szCs w:val="24"/>
        </w:rPr>
        <w:tab/>
        <w:t>d.</w:t>
      </w:r>
      <w:r w:rsidRPr="00527238">
        <w:rPr>
          <w:rFonts w:ascii="Times New Roman" w:hAnsi="Times New Roman" w:cs="Times New Roman"/>
          <w:sz w:val="24"/>
          <w:szCs w:val="24"/>
        </w:rPr>
        <w:tab/>
      </w:r>
      <w:r w:rsidRPr="006103E9">
        <w:rPr>
          <w:rFonts w:ascii="Times New Roman" w:hAnsi="Times New Roman" w:cs="Times New Roman"/>
          <w:sz w:val="24"/>
          <w:szCs w:val="24"/>
        </w:rPr>
        <w:t xml:space="preserve">Describe how the state conducts monitoring of contracted URM providers, separate from state licensing reviews. </w:t>
      </w:r>
      <w:r w:rsidR="00F51EA6">
        <w:rPr>
          <w:rFonts w:ascii="Times New Roman" w:hAnsi="Times New Roman" w:cs="Times New Roman"/>
          <w:sz w:val="24"/>
          <w:szCs w:val="24"/>
        </w:rPr>
        <w:t xml:space="preserve"> </w:t>
      </w:r>
      <w:r w:rsidRPr="006103E9">
        <w:rPr>
          <w:rFonts w:ascii="Times New Roman" w:hAnsi="Times New Roman" w:cs="Times New Roman"/>
          <w:sz w:val="24"/>
          <w:szCs w:val="24"/>
        </w:rPr>
        <w:t>Include state procedures for monitoring contracted URM providers at least annually for state foster care standards and ORR regulations and standards</w:t>
      </w:r>
      <w:r w:rsidR="00463607" w:rsidRPr="006103E9">
        <w:rPr>
          <w:rFonts w:ascii="Times New Roman" w:hAnsi="Times New Roman" w:cs="Times New Roman"/>
          <w:sz w:val="24"/>
          <w:szCs w:val="24"/>
        </w:rPr>
        <w:t>.</w:t>
      </w:r>
    </w:p>
    <w:p w:rsidR="00BA1931" w:rsidRPr="006103E9" w:rsidRDefault="00BA1931" w:rsidP="00BA1931">
      <w:pPr>
        <w:tabs>
          <w:tab w:val="left" w:pos="1080"/>
          <w:tab w:val="left" w:pos="1260"/>
          <w:tab w:val="left" w:pos="1440"/>
        </w:tabs>
        <w:spacing w:after="0"/>
        <w:ind w:left="1980" w:hanging="1980"/>
        <w:rPr>
          <w:rFonts w:ascii="Times New Roman" w:hAnsi="Times New Roman" w:cs="Times New Roman"/>
          <w:sz w:val="24"/>
          <w:szCs w:val="24"/>
        </w:rPr>
      </w:pPr>
      <w:r w:rsidRPr="006103E9">
        <w:rPr>
          <w:rFonts w:ascii="Times New Roman" w:hAnsi="Times New Roman" w:cs="Times New Roman"/>
          <w:sz w:val="24"/>
          <w:szCs w:val="24"/>
        </w:rPr>
        <w:tab/>
      </w:r>
      <w:r w:rsidRPr="006103E9">
        <w:rPr>
          <w:rFonts w:ascii="Times New Roman" w:hAnsi="Times New Roman" w:cs="Times New Roman"/>
          <w:sz w:val="24"/>
          <w:szCs w:val="24"/>
        </w:rPr>
        <w:tab/>
      </w:r>
      <w:r w:rsidRPr="006103E9">
        <w:rPr>
          <w:rFonts w:ascii="Times New Roman" w:hAnsi="Times New Roman" w:cs="Times New Roman"/>
          <w:sz w:val="24"/>
          <w:szCs w:val="24"/>
        </w:rPr>
        <w:tab/>
        <w:t>e.</w:t>
      </w:r>
      <w:r w:rsidRPr="006103E9">
        <w:rPr>
          <w:rFonts w:ascii="Times New Roman" w:hAnsi="Times New Roman" w:cs="Times New Roman"/>
          <w:sz w:val="24"/>
          <w:szCs w:val="24"/>
        </w:rPr>
        <w:tab/>
        <w:t xml:space="preserve">Provide an assurance that the state will </w:t>
      </w:r>
      <w:r w:rsidR="00721FAB" w:rsidRPr="006103E9">
        <w:rPr>
          <w:rFonts w:ascii="Times New Roman" w:hAnsi="Times New Roman" w:cs="Times New Roman"/>
          <w:sz w:val="24"/>
          <w:szCs w:val="24"/>
        </w:rPr>
        <w:t>assume</w:t>
      </w:r>
      <w:r w:rsidRPr="006103E9">
        <w:rPr>
          <w:rFonts w:ascii="Times New Roman" w:hAnsi="Times New Roman" w:cs="Times New Roman"/>
          <w:sz w:val="24"/>
          <w:szCs w:val="24"/>
        </w:rPr>
        <w:t xml:space="preserve"> program accountability for all aspects of the program, including fiscal and program reporting.</w:t>
      </w:r>
    </w:p>
    <w:p w:rsidR="00BA1931" w:rsidRPr="006103E9" w:rsidRDefault="00BA1931" w:rsidP="00BA1931">
      <w:pPr>
        <w:tabs>
          <w:tab w:val="left" w:pos="1080"/>
          <w:tab w:val="left" w:pos="1260"/>
          <w:tab w:val="left" w:pos="1440"/>
        </w:tabs>
        <w:spacing w:after="0"/>
        <w:ind w:left="1980" w:hanging="1980"/>
        <w:rPr>
          <w:rFonts w:ascii="Times New Roman" w:hAnsi="Times New Roman" w:cs="Times New Roman"/>
          <w:sz w:val="24"/>
          <w:szCs w:val="24"/>
        </w:rPr>
      </w:pPr>
      <w:r w:rsidRPr="006103E9">
        <w:rPr>
          <w:rFonts w:ascii="Times New Roman" w:hAnsi="Times New Roman" w:cs="Times New Roman"/>
          <w:sz w:val="24"/>
          <w:szCs w:val="24"/>
        </w:rPr>
        <w:tab/>
      </w:r>
      <w:r w:rsidRPr="006103E9">
        <w:rPr>
          <w:rFonts w:ascii="Times New Roman" w:hAnsi="Times New Roman" w:cs="Times New Roman"/>
          <w:sz w:val="24"/>
          <w:szCs w:val="24"/>
        </w:rPr>
        <w:tab/>
      </w:r>
      <w:r w:rsidRPr="006103E9">
        <w:rPr>
          <w:rFonts w:ascii="Times New Roman" w:hAnsi="Times New Roman" w:cs="Times New Roman"/>
          <w:sz w:val="24"/>
          <w:szCs w:val="24"/>
        </w:rPr>
        <w:tab/>
        <w:t>f.</w:t>
      </w:r>
      <w:r w:rsidRPr="006103E9">
        <w:rPr>
          <w:rFonts w:ascii="Times New Roman" w:hAnsi="Times New Roman" w:cs="Times New Roman"/>
          <w:sz w:val="24"/>
          <w:szCs w:val="24"/>
        </w:rPr>
        <w:tab/>
        <w:t xml:space="preserve">Provide an assurance that URM service providers are licensed according to </w:t>
      </w:r>
      <w:r w:rsidR="00F30D1D" w:rsidRPr="006103E9">
        <w:rPr>
          <w:rFonts w:ascii="Times New Roman" w:hAnsi="Times New Roman" w:cs="Times New Roman"/>
          <w:sz w:val="24"/>
          <w:szCs w:val="24"/>
        </w:rPr>
        <w:t>s</w:t>
      </w:r>
      <w:r w:rsidRPr="006103E9">
        <w:rPr>
          <w:rFonts w:ascii="Times New Roman" w:hAnsi="Times New Roman" w:cs="Times New Roman"/>
          <w:sz w:val="24"/>
          <w:szCs w:val="24"/>
        </w:rPr>
        <w:t>tate requirements.</w:t>
      </w:r>
    </w:p>
    <w:p w:rsidR="00BA1931" w:rsidRPr="00527238" w:rsidRDefault="00BA1931" w:rsidP="00BA1931">
      <w:pPr>
        <w:tabs>
          <w:tab w:val="left" w:pos="1080"/>
          <w:tab w:val="left" w:pos="1260"/>
          <w:tab w:val="left" w:pos="1440"/>
        </w:tabs>
        <w:spacing w:after="0"/>
        <w:ind w:left="1980" w:hanging="1980"/>
        <w:rPr>
          <w:rFonts w:ascii="Times New Roman" w:hAnsi="Times New Roman" w:cs="Times New Roman"/>
          <w:sz w:val="24"/>
          <w:szCs w:val="24"/>
        </w:rPr>
      </w:pPr>
      <w:r w:rsidRPr="006103E9">
        <w:rPr>
          <w:rFonts w:ascii="Times New Roman" w:hAnsi="Times New Roman" w:cs="Times New Roman"/>
          <w:sz w:val="24"/>
          <w:szCs w:val="24"/>
        </w:rPr>
        <w:tab/>
      </w:r>
      <w:r w:rsidRPr="006103E9">
        <w:rPr>
          <w:rFonts w:ascii="Times New Roman" w:hAnsi="Times New Roman" w:cs="Times New Roman"/>
          <w:sz w:val="24"/>
          <w:szCs w:val="24"/>
        </w:rPr>
        <w:tab/>
      </w:r>
      <w:r w:rsidRPr="006103E9">
        <w:rPr>
          <w:rFonts w:ascii="Times New Roman" w:hAnsi="Times New Roman" w:cs="Times New Roman"/>
          <w:sz w:val="24"/>
          <w:szCs w:val="24"/>
        </w:rPr>
        <w:tab/>
        <w:t xml:space="preserve">g. </w:t>
      </w:r>
      <w:r w:rsidRPr="006103E9">
        <w:rPr>
          <w:rFonts w:ascii="Times New Roman" w:hAnsi="Times New Roman" w:cs="Times New Roman"/>
          <w:sz w:val="24"/>
          <w:szCs w:val="24"/>
        </w:rPr>
        <w:tab/>
        <w:t>Provide an assurance that the state or county supervising and</w:t>
      </w:r>
      <w:r w:rsidR="00463607" w:rsidRPr="006103E9">
        <w:rPr>
          <w:rFonts w:ascii="Times New Roman" w:hAnsi="Times New Roman" w:cs="Times New Roman"/>
          <w:sz w:val="24"/>
          <w:szCs w:val="24"/>
        </w:rPr>
        <w:t>/</w:t>
      </w:r>
      <w:r w:rsidRPr="006103E9">
        <w:rPr>
          <w:rFonts w:ascii="Times New Roman" w:hAnsi="Times New Roman" w:cs="Times New Roman"/>
          <w:sz w:val="24"/>
          <w:szCs w:val="24"/>
        </w:rPr>
        <w:t>or contracting agency for URMs confer at least annually with provider agencies</w:t>
      </w:r>
      <w:r w:rsidR="00463607" w:rsidRPr="006103E9">
        <w:rPr>
          <w:rFonts w:ascii="Times New Roman" w:hAnsi="Times New Roman" w:cs="Times New Roman"/>
          <w:sz w:val="24"/>
          <w:szCs w:val="24"/>
        </w:rPr>
        <w:t>.</w:t>
      </w:r>
    </w:p>
    <w:p w:rsidR="005D12AC" w:rsidRPr="00527238" w:rsidRDefault="00927E2B" w:rsidP="00927E2B">
      <w:pPr>
        <w:tabs>
          <w:tab w:val="left" w:pos="810"/>
        </w:tabs>
        <w:spacing w:after="0"/>
        <w:ind w:left="1080" w:hanging="1080"/>
        <w:rPr>
          <w:rFonts w:ascii="Times New Roman" w:hAnsi="Times New Roman" w:cs="Times New Roman"/>
          <w:sz w:val="24"/>
          <w:szCs w:val="24"/>
        </w:rPr>
      </w:pPr>
      <w:r w:rsidRPr="00527238">
        <w:rPr>
          <w:rFonts w:ascii="Times New Roman" w:hAnsi="Times New Roman" w:cs="Times New Roman"/>
          <w:sz w:val="24"/>
          <w:szCs w:val="24"/>
        </w:rPr>
        <w:tab/>
      </w:r>
    </w:p>
    <w:p w:rsidR="00602EC9" w:rsidRPr="00527238" w:rsidRDefault="005D12AC" w:rsidP="00CE2F18">
      <w:pPr>
        <w:tabs>
          <w:tab w:val="left" w:pos="810"/>
        </w:tabs>
        <w:spacing w:after="0"/>
        <w:rPr>
          <w:rFonts w:ascii="Times New Roman" w:hAnsi="Times New Roman" w:cs="Times New Roman"/>
          <w:sz w:val="24"/>
          <w:szCs w:val="24"/>
        </w:rPr>
      </w:pPr>
      <w:r w:rsidRPr="00527238">
        <w:rPr>
          <w:rFonts w:ascii="Times New Roman" w:hAnsi="Times New Roman" w:cs="Times New Roman"/>
          <w:sz w:val="24"/>
          <w:szCs w:val="24"/>
        </w:rPr>
        <w:tab/>
      </w:r>
      <w:r w:rsidR="00927E2B" w:rsidRPr="00527238">
        <w:rPr>
          <w:rFonts w:ascii="Times New Roman" w:hAnsi="Times New Roman" w:cs="Times New Roman"/>
          <w:sz w:val="24"/>
          <w:szCs w:val="24"/>
        </w:rPr>
        <w:t>2.</w:t>
      </w:r>
      <w:r w:rsidR="00927E2B" w:rsidRPr="00527238">
        <w:rPr>
          <w:rFonts w:ascii="Times New Roman" w:hAnsi="Times New Roman" w:cs="Times New Roman"/>
          <w:sz w:val="24"/>
          <w:szCs w:val="24"/>
        </w:rPr>
        <w:tab/>
      </w:r>
      <w:r w:rsidR="00FA35D5" w:rsidRPr="00527238">
        <w:rPr>
          <w:rFonts w:ascii="Times New Roman" w:hAnsi="Times New Roman" w:cs="Times New Roman"/>
          <w:sz w:val="24"/>
          <w:szCs w:val="24"/>
        </w:rPr>
        <w:t xml:space="preserve">Legal </w:t>
      </w:r>
      <w:r w:rsidRPr="00527238">
        <w:rPr>
          <w:rFonts w:ascii="Times New Roman" w:hAnsi="Times New Roman" w:cs="Times New Roman"/>
          <w:sz w:val="24"/>
          <w:szCs w:val="24"/>
        </w:rPr>
        <w:t>r</w:t>
      </w:r>
      <w:r w:rsidR="00FA35D5" w:rsidRPr="00527238">
        <w:rPr>
          <w:rFonts w:ascii="Times New Roman" w:hAnsi="Times New Roman" w:cs="Times New Roman"/>
          <w:sz w:val="24"/>
          <w:szCs w:val="24"/>
        </w:rPr>
        <w:t>esponsibility</w:t>
      </w:r>
      <w:r w:rsidR="00350FAC" w:rsidRPr="00527238">
        <w:rPr>
          <w:rFonts w:ascii="Times New Roman" w:hAnsi="Times New Roman" w:cs="Times New Roman"/>
          <w:sz w:val="24"/>
          <w:szCs w:val="24"/>
        </w:rPr>
        <w:t xml:space="preserve">. </w:t>
      </w:r>
      <w:r w:rsidR="00DA63C5" w:rsidRPr="00527238">
        <w:rPr>
          <w:rFonts w:ascii="Times New Roman" w:hAnsi="Times New Roman" w:cs="Times New Roman"/>
          <w:sz w:val="24"/>
          <w:szCs w:val="24"/>
        </w:rPr>
        <w:t xml:space="preserve">45 CFR </w:t>
      </w:r>
      <w:r w:rsidR="00FA35D5" w:rsidRPr="00527238">
        <w:rPr>
          <w:rFonts w:ascii="Times New Roman" w:hAnsi="Times New Roman" w:cs="Times New Roman"/>
          <w:sz w:val="24"/>
          <w:szCs w:val="24"/>
        </w:rPr>
        <w:t>400.115(a)</w:t>
      </w:r>
      <w:r w:rsidR="00D0467A" w:rsidRPr="00527238">
        <w:rPr>
          <w:rFonts w:ascii="Times New Roman" w:hAnsi="Times New Roman" w:cs="Times New Roman"/>
          <w:sz w:val="24"/>
          <w:szCs w:val="24"/>
        </w:rPr>
        <w:tab/>
      </w:r>
    </w:p>
    <w:p w:rsidR="00DF784C" w:rsidRPr="00527238" w:rsidRDefault="00602EC9" w:rsidP="00DF784C">
      <w:pPr>
        <w:tabs>
          <w:tab w:val="left" w:pos="1080"/>
        </w:tabs>
        <w:spacing w:after="0"/>
        <w:ind w:left="2160" w:hanging="2160"/>
        <w:rPr>
          <w:rFonts w:ascii="Times New Roman" w:hAnsi="Times New Roman" w:cs="Times New Roman"/>
          <w:sz w:val="24"/>
          <w:szCs w:val="24"/>
        </w:rPr>
      </w:pPr>
      <w:r w:rsidRPr="00527238">
        <w:rPr>
          <w:rFonts w:ascii="Times New Roman" w:hAnsi="Times New Roman" w:cs="Times New Roman"/>
          <w:sz w:val="24"/>
          <w:szCs w:val="24"/>
        </w:rPr>
        <w:tab/>
      </w:r>
      <w:r w:rsidR="00DF784C" w:rsidRPr="00527238">
        <w:rPr>
          <w:rFonts w:ascii="Times New Roman" w:hAnsi="Times New Roman" w:cs="Times New Roman"/>
          <w:sz w:val="24"/>
          <w:szCs w:val="24"/>
        </w:rPr>
        <w:t xml:space="preserve">    </w:t>
      </w:r>
      <w:r w:rsidR="00927E2B" w:rsidRPr="00527238">
        <w:rPr>
          <w:rFonts w:ascii="Times New Roman" w:hAnsi="Times New Roman" w:cs="Times New Roman"/>
          <w:sz w:val="24"/>
          <w:szCs w:val="24"/>
        </w:rPr>
        <w:t xml:space="preserve"> </w:t>
      </w:r>
      <w:r w:rsidR="00DF784C" w:rsidRPr="00527238">
        <w:rPr>
          <w:rFonts w:ascii="Times New Roman" w:hAnsi="Times New Roman" w:cs="Times New Roman"/>
          <w:sz w:val="24"/>
          <w:szCs w:val="24"/>
        </w:rPr>
        <w:t xml:space="preserve">  a.</w:t>
      </w:r>
      <w:r w:rsidR="00DF784C" w:rsidRPr="00527238">
        <w:rPr>
          <w:rFonts w:ascii="Times New Roman" w:hAnsi="Times New Roman" w:cs="Times New Roman"/>
          <w:sz w:val="24"/>
          <w:szCs w:val="24"/>
        </w:rPr>
        <w:tab/>
        <w:t xml:space="preserve">Describe  the state’s procedures for initiating the process of establishing </w:t>
      </w:r>
      <w:r w:rsidR="00F51EA6">
        <w:rPr>
          <w:rFonts w:ascii="Times New Roman" w:hAnsi="Times New Roman" w:cs="Times New Roman"/>
          <w:sz w:val="24"/>
          <w:szCs w:val="24"/>
        </w:rPr>
        <w:t xml:space="preserve">legal responsibility within 30 </w:t>
      </w:r>
      <w:r w:rsidR="00DF784C" w:rsidRPr="00527238">
        <w:rPr>
          <w:rFonts w:ascii="Times New Roman" w:hAnsi="Times New Roman" w:cs="Times New Roman"/>
          <w:sz w:val="24"/>
          <w:szCs w:val="24"/>
        </w:rPr>
        <w:t xml:space="preserve">days. </w:t>
      </w:r>
      <w:r w:rsidR="00F51EA6">
        <w:rPr>
          <w:rFonts w:ascii="Times New Roman" w:hAnsi="Times New Roman" w:cs="Times New Roman"/>
          <w:sz w:val="24"/>
          <w:szCs w:val="24"/>
        </w:rPr>
        <w:t xml:space="preserve"> </w:t>
      </w:r>
      <w:r w:rsidR="00DF784C" w:rsidRPr="00527238">
        <w:rPr>
          <w:rFonts w:ascii="Times New Roman" w:hAnsi="Times New Roman" w:cs="Times New Roman"/>
          <w:sz w:val="24"/>
          <w:szCs w:val="24"/>
        </w:rPr>
        <w:t xml:space="preserve">Include </w:t>
      </w:r>
      <w:r w:rsidR="005D12AC" w:rsidRPr="00527238">
        <w:rPr>
          <w:rFonts w:ascii="Times New Roman" w:hAnsi="Times New Roman" w:cs="Times New Roman"/>
          <w:sz w:val="24"/>
          <w:szCs w:val="24"/>
        </w:rPr>
        <w:t>the</w:t>
      </w:r>
      <w:r w:rsidR="00DF784C" w:rsidRPr="00527238">
        <w:rPr>
          <w:rFonts w:ascii="Times New Roman" w:hAnsi="Times New Roman" w:cs="Times New Roman"/>
          <w:sz w:val="24"/>
          <w:szCs w:val="24"/>
        </w:rPr>
        <w:t xml:space="preserve"> roles of individuals and/or entities involved in the process, and approximate timeframe from initiation to establishment of legal responsibility.</w:t>
      </w:r>
    </w:p>
    <w:p w:rsidR="00DF784C" w:rsidRPr="00527238" w:rsidRDefault="00DF784C" w:rsidP="00DF784C">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 xml:space="preserve">b. </w:t>
      </w:r>
      <w:r w:rsidRPr="00527238">
        <w:rPr>
          <w:rFonts w:ascii="Times New Roman" w:hAnsi="Times New Roman" w:cs="Times New Roman"/>
          <w:sz w:val="24"/>
          <w:szCs w:val="24"/>
        </w:rPr>
        <w:tab/>
        <w:t>Describe the entity that takes legal responsibility of the URM (e.g. state, county, private agency) and the types of legal authority allowed by the state (e.g. custody, guardianship, conservatorship, etc.) for URM enrollment.</w:t>
      </w:r>
    </w:p>
    <w:p w:rsidR="00DF784C" w:rsidRDefault="00DF784C" w:rsidP="006103E9">
      <w:pPr>
        <w:tabs>
          <w:tab w:val="left" w:pos="1080"/>
        </w:tabs>
        <w:spacing w:after="0"/>
        <w:ind w:left="2160" w:hanging="2160"/>
        <w:rPr>
          <w:rFonts w:ascii="Times New Roman" w:hAnsi="Times New Roman" w:cs="Times New Roman"/>
          <w:sz w:val="24"/>
          <w:szCs w:val="24"/>
        </w:rPr>
      </w:pPr>
      <w:r w:rsidRPr="00527238">
        <w:rPr>
          <w:rFonts w:ascii="Times New Roman" w:hAnsi="Times New Roman" w:cs="Times New Roman"/>
          <w:sz w:val="24"/>
          <w:szCs w:val="24"/>
        </w:rPr>
        <w:tab/>
      </w:r>
      <w:r w:rsidR="006103E9">
        <w:rPr>
          <w:rFonts w:ascii="Times New Roman" w:hAnsi="Times New Roman" w:cs="Times New Roman"/>
          <w:sz w:val="24"/>
          <w:szCs w:val="24"/>
        </w:rPr>
        <w:t xml:space="preserve">      </w:t>
      </w:r>
      <w:r w:rsidRPr="00527238">
        <w:rPr>
          <w:rFonts w:ascii="Times New Roman" w:hAnsi="Times New Roman" w:cs="Times New Roman"/>
          <w:sz w:val="24"/>
          <w:szCs w:val="24"/>
        </w:rPr>
        <w:t>c.</w:t>
      </w:r>
      <w:r w:rsidR="00FA35D5" w:rsidRPr="00527238">
        <w:rPr>
          <w:rFonts w:ascii="Times New Roman" w:hAnsi="Times New Roman" w:cs="Times New Roman"/>
          <w:sz w:val="24"/>
          <w:szCs w:val="24"/>
        </w:rPr>
        <w:tab/>
      </w:r>
      <w:r w:rsidRPr="00C74340">
        <w:rPr>
          <w:rFonts w:ascii="Times New Roman" w:hAnsi="Times New Roman" w:cs="Times New Roman"/>
          <w:sz w:val="24"/>
          <w:szCs w:val="24"/>
        </w:rPr>
        <w:t xml:space="preserve">Describe </w:t>
      </w:r>
      <w:r w:rsidR="006103E9" w:rsidRPr="00C74340">
        <w:rPr>
          <w:rFonts w:ascii="Times New Roman" w:hAnsi="Times New Roman" w:cs="Times New Roman"/>
          <w:sz w:val="24"/>
          <w:szCs w:val="24"/>
        </w:rPr>
        <w:t xml:space="preserve">the </w:t>
      </w:r>
      <w:r w:rsidR="003056FA" w:rsidRPr="00C74340">
        <w:rPr>
          <w:rFonts w:ascii="Times New Roman" w:hAnsi="Times New Roman" w:cs="Times New Roman"/>
          <w:sz w:val="24"/>
          <w:szCs w:val="24"/>
        </w:rPr>
        <w:t xml:space="preserve">court review and oversight </w:t>
      </w:r>
      <w:r w:rsidR="006103E9" w:rsidRPr="00C74340">
        <w:rPr>
          <w:rFonts w:ascii="Times New Roman" w:hAnsi="Times New Roman" w:cs="Times New Roman"/>
          <w:sz w:val="24"/>
          <w:szCs w:val="24"/>
        </w:rPr>
        <w:t xml:space="preserve">process for legal responsibility </w:t>
      </w:r>
      <w:r w:rsidR="003056FA" w:rsidRPr="00C74340">
        <w:rPr>
          <w:rFonts w:ascii="Times New Roman" w:hAnsi="Times New Roman" w:cs="Times New Roman"/>
          <w:sz w:val="24"/>
          <w:szCs w:val="24"/>
        </w:rPr>
        <w:t xml:space="preserve">that has been </w:t>
      </w:r>
      <w:r w:rsidR="006103E9" w:rsidRPr="00C74340">
        <w:rPr>
          <w:rFonts w:ascii="Times New Roman" w:hAnsi="Times New Roman" w:cs="Times New Roman"/>
          <w:sz w:val="24"/>
          <w:szCs w:val="24"/>
        </w:rPr>
        <w:t>established</w:t>
      </w:r>
      <w:r w:rsidR="00FA35D5" w:rsidRPr="00C74340">
        <w:rPr>
          <w:rFonts w:ascii="Times New Roman" w:hAnsi="Times New Roman" w:cs="Times New Roman"/>
          <w:sz w:val="24"/>
          <w:szCs w:val="24"/>
        </w:rPr>
        <w:t xml:space="preserve">, and </w:t>
      </w:r>
      <w:r w:rsidR="003056FA" w:rsidRPr="00C74340">
        <w:rPr>
          <w:rFonts w:ascii="Times New Roman" w:hAnsi="Times New Roman" w:cs="Times New Roman"/>
          <w:sz w:val="24"/>
          <w:szCs w:val="24"/>
        </w:rPr>
        <w:t>when legal responsibility ends</w:t>
      </w:r>
      <w:r w:rsidR="00527238" w:rsidRPr="00C74340">
        <w:rPr>
          <w:rFonts w:ascii="Times New Roman" w:hAnsi="Times New Roman" w:cs="Times New Roman"/>
          <w:sz w:val="24"/>
          <w:szCs w:val="24"/>
        </w:rPr>
        <w:t xml:space="preserve">. </w:t>
      </w:r>
      <w:r w:rsidR="00F51EA6" w:rsidRPr="00C74340">
        <w:rPr>
          <w:rFonts w:ascii="Times New Roman" w:hAnsi="Times New Roman" w:cs="Times New Roman"/>
          <w:sz w:val="24"/>
          <w:szCs w:val="24"/>
        </w:rPr>
        <w:t xml:space="preserve"> </w:t>
      </w:r>
      <w:r w:rsidR="00527238" w:rsidRPr="00C74340">
        <w:rPr>
          <w:rFonts w:ascii="Times New Roman" w:hAnsi="Times New Roman" w:cs="Times New Roman"/>
          <w:sz w:val="24"/>
          <w:szCs w:val="24"/>
        </w:rPr>
        <w:t xml:space="preserve">Include name(s) </w:t>
      </w:r>
      <w:r w:rsidRPr="00C74340">
        <w:rPr>
          <w:rFonts w:ascii="Times New Roman" w:hAnsi="Times New Roman" w:cs="Times New Roman"/>
          <w:sz w:val="24"/>
          <w:szCs w:val="24"/>
        </w:rPr>
        <w:t>of court(s).</w:t>
      </w:r>
    </w:p>
    <w:p w:rsidR="00FA35D5" w:rsidRPr="00527238" w:rsidRDefault="00527238" w:rsidP="00527238">
      <w:pPr>
        <w:tabs>
          <w:tab w:val="left" w:pos="1080"/>
          <w:tab w:val="left" w:pos="1440"/>
        </w:tabs>
        <w:spacing w:after="0"/>
        <w:ind w:left="2160" w:hanging="2160"/>
        <w:rPr>
          <w:rFonts w:ascii="Times New Roman" w:hAnsi="Times New Roman" w:cs="Times New Roman"/>
          <w:sz w:val="24"/>
          <w:szCs w:val="24"/>
        </w:rPr>
      </w:pPr>
      <w:r>
        <w:rPr>
          <w:rFonts w:ascii="Times New Roman" w:hAnsi="Times New Roman" w:cs="Times New Roman"/>
          <w:sz w:val="24"/>
          <w:szCs w:val="24"/>
        </w:rPr>
        <w:tab/>
        <w:t xml:space="preserve">      d.</w:t>
      </w:r>
      <w:r>
        <w:rPr>
          <w:rFonts w:ascii="Times New Roman" w:hAnsi="Times New Roman" w:cs="Times New Roman"/>
          <w:sz w:val="24"/>
          <w:szCs w:val="24"/>
        </w:rPr>
        <w:tab/>
      </w:r>
      <w:r w:rsidR="00927E2B" w:rsidRPr="00527238">
        <w:rPr>
          <w:rFonts w:ascii="Times New Roman" w:hAnsi="Times New Roman" w:cs="Times New Roman"/>
          <w:sz w:val="24"/>
          <w:szCs w:val="24"/>
        </w:rPr>
        <w:t>Describe a</w:t>
      </w:r>
      <w:r w:rsidR="00FA35D5" w:rsidRPr="00527238">
        <w:rPr>
          <w:rFonts w:ascii="Times New Roman" w:hAnsi="Times New Roman" w:cs="Times New Roman"/>
          <w:sz w:val="24"/>
          <w:szCs w:val="24"/>
        </w:rPr>
        <w:t>ny voluntary placement process for older youth to remain in care beyond age 18.</w:t>
      </w:r>
    </w:p>
    <w:p w:rsidR="005D12AC" w:rsidRPr="00527238" w:rsidRDefault="005D12AC" w:rsidP="0053768D">
      <w:pPr>
        <w:spacing w:after="0"/>
        <w:ind w:left="1440" w:hanging="720"/>
        <w:rPr>
          <w:rFonts w:ascii="Times New Roman" w:hAnsi="Times New Roman" w:cs="Times New Roman"/>
          <w:sz w:val="24"/>
          <w:szCs w:val="24"/>
        </w:rPr>
      </w:pPr>
    </w:p>
    <w:p w:rsidR="00FA35D5" w:rsidRPr="00527238" w:rsidRDefault="00D6332B" w:rsidP="0053768D">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3</w:t>
      </w:r>
      <w:r w:rsidR="00103615" w:rsidRPr="00527238">
        <w:rPr>
          <w:rFonts w:ascii="Times New Roman" w:hAnsi="Times New Roman" w:cs="Times New Roman"/>
          <w:sz w:val="24"/>
          <w:szCs w:val="24"/>
        </w:rPr>
        <w:t>.</w:t>
      </w:r>
      <w:r w:rsidR="00747E09" w:rsidRPr="00527238">
        <w:rPr>
          <w:rFonts w:ascii="Times New Roman" w:hAnsi="Times New Roman" w:cs="Times New Roman"/>
          <w:sz w:val="24"/>
          <w:szCs w:val="24"/>
        </w:rPr>
        <w:tab/>
      </w:r>
      <w:r w:rsidR="00FA35D5" w:rsidRPr="00527238">
        <w:rPr>
          <w:rFonts w:ascii="Times New Roman" w:hAnsi="Times New Roman" w:cs="Times New Roman"/>
          <w:sz w:val="24"/>
          <w:szCs w:val="24"/>
        </w:rPr>
        <w:t>Eligibility</w:t>
      </w:r>
      <w:r w:rsidR="00350FAC" w:rsidRPr="00527238">
        <w:rPr>
          <w:rFonts w:ascii="Times New Roman" w:hAnsi="Times New Roman" w:cs="Times New Roman"/>
          <w:sz w:val="24"/>
          <w:szCs w:val="24"/>
        </w:rPr>
        <w:t>.</w:t>
      </w:r>
      <w:r w:rsidR="00FA35D5" w:rsidRPr="00527238">
        <w:rPr>
          <w:rFonts w:ascii="Times New Roman" w:hAnsi="Times New Roman" w:cs="Times New Roman"/>
          <w:sz w:val="24"/>
          <w:szCs w:val="24"/>
        </w:rPr>
        <w:t xml:space="preserve"> </w:t>
      </w:r>
      <w:r w:rsidRPr="00527238">
        <w:rPr>
          <w:rFonts w:ascii="Times New Roman" w:hAnsi="Times New Roman" w:cs="Times New Roman"/>
          <w:sz w:val="24"/>
          <w:szCs w:val="24"/>
        </w:rPr>
        <w:t>45 CFR</w:t>
      </w:r>
      <w:r w:rsidR="005D12AC" w:rsidRPr="00527238">
        <w:rPr>
          <w:rFonts w:ascii="Times New Roman" w:hAnsi="Times New Roman" w:cs="Times New Roman"/>
          <w:sz w:val="24"/>
          <w:szCs w:val="24"/>
        </w:rPr>
        <w:t xml:space="preserve"> </w:t>
      </w:r>
      <w:r w:rsidR="00FA35D5" w:rsidRPr="00527238">
        <w:rPr>
          <w:rFonts w:ascii="Times New Roman" w:hAnsi="Times New Roman" w:cs="Times New Roman"/>
          <w:sz w:val="24"/>
          <w:szCs w:val="24"/>
        </w:rPr>
        <w:t xml:space="preserve">400.111 </w:t>
      </w:r>
      <w:r w:rsidR="005D12AC" w:rsidRPr="00527238">
        <w:rPr>
          <w:rFonts w:ascii="Times New Roman" w:hAnsi="Times New Roman" w:cs="Times New Roman"/>
          <w:sz w:val="24"/>
          <w:szCs w:val="24"/>
        </w:rPr>
        <w:t xml:space="preserve">and </w:t>
      </w:r>
      <w:r w:rsidRPr="00527238">
        <w:rPr>
          <w:rFonts w:ascii="Times New Roman" w:hAnsi="Times New Roman" w:cs="Times New Roman"/>
          <w:sz w:val="24"/>
          <w:szCs w:val="24"/>
        </w:rPr>
        <w:t>45 CFR</w:t>
      </w:r>
      <w:r w:rsidR="00602EC9" w:rsidRPr="00527238">
        <w:rPr>
          <w:rFonts w:ascii="Times New Roman" w:hAnsi="Times New Roman" w:cs="Times New Roman"/>
          <w:sz w:val="24"/>
          <w:szCs w:val="24"/>
        </w:rPr>
        <w:t xml:space="preserve"> </w:t>
      </w:r>
      <w:r w:rsidR="00FA35D5" w:rsidRPr="00527238">
        <w:rPr>
          <w:rFonts w:ascii="Times New Roman" w:hAnsi="Times New Roman" w:cs="Times New Roman"/>
          <w:sz w:val="24"/>
          <w:szCs w:val="24"/>
        </w:rPr>
        <w:t>400.113</w:t>
      </w:r>
    </w:p>
    <w:p w:rsidR="00FA35D5" w:rsidRDefault="00C3382D" w:rsidP="0053768D">
      <w:pPr>
        <w:tabs>
          <w:tab w:val="left" w:pos="1080"/>
          <w:tab w:val="left" w:pos="1440"/>
        </w:tabs>
        <w:spacing w:after="0"/>
        <w:rPr>
          <w:rFonts w:ascii="Times New Roman" w:hAnsi="Times New Roman" w:cs="Times New Roman"/>
          <w:sz w:val="24"/>
          <w:szCs w:val="24"/>
        </w:rPr>
      </w:pPr>
      <w:r w:rsidRPr="00527238">
        <w:rPr>
          <w:rFonts w:ascii="Times New Roman" w:hAnsi="Times New Roman" w:cs="Times New Roman"/>
          <w:sz w:val="24"/>
          <w:szCs w:val="24"/>
        </w:rPr>
        <w:t xml:space="preserve"> </w:t>
      </w:r>
      <w:r w:rsidR="00D0467A" w:rsidRPr="00527238">
        <w:rPr>
          <w:rFonts w:ascii="Times New Roman" w:hAnsi="Times New Roman" w:cs="Times New Roman"/>
          <w:sz w:val="24"/>
          <w:szCs w:val="24"/>
        </w:rPr>
        <w:tab/>
      </w:r>
      <w:r w:rsidR="00927E2B" w:rsidRPr="00527238">
        <w:rPr>
          <w:rFonts w:ascii="Times New Roman" w:hAnsi="Times New Roman" w:cs="Times New Roman"/>
          <w:sz w:val="24"/>
          <w:szCs w:val="24"/>
        </w:rPr>
        <w:tab/>
      </w:r>
      <w:r w:rsidRPr="00527238">
        <w:rPr>
          <w:rFonts w:ascii="Times New Roman" w:hAnsi="Times New Roman" w:cs="Times New Roman"/>
          <w:sz w:val="24"/>
          <w:szCs w:val="24"/>
        </w:rPr>
        <w:t xml:space="preserve">a. </w:t>
      </w:r>
      <w:r w:rsidRPr="00527238">
        <w:rPr>
          <w:rFonts w:ascii="Times New Roman" w:hAnsi="Times New Roman" w:cs="Times New Roman"/>
          <w:sz w:val="24"/>
          <w:szCs w:val="24"/>
        </w:rPr>
        <w:tab/>
      </w:r>
      <w:r w:rsidR="00927E2B" w:rsidRPr="00527238">
        <w:rPr>
          <w:rFonts w:ascii="Times New Roman" w:hAnsi="Times New Roman" w:cs="Times New Roman"/>
          <w:sz w:val="24"/>
          <w:szCs w:val="24"/>
        </w:rPr>
        <w:t>Provide an a</w:t>
      </w:r>
      <w:r w:rsidR="00FA35D5" w:rsidRPr="00527238">
        <w:rPr>
          <w:rFonts w:ascii="Times New Roman" w:hAnsi="Times New Roman" w:cs="Times New Roman"/>
          <w:sz w:val="24"/>
          <w:szCs w:val="24"/>
        </w:rPr>
        <w:t>ssur</w:t>
      </w:r>
      <w:r w:rsidR="00927E2B" w:rsidRPr="00527238">
        <w:rPr>
          <w:rFonts w:ascii="Times New Roman" w:hAnsi="Times New Roman" w:cs="Times New Roman"/>
          <w:sz w:val="24"/>
          <w:szCs w:val="24"/>
        </w:rPr>
        <w:t>ance</w:t>
      </w:r>
      <w:r w:rsidR="00FA35D5" w:rsidRPr="00527238">
        <w:rPr>
          <w:rFonts w:ascii="Times New Roman" w:hAnsi="Times New Roman" w:cs="Times New Roman"/>
          <w:sz w:val="24"/>
          <w:szCs w:val="24"/>
        </w:rPr>
        <w:t xml:space="preserve"> that the </w:t>
      </w:r>
      <w:r w:rsidR="005D12AC" w:rsidRPr="00527238">
        <w:rPr>
          <w:rFonts w:ascii="Times New Roman" w:hAnsi="Times New Roman" w:cs="Times New Roman"/>
          <w:sz w:val="24"/>
          <w:szCs w:val="24"/>
        </w:rPr>
        <w:t>s</w:t>
      </w:r>
      <w:r w:rsidR="00FA35D5" w:rsidRPr="00527238">
        <w:rPr>
          <w:rFonts w:ascii="Times New Roman" w:hAnsi="Times New Roman" w:cs="Times New Roman"/>
          <w:sz w:val="24"/>
          <w:szCs w:val="24"/>
        </w:rPr>
        <w:t xml:space="preserve">tate </w:t>
      </w:r>
      <w:r w:rsidR="00927E2B" w:rsidRPr="00527238">
        <w:rPr>
          <w:rFonts w:ascii="Times New Roman" w:hAnsi="Times New Roman" w:cs="Times New Roman"/>
          <w:sz w:val="24"/>
          <w:szCs w:val="24"/>
        </w:rPr>
        <w:t xml:space="preserve">will </w:t>
      </w:r>
      <w:r w:rsidR="00FA35D5" w:rsidRPr="00527238">
        <w:rPr>
          <w:rFonts w:ascii="Times New Roman" w:hAnsi="Times New Roman" w:cs="Times New Roman"/>
          <w:sz w:val="24"/>
          <w:szCs w:val="24"/>
        </w:rPr>
        <w:t xml:space="preserve">serve all URM-eligible </w:t>
      </w:r>
    </w:p>
    <w:p w:rsidR="00527238" w:rsidRPr="00527238" w:rsidRDefault="00527238" w:rsidP="0053768D">
      <w:pPr>
        <w:tabs>
          <w:tab w:val="left" w:pos="1080"/>
          <w:tab w:val="left" w:pos="144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27238">
        <w:rPr>
          <w:rFonts w:ascii="Times New Roman" w:hAnsi="Times New Roman" w:cs="Times New Roman"/>
          <w:sz w:val="24"/>
          <w:szCs w:val="24"/>
        </w:rPr>
        <w:t>populations.</w:t>
      </w:r>
    </w:p>
    <w:p w:rsidR="00FA35D5" w:rsidRDefault="00C3382D" w:rsidP="00527238">
      <w:pPr>
        <w:tabs>
          <w:tab w:val="left" w:pos="1080"/>
        </w:tabs>
        <w:spacing w:after="0"/>
        <w:rPr>
          <w:rFonts w:ascii="Times New Roman" w:hAnsi="Times New Roman" w:cs="Times New Roman"/>
          <w:sz w:val="24"/>
          <w:szCs w:val="24"/>
        </w:rPr>
      </w:pPr>
      <w:r w:rsidRPr="00527238">
        <w:rPr>
          <w:rFonts w:ascii="Times New Roman" w:hAnsi="Times New Roman" w:cs="Times New Roman"/>
          <w:sz w:val="24"/>
          <w:szCs w:val="24"/>
        </w:rPr>
        <w:t xml:space="preserve"> </w:t>
      </w:r>
      <w:r w:rsidRPr="00527238">
        <w:rPr>
          <w:rFonts w:ascii="Times New Roman" w:hAnsi="Times New Roman" w:cs="Times New Roman"/>
          <w:sz w:val="24"/>
          <w:szCs w:val="24"/>
        </w:rPr>
        <w:tab/>
      </w:r>
      <w:r w:rsidR="00927E2B" w:rsidRPr="00527238">
        <w:rPr>
          <w:rFonts w:ascii="Times New Roman" w:hAnsi="Times New Roman" w:cs="Times New Roman"/>
          <w:sz w:val="24"/>
          <w:szCs w:val="24"/>
        </w:rPr>
        <w:tab/>
      </w:r>
      <w:r w:rsidR="00747E09" w:rsidRPr="00527238">
        <w:rPr>
          <w:rFonts w:ascii="Times New Roman" w:hAnsi="Times New Roman" w:cs="Times New Roman"/>
          <w:sz w:val="24"/>
          <w:szCs w:val="24"/>
        </w:rPr>
        <w:t>b.</w:t>
      </w:r>
      <w:r w:rsidR="00747E09" w:rsidRPr="00527238">
        <w:rPr>
          <w:rFonts w:ascii="Times New Roman" w:hAnsi="Times New Roman" w:cs="Times New Roman"/>
          <w:sz w:val="24"/>
          <w:szCs w:val="24"/>
        </w:rPr>
        <w:tab/>
      </w:r>
      <w:r w:rsidR="00FA35D5" w:rsidRPr="00527238">
        <w:rPr>
          <w:rFonts w:ascii="Times New Roman" w:hAnsi="Times New Roman" w:cs="Times New Roman"/>
          <w:sz w:val="24"/>
          <w:szCs w:val="24"/>
        </w:rPr>
        <w:t>Indicate the age that</w:t>
      </w:r>
      <w:r w:rsidR="005D12AC" w:rsidRPr="00527238">
        <w:rPr>
          <w:rFonts w:ascii="Times New Roman" w:hAnsi="Times New Roman" w:cs="Times New Roman"/>
          <w:sz w:val="24"/>
          <w:szCs w:val="24"/>
        </w:rPr>
        <w:t xml:space="preserve"> f</w:t>
      </w:r>
      <w:r w:rsidR="00FA35D5" w:rsidRPr="00527238">
        <w:rPr>
          <w:rFonts w:ascii="Times New Roman" w:hAnsi="Times New Roman" w:cs="Times New Roman"/>
          <w:sz w:val="24"/>
          <w:szCs w:val="24"/>
        </w:rPr>
        <w:t xml:space="preserve">oster care or other placement services end (absent </w:t>
      </w:r>
      <w:r w:rsidR="00527238">
        <w:rPr>
          <w:rFonts w:ascii="Times New Roman" w:hAnsi="Times New Roman" w:cs="Times New Roman"/>
          <w:sz w:val="24"/>
          <w:szCs w:val="24"/>
        </w:rPr>
        <w:t xml:space="preserve">   </w:t>
      </w:r>
    </w:p>
    <w:p w:rsidR="00527238" w:rsidRPr="00527238" w:rsidRDefault="00527238" w:rsidP="00527238">
      <w:pPr>
        <w:tabs>
          <w:tab w:val="left" w:pos="1080"/>
        </w:tabs>
        <w:spacing w:after="0"/>
        <w:ind w:left="2160"/>
        <w:rPr>
          <w:rFonts w:ascii="Times New Roman" w:hAnsi="Times New Roman" w:cs="Times New Roman"/>
          <w:sz w:val="24"/>
          <w:szCs w:val="24"/>
        </w:rPr>
      </w:pPr>
      <w:r w:rsidRPr="00527238">
        <w:rPr>
          <w:rFonts w:ascii="Times New Roman" w:hAnsi="Times New Roman" w:cs="Times New Roman"/>
          <w:sz w:val="24"/>
          <w:szCs w:val="24"/>
        </w:rPr>
        <w:t>continued placement on a voluntary basis). Indicate the age that youth ‘age-out’ from voluntary placements.</w:t>
      </w:r>
    </w:p>
    <w:p w:rsidR="00103615" w:rsidRDefault="00FA35D5" w:rsidP="00527238">
      <w:pPr>
        <w:tabs>
          <w:tab w:val="left" w:pos="1080"/>
        </w:tabs>
        <w:spacing w:after="0"/>
        <w:ind w:left="1080" w:hanging="1080"/>
        <w:rPr>
          <w:rFonts w:ascii="Times New Roman" w:hAnsi="Times New Roman" w:cs="Times New Roman"/>
          <w:sz w:val="24"/>
          <w:szCs w:val="24"/>
        </w:rPr>
      </w:pPr>
      <w:r w:rsidRPr="00527238">
        <w:rPr>
          <w:rFonts w:ascii="Times New Roman" w:hAnsi="Times New Roman" w:cs="Times New Roman"/>
          <w:sz w:val="24"/>
          <w:szCs w:val="24"/>
        </w:rPr>
        <w:t xml:space="preserve"> </w:t>
      </w:r>
      <w:r w:rsidR="00D0467A" w:rsidRPr="00527238">
        <w:rPr>
          <w:rFonts w:ascii="Times New Roman" w:hAnsi="Times New Roman" w:cs="Times New Roman"/>
          <w:sz w:val="24"/>
          <w:szCs w:val="24"/>
        </w:rPr>
        <w:tab/>
      </w:r>
      <w:r w:rsidR="00927E2B" w:rsidRPr="00527238">
        <w:rPr>
          <w:rFonts w:ascii="Times New Roman" w:hAnsi="Times New Roman" w:cs="Times New Roman"/>
          <w:sz w:val="24"/>
          <w:szCs w:val="24"/>
        </w:rPr>
        <w:tab/>
      </w:r>
      <w:r w:rsidRPr="00527238">
        <w:rPr>
          <w:rFonts w:ascii="Times New Roman" w:hAnsi="Times New Roman" w:cs="Times New Roman"/>
          <w:sz w:val="24"/>
          <w:szCs w:val="24"/>
        </w:rPr>
        <w:t xml:space="preserve">c. </w:t>
      </w:r>
      <w:r w:rsidRPr="00527238">
        <w:rPr>
          <w:rFonts w:ascii="Times New Roman" w:hAnsi="Times New Roman" w:cs="Times New Roman"/>
          <w:sz w:val="24"/>
          <w:szCs w:val="24"/>
        </w:rPr>
        <w:tab/>
        <w:t>Describe</w:t>
      </w:r>
      <w:r w:rsidR="00927E2B" w:rsidRPr="00527238">
        <w:rPr>
          <w:rFonts w:ascii="Times New Roman" w:hAnsi="Times New Roman" w:cs="Times New Roman"/>
          <w:sz w:val="24"/>
          <w:szCs w:val="24"/>
        </w:rPr>
        <w:t xml:space="preserve"> triggers that would </w:t>
      </w:r>
      <w:r w:rsidRPr="00527238">
        <w:rPr>
          <w:rFonts w:ascii="Times New Roman" w:hAnsi="Times New Roman" w:cs="Times New Roman"/>
          <w:sz w:val="24"/>
          <w:szCs w:val="24"/>
        </w:rPr>
        <w:t xml:space="preserve">terminate eligibility from the URM program </w:t>
      </w:r>
      <w:r w:rsidR="00527238">
        <w:rPr>
          <w:rFonts w:ascii="Times New Roman" w:hAnsi="Times New Roman" w:cs="Times New Roman"/>
          <w:sz w:val="24"/>
          <w:szCs w:val="24"/>
        </w:rPr>
        <w:t xml:space="preserve">  </w:t>
      </w:r>
    </w:p>
    <w:p w:rsidR="00527238" w:rsidRPr="00527238" w:rsidRDefault="00527238" w:rsidP="00527238">
      <w:pPr>
        <w:tabs>
          <w:tab w:val="left" w:pos="1080"/>
        </w:tabs>
        <w:spacing w:after="0"/>
        <w:ind w:left="108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27238">
        <w:rPr>
          <w:rFonts w:ascii="Times New Roman" w:hAnsi="Times New Roman" w:cs="Times New Roman"/>
          <w:sz w:val="24"/>
          <w:szCs w:val="24"/>
        </w:rPr>
        <w:t>in the state.</w:t>
      </w:r>
    </w:p>
    <w:p w:rsidR="0090317C" w:rsidRPr="00527238" w:rsidRDefault="00927E2B" w:rsidP="00527238">
      <w:pPr>
        <w:tabs>
          <w:tab w:val="left" w:pos="1080"/>
        </w:tabs>
        <w:spacing w:after="0"/>
        <w:ind w:left="2160" w:hanging="2160"/>
        <w:rPr>
          <w:rFonts w:ascii="Times New Roman" w:hAnsi="Times New Roman" w:cs="Times New Roman"/>
          <w:sz w:val="24"/>
          <w:szCs w:val="24"/>
        </w:rPr>
      </w:pPr>
      <w:r w:rsidRPr="00527238">
        <w:rPr>
          <w:rFonts w:ascii="Times New Roman" w:hAnsi="Times New Roman" w:cs="Times New Roman"/>
          <w:sz w:val="24"/>
          <w:szCs w:val="24"/>
        </w:rPr>
        <w:tab/>
      </w:r>
      <w:r w:rsidR="00527238">
        <w:rPr>
          <w:rFonts w:ascii="Times New Roman" w:hAnsi="Times New Roman" w:cs="Times New Roman"/>
          <w:sz w:val="24"/>
          <w:szCs w:val="24"/>
        </w:rPr>
        <w:t xml:space="preserve">     </w:t>
      </w:r>
      <w:r w:rsidR="0090317C" w:rsidRPr="00527238">
        <w:rPr>
          <w:rFonts w:ascii="Times New Roman" w:hAnsi="Times New Roman" w:cs="Times New Roman"/>
          <w:sz w:val="24"/>
          <w:szCs w:val="24"/>
        </w:rPr>
        <w:t>d.</w:t>
      </w:r>
      <w:r w:rsidR="0090317C" w:rsidRPr="00527238">
        <w:rPr>
          <w:rFonts w:ascii="Times New Roman" w:hAnsi="Times New Roman" w:cs="Times New Roman"/>
          <w:sz w:val="24"/>
          <w:szCs w:val="24"/>
        </w:rPr>
        <w:tab/>
        <w:t xml:space="preserve">Describe available provisions in the state which allow former foster children to return to placement and/or services. </w:t>
      </w:r>
      <w:r w:rsidR="00F51EA6">
        <w:rPr>
          <w:rFonts w:ascii="Times New Roman" w:hAnsi="Times New Roman" w:cs="Times New Roman"/>
          <w:sz w:val="24"/>
          <w:szCs w:val="24"/>
        </w:rPr>
        <w:t xml:space="preserve"> </w:t>
      </w:r>
      <w:r w:rsidR="0090317C" w:rsidRPr="00527238">
        <w:rPr>
          <w:rFonts w:ascii="Times New Roman" w:hAnsi="Times New Roman" w:cs="Times New Roman"/>
          <w:sz w:val="24"/>
          <w:szCs w:val="24"/>
        </w:rPr>
        <w:t xml:space="preserve">Include state policy on </w:t>
      </w:r>
      <w:r w:rsidR="002E320B" w:rsidRPr="00527238">
        <w:rPr>
          <w:rFonts w:ascii="Times New Roman" w:hAnsi="Times New Roman" w:cs="Times New Roman"/>
          <w:sz w:val="24"/>
          <w:szCs w:val="24"/>
        </w:rPr>
        <w:t>education and training vouchers (</w:t>
      </w:r>
      <w:r w:rsidR="0090317C" w:rsidRPr="00527238">
        <w:rPr>
          <w:rFonts w:ascii="Times New Roman" w:hAnsi="Times New Roman" w:cs="Times New Roman"/>
          <w:sz w:val="24"/>
          <w:szCs w:val="24"/>
        </w:rPr>
        <w:t>ETV</w:t>
      </w:r>
      <w:r w:rsidR="002E320B" w:rsidRPr="00527238">
        <w:rPr>
          <w:rFonts w:ascii="Times New Roman" w:hAnsi="Times New Roman" w:cs="Times New Roman"/>
          <w:sz w:val="24"/>
          <w:szCs w:val="24"/>
        </w:rPr>
        <w:t>)</w:t>
      </w:r>
      <w:r w:rsidR="0090317C" w:rsidRPr="00527238">
        <w:rPr>
          <w:rFonts w:ascii="Times New Roman" w:hAnsi="Times New Roman" w:cs="Times New Roman"/>
          <w:sz w:val="24"/>
          <w:szCs w:val="24"/>
        </w:rPr>
        <w:t xml:space="preserve"> eligibility and participation for youth who return.</w:t>
      </w:r>
    </w:p>
    <w:p w:rsidR="0090317C" w:rsidRPr="00527238" w:rsidRDefault="0090317C" w:rsidP="0090317C">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e.</w:t>
      </w:r>
      <w:r w:rsidRPr="00527238">
        <w:rPr>
          <w:rFonts w:ascii="Times New Roman" w:hAnsi="Times New Roman" w:cs="Times New Roman"/>
          <w:sz w:val="24"/>
          <w:szCs w:val="24"/>
        </w:rPr>
        <w:tab/>
        <w:t>If the state provides ORR-funded independent living services or education benefits (to be indicated below), indicate the higher age that eligibility for such services and benefits end.</w:t>
      </w:r>
    </w:p>
    <w:p w:rsidR="00461A04" w:rsidRPr="00527238" w:rsidRDefault="00461A04" w:rsidP="0053768D">
      <w:pPr>
        <w:spacing w:after="0"/>
        <w:ind w:left="1440" w:hanging="720"/>
        <w:rPr>
          <w:rFonts w:ascii="Times New Roman" w:hAnsi="Times New Roman" w:cs="Times New Roman"/>
          <w:sz w:val="24"/>
          <w:szCs w:val="24"/>
        </w:rPr>
      </w:pPr>
    </w:p>
    <w:p w:rsidR="00FA35D5" w:rsidRPr="00527238" w:rsidRDefault="00D6332B" w:rsidP="0053768D">
      <w:pPr>
        <w:spacing w:after="0"/>
        <w:ind w:left="1440" w:hanging="720"/>
        <w:rPr>
          <w:rFonts w:ascii="Times New Roman" w:hAnsi="Times New Roman" w:cs="Times New Roman"/>
          <w:sz w:val="24"/>
          <w:szCs w:val="24"/>
        </w:rPr>
      </w:pPr>
      <w:r w:rsidRPr="00527238">
        <w:rPr>
          <w:rFonts w:ascii="Times New Roman" w:hAnsi="Times New Roman" w:cs="Times New Roman"/>
          <w:sz w:val="24"/>
          <w:szCs w:val="24"/>
        </w:rPr>
        <w:t>4</w:t>
      </w:r>
      <w:r w:rsidR="00103615" w:rsidRPr="00527238">
        <w:rPr>
          <w:rFonts w:ascii="Times New Roman" w:hAnsi="Times New Roman" w:cs="Times New Roman"/>
          <w:sz w:val="24"/>
          <w:szCs w:val="24"/>
        </w:rPr>
        <w:t>.</w:t>
      </w:r>
      <w:r w:rsidR="00103615" w:rsidRPr="00527238">
        <w:rPr>
          <w:rFonts w:ascii="Times New Roman" w:hAnsi="Times New Roman" w:cs="Times New Roman"/>
          <w:sz w:val="24"/>
          <w:szCs w:val="24"/>
        </w:rPr>
        <w:tab/>
      </w:r>
      <w:r w:rsidR="000A6467" w:rsidRPr="00527238">
        <w:rPr>
          <w:rFonts w:ascii="Times New Roman" w:hAnsi="Times New Roman" w:cs="Times New Roman"/>
          <w:sz w:val="24"/>
          <w:szCs w:val="24"/>
        </w:rPr>
        <w:t xml:space="preserve">Scope of URM </w:t>
      </w:r>
      <w:r w:rsidR="005D12AC" w:rsidRPr="00527238">
        <w:rPr>
          <w:rFonts w:ascii="Times New Roman" w:hAnsi="Times New Roman" w:cs="Times New Roman"/>
          <w:sz w:val="24"/>
          <w:szCs w:val="24"/>
        </w:rPr>
        <w:t>s</w:t>
      </w:r>
      <w:r w:rsidR="00FA35D5" w:rsidRPr="00527238">
        <w:rPr>
          <w:rFonts w:ascii="Times New Roman" w:hAnsi="Times New Roman" w:cs="Times New Roman"/>
          <w:sz w:val="24"/>
          <w:szCs w:val="24"/>
        </w:rPr>
        <w:t>ervices</w:t>
      </w:r>
      <w:r w:rsidR="00350FAC" w:rsidRPr="00527238">
        <w:rPr>
          <w:rFonts w:ascii="Times New Roman" w:hAnsi="Times New Roman" w:cs="Times New Roman"/>
          <w:sz w:val="24"/>
          <w:szCs w:val="24"/>
        </w:rPr>
        <w:t>.</w:t>
      </w:r>
      <w:r w:rsidR="00461A04" w:rsidRPr="00527238">
        <w:rPr>
          <w:rFonts w:ascii="Times New Roman" w:hAnsi="Times New Roman" w:cs="Times New Roman"/>
          <w:sz w:val="24"/>
          <w:szCs w:val="24"/>
        </w:rPr>
        <w:t xml:space="preserve"> 45 CFR </w:t>
      </w:r>
      <w:r w:rsidR="007C4C87" w:rsidRPr="00527238">
        <w:rPr>
          <w:rFonts w:ascii="Times New Roman" w:hAnsi="Times New Roman" w:cs="Times New Roman"/>
          <w:sz w:val="24"/>
          <w:szCs w:val="24"/>
        </w:rPr>
        <w:t>400.116</w:t>
      </w:r>
    </w:p>
    <w:p w:rsidR="00FA35D5" w:rsidRPr="00527238" w:rsidRDefault="00103615" w:rsidP="00E031E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a.</w:t>
      </w:r>
      <w:r w:rsidRPr="00527238">
        <w:rPr>
          <w:rFonts w:ascii="Times New Roman" w:hAnsi="Times New Roman" w:cs="Times New Roman"/>
          <w:sz w:val="24"/>
          <w:szCs w:val="24"/>
        </w:rPr>
        <w:tab/>
      </w:r>
      <w:r w:rsidR="000A6467" w:rsidRPr="00527238">
        <w:rPr>
          <w:rFonts w:ascii="Times New Roman" w:hAnsi="Times New Roman" w:cs="Times New Roman"/>
          <w:sz w:val="24"/>
          <w:szCs w:val="24"/>
        </w:rPr>
        <w:t>Provide an a</w:t>
      </w:r>
      <w:r w:rsidR="00FA35D5" w:rsidRPr="00527238">
        <w:rPr>
          <w:rFonts w:ascii="Times New Roman" w:hAnsi="Times New Roman" w:cs="Times New Roman"/>
          <w:sz w:val="24"/>
          <w:szCs w:val="24"/>
        </w:rPr>
        <w:t>ssur</w:t>
      </w:r>
      <w:r w:rsidR="000A6467" w:rsidRPr="00527238">
        <w:rPr>
          <w:rFonts w:ascii="Times New Roman" w:hAnsi="Times New Roman" w:cs="Times New Roman"/>
          <w:sz w:val="24"/>
          <w:szCs w:val="24"/>
        </w:rPr>
        <w:t>anc</w:t>
      </w:r>
      <w:r w:rsidR="00FA35D5" w:rsidRPr="00527238">
        <w:rPr>
          <w:rFonts w:ascii="Times New Roman" w:hAnsi="Times New Roman" w:cs="Times New Roman"/>
          <w:sz w:val="24"/>
          <w:szCs w:val="24"/>
        </w:rPr>
        <w:t>e</w:t>
      </w:r>
      <w:r w:rsidR="000A6467" w:rsidRPr="00527238">
        <w:rPr>
          <w:rFonts w:ascii="Times New Roman" w:hAnsi="Times New Roman" w:cs="Times New Roman"/>
          <w:sz w:val="24"/>
          <w:szCs w:val="24"/>
        </w:rPr>
        <w:t xml:space="preserve"> that the state will</w:t>
      </w:r>
      <w:r w:rsidR="00FA35D5" w:rsidRPr="00527238">
        <w:rPr>
          <w:rFonts w:ascii="Times New Roman" w:hAnsi="Times New Roman" w:cs="Times New Roman"/>
          <w:sz w:val="24"/>
          <w:szCs w:val="24"/>
        </w:rPr>
        <w:t xml:space="preserve"> provi</w:t>
      </w:r>
      <w:r w:rsidR="000A6467" w:rsidRPr="00527238">
        <w:rPr>
          <w:rFonts w:ascii="Times New Roman" w:hAnsi="Times New Roman" w:cs="Times New Roman"/>
          <w:sz w:val="24"/>
          <w:szCs w:val="24"/>
        </w:rPr>
        <w:t>de</w:t>
      </w:r>
      <w:r w:rsidR="00461A04" w:rsidRPr="00527238">
        <w:rPr>
          <w:rFonts w:ascii="Times New Roman" w:hAnsi="Times New Roman" w:cs="Times New Roman"/>
          <w:sz w:val="24"/>
          <w:szCs w:val="24"/>
        </w:rPr>
        <w:t xml:space="preserve"> URMs with the same range of</w:t>
      </w:r>
      <w:r w:rsidR="00FA35D5" w:rsidRPr="00527238">
        <w:rPr>
          <w:rFonts w:ascii="Times New Roman" w:hAnsi="Times New Roman" w:cs="Times New Roman"/>
          <w:sz w:val="24"/>
          <w:szCs w:val="24"/>
        </w:rPr>
        <w:t xml:space="preserve"> benefits and services as available to other foster children in the </w:t>
      </w:r>
      <w:r w:rsidR="000A6467" w:rsidRPr="00527238">
        <w:rPr>
          <w:rFonts w:ascii="Times New Roman" w:hAnsi="Times New Roman" w:cs="Times New Roman"/>
          <w:sz w:val="24"/>
          <w:szCs w:val="24"/>
        </w:rPr>
        <w:t>s</w:t>
      </w:r>
      <w:r w:rsidR="00FA35D5" w:rsidRPr="00527238">
        <w:rPr>
          <w:rFonts w:ascii="Times New Roman" w:hAnsi="Times New Roman" w:cs="Times New Roman"/>
          <w:sz w:val="24"/>
          <w:szCs w:val="24"/>
        </w:rPr>
        <w:t xml:space="preserve">tate, including </w:t>
      </w:r>
      <w:r w:rsidR="00461A04" w:rsidRPr="00527238">
        <w:rPr>
          <w:rFonts w:ascii="Times New Roman" w:hAnsi="Times New Roman" w:cs="Times New Roman"/>
          <w:sz w:val="24"/>
          <w:szCs w:val="24"/>
        </w:rPr>
        <w:t xml:space="preserve">services identified </w:t>
      </w:r>
      <w:r w:rsidR="000A6467" w:rsidRPr="00527238">
        <w:rPr>
          <w:rFonts w:ascii="Times New Roman" w:hAnsi="Times New Roman" w:cs="Times New Roman"/>
          <w:sz w:val="24"/>
          <w:szCs w:val="24"/>
        </w:rPr>
        <w:t xml:space="preserve">under </w:t>
      </w:r>
      <w:r w:rsidR="00FA35D5" w:rsidRPr="00527238">
        <w:rPr>
          <w:rFonts w:ascii="Times New Roman" w:hAnsi="Times New Roman" w:cs="Times New Roman"/>
          <w:sz w:val="24"/>
          <w:szCs w:val="24"/>
        </w:rPr>
        <w:t xml:space="preserve">the </w:t>
      </w:r>
      <w:r w:rsidR="000A6467" w:rsidRPr="00527238">
        <w:rPr>
          <w:rFonts w:ascii="Times New Roman" w:hAnsi="Times New Roman" w:cs="Times New Roman"/>
          <w:sz w:val="24"/>
          <w:szCs w:val="24"/>
        </w:rPr>
        <w:t>s</w:t>
      </w:r>
      <w:r w:rsidR="00FA35D5" w:rsidRPr="00527238">
        <w:rPr>
          <w:rFonts w:ascii="Times New Roman" w:hAnsi="Times New Roman" w:cs="Times New Roman"/>
          <w:sz w:val="24"/>
          <w:szCs w:val="24"/>
        </w:rPr>
        <w:t xml:space="preserve">tate’s </w:t>
      </w:r>
      <w:r w:rsidR="00D6332B" w:rsidRPr="00527238">
        <w:rPr>
          <w:rFonts w:ascii="Times New Roman" w:hAnsi="Times New Roman" w:cs="Times New Roman"/>
          <w:sz w:val="24"/>
          <w:szCs w:val="24"/>
        </w:rPr>
        <w:t>Title</w:t>
      </w:r>
      <w:r w:rsidR="000A6467" w:rsidRPr="00527238">
        <w:rPr>
          <w:rFonts w:ascii="Times New Roman" w:hAnsi="Times New Roman" w:cs="Times New Roman"/>
          <w:sz w:val="24"/>
          <w:szCs w:val="24"/>
        </w:rPr>
        <w:t xml:space="preserve"> IV-B and IV-E </w:t>
      </w:r>
      <w:r w:rsidR="00FA35D5" w:rsidRPr="00527238">
        <w:rPr>
          <w:rFonts w:ascii="Times New Roman" w:hAnsi="Times New Roman" w:cs="Times New Roman"/>
          <w:sz w:val="24"/>
          <w:szCs w:val="24"/>
        </w:rPr>
        <w:t>plans.</w:t>
      </w:r>
    </w:p>
    <w:p w:rsidR="004001EB" w:rsidRPr="00527238" w:rsidRDefault="004001EB" w:rsidP="00E031E7">
      <w:pPr>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b.</w:t>
      </w:r>
      <w:r w:rsidRPr="00527238">
        <w:rPr>
          <w:rFonts w:ascii="Times New Roman" w:hAnsi="Times New Roman" w:cs="Times New Roman"/>
          <w:sz w:val="24"/>
          <w:szCs w:val="24"/>
        </w:rPr>
        <w:tab/>
        <w:t xml:space="preserve">Describe placement options available in the state, including any special arrangements to diversify the range of placement (e.g. through subcontracts, memoranda of understanding, etc.). </w:t>
      </w:r>
      <w:r w:rsidR="00F51EA6">
        <w:rPr>
          <w:rFonts w:ascii="Times New Roman" w:hAnsi="Times New Roman" w:cs="Times New Roman"/>
          <w:sz w:val="24"/>
          <w:szCs w:val="24"/>
        </w:rPr>
        <w:t xml:space="preserve"> </w:t>
      </w:r>
      <w:r w:rsidRPr="00527238">
        <w:rPr>
          <w:rFonts w:ascii="Times New Roman" w:hAnsi="Times New Roman" w:cs="Times New Roman"/>
          <w:sz w:val="24"/>
          <w:szCs w:val="24"/>
        </w:rPr>
        <w:t xml:space="preserve">If subcontracts/MOUs are in place, provide </w:t>
      </w:r>
      <w:r w:rsidR="005D12AC" w:rsidRPr="00527238">
        <w:rPr>
          <w:rFonts w:ascii="Times New Roman" w:hAnsi="Times New Roman" w:cs="Times New Roman"/>
          <w:sz w:val="24"/>
          <w:szCs w:val="24"/>
        </w:rPr>
        <w:t xml:space="preserve">the </w:t>
      </w:r>
      <w:r w:rsidRPr="00527238">
        <w:rPr>
          <w:rFonts w:ascii="Times New Roman" w:hAnsi="Times New Roman" w:cs="Times New Roman"/>
          <w:sz w:val="24"/>
          <w:szCs w:val="24"/>
        </w:rPr>
        <w:t>name of provider, level of care, and capacity.</w:t>
      </w:r>
    </w:p>
    <w:p w:rsidR="004001EB" w:rsidRPr="00527238" w:rsidRDefault="003E772A" w:rsidP="00E031E7">
      <w:pPr>
        <w:tabs>
          <w:tab w:val="left" w:pos="1080"/>
        </w:tabs>
        <w:spacing w:after="0"/>
        <w:ind w:left="2160" w:hanging="720"/>
        <w:rPr>
          <w:rFonts w:ascii="Times New Roman" w:hAnsi="Times New Roman" w:cs="Times New Roman"/>
          <w:sz w:val="24"/>
          <w:szCs w:val="24"/>
        </w:rPr>
      </w:pPr>
      <w:r w:rsidRPr="00527238">
        <w:rPr>
          <w:rFonts w:ascii="Times New Roman" w:hAnsi="Times New Roman" w:cs="Times New Roman"/>
          <w:sz w:val="24"/>
          <w:szCs w:val="24"/>
        </w:rPr>
        <w:t>c</w:t>
      </w:r>
      <w:r w:rsidR="004001EB" w:rsidRPr="00527238">
        <w:rPr>
          <w:rFonts w:ascii="Times New Roman" w:hAnsi="Times New Roman" w:cs="Times New Roman"/>
          <w:sz w:val="24"/>
          <w:szCs w:val="24"/>
        </w:rPr>
        <w:t>.</w:t>
      </w:r>
      <w:r w:rsidR="004001EB" w:rsidRPr="00527238">
        <w:rPr>
          <w:rFonts w:ascii="Times New Roman" w:hAnsi="Times New Roman" w:cs="Times New Roman"/>
          <w:sz w:val="24"/>
          <w:szCs w:val="24"/>
        </w:rPr>
        <w:tab/>
      </w:r>
      <w:r w:rsidRPr="00527238">
        <w:rPr>
          <w:rFonts w:ascii="Times New Roman" w:hAnsi="Times New Roman" w:cs="Times New Roman"/>
          <w:sz w:val="24"/>
          <w:szCs w:val="24"/>
        </w:rPr>
        <w:t>Describe h</w:t>
      </w:r>
      <w:r w:rsidR="004001EB" w:rsidRPr="00527238">
        <w:rPr>
          <w:rFonts w:ascii="Times New Roman" w:hAnsi="Times New Roman" w:cs="Times New Roman"/>
          <w:sz w:val="24"/>
          <w:szCs w:val="24"/>
        </w:rPr>
        <w:t>ow health coverage is provided for URMs.</w:t>
      </w:r>
      <w:r w:rsidR="00F51EA6">
        <w:rPr>
          <w:rFonts w:ascii="Times New Roman" w:hAnsi="Times New Roman" w:cs="Times New Roman"/>
          <w:sz w:val="24"/>
          <w:szCs w:val="24"/>
        </w:rPr>
        <w:t xml:space="preserve"> </w:t>
      </w:r>
      <w:r w:rsidR="004001EB" w:rsidRPr="00527238">
        <w:rPr>
          <w:rFonts w:ascii="Times New Roman" w:hAnsi="Times New Roman" w:cs="Times New Roman"/>
          <w:sz w:val="24"/>
          <w:szCs w:val="24"/>
        </w:rPr>
        <w:t xml:space="preserve"> Include eligibility type and age parameters. </w:t>
      </w:r>
      <w:r w:rsidR="00F51EA6">
        <w:rPr>
          <w:rFonts w:ascii="Times New Roman" w:hAnsi="Times New Roman" w:cs="Times New Roman"/>
          <w:sz w:val="24"/>
          <w:szCs w:val="24"/>
        </w:rPr>
        <w:t xml:space="preserve"> </w:t>
      </w:r>
      <w:r w:rsidR="004001EB" w:rsidRPr="00527238">
        <w:rPr>
          <w:rFonts w:ascii="Times New Roman" w:hAnsi="Times New Roman" w:cs="Times New Roman"/>
          <w:sz w:val="24"/>
          <w:szCs w:val="24"/>
        </w:rPr>
        <w:t xml:space="preserve">If certain youth are not eligible for Medicaid or CHIP, describe </w:t>
      </w:r>
      <w:r w:rsidR="005D12AC" w:rsidRPr="00527238">
        <w:rPr>
          <w:rFonts w:ascii="Times New Roman" w:hAnsi="Times New Roman" w:cs="Times New Roman"/>
          <w:sz w:val="24"/>
          <w:szCs w:val="24"/>
        </w:rPr>
        <w:t xml:space="preserve">the </w:t>
      </w:r>
      <w:r w:rsidR="000860A9" w:rsidRPr="00527238">
        <w:rPr>
          <w:rFonts w:ascii="Times New Roman" w:hAnsi="Times New Roman" w:cs="Times New Roman"/>
          <w:sz w:val="24"/>
          <w:szCs w:val="24"/>
        </w:rPr>
        <w:t>s</w:t>
      </w:r>
      <w:r w:rsidR="004001EB" w:rsidRPr="00527238">
        <w:rPr>
          <w:rFonts w:ascii="Times New Roman" w:hAnsi="Times New Roman" w:cs="Times New Roman"/>
          <w:sz w:val="24"/>
          <w:szCs w:val="24"/>
        </w:rPr>
        <w:t>tate’s workaround arrangements to ensure medical coverage.</w:t>
      </w:r>
    </w:p>
    <w:p w:rsidR="004001EB" w:rsidRDefault="002B3548" w:rsidP="00E031E7">
      <w:pPr>
        <w:tabs>
          <w:tab w:val="left" w:pos="1080"/>
        </w:tabs>
        <w:spacing w:after="0"/>
        <w:ind w:left="1980" w:hanging="540"/>
        <w:rPr>
          <w:rFonts w:ascii="Times New Roman" w:hAnsi="Times New Roman" w:cs="Times New Roman"/>
          <w:sz w:val="24"/>
          <w:szCs w:val="24"/>
        </w:rPr>
      </w:pPr>
      <w:r w:rsidRPr="00527238">
        <w:rPr>
          <w:rFonts w:ascii="Times New Roman" w:hAnsi="Times New Roman" w:cs="Times New Roman"/>
          <w:sz w:val="24"/>
          <w:szCs w:val="24"/>
        </w:rPr>
        <w:t>d</w:t>
      </w:r>
      <w:r w:rsidR="004001EB" w:rsidRPr="00527238">
        <w:rPr>
          <w:rFonts w:ascii="Times New Roman" w:hAnsi="Times New Roman" w:cs="Times New Roman"/>
          <w:sz w:val="24"/>
          <w:szCs w:val="24"/>
        </w:rPr>
        <w:t>.</w:t>
      </w:r>
      <w:r w:rsidR="004001EB" w:rsidRPr="00527238">
        <w:rPr>
          <w:rFonts w:ascii="Times New Roman" w:hAnsi="Times New Roman" w:cs="Times New Roman"/>
          <w:sz w:val="24"/>
          <w:szCs w:val="24"/>
        </w:rPr>
        <w:tab/>
      </w:r>
      <w:r w:rsidRPr="00527238">
        <w:rPr>
          <w:rFonts w:ascii="Times New Roman" w:hAnsi="Times New Roman" w:cs="Times New Roman"/>
          <w:sz w:val="24"/>
          <w:szCs w:val="24"/>
        </w:rPr>
        <w:t xml:space="preserve">   </w:t>
      </w:r>
      <w:r w:rsidR="004001EB" w:rsidRPr="00527238">
        <w:rPr>
          <w:rFonts w:ascii="Times New Roman" w:hAnsi="Times New Roman" w:cs="Times New Roman"/>
          <w:sz w:val="24"/>
          <w:szCs w:val="24"/>
        </w:rPr>
        <w:t>Indicate if youth who have emancip</w:t>
      </w:r>
      <w:r w:rsidR="00527238">
        <w:rPr>
          <w:rFonts w:ascii="Times New Roman" w:hAnsi="Times New Roman" w:cs="Times New Roman"/>
          <w:sz w:val="24"/>
          <w:szCs w:val="24"/>
        </w:rPr>
        <w:t xml:space="preserve">ated from foster care placement   </w:t>
      </w:r>
    </w:p>
    <w:p w:rsidR="002E320B" w:rsidRPr="00527238" w:rsidRDefault="00E031E7" w:rsidP="00E031E7">
      <w:pPr>
        <w:tabs>
          <w:tab w:val="left" w:pos="1080"/>
        </w:tabs>
        <w:spacing w:after="0"/>
        <w:ind w:left="2160" w:hanging="720"/>
        <w:rPr>
          <w:rFonts w:ascii="Times New Roman" w:hAnsi="Times New Roman" w:cs="Times New Roman"/>
          <w:sz w:val="24"/>
          <w:szCs w:val="24"/>
        </w:rPr>
      </w:pPr>
      <w:r>
        <w:rPr>
          <w:rFonts w:ascii="Times New Roman" w:hAnsi="Times New Roman" w:cs="Times New Roman"/>
          <w:sz w:val="24"/>
          <w:szCs w:val="24"/>
        </w:rPr>
        <w:tab/>
      </w:r>
      <w:r w:rsidR="00527238" w:rsidRPr="00527238">
        <w:rPr>
          <w:rFonts w:ascii="Times New Roman" w:hAnsi="Times New Roman" w:cs="Times New Roman"/>
          <w:sz w:val="24"/>
          <w:szCs w:val="24"/>
        </w:rPr>
        <w:t xml:space="preserve">services are eligible for and receive independent living services and ETVs available to other foster children in state or county custody (through the state’s Chafee allocation).  </w:t>
      </w:r>
      <w:r w:rsidR="004001EB" w:rsidRPr="00527238">
        <w:rPr>
          <w:rFonts w:ascii="Times New Roman" w:hAnsi="Times New Roman" w:cs="Times New Roman"/>
          <w:sz w:val="24"/>
          <w:szCs w:val="24"/>
        </w:rPr>
        <w:t>If no</w:t>
      </w:r>
      <w:r w:rsidR="00326942">
        <w:rPr>
          <w:rFonts w:ascii="Times New Roman" w:hAnsi="Times New Roman" w:cs="Times New Roman"/>
          <w:sz w:val="24"/>
          <w:szCs w:val="24"/>
        </w:rPr>
        <w:t xml:space="preserve"> such eligibility exists</w:t>
      </w:r>
      <w:r w:rsidR="004001EB" w:rsidRPr="00527238">
        <w:rPr>
          <w:rFonts w:ascii="Times New Roman" w:hAnsi="Times New Roman" w:cs="Times New Roman"/>
          <w:sz w:val="24"/>
          <w:szCs w:val="24"/>
        </w:rPr>
        <w:t xml:space="preserve">, describe the </w:t>
      </w:r>
      <w:r w:rsidR="002E320B" w:rsidRPr="00527238">
        <w:rPr>
          <w:rFonts w:ascii="Times New Roman" w:hAnsi="Times New Roman" w:cs="Times New Roman"/>
          <w:sz w:val="24"/>
          <w:szCs w:val="24"/>
        </w:rPr>
        <w:t>s</w:t>
      </w:r>
      <w:r w:rsidR="004001EB" w:rsidRPr="00527238">
        <w:rPr>
          <w:rFonts w:ascii="Times New Roman" w:hAnsi="Times New Roman" w:cs="Times New Roman"/>
          <w:sz w:val="24"/>
          <w:szCs w:val="24"/>
        </w:rPr>
        <w:t>tate’s arrangements for providing such services</w:t>
      </w:r>
      <w:r w:rsidR="00461A04" w:rsidRPr="00527238">
        <w:rPr>
          <w:rFonts w:ascii="Times New Roman" w:hAnsi="Times New Roman" w:cs="Times New Roman"/>
          <w:sz w:val="24"/>
          <w:szCs w:val="24"/>
        </w:rPr>
        <w:t xml:space="preserve"> </w:t>
      </w:r>
      <w:r w:rsidR="00527238">
        <w:rPr>
          <w:rFonts w:ascii="Times New Roman" w:hAnsi="Times New Roman" w:cs="Times New Roman"/>
          <w:sz w:val="24"/>
          <w:szCs w:val="24"/>
        </w:rPr>
        <w:t xml:space="preserve"> </w:t>
      </w:r>
      <w:r w:rsidR="00461A04" w:rsidRPr="00527238">
        <w:rPr>
          <w:rFonts w:ascii="Times New Roman" w:hAnsi="Times New Roman" w:cs="Times New Roman"/>
          <w:sz w:val="24"/>
          <w:szCs w:val="24"/>
        </w:rPr>
        <w:t>and benefits with ORR funding.</w:t>
      </w:r>
    </w:p>
    <w:p w:rsidR="004001EB" w:rsidRPr="00527238" w:rsidRDefault="004001EB" w:rsidP="002E320B">
      <w:pPr>
        <w:tabs>
          <w:tab w:val="left" w:pos="1080"/>
        </w:tabs>
        <w:spacing w:after="0"/>
        <w:ind w:left="2160" w:hanging="540"/>
        <w:rPr>
          <w:rFonts w:ascii="Times New Roman" w:hAnsi="Times New Roman" w:cs="Times New Roman"/>
          <w:sz w:val="24"/>
          <w:szCs w:val="24"/>
        </w:rPr>
      </w:pPr>
      <w:r w:rsidRPr="00527238">
        <w:rPr>
          <w:rFonts w:ascii="Times New Roman" w:hAnsi="Times New Roman" w:cs="Times New Roman"/>
          <w:sz w:val="24"/>
          <w:szCs w:val="24"/>
        </w:rPr>
        <w:t xml:space="preserve"> </w:t>
      </w:r>
    </w:p>
    <w:p w:rsidR="00FA35D5" w:rsidRPr="00527238" w:rsidRDefault="00D6332B" w:rsidP="00D1420E">
      <w:pPr>
        <w:spacing w:after="0"/>
        <w:ind w:firstLine="720"/>
        <w:rPr>
          <w:rFonts w:ascii="Times New Roman" w:hAnsi="Times New Roman" w:cs="Times New Roman"/>
          <w:sz w:val="24"/>
          <w:szCs w:val="24"/>
        </w:rPr>
      </w:pPr>
      <w:r w:rsidRPr="00527238">
        <w:rPr>
          <w:rFonts w:ascii="Times New Roman" w:hAnsi="Times New Roman" w:cs="Times New Roman"/>
          <w:sz w:val="24"/>
          <w:szCs w:val="24"/>
        </w:rPr>
        <w:t>5</w:t>
      </w:r>
      <w:r w:rsidR="00F17CAD" w:rsidRPr="00527238">
        <w:rPr>
          <w:rFonts w:ascii="Times New Roman" w:hAnsi="Times New Roman" w:cs="Times New Roman"/>
          <w:sz w:val="24"/>
          <w:szCs w:val="24"/>
        </w:rPr>
        <w:t>.</w:t>
      </w:r>
      <w:r w:rsidR="00F17CAD" w:rsidRPr="00527238">
        <w:rPr>
          <w:rFonts w:ascii="Times New Roman" w:hAnsi="Times New Roman" w:cs="Times New Roman"/>
          <w:sz w:val="24"/>
          <w:szCs w:val="24"/>
        </w:rPr>
        <w:tab/>
      </w:r>
      <w:r w:rsidR="00FA35D5" w:rsidRPr="00527238">
        <w:rPr>
          <w:rFonts w:ascii="Times New Roman" w:hAnsi="Times New Roman" w:cs="Times New Roman"/>
          <w:sz w:val="24"/>
          <w:szCs w:val="24"/>
        </w:rPr>
        <w:t xml:space="preserve">Case </w:t>
      </w:r>
      <w:r w:rsidR="005D12AC" w:rsidRPr="00527238">
        <w:rPr>
          <w:rFonts w:ascii="Times New Roman" w:hAnsi="Times New Roman" w:cs="Times New Roman"/>
          <w:sz w:val="24"/>
          <w:szCs w:val="24"/>
        </w:rPr>
        <w:t>r</w:t>
      </w:r>
      <w:r w:rsidR="00FA35D5" w:rsidRPr="00527238">
        <w:rPr>
          <w:rFonts w:ascii="Times New Roman" w:hAnsi="Times New Roman" w:cs="Times New Roman"/>
          <w:sz w:val="24"/>
          <w:szCs w:val="24"/>
        </w:rPr>
        <w:t>eview</w:t>
      </w:r>
      <w:r w:rsidR="00F17CAD" w:rsidRPr="00527238">
        <w:rPr>
          <w:rFonts w:ascii="Times New Roman" w:hAnsi="Times New Roman" w:cs="Times New Roman"/>
          <w:sz w:val="24"/>
          <w:szCs w:val="24"/>
        </w:rPr>
        <w:t>/</w:t>
      </w:r>
      <w:r w:rsidR="005D12AC" w:rsidRPr="00527238">
        <w:rPr>
          <w:rFonts w:ascii="Times New Roman" w:hAnsi="Times New Roman" w:cs="Times New Roman"/>
          <w:sz w:val="24"/>
          <w:szCs w:val="24"/>
        </w:rPr>
        <w:t>p</w:t>
      </w:r>
      <w:r w:rsidR="00F17CAD" w:rsidRPr="00527238">
        <w:rPr>
          <w:rFonts w:ascii="Times New Roman" w:hAnsi="Times New Roman" w:cs="Times New Roman"/>
          <w:sz w:val="24"/>
          <w:szCs w:val="24"/>
        </w:rPr>
        <w:t>lanning</w:t>
      </w:r>
      <w:r w:rsidR="00350FAC" w:rsidRPr="00527238">
        <w:rPr>
          <w:rFonts w:ascii="Times New Roman" w:hAnsi="Times New Roman" w:cs="Times New Roman"/>
          <w:sz w:val="24"/>
          <w:szCs w:val="24"/>
        </w:rPr>
        <w:t>.</w:t>
      </w:r>
      <w:r w:rsidR="005D12AC" w:rsidRPr="00527238">
        <w:rPr>
          <w:rFonts w:ascii="Times New Roman" w:hAnsi="Times New Roman" w:cs="Times New Roman"/>
          <w:sz w:val="24"/>
          <w:szCs w:val="24"/>
        </w:rPr>
        <w:t xml:space="preserve"> </w:t>
      </w:r>
      <w:r w:rsidRPr="00527238">
        <w:rPr>
          <w:rFonts w:ascii="Times New Roman" w:hAnsi="Times New Roman" w:cs="Times New Roman"/>
          <w:sz w:val="24"/>
          <w:szCs w:val="24"/>
        </w:rPr>
        <w:t>45 CFR 400.118</w:t>
      </w:r>
    </w:p>
    <w:p w:rsidR="000D2A0D" w:rsidRPr="00527238" w:rsidRDefault="00941B2B" w:rsidP="000271CC">
      <w:pPr>
        <w:spacing w:after="0"/>
        <w:ind w:left="2160" w:hanging="735"/>
        <w:rPr>
          <w:rFonts w:ascii="Times New Roman" w:hAnsi="Times New Roman" w:cs="Times New Roman"/>
          <w:sz w:val="24"/>
          <w:szCs w:val="24"/>
        </w:rPr>
      </w:pPr>
      <w:r w:rsidRPr="00527238">
        <w:rPr>
          <w:rFonts w:ascii="Times New Roman" w:hAnsi="Times New Roman" w:cs="Times New Roman"/>
          <w:sz w:val="24"/>
          <w:szCs w:val="24"/>
        </w:rPr>
        <w:t>a</w:t>
      </w:r>
      <w:r w:rsidR="00103615" w:rsidRPr="00527238">
        <w:rPr>
          <w:rFonts w:ascii="Times New Roman" w:hAnsi="Times New Roman" w:cs="Times New Roman"/>
          <w:sz w:val="24"/>
          <w:szCs w:val="24"/>
        </w:rPr>
        <w:t>.</w:t>
      </w:r>
      <w:r w:rsidR="00FA35D5" w:rsidRPr="00527238">
        <w:rPr>
          <w:rFonts w:ascii="Times New Roman" w:hAnsi="Times New Roman" w:cs="Times New Roman"/>
          <w:sz w:val="24"/>
          <w:szCs w:val="24"/>
        </w:rPr>
        <w:tab/>
      </w:r>
      <w:r w:rsidR="002E4914" w:rsidRPr="00527238">
        <w:rPr>
          <w:rFonts w:ascii="Times New Roman" w:hAnsi="Times New Roman" w:cs="Times New Roman"/>
          <w:sz w:val="24"/>
          <w:szCs w:val="24"/>
        </w:rPr>
        <w:t xml:space="preserve">Provide an assurance that cases are reviewed every six months for the continuing </w:t>
      </w:r>
      <w:r w:rsidR="000271CC">
        <w:rPr>
          <w:rFonts w:ascii="Times New Roman" w:hAnsi="Times New Roman" w:cs="Times New Roman"/>
          <w:sz w:val="24"/>
          <w:szCs w:val="24"/>
        </w:rPr>
        <w:t xml:space="preserve"> </w:t>
      </w:r>
      <w:r w:rsidR="000D2A0D" w:rsidRPr="00527238">
        <w:rPr>
          <w:rFonts w:ascii="Times New Roman" w:hAnsi="Times New Roman" w:cs="Times New Roman"/>
          <w:sz w:val="24"/>
          <w:szCs w:val="24"/>
        </w:rPr>
        <w:t>appropriateness of living arrangements and services.</w:t>
      </w:r>
    </w:p>
    <w:p w:rsidR="002E4914" w:rsidRPr="00527238" w:rsidRDefault="002E4914" w:rsidP="000271CC">
      <w:pPr>
        <w:spacing w:after="0"/>
        <w:ind w:left="2160" w:hanging="735"/>
        <w:rPr>
          <w:rFonts w:ascii="Times New Roman" w:hAnsi="Times New Roman" w:cs="Times New Roman"/>
          <w:sz w:val="24"/>
          <w:szCs w:val="24"/>
        </w:rPr>
      </w:pPr>
      <w:r w:rsidRPr="00527238">
        <w:rPr>
          <w:rFonts w:ascii="Times New Roman" w:hAnsi="Times New Roman" w:cs="Times New Roman"/>
          <w:sz w:val="24"/>
          <w:szCs w:val="24"/>
        </w:rPr>
        <w:t>b.</w:t>
      </w:r>
      <w:r w:rsidRPr="00527238">
        <w:rPr>
          <w:rFonts w:ascii="Times New Roman" w:hAnsi="Times New Roman" w:cs="Times New Roman"/>
          <w:sz w:val="24"/>
          <w:szCs w:val="24"/>
        </w:rPr>
        <w:tab/>
        <w:t>Describe the state’s arrangements for permanency plan reviews, including those conducted</w:t>
      </w:r>
      <w:r w:rsidR="004070D3">
        <w:rPr>
          <w:rFonts w:ascii="Times New Roman" w:hAnsi="Times New Roman" w:cs="Times New Roman"/>
          <w:sz w:val="24"/>
          <w:szCs w:val="24"/>
        </w:rPr>
        <w:t xml:space="preserve"> </w:t>
      </w:r>
      <w:r w:rsidR="000D2A0D" w:rsidRPr="00527238">
        <w:rPr>
          <w:rFonts w:ascii="Times New Roman" w:hAnsi="Times New Roman" w:cs="Times New Roman"/>
          <w:sz w:val="24"/>
          <w:szCs w:val="24"/>
        </w:rPr>
        <w:t xml:space="preserve">in parity with the </w:t>
      </w:r>
      <w:r w:rsidR="008A043F" w:rsidRPr="00527238">
        <w:rPr>
          <w:rFonts w:ascii="Times New Roman" w:hAnsi="Times New Roman" w:cs="Times New Roman"/>
          <w:sz w:val="24"/>
          <w:szCs w:val="24"/>
        </w:rPr>
        <w:t>s</w:t>
      </w:r>
      <w:r w:rsidR="000D2A0D" w:rsidRPr="00527238">
        <w:rPr>
          <w:rFonts w:ascii="Times New Roman" w:hAnsi="Times New Roman" w:cs="Times New Roman"/>
          <w:sz w:val="24"/>
          <w:szCs w:val="24"/>
        </w:rPr>
        <w:t xml:space="preserve">tate’s Title IV-B plan, addressing the full range of permanency options, including but not limited to adoption.  </w:t>
      </w:r>
    </w:p>
    <w:p w:rsidR="00FA35D5" w:rsidRDefault="000271CC" w:rsidP="000271CC">
      <w:pPr>
        <w:tabs>
          <w:tab w:val="left" w:pos="1080"/>
          <w:tab w:val="left" w:pos="1440"/>
          <w:tab w:val="left" w:pos="2160"/>
        </w:tabs>
        <w:spacing w:after="0"/>
        <w:ind w:left="1440"/>
        <w:rPr>
          <w:rFonts w:ascii="Times New Roman" w:hAnsi="Times New Roman" w:cs="Times New Roman"/>
          <w:sz w:val="24"/>
          <w:szCs w:val="24"/>
        </w:rPr>
      </w:pPr>
      <w:r>
        <w:rPr>
          <w:rFonts w:ascii="Times New Roman" w:hAnsi="Times New Roman" w:cs="Times New Roman"/>
          <w:sz w:val="24"/>
          <w:szCs w:val="24"/>
        </w:rPr>
        <w:t xml:space="preserve">c.         </w:t>
      </w:r>
      <w:r w:rsidR="00D6332B" w:rsidRPr="00527238">
        <w:rPr>
          <w:rFonts w:ascii="Times New Roman" w:hAnsi="Times New Roman" w:cs="Times New Roman"/>
          <w:sz w:val="24"/>
          <w:szCs w:val="24"/>
        </w:rPr>
        <w:t>Provide an a</w:t>
      </w:r>
      <w:r w:rsidR="000D2A0D" w:rsidRPr="00527238">
        <w:rPr>
          <w:rFonts w:ascii="Times New Roman" w:hAnsi="Times New Roman" w:cs="Times New Roman"/>
          <w:sz w:val="24"/>
          <w:szCs w:val="24"/>
        </w:rPr>
        <w:t>ssur</w:t>
      </w:r>
      <w:r w:rsidR="00D6332B" w:rsidRPr="00527238">
        <w:rPr>
          <w:rFonts w:ascii="Times New Roman" w:hAnsi="Times New Roman" w:cs="Times New Roman"/>
          <w:sz w:val="24"/>
          <w:szCs w:val="24"/>
        </w:rPr>
        <w:t>anc</w:t>
      </w:r>
      <w:r w:rsidR="000D2A0D" w:rsidRPr="00527238">
        <w:rPr>
          <w:rFonts w:ascii="Times New Roman" w:hAnsi="Times New Roman" w:cs="Times New Roman"/>
          <w:sz w:val="24"/>
          <w:szCs w:val="24"/>
        </w:rPr>
        <w:t>e the</w:t>
      </w:r>
      <w:r w:rsidR="00DA63C5" w:rsidRPr="00527238">
        <w:rPr>
          <w:rFonts w:ascii="Times New Roman" w:hAnsi="Times New Roman" w:cs="Times New Roman"/>
          <w:sz w:val="24"/>
          <w:szCs w:val="24"/>
        </w:rPr>
        <w:t xml:space="preserve"> state will address the</w:t>
      </w:r>
      <w:r w:rsidR="000D2A0D" w:rsidRPr="00527238">
        <w:rPr>
          <w:rFonts w:ascii="Times New Roman" w:hAnsi="Times New Roman" w:cs="Times New Roman"/>
          <w:sz w:val="24"/>
          <w:szCs w:val="24"/>
        </w:rPr>
        <w:t xml:space="preserve"> following elements in case </w:t>
      </w:r>
    </w:p>
    <w:p w:rsidR="000271CC" w:rsidRPr="00527238" w:rsidRDefault="000271CC" w:rsidP="000271CC">
      <w:pPr>
        <w:tabs>
          <w:tab w:val="left" w:pos="1080"/>
          <w:tab w:val="left" w:pos="1440"/>
          <w:tab w:val="left" w:pos="2160"/>
        </w:tabs>
        <w:spacing w:after="0"/>
        <w:ind w:left="2160"/>
        <w:rPr>
          <w:rFonts w:ascii="Times New Roman" w:hAnsi="Times New Roman" w:cs="Times New Roman"/>
          <w:sz w:val="24"/>
          <w:szCs w:val="24"/>
        </w:rPr>
      </w:pPr>
      <w:r w:rsidRPr="00527238">
        <w:rPr>
          <w:rFonts w:ascii="Times New Roman" w:hAnsi="Times New Roman" w:cs="Times New Roman"/>
          <w:sz w:val="24"/>
          <w:szCs w:val="24"/>
        </w:rPr>
        <w:t>plans: family reunification, placement, health screening and treatment, mental health needs, social a</w:t>
      </w:r>
      <w:r w:rsidR="00326942">
        <w:rPr>
          <w:rFonts w:ascii="Times New Roman" w:hAnsi="Times New Roman" w:cs="Times New Roman"/>
          <w:sz w:val="24"/>
          <w:szCs w:val="24"/>
        </w:rPr>
        <w:t>djustment, education/training, E</w:t>
      </w:r>
      <w:r w:rsidRPr="00527238">
        <w:rPr>
          <w:rFonts w:ascii="Times New Roman" w:hAnsi="Times New Roman" w:cs="Times New Roman"/>
          <w:sz w:val="24"/>
          <w:szCs w:val="24"/>
        </w:rPr>
        <w:t>nglish language training, career planning, preparation for independent living, preservation of ethnic and religious heritage</w:t>
      </w:r>
      <w:r w:rsidR="00326942">
        <w:rPr>
          <w:rFonts w:ascii="Times New Roman" w:hAnsi="Times New Roman" w:cs="Times New Roman"/>
          <w:sz w:val="24"/>
          <w:szCs w:val="24"/>
        </w:rPr>
        <w:t>.</w:t>
      </w:r>
    </w:p>
    <w:p w:rsidR="00FA35D5" w:rsidRDefault="005223C9" w:rsidP="0053768D">
      <w:pPr>
        <w:tabs>
          <w:tab w:val="left" w:pos="1080"/>
        </w:tabs>
        <w:spacing w:after="0"/>
        <w:rPr>
          <w:rFonts w:ascii="Times New Roman" w:hAnsi="Times New Roman" w:cs="Times New Roman"/>
          <w:sz w:val="24"/>
          <w:szCs w:val="24"/>
        </w:rPr>
      </w:pPr>
      <w:r w:rsidRPr="00527238">
        <w:rPr>
          <w:rFonts w:ascii="Times New Roman" w:hAnsi="Times New Roman" w:cs="Times New Roman"/>
          <w:sz w:val="24"/>
          <w:szCs w:val="24"/>
        </w:rPr>
        <w:t xml:space="preserve"> </w:t>
      </w:r>
      <w:r w:rsidRPr="00527238">
        <w:rPr>
          <w:rFonts w:ascii="Times New Roman" w:hAnsi="Times New Roman" w:cs="Times New Roman"/>
          <w:sz w:val="24"/>
          <w:szCs w:val="24"/>
        </w:rPr>
        <w:tab/>
      </w:r>
      <w:r w:rsidRPr="00527238">
        <w:rPr>
          <w:rFonts w:ascii="Times New Roman" w:hAnsi="Times New Roman" w:cs="Times New Roman"/>
          <w:sz w:val="24"/>
          <w:szCs w:val="24"/>
        </w:rPr>
        <w:tab/>
      </w:r>
      <w:r w:rsidR="001C55AF" w:rsidRPr="00527238">
        <w:rPr>
          <w:rFonts w:ascii="Times New Roman" w:hAnsi="Times New Roman" w:cs="Times New Roman"/>
          <w:sz w:val="24"/>
          <w:szCs w:val="24"/>
        </w:rPr>
        <w:t>d</w:t>
      </w:r>
      <w:r w:rsidR="00DA63C5" w:rsidRPr="00527238">
        <w:rPr>
          <w:rFonts w:ascii="Times New Roman" w:hAnsi="Times New Roman" w:cs="Times New Roman"/>
          <w:sz w:val="24"/>
          <w:szCs w:val="24"/>
        </w:rPr>
        <w:t xml:space="preserve">. </w:t>
      </w:r>
      <w:r w:rsidR="00DA63C5" w:rsidRPr="00527238">
        <w:rPr>
          <w:rFonts w:ascii="Times New Roman" w:hAnsi="Times New Roman" w:cs="Times New Roman"/>
          <w:sz w:val="24"/>
          <w:szCs w:val="24"/>
        </w:rPr>
        <w:tab/>
      </w:r>
      <w:r w:rsidR="00FA35D5" w:rsidRPr="00527238">
        <w:rPr>
          <w:rFonts w:ascii="Times New Roman" w:hAnsi="Times New Roman" w:cs="Times New Roman"/>
          <w:sz w:val="24"/>
          <w:szCs w:val="24"/>
        </w:rPr>
        <w:t xml:space="preserve">Provide additional information on available benefits and services, as </w:t>
      </w:r>
    </w:p>
    <w:p w:rsidR="000271CC" w:rsidRPr="00527238" w:rsidRDefault="000271CC" w:rsidP="0053768D">
      <w:pPr>
        <w:tabs>
          <w:tab w:val="left" w:pos="108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27238">
        <w:rPr>
          <w:rFonts w:ascii="Times New Roman" w:hAnsi="Times New Roman" w:cs="Times New Roman"/>
          <w:sz w:val="24"/>
          <w:szCs w:val="24"/>
        </w:rPr>
        <w:t>desired.</w:t>
      </w:r>
    </w:p>
    <w:p w:rsidR="00461A04" w:rsidRPr="00527238" w:rsidRDefault="00103615" w:rsidP="0053768D">
      <w:pPr>
        <w:spacing w:after="0"/>
        <w:rPr>
          <w:rFonts w:ascii="Times New Roman" w:hAnsi="Times New Roman" w:cs="Times New Roman"/>
          <w:sz w:val="24"/>
          <w:szCs w:val="24"/>
        </w:rPr>
      </w:pPr>
      <w:r w:rsidRPr="00527238">
        <w:rPr>
          <w:rFonts w:ascii="Times New Roman" w:hAnsi="Times New Roman" w:cs="Times New Roman"/>
          <w:sz w:val="24"/>
          <w:szCs w:val="24"/>
        </w:rPr>
        <w:t xml:space="preserve"> </w:t>
      </w:r>
      <w:r w:rsidRPr="00527238">
        <w:rPr>
          <w:rFonts w:ascii="Times New Roman" w:hAnsi="Times New Roman" w:cs="Times New Roman"/>
          <w:sz w:val="24"/>
          <w:szCs w:val="24"/>
        </w:rPr>
        <w:tab/>
      </w:r>
    </w:p>
    <w:p w:rsidR="005223C9" w:rsidRPr="00527238" w:rsidRDefault="00103615" w:rsidP="009D2424">
      <w:pPr>
        <w:spacing w:after="0"/>
        <w:ind w:firstLine="720"/>
        <w:rPr>
          <w:rFonts w:ascii="Times New Roman" w:hAnsi="Times New Roman" w:cs="Times New Roman"/>
          <w:sz w:val="24"/>
          <w:szCs w:val="24"/>
        </w:rPr>
      </w:pPr>
      <w:r w:rsidRPr="00527238">
        <w:rPr>
          <w:rFonts w:ascii="Times New Roman" w:hAnsi="Times New Roman" w:cs="Times New Roman"/>
          <w:sz w:val="24"/>
          <w:szCs w:val="24"/>
        </w:rPr>
        <w:t>6.</w:t>
      </w:r>
      <w:r w:rsidRPr="00527238">
        <w:rPr>
          <w:rFonts w:ascii="Times New Roman" w:hAnsi="Times New Roman" w:cs="Times New Roman"/>
          <w:sz w:val="24"/>
          <w:szCs w:val="24"/>
        </w:rPr>
        <w:tab/>
      </w:r>
      <w:r w:rsidR="00FA35D5" w:rsidRPr="00527238">
        <w:rPr>
          <w:rFonts w:ascii="Times New Roman" w:hAnsi="Times New Roman" w:cs="Times New Roman"/>
          <w:sz w:val="24"/>
          <w:szCs w:val="24"/>
        </w:rPr>
        <w:t xml:space="preserve">Interstate </w:t>
      </w:r>
      <w:r w:rsidR="005D12AC" w:rsidRPr="00527238">
        <w:rPr>
          <w:rFonts w:ascii="Times New Roman" w:hAnsi="Times New Roman" w:cs="Times New Roman"/>
          <w:sz w:val="24"/>
          <w:szCs w:val="24"/>
        </w:rPr>
        <w:t>m</w:t>
      </w:r>
      <w:r w:rsidR="00FA35D5" w:rsidRPr="00527238">
        <w:rPr>
          <w:rFonts w:ascii="Times New Roman" w:hAnsi="Times New Roman" w:cs="Times New Roman"/>
          <w:sz w:val="24"/>
          <w:szCs w:val="24"/>
        </w:rPr>
        <w:t>ovement</w:t>
      </w:r>
      <w:r w:rsidR="00350FAC" w:rsidRPr="00527238">
        <w:rPr>
          <w:rFonts w:ascii="Times New Roman" w:hAnsi="Times New Roman" w:cs="Times New Roman"/>
          <w:sz w:val="24"/>
          <w:szCs w:val="24"/>
        </w:rPr>
        <w:t>.</w:t>
      </w:r>
      <w:r w:rsidR="00FA35D5" w:rsidRPr="00527238">
        <w:rPr>
          <w:rFonts w:ascii="Times New Roman" w:hAnsi="Times New Roman" w:cs="Times New Roman"/>
          <w:sz w:val="24"/>
          <w:szCs w:val="24"/>
        </w:rPr>
        <w:t xml:space="preserve"> </w:t>
      </w:r>
      <w:r w:rsidR="00602EC9" w:rsidRPr="00527238">
        <w:rPr>
          <w:rFonts w:ascii="Times New Roman" w:hAnsi="Times New Roman" w:cs="Times New Roman"/>
          <w:sz w:val="24"/>
          <w:szCs w:val="24"/>
        </w:rPr>
        <w:t>45 CFR</w:t>
      </w:r>
      <w:r w:rsidR="00FA35D5" w:rsidRPr="00527238">
        <w:rPr>
          <w:rFonts w:ascii="Times New Roman" w:hAnsi="Times New Roman" w:cs="Times New Roman"/>
          <w:sz w:val="24"/>
          <w:szCs w:val="24"/>
        </w:rPr>
        <w:t xml:space="preserve"> 400.119</w:t>
      </w:r>
    </w:p>
    <w:p w:rsidR="00974377" w:rsidRPr="00527238" w:rsidRDefault="00602EC9" w:rsidP="00602EC9">
      <w:pPr>
        <w:tabs>
          <w:tab w:val="left" w:pos="1080"/>
        </w:tabs>
        <w:spacing w:after="0"/>
        <w:ind w:left="2160" w:hanging="2160"/>
        <w:rPr>
          <w:rFonts w:ascii="Times New Roman" w:hAnsi="Times New Roman" w:cs="Times New Roman"/>
          <w:sz w:val="24"/>
          <w:szCs w:val="24"/>
        </w:rPr>
      </w:pPr>
      <w:r w:rsidRPr="00527238">
        <w:rPr>
          <w:rFonts w:ascii="Times New Roman" w:hAnsi="Times New Roman" w:cs="Times New Roman"/>
          <w:sz w:val="24"/>
          <w:szCs w:val="24"/>
        </w:rPr>
        <w:tab/>
      </w:r>
      <w:r w:rsidR="00D6332B" w:rsidRPr="00527238">
        <w:rPr>
          <w:rFonts w:ascii="Times New Roman" w:hAnsi="Times New Roman" w:cs="Times New Roman"/>
          <w:sz w:val="24"/>
          <w:szCs w:val="24"/>
        </w:rPr>
        <w:t xml:space="preserve">       </w:t>
      </w:r>
      <w:r w:rsidRPr="00527238">
        <w:rPr>
          <w:rFonts w:ascii="Times New Roman" w:hAnsi="Times New Roman" w:cs="Times New Roman"/>
          <w:sz w:val="24"/>
          <w:szCs w:val="24"/>
        </w:rPr>
        <w:t>a.</w:t>
      </w:r>
      <w:r w:rsidRPr="00527238">
        <w:rPr>
          <w:rFonts w:ascii="Times New Roman" w:hAnsi="Times New Roman" w:cs="Times New Roman"/>
          <w:sz w:val="24"/>
          <w:szCs w:val="24"/>
        </w:rPr>
        <w:tab/>
        <w:t xml:space="preserve">Describe the procedures in the </w:t>
      </w:r>
      <w:r w:rsidR="008A043F" w:rsidRPr="00527238">
        <w:rPr>
          <w:rFonts w:ascii="Times New Roman" w:hAnsi="Times New Roman" w:cs="Times New Roman"/>
          <w:sz w:val="24"/>
          <w:szCs w:val="24"/>
        </w:rPr>
        <w:t>s</w:t>
      </w:r>
      <w:r w:rsidRPr="00527238">
        <w:rPr>
          <w:rFonts w:ascii="Times New Roman" w:hAnsi="Times New Roman" w:cs="Times New Roman"/>
          <w:sz w:val="24"/>
          <w:szCs w:val="24"/>
        </w:rPr>
        <w:t xml:space="preserve">tate for the movement of minors to other </w:t>
      </w:r>
      <w:r w:rsidR="002E4914" w:rsidRPr="00527238">
        <w:rPr>
          <w:rFonts w:ascii="Times New Roman" w:hAnsi="Times New Roman" w:cs="Times New Roman"/>
          <w:sz w:val="24"/>
          <w:szCs w:val="24"/>
        </w:rPr>
        <w:t>s</w:t>
      </w:r>
      <w:r w:rsidRPr="00527238">
        <w:rPr>
          <w:rFonts w:ascii="Times New Roman" w:hAnsi="Times New Roman" w:cs="Times New Roman"/>
          <w:sz w:val="24"/>
          <w:szCs w:val="24"/>
        </w:rPr>
        <w:t>tates (after initial placement and legal resp</w:t>
      </w:r>
      <w:r w:rsidR="00326942">
        <w:rPr>
          <w:rFonts w:ascii="Times New Roman" w:hAnsi="Times New Roman" w:cs="Times New Roman"/>
          <w:sz w:val="24"/>
          <w:szCs w:val="24"/>
        </w:rPr>
        <w:t>onsibility has been established</w:t>
      </w:r>
      <w:r w:rsidRPr="00527238">
        <w:rPr>
          <w:rFonts w:ascii="Times New Roman" w:hAnsi="Times New Roman" w:cs="Times New Roman"/>
          <w:sz w:val="24"/>
          <w:szCs w:val="24"/>
        </w:rPr>
        <w:t>)</w:t>
      </w:r>
      <w:r w:rsidR="00326942">
        <w:rPr>
          <w:rFonts w:ascii="Times New Roman" w:hAnsi="Times New Roman" w:cs="Times New Roman"/>
          <w:sz w:val="24"/>
          <w:szCs w:val="24"/>
        </w:rPr>
        <w:t>.</w:t>
      </w:r>
    </w:p>
    <w:p w:rsidR="008A3FF4" w:rsidRDefault="008A3FF4">
      <w:pPr>
        <w:spacing w:after="0"/>
        <w:ind w:left="360" w:hanging="360"/>
        <w:rPr>
          <w:rFonts w:ascii="Times New Roman" w:hAnsi="Times New Roman" w:cs="Times New Roman"/>
          <w:i/>
          <w:sz w:val="24"/>
          <w:szCs w:val="24"/>
        </w:rPr>
      </w:pPr>
    </w:p>
    <w:p w:rsidR="00A842AB" w:rsidRDefault="00A842AB">
      <w:pPr>
        <w:rPr>
          <w:rFonts w:ascii="Times New Roman" w:hAnsi="Times New Roman" w:cs="Times New Roman"/>
          <w:b/>
          <w:sz w:val="24"/>
          <w:szCs w:val="24"/>
        </w:rPr>
      </w:pPr>
      <w:r>
        <w:rPr>
          <w:rFonts w:ascii="Times New Roman" w:hAnsi="Times New Roman" w:cs="Times New Roman"/>
          <w:b/>
          <w:sz w:val="24"/>
          <w:szCs w:val="24"/>
        </w:rPr>
        <w:br w:type="page"/>
      </w:r>
    </w:p>
    <w:p w:rsidR="005838BE" w:rsidRPr="005838BE" w:rsidRDefault="005838BE" w:rsidP="005838BE">
      <w:pPr>
        <w:spacing w:after="0"/>
        <w:jc w:val="center"/>
        <w:rPr>
          <w:rFonts w:ascii="Times New Roman" w:hAnsi="Times New Roman" w:cs="Times New Roman"/>
          <w:b/>
          <w:sz w:val="24"/>
          <w:szCs w:val="24"/>
        </w:rPr>
      </w:pPr>
      <w:r w:rsidRPr="005838BE">
        <w:rPr>
          <w:rFonts w:ascii="Times New Roman" w:hAnsi="Times New Roman" w:cs="Times New Roman"/>
          <w:b/>
          <w:sz w:val="24"/>
          <w:szCs w:val="24"/>
        </w:rPr>
        <w:t xml:space="preserve">Addendum: Wilson-Fish (WF) Approval Checklist </w:t>
      </w:r>
    </w:p>
    <w:p w:rsidR="005838BE" w:rsidRPr="005838BE" w:rsidRDefault="005838BE" w:rsidP="005838BE">
      <w:pPr>
        <w:spacing w:after="0"/>
        <w:jc w:val="center"/>
        <w:rPr>
          <w:rFonts w:ascii="Times New Roman" w:hAnsi="Times New Roman" w:cs="Times New Roman"/>
          <w:b/>
          <w:sz w:val="24"/>
          <w:szCs w:val="24"/>
        </w:rPr>
      </w:pPr>
    </w:p>
    <w:p w:rsidR="005838BE" w:rsidRPr="005838BE" w:rsidRDefault="005838BE" w:rsidP="005838BE">
      <w:pPr>
        <w:spacing w:after="0"/>
        <w:rPr>
          <w:rFonts w:ascii="Times New Roman" w:hAnsi="Times New Roman" w:cs="Times New Roman"/>
          <w:b/>
          <w:sz w:val="24"/>
          <w:szCs w:val="24"/>
        </w:rPr>
      </w:pPr>
      <w:r w:rsidRPr="005838BE">
        <w:rPr>
          <w:rFonts w:ascii="Times New Roman" w:hAnsi="Times New Roman" w:cs="Times New Roman"/>
          <w:b/>
          <w:sz w:val="24"/>
          <w:szCs w:val="24"/>
        </w:rPr>
        <w:t>**All WF Programs must provide the information requested in the approved State Plan Checklist, following the same format. In addition, all WF Programs must address the following additional items listed in this Addendum. Please note the section in which th</w:t>
      </w:r>
      <w:r w:rsidR="00D43511">
        <w:rPr>
          <w:rFonts w:ascii="Times New Roman" w:hAnsi="Times New Roman" w:cs="Times New Roman"/>
          <w:b/>
          <w:sz w:val="24"/>
          <w:szCs w:val="24"/>
        </w:rPr>
        <w:t>e information is to be included</w:t>
      </w:r>
      <w:r w:rsidRPr="005838BE">
        <w:rPr>
          <w:rFonts w:ascii="Times New Roman" w:hAnsi="Times New Roman" w:cs="Times New Roman"/>
          <w:b/>
          <w:sz w:val="24"/>
          <w:szCs w:val="24"/>
        </w:rPr>
        <w:t>.</w:t>
      </w:r>
    </w:p>
    <w:p w:rsidR="005838BE" w:rsidRPr="005838BE" w:rsidRDefault="005838BE" w:rsidP="005838BE">
      <w:pPr>
        <w:spacing w:after="0"/>
        <w:rPr>
          <w:rFonts w:ascii="Times New Roman" w:hAnsi="Times New Roman" w:cs="Times New Roman"/>
          <w:b/>
          <w:color w:val="E36C0A" w:themeColor="accent6" w:themeShade="BF"/>
          <w:sz w:val="24"/>
          <w:szCs w:val="24"/>
        </w:rPr>
      </w:pPr>
    </w:p>
    <w:p w:rsidR="005838BE" w:rsidRDefault="005838BE" w:rsidP="005838BE">
      <w:pPr>
        <w:spacing w:after="0"/>
        <w:rPr>
          <w:rFonts w:ascii="Times New Roman" w:hAnsi="Times New Roman" w:cs="Times New Roman"/>
          <w:b/>
          <w:sz w:val="24"/>
          <w:szCs w:val="24"/>
        </w:rPr>
      </w:pPr>
      <w:r w:rsidRPr="005838BE">
        <w:rPr>
          <w:rFonts w:ascii="Times New Roman" w:hAnsi="Times New Roman" w:cs="Times New Roman"/>
          <w:b/>
          <w:sz w:val="24"/>
          <w:szCs w:val="24"/>
        </w:rPr>
        <w:t xml:space="preserve">Section I. </w:t>
      </w:r>
      <w:r w:rsidRPr="005838BE">
        <w:rPr>
          <w:rFonts w:ascii="Times New Roman" w:hAnsi="Times New Roman" w:cs="Times New Roman"/>
          <w:b/>
          <w:sz w:val="24"/>
          <w:szCs w:val="24"/>
        </w:rPr>
        <w:tab/>
      </w:r>
      <w:r w:rsidRPr="005838BE">
        <w:rPr>
          <w:rFonts w:ascii="Times New Roman" w:hAnsi="Times New Roman" w:cs="Times New Roman"/>
          <w:b/>
          <w:sz w:val="24"/>
          <w:szCs w:val="24"/>
        </w:rPr>
        <w:tab/>
        <w:t xml:space="preserve">ADMINISTRATION </w:t>
      </w:r>
    </w:p>
    <w:p w:rsidR="00E031E7" w:rsidRPr="005838BE" w:rsidRDefault="00E031E7" w:rsidP="005838BE">
      <w:pPr>
        <w:spacing w:after="0"/>
        <w:rPr>
          <w:rFonts w:ascii="Times New Roman" w:hAnsi="Times New Roman" w:cs="Times New Roman"/>
          <w:b/>
          <w:sz w:val="24"/>
          <w:szCs w:val="24"/>
        </w:rPr>
      </w:pPr>
    </w:p>
    <w:p w:rsidR="005838BE" w:rsidRPr="00E031E7" w:rsidRDefault="005838BE" w:rsidP="00E031E7">
      <w:pPr>
        <w:spacing w:after="0"/>
        <w:rPr>
          <w:rFonts w:ascii="Times New Roman" w:hAnsi="Times New Roman" w:cs="Times New Roman"/>
          <w:b/>
          <w:sz w:val="24"/>
          <w:szCs w:val="24"/>
        </w:rPr>
      </w:pPr>
      <w:r w:rsidRPr="005838BE">
        <w:rPr>
          <w:rFonts w:ascii="Times New Roman" w:hAnsi="Times New Roman" w:cs="Times New Roman"/>
          <w:b/>
          <w:sz w:val="24"/>
          <w:szCs w:val="24"/>
        </w:rPr>
        <w:t xml:space="preserve">      </w:t>
      </w:r>
      <w:r w:rsidRPr="005838BE">
        <w:rPr>
          <w:rFonts w:ascii="Times New Roman" w:hAnsi="Times New Roman" w:cs="Times New Roman"/>
          <w:b/>
          <w:sz w:val="24"/>
          <w:szCs w:val="24"/>
        </w:rPr>
        <w:tab/>
        <w:t>Organization. 45 CFR 400.5</w:t>
      </w:r>
    </w:p>
    <w:p w:rsidR="005838BE" w:rsidRPr="005838BE" w:rsidRDefault="005838BE" w:rsidP="00E031E7">
      <w:pPr>
        <w:pStyle w:val="ListParagraph"/>
        <w:numPr>
          <w:ilvl w:val="0"/>
          <w:numId w:val="6"/>
        </w:numPr>
        <w:tabs>
          <w:tab w:val="left" w:pos="720"/>
        </w:tabs>
        <w:spacing w:after="0"/>
        <w:rPr>
          <w:rFonts w:ascii="Times New Roman" w:hAnsi="Times New Roman" w:cs="Times New Roman"/>
          <w:sz w:val="24"/>
          <w:szCs w:val="24"/>
        </w:rPr>
      </w:pPr>
      <w:r w:rsidRPr="005838BE">
        <w:rPr>
          <w:rFonts w:ascii="Times New Roman" w:hAnsi="Times New Roman" w:cs="Times New Roman"/>
          <w:sz w:val="24"/>
          <w:szCs w:val="24"/>
        </w:rPr>
        <w:t>Provide a brief history of the WF program.</w:t>
      </w:r>
    </w:p>
    <w:p w:rsidR="005838BE" w:rsidRPr="005838BE" w:rsidRDefault="005838BE" w:rsidP="004F4E06">
      <w:pPr>
        <w:pStyle w:val="ListParagraph"/>
        <w:numPr>
          <w:ilvl w:val="0"/>
          <w:numId w:val="6"/>
        </w:numPr>
        <w:spacing w:after="0"/>
        <w:rPr>
          <w:rFonts w:ascii="Times New Roman" w:hAnsi="Times New Roman" w:cs="Times New Roman"/>
          <w:sz w:val="24"/>
          <w:szCs w:val="24"/>
        </w:rPr>
      </w:pPr>
      <w:r w:rsidRPr="005838BE">
        <w:rPr>
          <w:rFonts w:ascii="Times New Roman" w:hAnsi="Times New Roman" w:cs="Times New Roman"/>
          <w:sz w:val="24"/>
          <w:szCs w:val="24"/>
        </w:rPr>
        <w:t>Describe the precise location of the WF program and boundaries of the service area.</w:t>
      </w:r>
    </w:p>
    <w:p w:rsidR="005838BE" w:rsidRPr="005838BE" w:rsidRDefault="005838BE" w:rsidP="004F4E06">
      <w:pPr>
        <w:pStyle w:val="ListParagraph"/>
        <w:numPr>
          <w:ilvl w:val="0"/>
          <w:numId w:val="6"/>
        </w:numPr>
        <w:spacing w:after="0"/>
        <w:rPr>
          <w:rFonts w:ascii="Times New Roman" w:hAnsi="Times New Roman" w:cs="Times New Roman"/>
          <w:sz w:val="24"/>
          <w:szCs w:val="24"/>
        </w:rPr>
      </w:pPr>
      <w:r w:rsidRPr="005838BE">
        <w:rPr>
          <w:rFonts w:ascii="Times New Roman" w:hAnsi="Times New Roman" w:cs="Times New Roman"/>
          <w:sz w:val="24"/>
          <w:szCs w:val="24"/>
        </w:rPr>
        <w:t>Describe program and fiscal oversight for the overall WF program and individual components, including oversight of sub-grantees.</w:t>
      </w:r>
      <w:r w:rsidRPr="005838BE">
        <w:rPr>
          <w:rFonts w:ascii="Times New Roman" w:hAnsi="Times New Roman" w:cs="Times New Roman"/>
          <w:b/>
          <w:sz w:val="24"/>
          <w:szCs w:val="24"/>
        </w:rPr>
        <w:t xml:space="preserve">  </w:t>
      </w:r>
    </w:p>
    <w:p w:rsidR="005838BE" w:rsidRPr="005838BE" w:rsidRDefault="005838BE" w:rsidP="004F4E06">
      <w:pPr>
        <w:pStyle w:val="ListParagraph"/>
        <w:numPr>
          <w:ilvl w:val="0"/>
          <w:numId w:val="6"/>
        </w:numPr>
        <w:spacing w:after="0"/>
        <w:rPr>
          <w:rFonts w:ascii="Times New Roman" w:hAnsi="Times New Roman" w:cs="Times New Roman"/>
          <w:sz w:val="24"/>
          <w:szCs w:val="24"/>
        </w:rPr>
      </w:pPr>
      <w:r w:rsidRPr="005838BE">
        <w:rPr>
          <w:rFonts w:ascii="Times New Roman" w:hAnsi="Times New Roman" w:cs="Times New Roman"/>
          <w:sz w:val="24"/>
          <w:szCs w:val="24"/>
        </w:rPr>
        <w:t xml:space="preserve">Assure that the WF agency has a written code of conduct to ensure that administrative decisions, including the monitoring of a provider that is part of the same 501(c)(3) organizational structure as the WF agency, do not result in a conflict of interest that unduly benefits the WF agency.   </w:t>
      </w:r>
    </w:p>
    <w:p w:rsidR="005838BE" w:rsidRDefault="005838BE" w:rsidP="004F4E06">
      <w:pPr>
        <w:pStyle w:val="ListParagraph"/>
        <w:numPr>
          <w:ilvl w:val="0"/>
          <w:numId w:val="6"/>
        </w:numPr>
        <w:rPr>
          <w:rFonts w:ascii="Times New Roman" w:hAnsi="Times New Roman" w:cs="Times New Roman"/>
          <w:sz w:val="24"/>
          <w:szCs w:val="24"/>
        </w:rPr>
      </w:pPr>
      <w:r w:rsidRPr="005838BE">
        <w:rPr>
          <w:rFonts w:ascii="Times New Roman" w:hAnsi="Times New Roman" w:cs="Times New Roman"/>
          <w:sz w:val="24"/>
          <w:szCs w:val="24"/>
        </w:rPr>
        <w:t>Assure that the WF agency has a policy for resolving disputes that may arise between the WF agency and sub-agreement agencies, as well as between WF agencies, providers that are part of t</w:t>
      </w:r>
      <w:r w:rsidR="00E031E7">
        <w:rPr>
          <w:rFonts w:ascii="Times New Roman" w:hAnsi="Times New Roman" w:cs="Times New Roman"/>
          <w:sz w:val="24"/>
          <w:szCs w:val="24"/>
        </w:rPr>
        <w:t>he same 501(c)(3), and clients.</w:t>
      </w:r>
    </w:p>
    <w:p w:rsidR="005838BE" w:rsidRPr="005838BE" w:rsidRDefault="005838BE" w:rsidP="005838BE">
      <w:pPr>
        <w:spacing w:after="0"/>
        <w:rPr>
          <w:rFonts w:ascii="Times New Roman" w:hAnsi="Times New Roman" w:cs="Times New Roman"/>
          <w:b/>
          <w:sz w:val="24"/>
          <w:szCs w:val="24"/>
        </w:rPr>
      </w:pPr>
      <w:r w:rsidRPr="005838BE">
        <w:rPr>
          <w:rFonts w:ascii="Times New Roman" w:hAnsi="Times New Roman" w:cs="Times New Roman"/>
          <w:b/>
          <w:sz w:val="24"/>
          <w:szCs w:val="24"/>
        </w:rPr>
        <w:t>Section II.</w:t>
      </w:r>
      <w:r w:rsidRPr="005838BE">
        <w:rPr>
          <w:rFonts w:ascii="Times New Roman" w:hAnsi="Times New Roman" w:cs="Times New Roman"/>
          <w:sz w:val="24"/>
          <w:szCs w:val="24"/>
        </w:rPr>
        <w:t xml:space="preserve"> </w:t>
      </w:r>
      <w:r w:rsidRPr="005838BE">
        <w:rPr>
          <w:rFonts w:ascii="Times New Roman" w:hAnsi="Times New Roman" w:cs="Times New Roman"/>
          <w:sz w:val="24"/>
          <w:szCs w:val="24"/>
        </w:rPr>
        <w:tab/>
        <w:t xml:space="preserve"> </w:t>
      </w:r>
      <w:r w:rsidRPr="005838BE">
        <w:rPr>
          <w:rFonts w:ascii="Times New Roman" w:hAnsi="Times New Roman" w:cs="Times New Roman"/>
          <w:b/>
          <w:sz w:val="24"/>
          <w:szCs w:val="24"/>
        </w:rPr>
        <w:t xml:space="preserve">ASSISTANCE AND SERVICES </w:t>
      </w:r>
    </w:p>
    <w:p w:rsidR="005838BE" w:rsidRPr="00E031E7" w:rsidRDefault="005838BE" w:rsidP="00E031E7">
      <w:pPr>
        <w:spacing w:after="0"/>
        <w:ind w:left="1440" w:hanging="720"/>
        <w:rPr>
          <w:rFonts w:ascii="Times New Roman" w:hAnsi="Times New Roman" w:cs="Times New Roman"/>
          <w:sz w:val="24"/>
          <w:szCs w:val="24"/>
        </w:rPr>
      </w:pPr>
      <w:r w:rsidRPr="00E031E7">
        <w:rPr>
          <w:rFonts w:ascii="Times New Roman" w:hAnsi="Times New Roman" w:cs="Times New Roman"/>
          <w:sz w:val="24"/>
          <w:szCs w:val="24"/>
        </w:rPr>
        <w:t xml:space="preserve">1. </w:t>
      </w:r>
      <w:r w:rsidRPr="00E031E7">
        <w:rPr>
          <w:rFonts w:ascii="Times New Roman" w:hAnsi="Times New Roman" w:cs="Times New Roman"/>
          <w:sz w:val="24"/>
          <w:szCs w:val="24"/>
        </w:rPr>
        <w:tab/>
        <w:t>Describe how activities will be coordinated among resettlement agencies, state and county agencies, and service providers in the community.</w:t>
      </w:r>
    </w:p>
    <w:p w:rsidR="005838BE" w:rsidRPr="005838BE" w:rsidRDefault="005838BE" w:rsidP="005838BE">
      <w:pPr>
        <w:pStyle w:val="ListParagraph"/>
        <w:numPr>
          <w:ilvl w:val="1"/>
          <w:numId w:val="3"/>
        </w:numPr>
        <w:spacing w:after="0"/>
        <w:ind w:left="1440" w:hanging="720"/>
        <w:rPr>
          <w:rFonts w:ascii="Times New Roman" w:hAnsi="Times New Roman" w:cs="Times New Roman"/>
          <w:sz w:val="24"/>
          <w:szCs w:val="24"/>
        </w:rPr>
      </w:pPr>
      <w:r w:rsidRPr="005838BE">
        <w:rPr>
          <w:rFonts w:ascii="Times New Roman" w:hAnsi="Times New Roman" w:cs="Times New Roman"/>
          <w:sz w:val="24"/>
          <w:szCs w:val="24"/>
        </w:rPr>
        <w:t>Describe how ORR-eligible populations residing in the project area will have appropriate access to ORR-funded cash assistance and services.</w:t>
      </w:r>
    </w:p>
    <w:p w:rsidR="005838BE" w:rsidRPr="005838BE" w:rsidRDefault="005838BE" w:rsidP="005838BE">
      <w:pPr>
        <w:pStyle w:val="ListParagraph"/>
        <w:numPr>
          <w:ilvl w:val="1"/>
          <w:numId w:val="3"/>
        </w:numPr>
        <w:spacing w:after="0"/>
        <w:ind w:left="1440" w:hanging="720"/>
        <w:rPr>
          <w:rFonts w:ascii="Times New Roman" w:hAnsi="Times New Roman" w:cs="Times New Roman"/>
          <w:sz w:val="24"/>
          <w:szCs w:val="24"/>
        </w:rPr>
      </w:pPr>
      <w:r w:rsidRPr="005838BE">
        <w:rPr>
          <w:rFonts w:ascii="Times New Roman" w:hAnsi="Times New Roman" w:cs="Times New Roman"/>
          <w:sz w:val="24"/>
          <w:szCs w:val="24"/>
        </w:rPr>
        <w:t xml:space="preserve">Describe how ORR-eligible populations will have access to other programs in the community, such as child care services, senior services, and other support programs for working families and individuals. </w:t>
      </w:r>
    </w:p>
    <w:p w:rsidR="005838BE" w:rsidRPr="005838BE" w:rsidRDefault="005838BE" w:rsidP="005838BE">
      <w:pPr>
        <w:spacing w:after="0"/>
        <w:ind w:left="2160" w:hanging="720"/>
        <w:rPr>
          <w:rFonts w:ascii="Times New Roman" w:hAnsi="Times New Roman" w:cs="Times New Roman"/>
          <w:sz w:val="24"/>
          <w:szCs w:val="24"/>
        </w:rPr>
      </w:pPr>
    </w:p>
    <w:p w:rsidR="005838BE" w:rsidRDefault="00D43511" w:rsidP="005838BE">
      <w:pPr>
        <w:spacing w:after="0"/>
        <w:rPr>
          <w:rFonts w:ascii="Times New Roman" w:hAnsi="Times New Roman" w:cs="Times New Roman"/>
          <w:b/>
          <w:sz w:val="24"/>
          <w:szCs w:val="24"/>
        </w:rPr>
      </w:pPr>
      <w:r>
        <w:rPr>
          <w:rFonts w:ascii="Times New Roman" w:hAnsi="Times New Roman" w:cs="Times New Roman"/>
          <w:b/>
          <w:sz w:val="24"/>
          <w:szCs w:val="24"/>
        </w:rPr>
        <w:t xml:space="preserve">Sections C. 5, C. </w:t>
      </w:r>
      <w:r w:rsidR="005838BE" w:rsidRPr="005838BE">
        <w:rPr>
          <w:rFonts w:ascii="Times New Roman" w:hAnsi="Times New Roman" w:cs="Times New Roman"/>
          <w:b/>
          <w:sz w:val="24"/>
          <w:szCs w:val="24"/>
        </w:rPr>
        <w:t xml:space="preserve">6, </w:t>
      </w:r>
      <w:r w:rsidR="00611D31">
        <w:rPr>
          <w:rFonts w:ascii="Times New Roman" w:hAnsi="Times New Roman" w:cs="Times New Roman"/>
          <w:b/>
          <w:sz w:val="24"/>
          <w:szCs w:val="24"/>
        </w:rPr>
        <w:t>C</w:t>
      </w:r>
      <w:r>
        <w:rPr>
          <w:rFonts w:ascii="Times New Roman" w:hAnsi="Times New Roman" w:cs="Times New Roman"/>
          <w:b/>
          <w:sz w:val="24"/>
          <w:szCs w:val="24"/>
        </w:rPr>
        <w:t xml:space="preserve">. </w:t>
      </w:r>
      <w:r w:rsidR="00611D31">
        <w:rPr>
          <w:rFonts w:ascii="Times New Roman" w:hAnsi="Times New Roman" w:cs="Times New Roman"/>
          <w:b/>
          <w:sz w:val="24"/>
          <w:szCs w:val="24"/>
        </w:rPr>
        <w:t xml:space="preserve">7 </w:t>
      </w:r>
      <w:r w:rsidR="005838BE" w:rsidRPr="005838BE">
        <w:rPr>
          <w:rFonts w:ascii="Times New Roman" w:hAnsi="Times New Roman" w:cs="Times New Roman"/>
          <w:b/>
          <w:sz w:val="24"/>
          <w:szCs w:val="24"/>
        </w:rPr>
        <w:t>and C.</w:t>
      </w:r>
      <w:r>
        <w:rPr>
          <w:rFonts w:ascii="Times New Roman" w:hAnsi="Times New Roman" w:cs="Times New Roman"/>
          <w:b/>
          <w:sz w:val="24"/>
          <w:szCs w:val="24"/>
        </w:rPr>
        <w:t xml:space="preserve"> </w:t>
      </w:r>
      <w:r w:rsidR="00611D31">
        <w:rPr>
          <w:rFonts w:ascii="Times New Roman" w:hAnsi="Times New Roman" w:cs="Times New Roman"/>
          <w:b/>
          <w:sz w:val="24"/>
          <w:szCs w:val="24"/>
        </w:rPr>
        <w:t>8</w:t>
      </w:r>
      <w:r w:rsidR="005838BE" w:rsidRPr="005838BE">
        <w:rPr>
          <w:rFonts w:ascii="Times New Roman" w:hAnsi="Times New Roman" w:cs="Times New Roman"/>
          <w:b/>
          <w:sz w:val="24"/>
          <w:szCs w:val="24"/>
        </w:rPr>
        <w:t xml:space="preserve"> of the State Plan Checklist are not applicable to WF. Instead, provide </w:t>
      </w:r>
      <w:r w:rsidR="004D507A">
        <w:rPr>
          <w:rFonts w:ascii="Times New Roman" w:hAnsi="Times New Roman" w:cs="Times New Roman"/>
          <w:b/>
          <w:sz w:val="24"/>
          <w:szCs w:val="24"/>
        </w:rPr>
        <w:t xml:space="preserve">the information described </w:t>
      </w:r>
      <w:r w:rsidR="005838BE" w:rsidRPr="005838BE">
        <w:rPr>
          <w:rFonts w:ascii="Times New Roman" w:hAnsi="Times New Roman" w:cs="Times New Roman"/>
          <w:b/>
          <w:sz w:val="24"/>
          <w:szCs w:val="24"/>
        </w:rPr>
        <w:t>below.</w:t>
      </w:r>
    </w:p>
    <w:p w:rsidR="005838BE" w:rsidRDefault="005838BE" w:rsidP="005838BE">
      <w:pPr>
        <w:spacing w:after="0"/>
        <w:rPr>
          <w:rFonts w:ascii="Times New Roman" w:hAnsi="Times New Roman" w:cs="Times New Roman"/>
          <w:b/>
          <w:sz w:val="24"/>
          <w:szCs w:val="24"/>
        </w:rPr>
      </w:pPr>
    </w:p>
    <w:p w:rsidR="005838BE" w:rsidRDefault="005838BE" w:rsidP="00E031E7">
      <w:pPr>
        <w:spacing w:after="0"/>
        <w:ind w:firstLine="720"/>
        <w:rPr>
          <w:rFonts w:ascii="Times New Roman" w:hAnsi="Times New Roman" w:cs="Times New Roman"/>
          <w:sz w:val="24"/>
          <w:szCs w:val="24"/>
        </w:rPr>
      </w:pPr>
      <w:r w:rsidRPr="00E031E7">
        <w:rPr>
          <w:rFonts w:ascii="Times New Roman" w:hAnsi="Times New Roman" w:cs="Times New Roman"/>
          <w:b/>
          <w:sz w:val="24"/>
          <w:szCs w:val="24"/>
        </w:rPr>
        <w:t>WF Eligibility and payment levels</w:t>
      </w:r>
      <w:r w:rsidRPr="005838BE">
        <w:rPr>
          <w:rFonts w:ascii="Times New Roman" w:hAnsi="Times New Roman" w:cs="Times New Roman"/>
          <w:sz w:val="24"/>
          <w:szCs w:val="24"/>
        </w:rPr>
        <w:t xml:space="preserve"> (45 CFR 400.50 and 400.60) with the following:</w:t>
      </w:r>
    </w:p>
    <w:p w:rsidR="005838BE" w:rsidRPr="005838BE" w:rsidRDefault="005838BE" w:rsidP="005838BE">
      <w:pPr>
        <w:spacing w:after="0"/>
        <w:ind w:left="1440" w:hanging="720"/>
        <w:rPr>
          <w:rFonts w:ascii="Times New Roman" w:hAnsi="Times New Roman" w:cs="Times New Roman"/>
          <w:sz w:val="24"/>
          <w:szCs w:val="24"/>
        </w:rPr>
      </w:pPr>
      <w:r w:rsidRPr="005838BE">
        <w:rPr>
          <w:rFonts w:ascii="Times New Roman" w:hAnsi="Times New Roman" w:cs="Times New Roman"/>
          <w:sz w:val="24"/>
          <w:szCs w:val="24"/>
        </w:rPr>
        <w:t xml:space="preserve">a. </w:t>
      </w:r>
      <w:r w:rsidRPr="005838BE">
        <w:rPr>
          <w:rFonts w:ascii="Times New Roman" w:hAnsi="Times New Roman" w:cs="Times New Roman"/>
          <w:sz w:val="24"/>
          <w:szCs w:val="24"/>
        </w:rPr>
        <w:tab/>
        <w:t xml:space="preserve">Describe how the WF program will determine initial and on-going eligibility for RCA.  Indicate the income eligibility standard established by the WF program after consultation with local resettlement agencies in the state. </w:t>
      </w:r>
    </w:p>
    <w:p w:rsidR="005838BE" w:rsidRPr="005838BE" w:rsidRDefault="005838BE" w:rsidP="005838BE">
      <w:pPr>
        <w:spacing w:after="0"/>
        <w:ind w:left="1440" w:hanging="720"/>
        <w:rPr>
          <w:rFonts w:ascii="Times New Roman" w:hAnsi="Times New Roman" w:cs="Times New Roman"/>
          <w:sz w:val="24"/>
          <w:szCs w:val="24"/>
        </w:rPr>
      </w:pPr>
      <w:r w:rsidRPr="005838BE">
        <w:rPr>
          <w:rFonts w:ascii="Times New Roman" w:hAnsi="Times New Roman" w:cs="Times New Roman"/>
          <w:sz w:val="24"/>
          <w:szCs w:val="24"/>
        </w:rPr>
        <w:t>b.</w:t>
      </w:r>
      <w:r w:rsidRPr="005838BE">
        <w:rPr>
          <w:rFonts w:ascii="Times New Roman" w:hAnsi="Times New Roman" w:cs="Times New Roman"/>
          <w:sz w:val="24"/>
          <w:szCs w:val="24"/>
        </w:rPr>
        <w:tab/>
        <w:t>Provide the RCA payment standard and the TANF rate for case sizes 1-5.</w:t>
      </w:r>
      <w:r w:rsidRPr="005838BE">
        <w:rPr>
          <w:rFonts w:ascii="Times New Roman" w:hAnsi="Times New Roman" w:cs="Times New Roman"/>
          <w:sz w:val="24"/>
          <w:szCs w:val="24"/>
        </w:rPr>
        <w:tab/>
      </w:r>
    </w:p>
    <w:p w:rsidR="005838BE" w:rsidRPr="005838BE" w:rsidRDefault="005838BE" w:rsidP="005838BE">
      <w:pPr>
        <w:spacing w:after="0"/>
        <w:ind w:left="1440" w:hanging="720"/>
        <w:rPr>
          <w:rFonts w:ascii="Times New Roman" w:hAnsi="Times New Roman" w:cs="Times New Roman"/>
          <w:sz w:val="24"/>
          <w:szCs w:val="24"/>
        </w:rPr>
      </w:pPr>
      <w:r w:rsidRPr="005838BE">
        <w:rPr>
          <w:rFonts w:ascii="Times New Roman" w:hAnsi="Times New Roman" w:cs="Times New Roman"/>
          <w:sz w:val="24"/>
          <w:szCs w:val="24"/>
        </w:rPr>
        <w:t>c.</w:t>
      </w:r>
      <w:r w:rsidRPr="005838BE">
        <w:rPr>
          <w:rFonts w:ascii="Times New Roman" w:hAnsi="Times New Roman" w:cs="Times New Roman"/>
          <w:sz w:val="24"/>
          <w:szCs w:val="24"/>
        </w:rPr>
        <w:tab/>
        <w:t>Provide an assurance that the WF program will follow requirements related to financial eligibility and consideration of resources and income as outlined at 45 CFR 400.59.</w:t>
      </w:r>
    </w:p>
    <w:p w:rsidR="005838BE" w:rsidRPr="005838BE" w:rsidRDefault="005838BE" w:rsidP="005838BE">
      <w:pPr>
        <w:spacing w:after="0"/>
        <w:ind w:left="1440" w:hanging="720"/>
        <w:rPr>
          <w:rFonts w:ascii="Times New Roman" w:hAnsi="Times New Roman" w:cs="Times New Roman"/>
          <w:sz w:val="24"/>
          <w:szCs w:val="24"/>
        </w:rPr>
      </w:pPr>
      <w:r w:rsidRPr="005838BE">
        <w:rPr>
          <w:rFonts w:ascii="Times New Roman" w:hAnsi="Times New Roman" w:cs="Times New Roman"/>
          <w:sz w:val="24"/>
          <w:szCs w:val="24"/>
        </w:rPr>
        <w:t>d.</w:t>
      </w:r>
      <w:r w:rsidRPr="005838BE">
        <w:rPr>
          <w:rFonts w:ascii="Times New Roman" w:hAnsi="Times New Roman" w:cs="Times New Roman"/>
          <w:sz w:val="24"/>
          <w:szCs w:val="24"/>
        </w:rPr>
        <w:tab/>
        <w:t xml:space="preserve">Describe the WF program’s policy and procedures regarding the beginning of RCA eligibility, the timing of RCA payments throughout the client’s eligibility period, and the (optional) use of proration. </w:t>
      </w:r>
      <w:r w:rsidRPr="005838BE">
        <w:rPr>
          <w:rFonts w:ascii="Times New Roman" w:hAnsi="Times New Roman" w:cs="Times New Roman"/>
          <w:sz w:val="24"/>
          <w:szCs w:val="24"/>
        </w:rPr>
        <w:tab/>
      </w:r>
    </w:p>
    <w:p w:rsidR="005838BE" w:rsidRPr="005838BE" w:rsidRDefault="005838BE" w:rsidP="005838BE">
      <w:pPr>
        <w:spacing w:after="0"/>
        <w:ind w:left="1440" w:hanging="720"/>
        <w:rPr>
          <w:rFonts w:ascii="Times New Roman" w:hAnsi="Times New Roman" w:cs="Times New Roman"/>
          <w:sz w:val="24"/>
          <w:szCs w:val="24"/>
        </w:rPr>
      </w:pPr>
      <w:r w:rsidRPr="005838BE">
        <w:rPr>
          <w:rFonts w:ascii="Times New Roman" w:hAnsi="Times New Roman" w:cs="Times New Roman"/>
          <w:sz w:val="24"/>
          <w:szCs w:val="24"/>
        </w:rPr>
        <w:t>e.</w:t>
      </w:r>
      <w:r w:rsidRPr="005838BE">
        <w:rPr>
          <w:rFonts w:ascii="Times New Roman" w:hAnsi="Times New Roman" w:cs="Times New Roman"/>
          <w:sz w:val="24"/>
          <w:szCs w:val="24"/>
        </w:rPr>
        <w:tab/>
        <w:t xml:space="preserve">Describe how benefit payments will be structured, including RCA differential payments to TANF clients, employment incentives, and/or income disregards to be used, if any, and methods of payment, such as direct cash or vendor payments. </w:t>
      </w:r>
    </w:p>
    <w:p w:rsidR="005838BE" w:rsidRPr="005838BE" w:rsidRDefault="005838BE" w:rsidP="005838BE">
      <w:pPr>
        <w:spacing w:after="0"/>
        <w:ind w:left="1440" w:hanging="720"/>
        <w:rPr>
          <w:rFonts w:ascii="Times New Roman" w:hAnsi="Times New Roman" w:cs="Times New Roman"/>
          <w:sz w:val="24"/>
          <w:szCs w:val="24"/>
        </w:rPr>
      </w:pPr>
      <w:r w:rsidRPr="005838BE">
        <w:rPr>
          <w:rFonts w:ascii="Times New Roman" w:hAnsi="Times New Roman" w:cs="Times New Roman"/>
          <w:sz w:val="24"/>
          <w:szCs w:val="24"/>
        </w:rPr>
        <w:t>f.</w:t>
      </w:r>
      <w:r w:rsidRPr="005838BE">
        <w:rPr>
          <w:rFonts w:ascii="Times New Roman" w:hAnsi="Times New Roman" w:cs="Times New Roman"/>
          <w:sz w:val="24"/>
          <w:szCs w:val="24"/>
        </w:rPr>
        <w:tab/>
        <w:t>If a differential RCA payment to TANF clients is proposed in the application, include a signed agreement between the WF agency and the state TANF agency that supports the differential requirements outlined in the WF guidelines. (In non-competing continuation years, a copy of the letter from the original application can be submitted.)</w:t>
      </w:r>
    </w:p>
    <w:p w:rsidR="005838BE" w:rsidRDefault="005838BE" w:rsidP="00A842AB">
      <w:pPr>
        <w:tabs>
          <w:tab w:val="left" w:pos="1080"/>
        </w:tabs>
        <w:spacing w:after="0"/>
        <w:ind w:left="1440" w:hanging="720"/>
        <w:rPr>
          <w:rFonts w:ascii="Times New Roman" w:hAnsi="Times New Roman" w:cs="Times New Roman"/>
          <w:sz w:val="24"/>
          <w:szCs w:val="24"/>
        </w:rPr>
      </w:pPr>
      <w:r w:rsidRPr="005838BE">
        <w:rPr>
          <w:rFonts w:ascii="Times New Roman" w:hAnsi="Times New Roman" w:cs="Times New Roman"/>
          <w:sz w:val="24"/>
          <w:szCs w:val="24"/>
        </w:rPr>
        <w:t xml:space="preserve">g. </w:t>
      </w:r>
      <w:r w:rsidRPr="005838BE">
        <w:rPr>
          <w:rFonts w:ascii="Times New Roman" w:hAnsi="Times New Roman" w:cs="Times New Roman"/>
          <w:sz w:val="24"/>
          <w:szCs w:val="24"/>
        </w:rPr>
        <w:tab/>
      </w:r>
      <w:r w:rsidRPr="005838BE">
        <w:rPr>
          <w:rFonts w:ascii="Times New Roman" w:hAnsi="Times New Roman" w:cs="Times New Roman"/>
          <w:sz w:val="24"/>
          <w:szCs w:val="24"/>
        </w:rPr>
        <w:tab/>
        <w:t>Describe how the WF program will stay within prescribed assistance and budget levels.</w:t>
      </w:r>
      <w:r w:rsidRPr="005838BE">
        <w:rPr>
          <w:rFonts w:ascii="Times New Roman" w:hAnsi="Times New Roman" w:cs="Times New Roman"/>
          <w:sz w:val="24"/>
          <w:szCs w:val="24"/>
        </w:rPr>
        <w:tab/>
      </w:r>
    </w:p>
    <w:p w:rsidR="004D507A" w:rsidRDefault="004D507A" w:rsidP="00A842AB">
      <w:pPr>
        <w:tabs>
          <w:tab w:val="left" w:pos="1080"/>
        </w:tabs>
        <w:spacing w:after="0"/>
        <w:ind w:left="1440" w:hanging="720"/>
        <w:rPr>
          <w:rFonts w:ascii="Times New Roman" w:hAnsi="Times New Roman" w:cs="Times New Roman"/>
          <w:sz w:val="24"/>
          <w:szCs w:val="24"/>
        </w:rPr>
      </w:pPr>
    </w:p>
    <w:p w:rsidR="00A842AB" w:rsidRPr="00E031E7" w:rsidRDefault="005838BE" w:rsidP="00E031E7">
      <w:pPr>
        <w:spacing w:after="0"/>
        <w:ind w:firstLine="720"/>
        <w:rPr>
          <w:rFonts w:ascii="Times New Roman" w:hAnsi="Times New Roman" w:cs="Times New Roman"/>
          <w:b/>
          <w:sz w:val="24"/>
          <w:szCs w:val="24"/>
        </w:rPr>
      </w:pPr>
      <w:r w:rsidRPr="005838BE">
        <w:rPr>
          <w:rFonts w:ascii="Times New Roman" w:hAnsi="Times New Roman" w:cs="Times New Roman"/>
          <w:b/>
          <w:sz w:val="24"/>
          <w:szCs w:val="24"/>
        </w:rPr>
        <w:t xml:space="preserve"> </w:t>
      </w:r>
      <w:r w:rsidR="00B850C4">
        <w:rPr>
          <w:rFonts w:ascii="Times New Roman" w:hAnsi="Times New Roman" w:cs="Times New Roman"/>
          <w:b/>
          <w:sz w:val="24"/>
          <w:szCs w:val="24"/>
        </w:rPr>
        <w:t xml:space="preserve">WF </w:t>
      </w:r>
      <w:r w:rsidRPr="005838BE">
        <w:rPr>
          <w:rFonts w:ascii="Times New Roman" w:hAnsi="Times New Roman" w:cs="Times New Roman"/>
          <w:b/>
          <w:sz w:val="24"/>
          <w:szCs w:val="24"/>
        </w:rPr>
        <w:t>RCA program administration. 45 CFR 400.13</w:t>
      </w:r>
    </w:p>
    <w:p w:rsidR="00B850C4" w:rsidRDefault="00A842AB" w:rsidP="00B850C4">
      <w:pPr>
        <w:pStyle w:val="ListParagraph"/>
        <w:numPr>
          <w:ilvl w:val="0"/>
          <w:numId w:val="10"/>
        </w:numPr>
        <w:tabs>
          <w:tab w:val="left" w:pos="1440"/>
        </w:tabs>
        <w:spacing w:after="0"/>
        <w:ind w:hanging="720"/>
        <w:rPr>
          <w:rFonts w:ascii="Times New Roman" w:hAnsi="Times New Roman" w:cs="Times New Roman"/>
          <w:sz w:val="24"/>
          <w:szCs w:val="24"/>
        </w:rPr>
      </w:pPr>
      <w:r w:rsidRPr="00B850C4">
        <w:rPr>
          <w:rFonts w:ascii="Times New Roman" w:hAnsi="Times New Roman" w:cs="Times New Roman"/>
          <w:sz w:val="24"/>
          <w:szCs w:val="24"/>
        </w:rPr>
        <w:t>Describe how many full-time equivalents are allocated to RCA administration for RCA distribution.</w:t>
      </w:r>
    </w:p>
    <w:p w:rsidR="005838BE" w:rsidRPr="00B850C4" w:rsidRDefault="00A842AB" w:rsidP="00B850C4">
      <w:pPr>
        <w:pStyle w:val="ListParagraph"/>
        <w:numPr>
          <w:ilvl w:val="0"/>
          <w:numId w:val="10"/>
        </w:numPr>
        <w:tabs>
          <w:tab w:val="left" w:pos="1440"/>
        </w:tabs>
        <w:spacing w:after="0"/>
        <w:ind w:hanging="720"/>
        <w:rPr>
          <w:rFonts w:ascii="Times New Roman" w:hAnsi="Times New Roman" w:cs="Times New Roman"/>
          <w:sz w:val="24"/>
          <w:szCs w:val="24"/>
        </w:rPr>
      </w:pPr>
      <w:r w:rsidRPr="00B850C4">
        <w:rPr>
          <w:rFonts w:ascii="Times New Roman" w:hAnsi="Times New Roman" w:cs="Times New Roman"/>
          <w:sz w:val="24"/>
          <w:szCs w:val="24"/>
        </w:rPr>
        <w:t>I</w:t>
      </w:r>
      <w:r w:rsidR="005838BE" w:rsidRPr="00B850C4">
        <w:rPr>
          <w:rFonts w:ascii="Times New Roman" w:hAnsi="Times New Roman" w:cs="Times New Roman"/>
          <w:sz w:val="24"/>
          <w:szCs w:val="24"/>
        </w:rPr>
        <w:t>f WF agency is charging CMA an indirect cost rate, describe the rate charged and if HHS is the cognizant agency</w:t>
      </w:r>
    </w:p>
    <w:p w:rsidR="005838BE" w:rsidRPr="005838BE" w:rsidRDefault="005838BE" w:rsidP="005838BE">
      <w:pPr>
        <w:tabs>
          <w:tab w:val="left" w:pos="1080"/>
        </w:tabs>
        <w:spacing w:after="0"/>
        <w:rPr>
          <w:rFonts w:ascii="Times New Roman" w:hAnsi="Times New Roman" w:cs="Times New Roman"/>
          <w:sz w:val="24"/>
          <w:szCs w:val="24"/>
        </w:rPr>
      </w:pPr>
    </w:p>
    <w:p w:rsidR="005838BE" w:rsidRPr="005838BE" w:rsidRDefault="005838BE" w:rsidP="00E031E7">
      <w:pPr>
        <w:spacing w:after="0"/>
        <w:ind w:firstLine="720"/>
        <w:rPr>
          <w:rFonts w:ascii="Times New Roman" w:hAnsi="Times New Roman" w:cs="Times New Roman"/>
          <w:b/>
          <w:sz w:val="24"/>
          <w:szCs w:val="24"/>
        </w:rPr>
      </w:pPr>
      <w:r w:rsidRPr="005838BE">
        <w:rPr>
          <w:rFonts w:ascii="Times New Roman" w:hAnsi="Times New Roman" w:cs="Times New Roman"/>
          <w:b/>
          <w:sz w:val="24"/>
          <w:szCs w:val="24"/>
        </w:rPr>
        <w:t>WF Intensive Case Management (ICM)</w:t>
      </w:r>
    </w:p>
    <w:p w:rsidR="005838BE" w:rsidRPr="005838BE" w:rsidRDefault="005838BE" w:rsidP="005838BE">
      <w:pPr>
        <w:pStyle w:val="ListParagraph"/>
        <w:numPr>
          <w:ilvl w:val="0"/>
          <w:numId w:val="4"/>
        </w:numPr>
        <w:tabs>
          <w:tab w:val="left" w:pos="720"/>
        </w:tabs>
        <w:spacing w:after="0"/>
        <w:ind w:left="1440"/>
        <w:rPr>
          <w:rFonts w:ascii="Times New Roman" w:hAnsi="Times New Roman" w:cs="Times New Roman"/>
          <w:sz w:val="24"/>
          <w:szCs w:val="24"/>
        </w:rPr>
      </w:pPr>
      <w:r w:rsidRPr="005838BE">
        <w:rPr>
          <w:rFonts w:ascii="Times New Roman" w:hAnsi="Times New Roman" w:cs="Times New Roman"/>
          <w:sz w:val="24"/>
          <w:szCs w:val="24"/>
        </w:rPr>
        <w:t>Describe the target population and projected number of ICM recipients.</w:t>
      </w:r>
    </w:p>
    <w:p w:rsidR="005838BE" w:rsidRPr="005838BE" w:rsidRDefault="005838BE" w:rsidP="005838BE">
      <w:pPr>
        <w:pStyle w:val="ListParagraph"/>
        <w:numPr>
          <w:ilvl w:val="0"/>
          <w:numId w:val="4"/>
        </w:numPr>
        <w:tabs>
          <w:tab w:val="left" w:pos="720"/>
        </w:tabs>
        <w:spacing w:after="0"/>
        <w:ind w:left="1440"/>
        <w:rPr>
          <w:rFonts w:ascii="Times New Roman" w:hAnsi="Times New Roman" w:cs="Times New Roman"/>
          <w:sz w:val="24"/>
          <w:szCs w:val="24"/>
        </w:rPr>
      </w:pPr>
      <w:r w:rsidRPr="005838BE">
        <w:rPr>
          <w:rFonts w:ascii="Times New Roman" w:hAnsi="Times New Roman" w:cs="Times New Roman"/>
          <w:sz w:val="24"/>
          <w:szCs w:val="24"/>
        </w:rPr>
        <w:t>Describe how an individual will be determined to have special needs warranting ICM.</w:t>
      </w:r>
    </w:p>
    <w:p w:rsidR="005838BE" w:rsidRPr="005838BE" w:rsidRDefault="005838BE" w:rsidP="005838BE">
      <w:pPr>
        <w:pStyle w:val="ListParagraph"/>
        <w:numPr>
          <w:ilvl w:val="0"/>
          <w:numId w:val="4"/>
        </w:numPr>
        <w:ind w:left="1440"/>
        <w:rPr>
          <w:rFonts w:ascii="Times New Roman" w:hAnsi="Times New Roman" w:cs="Times New Roman"/>
          <w:sz w:val="24"/>
          <w:szCs w:val="24"/>
        </w:rPr>
      </w:pPr>
      <w:r w:rsidRPr="005838BE">
        <w:rPr>
          <w:rFonts w:ascii="Times New Roman" w:hAnsi="Times New Roman" w:cs="Times New Roman"/>
          <w:sz w:val="24"/>
          <w:szCs w:val="24"/>
        </w:rPr>
        <w:t>Describe ICM services</w:t>
      </w:r>
      <w:r w:rsidR="00506D27">
        <w:rPr>
          <w:rFonts w:ascii="Times New Roman" w:hAnsi="Times New Roman" w:cs="Times New Roman"/>
          <w:sz w:val="24"/>
          <w:szCs w:val="24"/>
        </w:rPr>
        <w:t>, to be designed and provided in accordance with the Wilson-Fish program guidelines.</w:t>
      </w:r>
    </w:p>
    <w:p w:rsidR="00DB050F" w:rsidRDefault="00DB050F">
      <w:pPr>
        <w:spacing w:after="0"/>
        <w:ind w:left="360" w:hanging="360"/>
        <w:rPr>
          <w:rFonts w:ascii="Times New Roman" w:hAnsi="Times New Roman" w:cs="Times New Roman"/>
          <w:i/>
          <w:sz w:val="24"/>
          <w:szCs w:val="24"/>
        </w:rPr>
      </w:pPr>
    </w:p>
    <w:p w:rsidR="00DB050F" w:rsidRDefault="00DB050F">
      <w:pPr>
        <w:spacing w:after="0"/>
        <w:ind w:left="360" w:hanging="360"/>
        <w:rPr>
          <w:rFonts w:ascii="Times New Roman" w:hAnsi="Times New Roman" w:cs="Times New Roman"/>
          <w:i/>
          <w:sz w:val="24"/>
          <w:szCs w:val="24"/>
        </w:rPr>
      </w:pPr>
    </w:p>
    <w:p w:rsidR="00DB050F" w:rsidRPr="00DB050F" w:rsidRDefault="00DB050F" w:rsidP="00DB050F">
      <w:pPr>
        <w:ind w:left="360" w:hanging="360"/>
        <w:rPr>
          <w:rFonts w:ascii="Times New Roman" w:hAnsi="Times New Roman" w:cs="Times New Roman"/>
          <w:b/>
          <w:i/>
        </w:rPr>
      </w:pPr>
      <w:r w:rsidRPr="00DB050F">
        <w:rPr>
          <w:rFonts w:ascii="Times New Roman" w:hAnsi="Times New Roman" w:cs="Times New Roman"/>
          <w:b/>
          <w:i/>
        </w:rPr>
        <w:t>THE PAPERWORK REDUCTION ACT OF 1995 (Pub. L. 104-13)</w:t>
      </w:r>
    </w:p>
    <w:p w:rsidR="00DB050F" w:rsidRPr="00DB050F" w:rsidRDefault="00DB050F" w:rsidP="00DB050F">
      <w:pPr>
        <w:rPr>
          <w:rFonts w:ascii="Times New Roman" w:hAnsi="Times New Roman" w:cs="Times New Roman"/>
          <w:i/>
          <w:lang w:val="sr-Cyrl-BA"/>
        </w:rPr>
      </w:pPr>
      <w:r w:rsidRPr="00DB050F">
        <w:rPr>
          <w:rFonts w:ascii="Times New Roman" w:hAnsi="Times New Roman" w:cs="Times New Roman"/>
          <w:i/>
          <w:lang w:val="sr-Cyrl-BA"/>
        </w:rPr>
        <w:t xml:space="preserve">Public reporting burden for this collection of information is estimated to average </w:t>
      </w:r>
      <w:r w:rsidR="00840B1F">
        <w:rPr>
          <w:rFonts w:ascii="Times New Roman" w:hAnsi="Times New Roman" w:cs="Times New Roman"/>
          <w:i/>
        </w:rPr>
        <w:t>15</w:t>
      </w:r>
      <w:r w:rsidRPr="00DB050F">
        <w:rPr>
          <w:rFonts w:ascii="Times New Roman" w:hAnsi="Times New Roman" w:cs="Times New Roman"/>
          <w:i/>
          <w:lang w:val="sr-Cyrl-BA"/>
        </w:rPr>
        <w:t xml:space="preserve"> hours per response, including the time for reviewing instructions, gathering and maintaining the data needed, and reviewing the collection of information.</w:t>
      </w:r>
    </w:p>
    <w:p w:rsidR="00DB050F" w:rsidRPr="00840B1F" w:rsidRDefault="00DB050F" w:rsidP="00840B1F">
      <w:pPr>
        <w:rPr>
          <w:rFonts w:ascii="Times New Roman" w:hAnsi="Times New Roman" w:cs="Times New Roman"/>
          <w:i/>
        </w:rPr>
      </w:pPr>
      <w:r w:rsidRPr="00DB050F">
        <w:rPr>
          <w:rFonts w:ascii="Times New Roman" w:hAnsi="Times New Roman" w:cs="Times New Roman"/>
          <w:i/>
          <w:lang w:val="sr-Cyrl-BA"/>
        </w:rPr>
        <w:t>An agency may not conduct or sponsor, and a person is not required to respond to, a collection of information unless it displays a cur</w:t>
      </w:r>
      <w:r w:rsidR="00840B1F">
        <w:rPr>
          <w:rFonts w:ascii="Times New Roman" w:hAnsi="Times New Roman" w:cs="Times New Roman"/>
          <w:i/>
          <w:lang w:val="sr-Cyrl-BA"/>
        </w:rPr>
        <w:t>rently valid OMB control number</w:t>
      </w:r>
      <w:r w:rsidR="00840B1F">
        <w:rPr>
          <w:rFonts w:ascii="Times New Roman" w:hAnsi="Times New Roman" w:cs="Times New Roman"/>
          <w:i/>
        </w:rPr>
        <w:t>.</w:t>
      </w:r>
    </w:p>
    <w:sectPr w:rsidR="00DB050F" w:rsidRPr="00840B1F" w:rsidSect="0052723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E09" w:rsidRDefault="00967E09" w:rsidP="00D0380D">
      <w:pPr>
        <w:spacing w:after="0" w:line="240" w:lineRule="auto"/>
      </w:pPr>
      <w:r>
        <w:separator/>
      </w:r>
    </w:p>
  </w:endnote>
  <w:endnote w:type="continuationSeparator" w:id="0">
    <w:p w:rsidR="00967E09" w:rsidRDefault="00967E09" w:rsidP="00D0380D">
      <w:pPr>
        <w:spacing w:after="0" w:line="240" w:lineRule="auto"/>
      </w:pPr>
      <w:r>
        <w:continuationSeparator/>
      </w:r>
    </w:p>
  </w:endnote>
  <w:endnote w:type="continuationNotice" w:id="1">
    <w:p w:rsidR="00967E09" w:rsidRDefault="00967E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00537770"/>
      <w:docPartObj>
        <w:docPartGallery w:val="Page Numbers (Bottom of Page)"/>
        <w:docPartUnique/>
      </w:docPartObj>
    </w:sdtPr>
    <w:sdtEndPr>
      <w:rPr>
        <w:noProof/>
      </w:rPr>
    </w:sdtEndPr>
    <w:sdtContent>
      <w:p w:rsidR="00CE2F18" w:rsidRPr="000271CC" w:rsidRDefault="00CE2F18">
        <w:pPr>
          <w:pStyle w:val="Footer"/>
          <w:jc w:val="right"/>
          <w:rPr>
            <w:rFonts w:ascii="Times New Roman" w:hAnsi="Times New Roman" w:cs="Times New Roman"/>
            <w:sz w:val="24"/>
            <w:szCs w:val="24"/>
          </w:rPr>
        </w:pPr>
        <w:r w:rsidRPr="000271CC">
          <w:rPr>
            <w:rFonts w:ascii="Times New Roman" w:hAnsi="Times New Roman" w:cs="Times New Roman"/>
            <w:sz w:val="24"/>
            <w:szCs w:val="24"/>
          </w:rPr>
          <w:fldChar w:fldCharType="begin"/>
        </w:r>
        <w:r w:rsidRPr="000271CC">
          <w:rPr>
            <w:rFonts w:ascii="Times New Roman" w:hAnsi="Times New Roman" w:cs="Times New Roman"/>
            <w:sz w:val="24"/>
            <w:szCs w:val="24"/>
          </w:rPr>
          <w:instrText xml:space="preserve"> PAGE   \* MERGEFORMAT </w:instrText>
        </w:r>
        <w:r w:rsidRPr="000271CC">
          <w:rPr>
            <w:rFonts w:ascii="Times New Roman" w:hAnsi="Times New Roman" w:cs="Times New Roman"/>
            <w:sz w:val="24"/>
            <w:szCs w:val="24"/>
          </w:rPr>
          <w:fldChar w:fldCharType="separate"/>
        </w:r>
        <w:r w:rsidR="00785BD6">
          <w:rPr>
            <w:rFonts w:ascii="Times New Roman" w:hAnsi="Times New Roman" w:cs="Times New Roman"/>
            <w:noProof/>
            <w:sz w:val="24"/>
            <w:szCs w:val="24"/>
          </w:rPr>
          <w:t>1</w:t>
        </w:r>
        <w:r w:rsidRPr="000271CC">
          <w:rPr>
            <w:rFonts w:ascii="Times New Roman" w:hAnsi="Times New Roman" w:cs="Times New Roman"/>
            <w:noProof/>
            <w:sz w:val="24"/>
            <w:szCs w:val="24"/>
          </w:rPr>
          <w:fldChar w:fldCharType="end"/>
        </w:r>
      </w:p>
    </w:sdtContent>
  </w:sdt>
  <w:p w:rsidR="00CE2F18" w:rsidRDefault="00CE2F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E09" w:rsidRDefault="00967E09" w:rsidP="00D0380D">
      <w:pPr>
        <w:spacing w:after="0" w:line="240" w:lineRule="auto"/>
      </w:pPr>
      <w:r>
        <w:separator/>
      </w:r>
    </w:p>
  </w:footnote>
  <w:footnote w:type="continuationSeparator" w:id="0">
    <w:p w:rsidR="00967E09" w:rsidRDefault="00967E09" w:rsidP="00D0380D">
      <w:pPr>
        <w:spacing w:after="0" w:line="240" w:lineRule="auto"/>
      </w:pPr>
      <w:r>
        <w:continuationSeparator/>
      </w:r>
    </w:p>
  </w:footnote>
  <w:footnote w:type="continuationNotice" w:id="1">
    <w:p w:rsidR="00967E09" w:rsidRDefault="00967E0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50F" w:rsidRPr="00DB050F" w:rsidRDefault="00DB050F" w:rsidP="00DB050F">
    <w:pPr>
      <w:pStyle w:val="Header"/>
      <w:rPr>
        <w:rFonts w:ascii="Times New Roman" w:hAnsi="Times New Roman" w:cs="Times New Roman"/>
        <w:i/>
        <w:sz w:val="24"/>
        <w:szCs w:val="24"/>
      </w:rPr>
    </w:pPr>
    <w:r w:rsidRPr="00DB050F">
      <w:rPr>
        <w:rFonts w:ascii="Times New Roman" w:hAnsi="Times New Roman" w:cs="Times New Roman"/>
        <w:i/>
        <w:sz w:val="24"/>
        <w:szCs w:val="24"/>
      </w:rPr>
      <w:t xml:space="preserve">OMB Control No: </w:t>
    </w:r>
    <w:r w:rsidR="004B5068">
      <w:rPr>
        <w:rFonts w:ascii="Times New Roman" w:hAnsi="Times New Roman" w:cs="Times New Roman"/>
        <w:i/>
        <w:sz w:val="24"/>
        <w:szCs w:val="24"/>
      </w:rPr>
      <w:t>0970-0351</w:t>
    </w:r>
    <w:r w:rsidRPr="00DB050F">
      <w:rPr>
        <w:rFonts w:ascii="Times New Roman" w:hAnsi="Times New Roman" w:cs="Times New Roman"/>
        <w:i/>
        <w:sz w:val="24"/>
        <w:szCs w:val="24"/>
      </w:rPr>
      <w:t xml:space="preserve">                                                                               </w:t>
    </w:r>
  </w:p>
  <w:p w:rsidR="00DB050F" w:rsidRPr="00DB050F" w:rsidRDefault="00DB050F" w:rsidP="00DB050F">
    <w:pPr>
      <w:pStyle w:val="Header"/>
      <w:rPr>
        <w:rFonts w:ascii="Times New Roman" w:hAnsi="Times New Roman" w:cs="Times New Roman"/>
        <w:i/>
        <w:sz w:val="24"/>
        <w:szCs w:val="24"/>
      </w:rPr>
    </w:pPr>
    <w:r w:rsidRPr="00DB050F">
      <w:rPr>
        <w:rFonts w:ascii="Times New Roman" w:hAnsi="Times New Roman" w:cs="Times New Roman"/>
        <w:i/>
        <w:sz w:val="24"/>
        <w:szCs w:val="24"/>
      </w:rPr>
      <w:t xml:space="preserve">Expiration Date:   </w:t>
    </w:r>
  </w:p>
  <w:p w:rsidR="00DB050F" w:rsidRDefault="00DB05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710C9"/>
    <w:multiLevelType w:val="hybridMultilevel"/>
    <w:tmpl w:val="4A02973E"/>
    <w:lvl w:ilvl="0" w:tplc="04090015">
      <w:start w:val="1"/>
      <w:numFmt w:val="upperLetter"/>
      <w:lvlText w:val="%1."/>
      <w:lvlJc w:val="left"/>
      <w:pPr>
        <w:ind w:left="975" w:hanging="360"/>
      </w:pPr>
    </w:lvl>
    <w:lvl w:ilvl="1" w:tplc="12361D3E">
      <w:start w:val="2"/>
      <w:numFmt w:val="decimal"/>
      <w:lvlText w:val="%2."/>
      <w:lvlJc w:val="left"/>
      <w:pPr>
        <w:ind w:left="1695" w:hanging="360"/>
      </w:pPr>
      <w:rPr>
        <w:rFonts w:hint="default"/>
      </w:r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
    <w:nsid w:val="1DCE2908"/>
    <w:multiLevelType w:val="hybridMultilevel"/>
    <w:tmpl w:val="45D2DFEE"/>
    <w:lvl w:ilvl="0" w:tplc="9274E40C">
      <w:start w:val="4"/>
      <w:numFmt w:val="decimal"/>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7B7A20"/>
    <w:multiLevelType w:val="hybridMultilevel"/>
    <w:tmpl w:val="DFBAA3FC"/>
    <w:lvl w:ilvl="0" w:tplc="837477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780CA2"/>
    <w:multiLevelType w:val="hybridMultilevel"/>
    <w:tmpl w:val="A344F52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4">
    <w:nsid w:val="5C6605D4"/>
    <w:multiLevelType w:val="hybridMultilevel"/>
    <w:tmpl w:val="25CC6B4E"/>
    <w:lvl w:ilvl="0" w:tplc="F9720C26">
      <w:start w:val="1"/>
      <w:numFmt w:val="low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1511AA9"/>
    <w:multiLevelType w:val="hybridMultilevel"/>
    <w:tmpl w:val="8D34A030"/>
    <w:lvl w:ilvl="0" w:tplc="F662AB7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7D0DDA"/>
    <w:multiLevelType w:val="hybridMultilevel"/>
    <w:tmpl w:val="C1F2D3DA"/>
    <w:lvl w:ilvl="0" w:tplc="3D6A5D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E2704C"/>
    <w:multiLevelType w:val="hybridMultilevel"/>
    <w:tmpl w:val="A0F44BBC"/>
    <w:lvl w:ilvl="0" w:tplc="04090019">
      <w:start w:val="1"/>
      <w:numFmt w:val="lowerLetter"/>
      <w:lvlText w:val="%1."/>
      <w:lvlJc w:val="left"/>
      <w:pPr>
        <w:ind w:left="2160" w:hanging="72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956244D"/>
    <w:multiLevelType w:val="hybridMultilevel"/>
    <w:tmpl w:val="4F861C98"/>
    <w:lvl w:ilvl="0" w:tplc="74124E4A">
      <w:start w:val="1"/>
      <w:numFmt w:val="decimal"/>
      <w:lvlText w:val="%1."/>
      <w:lvlJc w:val="left"/>
      <w:pPr>
        <w:ind w:left="1440" w:hanging="720"/>
      </w:pPr>
      <w:rPr>
        <w:rFonts w:ascii="Times New Roman" w:eastAsiaTheme="minorEastAsia" w:hAnsi="Times New Roman" w:cs="Times New Roman"/>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117650"/>
    <w:multiLevelType w:val="hybridMultilevel"/>
    <w:tmpl w:val="AF6C69A2"/>
    <w:lvl w:ilvl="0" w:tplc="918C207C">
      <w:start w:val="6"/>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0"/>
  </w:num>
  <w:num w:numId="4">
    <w:abstractNumId w:val="7"/>
  </w:num>
  <w:num w:numId="5">
    <w:abstractNumId w:val="2"/>
  </w:num>
  <w:num w:numId="6">
    <w:abstractNumId w:val="8"/>
  </w:num>
  <w:num w:numId="7">
    <w:abstractNumId w:val="5"/>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C33"/>
    <w:rsid w:val="00007BAE"/>
    <w:rsid w:val="000100AC"/>
    <w:rsid w:val="000271CC"/>
    <w:rsid w:val="00027BFD"/>
    <w:rsid w:val="00037D60"/>
    <w:rsid w:val="00040DD3"/>
    <w:rsid w:val="00074328"/>
    <w:rsid w:val="000860A9"/>
    <w:rsid w:val="000956A1"/>
    <w:rsid w:val="000A0C33"/>
    <w:rsid w:val="000A6467"/>
    <w:rsid w:val="000D23F6"/>
    <w:rsid w:val="000D2A0D"/>
    <w:rsid w:val="00103615"/>
    <w:rsid w:val="00111878"/>
    <w:rsid w:val="00126EEE"/>
    <w:rsid w:val="00130D32"/>
    <w:rsid w:val="001319F5"/>
    <w:rsid w:val="00144CCA"/>
    <w:rsid w:val="00180808"/>
    <w:rsid w:val="0019495E"/>
    <w:rsid w:val="001966EE"/>
    <w:rsid w:val="001A55D8"/>
    <w:rsid w:val="001C024F"/>
    <w:rsid w:val="001C55AF"/>
    <w:rsid w:val="002339E7"/>
    <w:rsid w:val="002472CA"/>
    <w:rsid w:val="0025573E"/>
    <w:rsid w:val="002812A8"/>
    <w:rsid w:val="002B3548"/>
    <w:rsid w:val="002D2B5A"/>
    <w:rsid w:val="002E320B"/>
    <w:rsid w:val="002E4914"/>
    <w:rsid w:val="002F54C4"/>
    <w:rsid w:val="002F5AC2"/>
    <w:rsid w:val="0030096C"/>
    <w:rsid w:val="003056FA"/>
    <w:rsid w:val="00310125"/>
    <w:rsid w:val="00315477"/>
    <w:rsid w:val="003168F2"/>
    <w:rsid w:val="003169C3"/>
    <w:rsid w:val="00316ADF"/>
    <w:rsid w:val="00321085"/>
    <w:rsid w:val="00326942"/>
    <w:rsid w:val="00331261"/>
    <w:rsid w:val="00340362"/>
    <w:rsid w:val="00350FAC"/>
    <w:rsid w:val="00353FF6"/>
    <w:rsid w:val="00374847"/>
    <w:rsid w:val="00383844"/>
    <w:rsid w:val="003B01D3"/>
    <w:rsid w:val="003B409A"/>
    <w:rsid w:val="003E772A"/>
    <w:rsid w:val="004001EB"/>
    <w:rsid w:val="004070D3"/>
    <w:rsid w:val="00420893"/>
    <w:rsid w:val="00443AB1"/>
    <w:rsid w:val="004501E2"/>
    <w:rsid w:val="00461A04"/>
    <w:rsid w:val="00461DE9"/>
    <w:rsid w:val="00463607"/>
    <w:rsid w:val="00482C0F"/>
    <w:rsid w:val="00493621"/>
    <w:rsid w:val="004A25E2"/>
    <w:rsid w:val="004B5068"/>
    <w:rsid w:val="004C1E86"/>
    <w:rsid w:val="004D507A"/>
    <w:rsid w:val="004F4155"/>
    <w:rsid w:val="004F4E06"/>
    <w:rsid w:val="005066B0"/>
    <w:rsid w:val="00506D27"/>
    <w:rsid w:val="005106A6"/>
    <w:rsid w:val="00521CEE"/>
    <w:rsid w:val="005223C9"/>
    <w:rsid w:val="00527238"/>
    <w:rsid w:val="0053768D"/>
    <w:rsid w:val="00556CD9"/>
    <w:rsid w:val="005648C4"/>
    <w:rsid w:val="005762C9"/>
    <w:rsid w:val="005838BE"/>
    <w:rsid w:val="005937FE"/>
    <w:rsid w:val="005A24EE"/>
    <w:rsid w:val="005C633A"/>
    <w:rsid w:val="005D12AC"/>
    <w:rsid w:val="005D369C"/>
    <w:rsid w:val="005E3457"/>
    <w:rsid w:val="005F4280"/>
    <w:rsid w:val="0060150E"/>
    <w:rsid w:val="00602EC9"/>
    <w:rsid w:val="00607071"/>
    <w:rsid w:val="006103E9"/>
    <w:rsid w:val="006117FA"/>
    <w:rsid w:val="00611D31"/>
    <w:rsid w:val="00640F53"/>
    <w:rsid w:val="00662F68"/>
    <w:rsid w:val="00680C12"/>
    <w:rsid w:val="006A41F0"/>
    <w:rsid w:val="006E0AB9"/>
    <w:rsid w:val="0070216B"/>
    <w:rsid w:val="0071615B"/>
    <w:rsid w:val="00721FAB"/>
    <w:rsid w:val="00747E09"/>
    <w:rsid w:val="00762335"/>
    <w:rsid w:val="00763DF5"/>
    <w:rsid w:val="00780C2D"/>
    <w:rsid w:val="00785BD6"/>
    <w:rsid w:val="007C4C87"/>
    <w:rsid w:val="007D0E2F"/>
    <w:rsid w:val="007F22A0"/>
    <w:rsid w:val="00801E61"/>
    <w:rsid w:val="008315E2"/>
    <w:rsid w:val="008404C8"/>
    <w:rsid w:val="00840B1F"/>
    <w:rsid w:val="008517BF"/>
    <w:rsid w:val="00860C41"/>
    <w:rsid w:val="00872521"/>
    <w:rsid w:val="008A043F"/>
    <w:rsid w:val="008A3FF4"/>
    <w:rsid w:val="008A5743"/>
    <w:rsid w:val="008C5F5A"/>
    <w:rsid w:val="008C6440"/>
    <w:rsid w:val="008F788D"/>
    <w:rsid w:val="0090317C"/>
    <w:rsid w:val="00904E28"/>
    <w:rsid w:val="00927E2B"/>
    <w:rsid w:val="00935D25"/>
    <w:rsid w:val="00941B2B"/>
    <w:rsid w:val="009560ED"/>
    <w:rsid w:val="009662A4"/>
    <w:rsid w:val="00967A72"/>
    <w:rsid w:val="00967E09"/>
    <w:rsid w:val="00974377"/>
    <w:rsid w:val="00976A11"/>
    <w:rsid w:val="00985FAA"/>
    <w:rsid w:val="009C0C64"/>
    <w:rsid w:val="009D2424"/>
    <w:rsid w:val="009E270D"/>
    <w:rsid w:val="009F4136"/>
    <w:rsid w:val="00A16FDB"/>
    <w:rsid w:val="00A610F8"/>
    <w:rsid w:val="00A77044"/>
    <w:rsid w:val="00A842AB"/>
    <w:rsid w:val="00A93E07"/>
    <w:rsid w:val="00A95780"/>
    <w:rsid w:val="00AA2BEC"/>
    <w:rsid w:val="00AB1279"/>
    <w:rsid w:val="00AB2364"/>
    <w:rsid w:val="00AD7746"/>
    <w:rsid w:val="00AF5FC3"/>
    <w:rsid w:val="00B13941"/>
    <w:rsid w:val="00B321C8"/>
    <w:rsid w:val="00B35511"/>
    <w:rsid w:val="00B443E1"/>
    <w:rsid w:val="00B83AF2"/>
    <w:rsid w:val="00B84F5B"/>
    <w:rsid w:val="00B850C4"/>
    <w:rsid w:val="00BA1931"/>
    <w:rsid w:val="00BB2B3C"/>
    <w:rsid w:val="00BC53BC"/>
    <w:rsid w:val="00BC6BE0"/>
    <w:rsid w:val="00BD0B6D"/>
    <w:rsid w:val="00BE19A3"/>
    <w:rsid w:val="00BF2F9C"/>
    <w:rsid w:val="00C14CFB"/>
    <w:rsid w:val="00C302C5"/>
    <w:rsid w:val="00C3382D"/>
    <w:rsid w:val="00C40A9B"/>
    <w:rsid w:val="00C722F8"/>
    <w:rsid w:val="00C74340"/>
    <w:rsid w:val="00CA1A43"/>
    <w:rsid w:val="00CC1430"/>
    <w:rsid w:val="00CE2F18"/>
    <w:rsid w:val="00D0152B"/>
    <w:rsid w:val="00D0380D"/>
    <w:rsid w:val="00D0467A"/>
    <w:rsid w:val="00D06B35"/>
    <w:rsid w:val="00D124EA"/>
    <w:rsid w:val="00D1420E"/>
    <w:rsid w:val="00D1515E"/>
    <w:rsid w:val="00D43511"/>
    <w:rsid w:val="00D57AA6"/>
    <w:rsid w:val="00D6332B"/>
    <w:rsid w:val="00D762E8"/>
    <w:rsid w:val="00D82093"/>
    <w:rsid w:val="00D846D8"/>
    <w:rsid w:val="00DA63C5"/>
    <w:rsid w:val="00DB050F"/>
    <w:rsid w:val="00DB6ED1"/>
    <w:rsid w:val="00DD61EE"/>
    <w:rsid w:val="00DE666F"/>
    <w:rsid w:val="00DF784C"/>
    <w:rsid w:val="00E031E7"/>
    <w:rsid w:val="00E21E0A"/>
    <w:rsid w:val="00E30E04"/>
    <w:rsid w:val="00E52BCA"/>
    <w:rsid w:val="00E556E1"/>
    <w:rsid w:val="00E63030"/>
    <w:rsid w:val="00E81C5A"/>
    <w:rsid w:val="00E95846"/>
    <w:rsid w:val="00E96C33"/>
    <w:rsid w:val="00EA4583"/>
    <w:rsid w:val="00EA67BD"/>
    <w:rsid w:val="00EB1C77"/>
    <w:rsid w:val="00EC3FFD"/>
    <w:rsid w:val="00ED4B8E"/>
    <w:rsid w:val="00EE008D"/>
    <w:rsid w:val="00EF093D"/>
    <w:rsid w:val="00F02590"/>
    <w:rsid w:val="00F17CAD"/>
    <w:rsid w:val="00F2513D"/>
    <w:rsid w:val="00F30D1D"/>
    <w:rsid w:val="00F4292A"/>
    <w:rsid w:val="00F51EA6"/>
    <w:rsid w:val="00F6239A"/>
    <w:rsid w:val="00F706DF"/>
    <w:rsid w:val="00F722A6"/>
    <w:rsid w:val="00FA35D5"/>
    <w:rsid w:val="00FA3EBD"/>
    <w:rsid w:val="00FA5DC5"/>
    <w:rsid w:val="00FA7A20"/>
    <w:rsid w:val="00FB52CF"/>
    <w:rsid w:val="00FE6535"/>
    <w:rsid w:val="00FE6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071"/>
    <w:rPr>
      <w:rFonts w:ascii="Tahoma" w:hAnsi="Tahoma" w:cs="Tahoma"/>
      <w:sz w:val="16"/>
      <w:szCs w:val="16"/>
    </w:rPr>
  </w:style>
  <w:style w:type="character" w:styleId="CommentReference">
    <w:name w:val="annotation reference"/>
    <w:basedOn w:val="DefaultParagraphFont"/>
    <w:uiPriority w:val="99"/>
    <w:semiHidden/>
    <w:unhideWhenUsed/>
    <w:rsid w:val="008315E2"/>
    <w:rPr>
      <w:sz w:val="16"/>
      <w:szCs w:val="16"/>
    </w:rPr>
  </w:style>
  <w:style w:type="paragraph" w:styleId="CommentText">
    <w:name w:val="annotation text"/>
    <w:basedOn w:val="Normal"/>
    <w:link w:val="CommentTextChar"/>
    <w:uiPriority w:val="99"/>
    <w:unhideWhenUsed/>
    <w:rsid w:val="008315E2"/>
    <w:pPr>
      <w:spacing w:line="240" w:lineRule="auto"/>
    </w:pPr>
    <w:rPr>
      <w:sz w:val="20"/>
      <w:szCs w:val="20"/>
    </w:rPr>
  </w:style>
  <w:style w:type="character" w:customStyle="1" w:styleId="CommentTextChar">
    <w:name w:val="Comment Text Char"/>
    <w:basedOn w:val="DefaultParagraphFont"/>
    <w:link w:val="CommentText"/>
    <w:uiPriority w:val="99"/>
    <w:rsid w:val="008315E2"/>
    <w:rPr>
      <w:sz w:val="20"/>
      <w:szCs w:val="20"/>
    </w:rPr>
  </w:style>
  <w:style w:type="paragraph" w:styleId="CommentSubject">
    <w:name w:val="annotation subject"/>
    <w:basedOn w:val="CommentText"/>
    <w:next w:val="CommentText"/>
    <w:link w:val="CommentSubjectChar"/>
    <w:uiPriority w:val="99"/>
    <w:semiHidden/>
    <w:unhideWhenUsed/>
    <w:rsid w:val="008315E2"/>
    <w:rPr>
      <w:b/>
      <w:bCs/>
    </w:rPr>
  </w:style>
  <w:style w:type="character" w:customStyle="1" w:styleId="CommentSubjectChar">
    <w:name w:val="Comment Subject Char"/>
    <w:basedOn w:val="CommentTextChar"/>
    <w:link w:val="CommentSubject"/>
    <w:uiPriority w:val="99"/>
    <w:semiHidden/>
    <w:rsid w:val="008315E2"/>
    <w:rPr>
      <w:b/>
      <w:bCs/>
      <w:sz w:val="20"/>
      <w:szCs w:val="20"/>
    </w:rPr>
  </w:style>
  <w:style w:type="paragraph" w:styleId="ListParagraph">
    <w:name w:val="List Paragraph"/>
    <w:basedOn w:val="Normal"/>
    <w:uiPriority w:val="34"/>
    <w:qFormat/>
    <w:rsid w:val="00D82093"/>
    <w:pPr>
      <w:ind w:left="720"/>
      <w:contextualSpacing/>
    </w:pPr>
  </w:style>
  <w:style w:type="paragraph" w:styleId="Revision">
    <w:name w:val="Revision"/>
    <w:hidden/>
    <w:uiPriority w:val="99"/>
    <w:semiHidden/>
    <w:rsid w:val="003168F2"/>
    <w:pPr>
      <w:spacing w:after="0" w:line="240" w:lineRule="auto"/>
    </w:pPr>
  </w:style>
  <w:style w:type="paragraph" w:styleId="NormalWeb">
    <w:name w:val="Normal (Web)"/>
    <w:basedOn w:val="Normal"/>
    <w:uiPriority w:val="99"/>
    <w:semiHidden/>
    <w:unhideWhenUsed/>
    <w:rsid w:val="00D015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D0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80D"/>
  </w:style>
  <w:style w:type="paragraph" w:styleId="Footer">
    <w:name w:val="footer"/>
    <w:basedOn w:val="Normal"/>
    <w:link w:val="FooterChar"/>
    <w:uiPriority w:val="99"/>
    <w:unhideWhenUsed/>
    <w:rsid w:val="00D0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8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071"/>
    <w:rPr>
      <w:rFonts w:ascii="Tahoma" w:hAnsi="Tahoma" w:cs="Tahoma"/>
      <w:sz w:val="16"/>
      <w:szCs w:val="16"/>
    </w:rPr>
  </w:style>
  <w:style w:type="character" w:styleId="CommentReference">
    <w:name w:val="annotation reference"/>
    <w:basedOn w:val="DefaultParagraphFont"/>
    <w:uiPriority w:val="99"/>
    <w:semiHidden/>
    <w:unhideWhenUsed/>
    <w:rsid w:val="008315E2"/>
    <w:rPr>
      <w:sz w:val="16"/>
      <w:szCs w:val="16"/>
    </w:rPr>
  </w:style>
  <w:style w:type="paragraph" w:styleId="CommentText">
    <w:name w:val="annotation text"/>
    <w:basedOn w:val="Normal"/>
    <w:link w:val="CommentTextChar"/>
    <w:uiPriority w:val="99"/>
    <w:unhideWhenUsed/>
    <w:rsid w:val="008315E2"/>
    <w:pPr>
      <w:spacing w:line="240" w:lineRule="auto"/>
    </w:pPr>
    <w:rPr>
      <w:sz w:val="20"/>
      <w:szCs w:val="20"/>
    </w:rPr>
  </w:style>
  <w:style w:type="character" w:customStyle="1" w:styleId="CommentTextChar">
    <w:name w:val="Comment Text Char"/>
    <w:basedOn w:val="DefaultParagraphFont"/>
    <w:link w:val="CommentText"/>
    <w:uiPriority w:val="99"/>
    <w:rsid w:val="008315E2"/>
    <w:rPr>
      <w:sz w:val="20"/>
      <w:szCs w:val="20"/>
    </w:rPr>
  </w:style>
  <w:style w:type="paragraph" w:styleId="CommentSubject">
    <w:name w:val="annotation subject"/>
    <w:basedOn w:val="CommentText"/>
    <w:next w:val="CommentText"/>
    <w:link w:val="CommentSubjectChar"/>
    <w:uiPriority w:val="99"/>
    <w:semiHidden/>
    <w:unhideWhenUsed/>
    <w:rsid w:val="008315E2"/>
    <w:rPr>
      <w:b/>
      <w:bCs/>
    </w:rPr>
  </w:style>
  <w:style w:type="character" w:customStyle="1" w:styleId="CommentSubjectChar">
    <w:name w:val="Comment Subject Char"/>
    <w:basedOn w:val="CommentTextChar"/>
    <w:link w:val="CommentSubject"/>
    <w:uiPriority w:val="99"/>
    <w:semiHidden/>
    <w:rsid w:val="008315E2"/>
    <w:rPr>
      <w:b/>
      <w:bCs/>
      <w:sz w:val="20"/>
      <w:szCs w:val="20"/>
    </w:rPr>
  </w:style>
  <w:style w:type="paragraph" w:styleId="ListParagraph">
    <w:name w:val="List Paragraph"/>
    <w:basedOn w:val="Normal"/>
    <w:uiPriority w:val="34"/>
    <w:qFormat/>
    <w:rsid w:val="00D82093"/>
    <w:pPr>
      <w:ind w:left="720"/>
      <w:contextualSpacing/>
    </w:pPr>
  </w:style>
  <w:style w:type="paragraph" w:styleId="Revision">
    <w:name w:val="Revision"/>
    <w:hidden/>
    <w:uiPriority w:val="99"/>
    <w:semiHidden/>
    <w:rsid w:val="003168F2"/>
    <w:pPr>
      <w:spacing w:after="0" w:line="240" w:lineRule="auto"/>
    </w:pPr>
  </w:style>
  <w:style w:type="paragraph" w:styleId="NormalWeb">
    <w:name w:val="Normal (Web)"/>
    <w:basedOn w:val="Normal"/>
    <w:uiPriority w:val="99"/>
    <w:semiHidden/>
    <w:unhideWhenUsed/>
    <w:rsid w:val="00D015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D0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80D"/>
  </w:style>
  <w:style w:type="paragraph" w:styleId="Footer">
    <w:name w:val="footer"/>
    <w:basedOn w:val="Normal"/>
    <w:link w:val="FooterChar"/>
    <w:uiPriority w:val="99"/>
    <w:unhideWhenUsed/>
    <w:rsid w:val="00D0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19315">
      <w:bodyDiv w:val="1"/>
      <w:marLeft w:val="0"/>
      <w:marRight w:val="0"/>
      <w:marTop w:val="0"/>
      <w:marBottom w:val="0"/>
      <w:divBdr>
        <w:top w:val="none" w:sz="0" w:space="0" w:color="auto"/>
        <w:left w:val="none" w:sz="0" w:space="0" w:color="auto"/>
        <w:bottom w:val="none" w:sz="0" w:space="0" w:color="auto"/>
        <w:right w:val="none" w:sz="0" w:space="0" w:color="auto"/>
      </w:divBdr>
    </w:div>
    <w:div w:id="983585356">
      <w:bodyDiv w:val="1"/>
      <w:marLeft w:val="0"/>
      <w:marRight w:val="0"/>
      <w:marTop w:val="0"/>
      <w:marBottom w:val="0"/>
      <w:divBdr>
        <w:top w:val="none" w:sz="0" w:space="0" w:color="auto"/>
        <w:left w:val="none" w:sz="0" w:space="0" w:color="auto"/>
        <w:bottom w:val="none" w:sz="0" w:space="0" w:color="auto"/>
        <w:right w:val="none" w:sz="0" w:space="0" w:color="auto"/>
      </w:divBdr>
    </w:div>
    <w:div w:id="151935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0970-0351</OMB_x0020_Control_x0020_Number>
    <FR_x0020_Title xmlns="e059a2d5-a4f8-4fd8-b836-4c9cf26100e7">State Plan for Grants to States for Refugee Resettlement</FR_x0020_Title>
    <ACF_x0020_Tracking_x0020_No_x002e_ xmlns="e059a2d5-a4f8-4fd8-b836-4c9cf26100e7">ORR-0135</ACF_x0020_Tracking_x0020_No_x002e_>
    <Description0 xmlns="e059a2d5-a4f8-4fd8-b836-4c9cf26100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69EBD-33CB-4891-8D94-5E7BA2EE5ED2}">
  <ds:schemaRefs>
    <ds:schemaRef ds:uri="http://schemas.microsoft.com/sharepoint/v3/contenttype/forms"/>
  </ds:schemaRefs>
</ds:datastoreItem>
</file>

<file path=customXml/itemProps2.xml><?xml version="1.0" encoding="utf-8"?>
<ds:datastoreItem xmlns:ds="http://schemas.openxmlformats.org/officeDocument/2006/customXml" ds:itemID="{57E9DE4A-9E5E-497F-BFBA-F03DF6A1F43F}">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705F84C9-14EE-44AD-AFF7-264CFD8DA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EAC7C2-2864-4090-8A71-F8A4711A7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3090</Words>
  <Characters>17618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CKL_State Plan_031517</vt:lpstr>
    </vt:vector>
  </TitlesOfParts>
  <Company>DHHS</Company>
  <LinksUpToDate>false</LinksUpToDate>
  <CharactersWithSpaces>20667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Plan for Grants to States for Refugee Resettlement</dc:title>
  <dc:creator>Goran D</dc:creator>
  <cp:lastModifiedBy>SYSTEM</cp:lastModifiedBy>
  <cp:revision>2</cp:revision>
  <cp:lastPrinted>2017-03-22T17:18:00Z</cp:lastPrinted>
  <dcterms:created xsi:type="dcterms:W3CDTF">2017-11-14T17:54:00Z</dcterms:created>
  <dcterms:modified xsi:type="dcterms:W3CDTF">2017-11-14T17:54:00Z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