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740EF" w14:textId="77777777"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0216B7">
        <w:rPr>
          <w:sz w:val="28"/>
        </w:rPr>
        <w:t>0920</w:t>
      </w:r>
      <w:r>
        <w:rPr>
          <w:sz w:val="28"/>
        </w:rPr>
        <w:t>-</w:t>
      </w:r>
      <w:r w:rsidR="000216B7">
        <w:rPr>
          <w:sz w:val="28"/>
        </w:rPr>
        <w:t>1071</w:t>
      </w:r>
      <w:r>
        <w:rPr>
          <w:sz w:val="28"/>
        </w:rPr>
        <w:t>)</w:t>
      </w:r>
    </w:p>
    <w:p w14:paraId="0CA30D22" w14:textId="77777777" w:rsidR="00B46F2C" w:rsidRPr="00A44550" w:rsidRDefault="00E2594A" w:rsidP="00F85367">
      <w:r>
        <w:rPr>
          <w:noProof/>
        </w:rPr>
        <mc:AlternateContent>
          <mc:Choice Requires="wps">
            <w:drawing>
              <wp:anchor distT="0" distB="0" distL="114300" distR="114300" simplePos="0" relativeHeight="251658240" behindDoc="0" locked="0" layoutInCell="0" allowOverlap="1" wp14:anchorId="210FF726" wp14:editId="7C8935A2">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CD7CCED"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r w:rsidR="00F85367" w:rsidRPr="00A44550">
        <w:t>Dialysis Event Module Training Needs Assessment</w:t>
      </w:r>
    </w:p>
    <w:p w14:paraId="663B9203" w14:textId="77777777" w:rsidR="00B46F2C" w:rsidRPr="00A44550" w:rsidRDefault="00B46F2C"/>
    <w:p w14:paraId="165D73EE" w14:textId="77777777" w:rsidR="00F85367" w:rsidRPr="00A44550" w:rsidRDefault="00B46F2C" w:rsidP="00F85367">
      <w:r w:rsidRPr="00A44550">
        <w:rPr>
          <w:b/>
        </w:rPr>
        <w:t>PURPOSE:</w:t>
      </w:r>
      <w:r w:rsidR="00F85367" w:rsidRPr="00A44550">
        <w:rPr>
          <w:b/>
        </w:rPr>
        <w:t xml:space="preserve"> </w:t>
      </w:r>
      <w:r w:rsidR="00F85367" w:rsidRPr="00A44550">
        <w:t xml:space="preserve">The purpose of the NHSN Dialysis Event Module Training Needs Assessment is to identify and understand the training needs of NHSN facility-level users and to gauge their current knowledge and use of available training and education resources. The results of the survey will help the Dialysis Component Team determine whether the available training resources are meeting the needs of NHSN users and inform the development of future training and education materials and activities. </w:t>
      </w:r>
    </w:p>
    <w:p w14:paraId="1A352816" w14:textId="77777777" w:rsidR="00B46F2C" w:rsidRDefault="00B46F2C" w:rsidP="00434E33">
      <w:pPr>
        <w:pStyle w:val="Header"/>
        <w:tabs>
          <w:tab w:val="clear" w:pos="4320"/>
          <w:tab w:val="clear" w:pos="8640"/>
        </w:tabs>
        <w:rPr>
          <w:b/>
        </w:rPr>
      </w:pPr>
    </w:p>
    <w:p w14:paraId="044F976E" w14:textId="77777777" w:rsidR="00B46F2C" w:rsidRDefault="00B46F2C" w:rsidP="00434E33">
      <w:pPr>
        <w:pStyle w:val="Header"/>
        <w:tabs>
          <w:tab w:val="clear" w:pos="4320"/>
          <w:tab w:val="clear" w:pos="8640"/>
        </w:tabs>
        <w:rPr>
          <w:b/>
        </w:rPr>
      </w:pPr>
    </w:p>
    <w:p w14:paraId="7C711CB7" w14:textId="77777777" w:rsidR="00840FCA" w:rsidRDefault="00B46F2C" w:rsidP="00840FCA">
      <w:pPr>
        <w:pStyle w:val="Header"/>
        <w:tabs>
          <w:tab w:val="clear" w:pos="4320"/>
          <w:tab w:val="clear" w:pos="8640"/>
        </w:tabs>
      </w:pPr>
      <w:r w:rsidRPr="00434E33">
        <w:rPr>
          <w:b/>
        </w:rPr>
        <w:t>DESCRIPTION OF RESPONDENTS</w:t>
      </w:r>
      <w:r>
        <w:t>:</w:t>
      </w:r>
      <w:r w:rsidR="00F85367">
        <w:t xml:space="preserve"> Facility-level Dialysis Event Module NHSN users.</w:t>
      </w:r>
    </w:p>
    <w:p w14:paraId="1A679CCE" w14:textId="77777777" w:rsidR="00840FCA" w:rsidRDefault="00840FCA" w:rsidP="00840FCA">
      <w:pPr>
        <w:pStyle w:val="Header"/>
        <w:tabs>
          <w:tab w:val="clear" w:pos="4320"/>
          <w:tab w:val="clear" w:pos="8640"/>
        </w:tabs>
        <w:rPr>
          <w:b/>
        </w:rPr>
      </w:pPr>
    </w:p>
    <w:p w14:paraId="13F75C49" w14:textId="77777777" w:rsidR="00B46F2C" w:rsidRDefault="00B46F2C">
      <w:pPr>
        <w:rPr>
          <w:b/>
        </w:rPr>
      </w:pPr>
    </w:p>
    <w:p w14:paraId="139C2102" w14:textId="77777777" w:rsidR="00B46F2C" w:rsidRPr="00F06866" w:rsidRDefault="00B46F2C">
      <w:pPr>
        <w:rPr>
          <w:b/>
        </w:rPr>
      </w:pPr>
      <w:r>
        <w:rPr>
          <w:b/>
        </w:rPr>
        <w:t>TYPE OF COLLECTION:</w:t>
      </w:r>
      <w:r w:rsidRPr="00F06866">
        <w:t xml:space="preserve"> (Check one)</w:t>
      </w:r>
    </w:p>
    <w:p w14:paraId="67AAFDF3" w14:textId="77777777" w:rsidR="00B46F2C" w:rsidRPr="00434E33" w:rsidRDefault="00B46F2C" w:rsidP="0096108F">
      <w:pPr>
        <w:pStyle w:val="BodyTextIndent"/>
        <w:tabs>
          <w:tab w:val="left" w:pos="360"/>
        </w:tabs>
        <w:ind w:left="0"/>
        <w:rPr>
          <w:bCs/>
          <w:sz w:val="16"/>
          <w:szCs w:val="16"/>
        </w:rPr>
      </w:pPr>
    </w:p>
    <w:p w14:paraId="25DD4445" w14:textId="77777777" w:rsidR="00B46F2C" w:rsidRPr="00F06866" w:rsidRDefault="00B46F2C" w:rsidP="001D0776">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F85367">
        <w:rPr>
          <w:bCs/>
          <w:sz w:val="24"/>
        </w:rPr>
        <w:t>X</w:t>
      </w:r>
      <w:r w:rsidRPr="00F06866">
        <w:rPr>
          <w:bCs/>
          <w:sz w:val="24"/>
        </w:rPr>
        <w:t xml:space="preserve">] Customer Satisfaction Survey  </w:t>
      </w:r>
    </w:p>
    <w:p w14:paraId="3490E19C" w14:textId="77777777" w:rsidR="00B46F2C" w:rsidRDefault="00B46F2C" w:rsidP="001D0776">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352BEFA5" w14:textId="77777777" w:rsidR="00B46F2C" w:rsidRDefault="00B46F2C" w:rsidP="001D0776">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001D0776" w:rsidRPr="00F06866">
        <w:rPr>
          <w:bCs/>
          <w:sz w:val="24"/>
        </w:rPr>
        <w:t>[</w:t>
      </w:r>
      <w:r w:rsidR="001D0776">
        <w:rPr>
          <w:bCs/>
          <w:sz w:val="24"/>
        </w:rPr>
        <w:t xml:space="preserve"> </w:t>
      </w:r>
      <w:r w:rsidR="001D0776" w:rsidRPr="00F06866">
        <w:rPr>
          <w:bCs/>
          <w:sz w:val="24"/>
        </w:rPr>
        <w:t>]</w:t>
      </w:r>
      <w:r w:rsidR="001D0776">
        <w:rPr>
          <w:bCs/>
          <w:sz w:val="24"/>
        </w:rPr>
        <w:t xml:space="preserve"> </w:t>
      </w:r>
      <w:r>
        <w:rPr>
          <w:bCs/>
          <w:sz w:val="24"/>
        </w:rPr>
        <w:t>Other:</w:t>
      </w:r>
      <w:r w:rsidRPr="00F06866">
        <w:rPr>
          <w:bCs/>
          <w:sz w:val="24"/>
          <w:u w:val="single"/>
        </w:rPr>
        <w:t xml:space="preserve"> ______________________</w:t>
      </w:r>
    </w:p>
    <w:p w14:paraId="71955BD7" w14:textId="77777777" w:rsidR="001D0776" w:rsidRDefault="001D0776">
      <w:pPr>
        <w:rPr>
          <w:b/>
        </w:rPr>
      </w:pPr>
    </w:p>
    <w:p w14:paraId="09F12B37" w14:textId="77777777" w:rsidR="00B46F2C" w:rsidRDefault="00B46F2C">
      <w:pPr>
        <w:rPr>
          <w:b/>
        </w:rPr>
      </w:pPr>
      <w:r>
        <w:rPr>
          <w:b/>
        </w:rPr>
        <w:t>CERTIFICATION:</w:t>
      </w:r>
    </w:p>
    <w:p w14:paraId="041383DF" w14:textId="77777777" w:rsidR="00B46F2C" w:rsidRDefault="00B46F2C">
      <w:pPr>
        <w:rPr>
          <w:sz w:val="16"/>
          <w:szCs w:val="16"/>
        </w:rPr>
      </w:pPr>
    </w:p>
    <w:p w14:paraId="7BB6BFE6" w14:textId="77777777" w:rsidR="00B46F2C" w:rsidRPr="009C13B9" w:rsidRDefault="00B46F2C" w:rsidP="008101A5">
      <w:r>
        <w:t xml:space="preserve">I certify the following to be true: </w:t>
      </w:r>
    </w:p>
    <w:p w14:paraId="2CECDC1B" w14:textId="77777777" w:rsidR="00B46F2C" w:rsidRDefault="00B46F2C" w:rsidP="008101A5">
      <w:pPr>
        <w:pStyle w:val="ListParagraph"/>
        <w:numPr>
          <w:ilvl w:val="0"/>
          <w:numId w:val="14"/>
        </w:numPr>
      </w:pPr>
      <w:r>
        <w:t>The collection is voluntary.</w:t>
      </w:r>
      <w:r w:rsidRPr="00C14CC4">
        <w:t xml:space="preserve"> </w:t>
      </w:r>
    </w:p>
    <w:p w14:paraId="15C4D3E6"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3B01DB19"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14:paraId="513F1EEE"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D9269EC"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74F67E4A"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2F57CAF4" w14:textId="77777777" w:rsidR="00B46F2C" w:rsidRDefault="00B46F2C" w:rsidP="009C13B9"/>
    <w:p w14:paraId="5611C609" w14:textId="77777777" w:rsidR="00B46F2C" w:rsidRDefault="00F85367" w:rsidP="009C13B9">
      <w:r>
        <w:t>Name:_</w:t>
      </w:r>
      <w:r w:rsidRPr="00F85367">
        <w:rPr>
          <w:u w:val="single"/>
        </w:rPr>
        <w:t>Erikka Woolfolk</w:t>
      </w:r>
      <w:r w:rsidR="00B46F2C" w:rsidRPr="00F85367">
        <w:rPr>
          <w:u w:val="single"/>
        </w:rPr>
        <w:t>_______________</w:t>
      </w:r>
    </w:p>
    <w:p w14:paraId="02E7277B" w14:textId="77777777" w:rsidR="00B46F2C" w:rsidRDefault="00B46F2C" w:rsidP="009C13B9">
      <w:pPr>
        <w:pStyle w:val="ListParagraph"/>
        <w:ind w:left="360"/>
      </w:pPr>
    </w:p>
    <w:p w14:paraId="78E255D9" w14:textId="77777777" w:rsidR="00B46F2C" w:rsidRDefault="00B46F2C" w:rsidP="009C13B9">
      <w:r>
        <w:t>To assist review, please provide answers to the following question:</w:t>
      </w:r>
    </w:p>
    <w:p w14:paraId="1E046092" w14:textId="77777777" w:rsidR="00B46F2C" w:rsidRDefault="00B46F2C" w:rsidP="009C13B9">
      <w:pPr>
        <w:pStyle w:val="ListParagraph"/>
        <w:ind w:left="360"/>
      </w:pPr>
    </w:p>
    <w:p w14:paraId="28F97976" w14:textId="77777777" w:rsidR="00B46F2C" w:rsidRPr="00C86E91" w:rsidRDefault="00B46F2C" w:rsidP="00C86E91">
      <w:pPr>
        <w:rPr>
          <w:b/>
        </w:rPr>
      </w:pPr>
      <w:r w:rsidRPr="00C86E91">
        <w:rPr>
          <w:b/>
        </w:rPr>
        <w:t>Personally Identifiable Information:</w:t>
      </w:r>
    </w:p>
    <w:p w14:paraId="05B57518" w14:textId="77777777" w:rsidR="00B46F2C" w:rsidRDefault="00B46F2C" w:rsidP="00C86E91">
      <w:pPr>
        <w:pStyle w:val="ListParagraph"/>
        <w:numPr>
          <w:ilvl w:val="0"/>
          <w:numId w:val="18"/>
        </w:numPr>
      </w:pPr>
      <w:r>
        <w:t>Is personally identifiable information (PII) collected?  [  ] Yes  [</w:t>
      </w:r>
      <w:r w:rsidR="00F85367">
        <w:t>X</w:t>
      </w:r>
      <w:r>
        <w:t xml:space="preserve">]  No </w:t>
      </w:r>
    </w:p>
    <w:p w14:paraId="1D59C94D" w14:textId="77777777" w:rsidR="00B46F2C" w:rsidRDefault="00B46F2C" w:rsidP="00C86E91">
      <w:pPr>
        <w:pStyle w:val="ListParagraph"/>
        <w:numPr>
          <w:ilvl w:val="0"/>
          <w:numId w:val="18"/>
        </w:numPr>
      </w:pPr>
      <w:r>
        <w:t>If Yes, is the information that will be collected included in records that are subject to the Pri</w:t>
      </w:r>
      <w:r w:rsidR="00A44550">
        <w:t>vacy Act of 1974?   [  ] Yes [X</w:t>
      </w:r>
      <w:r>
        <w:t xml:space="preserve">] No  </w:t>
      </w:r>
    </w:p>
    <w:p w14:paraId="188C4F90" w14:textId="77777777" w:rsidR="00B46F2C" w:rsidRDefault="00B46F2C" w:rsidP="00C86E91">
      <w:pPr>
        <w:pStyle w:val="ListParagraph"/>
        <w:numPr>
          <w:ilvl w:val="0"/>
          <w:numId w:val="18"/>
        </w:numPr>
      </w:pPr>
      <w:r>
        <w:t>If Applicable, has a System or Records Notic</w:t>
      </w:r>
      <w:r w:rsidR="00A44550">
        <w:t>e been published?  [  ] Yes  [X</w:t>
      </w:r>
      <w:r>
        <w:t>] No</w:t>
      </w:r>
    </w:p>
    <w:p w14:paraId="59D510D1" w14:textId="77777777" w:rsidR="00B46F2C" w:rsidRPr="00C86E91" w:rsidRDefault="00B46F2C" w:rsidP="00C86E91">
      <w:pPr>
        <w:pStyle w:val="ListParagraph"/>
        <w:ind w:left="0"/>
        <w:rPr>
          <w:b/>
        </w:rPr>
      </w:pPr>
      <w:r>
        <w:rPr>
          <w:b/>
        </w:rPr>
        <w:t>Gifts or Payments:</w:t>
      </w:r>
    </w:p>
    <w:p w14:paraId="5DF30308" w14:textId="77777777" w:rsidR="001D0776" w:rsidRDefault="00B46F2C">
      <w:pPr>
        <w:sectPr w:rsidR="001D0776" w:rsidSect="00194AC6">
          <w:headerReference w:type="default" r:id="rId12"/>
          <w:footerReference w:type="default" r:id="rId13"/>
          <w:pgSz w:w="12240" w:h="15840"/>
          <w:pgMar w:top="720" w:right="1440" w:bottom="1440" w:left="1440" w:header="720" w:footer="720" w:gutter="0"/>
          <w:cols w:space="720"/>
          <w:docGrid w:linePitch="360"/>
        </w:sectPr>
      </w:pPr>
      <w:r>
        <w:t>Is an incentive (e.g., money or reimbursement of expenses, token of appreciation) provide</w:t>
      </w:r>
      <w:r w:rsidR="00F85367">
        <w:t>d to participants?  [  ] Yes [X</w:t>
      </w:r>
      <w:r>
        <w:t>] No</w:t>
      </w:r>
    </w:p>
    <w:p w14:paraId="4EC83354" w14:textId="77777777" w:rsidR="00B46F2C" w:rsidRDefault="00B46F2C" w:rsidP="00C86E91">
      <w:pPr>
        <w:rPr>
          <w:i/>
        </w:rPr>
      </w:pPr>
      <w:r>
        <w:rPr>
          <w:b/>
        </w:rPr>
        <w:lastRenderedPageBreak/>
        <w:t>BURDEN HOURS</w:t>
      </w:r>
      <w:r>
        <w:t xml:space="preserve"> </w:t>
      </w:r>
    </w:p>
    <w:p w14:paraId="71660D28" w14:textId="77777777"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5"/>
        <w:gridCol w:w="1620"/>
        <w:gridCol w:w="1710"/>
        <w:gridCol w:w="1206"/>
      </w:tblGrid>
      <w:tr w:rsidR="00B46F2C" w14:paraId="3313901F" w14:textId="77777777" w:rsidTr="00AB43E0">
        <w:trPr>
          <w:trHeight w:val="274"/>
        </w:trPr>
        <w:tc>
          <w:tcPr>
            <w:tcW w:w="5125" w:type="dxa"/>
          </w:tcPr>
          <w:p w14:paraId="7313AA18" w14:textId="77777777" w:rsidR="00B46F2C" w:rsidRPr="00512CA7" w:rsidRDefault="00B46F2C" w:rsidP="00C8488C">
            <w:pPr>
              <w:rPr>
                <w:b/>
              </w:rPr>
            </w:pPr>
            <w:r w:rsidRPr="00512CA7">
              <w:rPr>
                <w:b/>
              </w:rPr>
              <w:t xml:space="preserve">Category of Respondent </w:t>
            </w:r>
          </w:p>
        </w:tc>
        <w:tc>
          <w:tcPr>
            <w:tcW w:w="1620" w:type="dxa"/>
          </w:tcPr>
          <w:p w14:paraId="54715094" w14:textId="77777777" w:rsidR="00B46F2C" w:rsidRPr="00512CA7" w:rsidRDefault="00B46F2C" w:rsidP="00843796">
            <w:pPr>
              <w:rPr>
                <w:b/>
              </w:rPr>
            </w:pPr>
            <w:r w:rsidRPr="00512CA7">
              <w:rPr>
                <w:b/>
              </w:rPr>
              <w:t>No. of Respondents</w:t>
            </w:r>
          </w:p>
        </w:tc>
        <w:tc>
          <w:tcPr>
            <w:tcW w:w="1710" w:type="dxa"/>
          </w:tcPr>
          <w:p w14:paraId="1A2D3355" w14:textId="77777777" w:rsidR="00B46F2C" w:rsidRPr="00512CA7" w:rsidRDefault="00B46F2C" w:rsidP="00843796">
            <w:pPr>
              <w:rPr>
                <w:b/>
              </w:rPr>
            </w:pPr>
            <w:r w:rsidRPr="00512CA7">
              <w:rPr>
                <w:b/>
              </w:rPr>
              <w:t>Participation Time</w:t>
            </w:r>
          </w:p>
        </w:tc>
        <w:tc>
          <w:tcPr>
            <w:tcW w:w="1206" w:type="dxa"/>
          </w:tcPr>
          <w:p w14:paraId="5316F721" w14:textId="77777777" w:rsidR="00B46F2C" w:rsidRPr="00512CA7" w:rsidRDefault="00B46F2C" w:rsidP="00843796">
            <w:pPr>
              <w:rPr>
                <w:b/>
              </w:rPr>
            </w:pPr>
            <w:r w:rsidRPr="00512CA7">
              <w:rPr>
                <w:b/>
              </w:rPr>
              <w:t>Burden</w:t>
            </w:r>
          </w:p>
        </w:tc>
      </w:tr>
      <w:tr w:rsidR="00B46F2C" w14:paraId="0713EB23" w14:textId="77777777" w:rsidTr="0019723E">
        <w:trPr>
          <w:trHeight w:val="274"/>
        </w:trPr>
        <w:tc>
          <w:tcPr>
            <w:tcW w:w="5125" w:type="dxa"/>
            <w:shd w:val="clear" w:color="auto" w:fill="auto"/>
          </w:tcPr>
          <w:p w14:paraId="108CB4A7" w14:textId="77777777" w:rsidR="00B46F2C" w:rsidRPr="0019723E" w:rsidRDefault="00A44550" w:rsidP="00843796">
            <w:r w:rsidRPr="0019723E">
              <w:t>Individuals</w:t>
            </w:r>
          </w:p>
        </w:tc>
        <w:tc>
          <w:tcPr>
            <w:tcW w:w="1620" w:type="dxa"/>
            <w:shd w:val="clear" w:color="auto" w:fill="auto"/>
          </w:tcPr>
          <w:p w14:paraId="00FB37C6" w14:textId="77777777" w:rsidR="00B46F2C" w:rsidRPr="0019723E" w:rsidRDefault="00AB43E0" w:rsidP="00843796">
            <w:r w:rsidRPr="0019723E">
              <w:t>6500</w:t>
            </w:r>
          </w:p>
        </w:tc>
        <w:tc>
          <w:tcPr>
            <w:tcW w:w="1710" w:type="dxa"/>
            <w:shd w:val="clear" w:color="auto" w:fill="auto"/>
          </w:tcPr>
          <w:p w14:paraId="409756E2" w14:textId="77777777" w:rsidR="00B46F2C" w:rsidRPr="0019723E" w:rsidRDefault="00AB43E0" w:rsidP="00843796">
            <w:r w:rsidRPr="0019723E">
              <w:t>10 minutes</w:t>
            </w:r>
          </w:p>
        </w:tc>
        <w:tc>
          <w:tcPr>
            <w:tcW w:w="1206" w:type="dxa"/>
            <w:shd w:val="clear" w:color="auto" w:fill="auto"/>
          </w:tcPr>
          <w:p w14:paraId="08ECFF89" w14:textId="185278F4" w:rsidR="00B46F2C" w:rsidRPr="0019723E" w:rsidRDefault="00571B46" w:rsidP="0019723E">
            <w:r>
              <w:t>1083</w:t>
            </w:r>
            <w:r w:rsidR="00AB43E0" w:rsidRPr="0019723E">
              <w:t xml:space="preserve"> </w:t>
            </w:r>
          </w:p>
        </w:tc>
      </w:tr>
      <w:tr w:rsidR="00B46F2C" w14:paraId="347DED3D" w14:textId="77777777" w:rsidTr="00AB43E0">
        <w:trPr>
          <w:trHeight w:val="274"/>
        </w:trPr>
        <w:tc>
          <w:tcPr>
            <w:tcW w:w="5125" w:type="dxa"/>
          </w:tcPr>
          <w:p w14:paraId="22305251" w14:textId="77777777" w:rsidR="00B46F2C" w:rsidRDefault="00B46F2C" w:rsidP="00843796"/>
        </w:tc>
        <w:tc>
          <w:tcPr>
            <w:tcW w:w="1620" w:type="dxa"/>
          </w:tcPr>
          <w:p w14:paraId="32D2B489" w14:textId="77777777" w:rsidR="00B46F2C" w:rsidRDefault="00B46F2C" w:rsidP="00843796"/>
        </w:tc>
        <w:tc>
          <w:tcPr>
            <w:tcW w:w="1710" w:type="dxa"/>
          </w:tcPr>
          <w:p w14:paraId="5864ADB5" w14:textId="77777777" w:rsidR="00B46F2C" w:rsidRDefault="00B46F2C" w:rsidP="00843796"/>
        </w:tc>
        <w:tc>
          <w:tcPr>
            <w:tcW w:w="1206" w:type="dxa"/>
          </w:tcPr>
          <w:p w14:paraId="2968CC9A" w14:textId="77777777" w:rsidR="00B46F2C" w:rsidRDefault="00B46F2C" w:rsidP="00843796"/>
        </w:tc>
      </w:tr>
      <w:tr w:rsidR="00B46F2C" w14:paraId="74A70CBB" w14:textId="77777777" w:rsidTr="00AB43E0">
        <w:trPr>
          <w:trHeight w:val="289"/>
        </w:trPr>
        <w:tc>
          <w:tcPr>
            <w:tcW w:w="5125" w:type="dxa"/>
          </w:tcPr>
          <w:p w14:paraId="5E0306F7" w14:textId="77777777" w:rsidR="00B46F2C" w:rsidRPr="00512CA7" w:rsidRDefault="00B46F2C" w:rsidP="00843796">
            <w:pPr>
              <w:rPr>
                <w:b/>
              </w:rPr>
            </w:pPr>
            <w:r w:rsidRPr="00512CA7">
              <w:rPr>
                <w:b/>
              </w:rPr>
              <w:t>Totals</w:t>
            </w:r>
          </w:p>
        </w:tc>
        <w:tc>
          <w:tcPr>
            <w:tcW w:w="1620" w:type="dxa"/>
          </w:tcPr>
          <w:p w14:paraId="352F0859" w14:textId="77777777" w:rsidR="00B46F2C" w:rsidRPr="0019723E" w:rsidRDefault="0019723E" w:rsidP="00843796">
            <w:r w:rsidRPr="0019723E">
              <w:t>6500</w:t>
            </w:r>
          </w:p>
        </w:tc>
        <w:tc>
          <w:tcPr>
            <w:tcW w:w="1710" w:type="dxa"/>
          </w:tcPr>
          <w:p w14:paraId="68601745" w14:textId="77777777" w:rsidR="00B46F2C" w:rsidRPr="0019723E" w:rsidRDefault="0019723E" w:rsidP="00843796">
            <w:r w:rsidRPr="0019723E">
              <w:t>10 minutes</w:t>
            </w:r>
          </w:p>
        </w:tc>
        <w:tc>
          <w:tcPr>
            <w:tcW w:w="1206" w:type="dxa"/>
          </w:tcPr>
          <w:p w14:paraId="4969A335" w14:textId="3D13626D" w:rsidR="00B46F2C" w:rsidRPr="0019723E" w:rsidRDefault="00571B46" w:rsidP="00843796">
            <w:r>
              <w:t>1083</w:t>
            </w:r>
            <w:r w:rsidR="0019723E" w:rsidRPr="0019723E">
              <w:t xml:space="preserve"> total burden hours for all facilities</w:t>
            </w:r>
          </w:p>
        </w:tc>
      </w:tr>
    </w:tbl>
    <w:p w14:paraId="47A05207" w14:textId="77777777" w:rsidR="00B46F2C" w:rsidRDefault="00B46F2C" w:rsidP="00F3170F"/>
    <w:p w14:paraId="6C77A630" w14:textId="77777777" w:rsidR="00B46F2C" w:rsidRDefault="00B46F2C" w:rsidP="00F3170F"/>
    <w:p w14:paraId="452F82DD" w14:textId="77777777" w:rsidR="00B46F2C" w:rsidRDefault="00B46F2C">
      <w:pPr>
        <w:rPr>
          <w:b/>
        </w:rPr>
      </w:pPr>
      <w:r w:rsidRPr="0037051B">
        <w:rPr>
          <w:b/>
        </w:rPr>
        <w:t xml:space="preserve">FEDERAL COST:  </w:t>
      </w:r>
      <w:r w:rsidRPr="0037051B">
        <w:t>The estimated annual cost to the F</w:t>
      </w:r>
      <w:r w:rsidR="00F85367" w:rsidRPr="0037051B">
        <w:t xml:space="preserve">ederal government is  </w:t>
      </w:r>
      <w:r w:rsidR="00F85367" w:rsidRPr="0037051B">
        <w:rPr>
          <w:u w:val="single"/>
        </w:rPr>
        <w:t>_$0.00</w:t>
      </w:r>
      <w:r w:rsidRPr="0037051B">
        <w:rPr>
          <w:u w:val="single"/>
        </w:rPr>
        <w:t>__</w:t>
      </w:r>
    </w:p>
    <w:p w14:paraId="4ABC22D7" w14:textId="77777777" w:rsidR="00B46F2C" w:rsidRDefault="00B46F2C">
      <w:pPr>
        <w:rPr>
          <w:b/>
          <w:bCs/>
          <w:u w:val="single"/>
        </w:rPr>
      </w:pPr>
    </w:p>
    <w:p w14:paraId="2E9161AE" w14:textId="77777777" w:rsidR="00B46F2C" w:rsidRDefault="00B46F2C" w:rsidP="00F06866">
      <w:pPr>
        <w:rPr>
          <w:b/>
        </w:rPr>
      </w:pPr>
      <w:r>
        <w:rPr>
          <w:b/>
          <w:bCs/>
          <w:u w:val="single"/>
        </w:rPr>
        <w:t>If you are conducting a focus group, survey, or plan to employ statistical methods, please  provide answers to the following questions:</w:t>
      </w:r>
    </w:p>
    <w:p w14:paraId="1A5D264E" w14:textId="77777777" w:rsidR="00B46F2C" w:rsidRDefault="00B46F2C" w:rsidP="00F06866">
      <w:pPr>
        <w:rPr>
          <w:b/>
        </w:rPr>
      </w:pPr>
    </w:p>
    <w:p w14:paraId="02934CDD" w14:textId="77777777" w:rsidR="00B46F2C" w:rsidRDefault="00B46F2C" w:rsidP="00F06866">
      <w:pPr>
        <w:rPr>
          <w:b/>
        </w:rPr>
      </w:pPr>
      <w:r>
        <w:rPr>
          <w:b/>
        </w:rPr>
        <w:t>The selection of your targeted respondents</w:t>
      </w:r>
    </w:p>
    <w:p w14:paraId="67F87B8C" w14:textId="77777777"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t>[</w:t>
      </w:r>
      <w:r w:rsidR="00A44550">
        <w:t>X] Yes</w:t>
      </w:r>
      <w:r>
        <w:t xml:space="preserve"> </w:t>
      </w:r>
      <w:r w:rsidR="00A44550">
        <w:t>[</w:t>
      </w:r>
      <w:r>
        <w:t>] No</w:t>
      </w:r>
    </w:p>
    <w:p w14:paraId="42A88BB8" w14:textId="77777777" w:rsidR="00B46F2C" w:rsidRDefault="00B46F2C" w:rsidP="00636621">
      <w:pPr>
        <w:pStyle w:val="ListParagraph"/>
      </w:pPr>
    </w:p>
    <w:p w14:paraId="5704E4DD" w14:textId="77777777" w:rsidR="00B46F2C" w:rsidRDefault="00B46F2C" w:rsidP="00A403BB">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71CCD603" w14:textId="77777777" w:rsidR="00A44550" w:rsidRDefault="00A44550" w:rsidP="00A403BB"/>
    <w:p w14:paraId="594B0B35" w14:textId="2A389BA4" w:rsidR="00A66F89" w:rsidRDefault="00A44550" w:rsidP="00A66F89">
      <w:pPr>
        <w:pStyle w:val="ListParagraph"/>
        <w:numPr>
          <w:ilvl w:val="0"/>
          <w:numId w:val="19"/>
        </w:numPr>
      </w:pPr>
      <w:r w:rsidRPr="00E65D6F">
        <w:t>NHSN Dialysis Event facility-level user contact information are documented in an internal database</w:t>
      </w:r>
      <w:r w:rsidR="00A66F89">
        <w:t xml:space="preserve"> called CERA (CERA is the platform all components within NHSN use to send e-communications to users)</w:t>
      </w:r>
    </w:p>
    <w:p w14:paraId="58B7B3E0" w14:textId="3A4CE545" w:rsidR="00A66F89" w:rsidRDefault="00A66F89" w:rsidP="00A66F89">
      <w:pPr>
        <w:pStyle w:val="ListParagraph"/>
        <w:numPr>
          <w:ilvl w:val="0"/>
          <w:numId w:val="19"/>
        </w:numPr>
      </w:pPr>
      <w:r>
        <w:t xml:space="preserve">We will use CERA to filter only the </w:t>
      </w:r>
      <w:r w:rsidR="004C466E">
        <w:t>Outpatient Hemodialysis Center users</w:t>
      </w:r>
    </w:p>
    <w:p w14:paraId="330456E4" w14:textId="780975EC" w:rsidR="004C466E" w:rsidRDefault="004C466E" w:rsidP="00A66F89">
      <w:pPr>
        <w:pStyle w:val="ListParagraph"/>
        <w:numPr>
          <w:ilvl w:val="0"/>
          <w:numId w:val="19"/>
        </w:numPr>
      </w:pPr>
      <w:r>
        <w:t>We will provide the link to Survey Monkey within the body of the email</w:t>
      </w:r>
    </w:p>
    <w:p w14:paraId="2A830BB8" w14:textId="77777777" w:rsidR="00B46F2C" w:rsidRDefault="00B46F2C" w:rsidP="00A403BB"/>
    <w:p w14:paraId="006552BC" w14:textId="77777777" w:rsidR="00B46F2C" w:rsidRDefault="00B46F2C" w:rsidP="00A403BB">
      <w:pPr>
        <w:rPr>
          <w:b/>
        </w:rPr>
      </w:pPr>
    </w:p>
    <w:p w14:paraId="4A23B550" w14:textId="77777777" w:rsidR="00B46F2C" w:rsidRDefault="00B46F2C" w:rsidP="00A403BB">
      <w:pPr>
        <w:rPr>
          <w:b/>
        </w:rPr>
      </w:pPr>
      <w:r>
        <w:rPr>
          <w:b/>
        </w:rPr>
        <w:t>Administration of the Instrument</w:t>
      </w:r>
    </w:p>
    <w:p w14:paraId="56EF8EB0" w14:textId="77777777" w:rsidR="00B46F2C" w:rsidRDefault="00B46F2C" w:rsidP="00A403BB">
      <w:pPr>
        <w:pStyle w:val="ListParagraph"/>
        <w:numPr>
          <w:ilvl w:val="0"/>
          <w:numId w:val="17"/>
        </w:numPr>
      </w:pPr>
      <w:r>
        <w:t>How will you collect the information? (Check all that apply)</w:t>
      </w:r>
    </w:p>
    <w:p w14:paraId="3F41C8E2" w14:textId="77777777" w:rsidR="00B46F2C" w:rsidRDefault="00A44550" w:rsidP="001B0AAA">
      <w:pPr>
        <w:ind w:left="720"/>
      </w:pPr>
      <w:r>
        <w:t>[X</w:t>
      </w:r>
      <w:r w:rsidR="00B46F2C">
        <w:t xml:space="preserve">] Web-based or other forms of Social Media </w:t>
      </w:r>
    </w:p>
    <w:p w14:paraId="59C462DD" w14:textId="77777777" w:rsidR="00B46F2C" w:rsidRDefault="00B46F2C" w:rsidP="001B0AAA">
      <w:pPr>
        <w:ind w:left="720"/>
      </w:pPr>
      <w:r>
        <w:t>[  ] Telephone</w:t>
      </w:r>
      <w:r>
        <w:tab/>
      </w:r>
    </w:p>
    <w:p w14:paraId="5E118D2D" w14:textId="77777777" w:rsidR="00B46F2C" w:rsidRDefault="00B46F2C" w:rsidP="001B0AAA">
      <w:pPr>
        <w:ind w:left="720"/>
      </w:pPr>
      <w:r>
        <w:t>[  ] In-person</w:t>
      </w:r>
      <w:r>
        <w:tab/>
      </w:r>
    </w:p>
    <w:p w14:paraId="6261EFD5" w14:textId="77777777" w:rsidR="00B46F2C" w:rsidRDefault="00B46F2C" w:rsidP="001B0AAA">
      <w:pPr>
        <w:ind w:left="720"/>
      </w:pPr>
      <w:r>
        <w:t xml:space="preserve">[  ] Mail </w:t>
      </w:r>
    </w:p>
    <w:p w14:paraId="623A9B37" w14:textId="77777777" w:rsidR="00B46F2C" w:rsidRDefault="00B46F2C" w:rsidP="001B0AAA">
      <w:pPr>
        <w:ind w:left="720"/>
      </w:pPr>
      <w:r>
        <w:t>[  ] Other, Explain</w:t>
      </w:r>
    </w:p>
    <w:p w14:paraId="7D6168D7" w14:textId="77777777" w:rsidR="00B46F2C" w:rsidRDefault="00B46F2C" w:rsidP="00F24CFC">
      <w:pPr>
        <w:pStyle w:val="ListParagraph"/>
        <w:numPr>
          <w:ilvl w:val="0"/>
          <w:numId w:val="17"/>
        </w:numPr>
      </w:pPr>
      <w:r>
        <w:t>Will interviewers or fac</w:t>
      </w:r>
      <w:r w:rsidR="00A44550">
        <w:t>ilitators be used?  [  ] Yes [X</w:t>
      </w:r>
      <w:r>
        <w:t>] No</w:t>
      </w:r>
    </w:p>
    <w:p w14:paraId="1CFFF479" w14:textId="77777777" w:rsidR="00B46F2C" w:rsidRDefault="00B46F2C" w:rsidP="00F24CFC">
      <w:pPr>
        <w:pStyle w:val="ListParagraph"/>
        <w:ind w:left="360"/>
      </w:pPr>
      <w:r>
        <w:t xml:space="preserve"> </w:t>
      </w:r>
    </w:p>
    <w:p w14:paraId="22527CE2" w14:textId="77777777" w:rsidR="00B46F2C" w:rsidRDefault="00B46F2C" w:rsidP="0024521E">
      <w:pPr>
        <w:rPr>
          <w:b/>
        </w:rPr>
      </w:pPr>
      <w:r w:rsidRPr="00F24CFC">
        <w:rPr>
          <w:b/>
        </w:rPr>
        <w:t>Please make sure that all instruments, instructions, and scripts are submitted with the request.</w:t>
      </w:r>
    </w:p>
    <w:p w14:paraId="518DA30C" w14:textId="77777777" w:rsidR="000A7EF4" w:rsidRPr="00F24CFC" w:rsidRDefault="000A7EF4" w:rsidP="0024521E">
      <w:pPr>
        <w:rPr>
          <w:b/>
        </w:rPr>
      </w:pPr>
    </w:p>
    <w:p w14:paraId="41B4DEFF" w14:textId="77777777" w:rsidR="00B46F2C" w:rsidRDefault="00B46F2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14:paraId="52DBBC18" w14:textId="77777777" w:rsidR="00B46F2C" w:rsidRDefault="00B46F2C" w:rsidP="00F24CFC">
      <w:pPr>
        <w:rPr>
          <w:b/>
        </w:rPr>
      </w:pPr>
    </w:p>
    <w:p w14:paraId="52CBCE4B" w14:textId="77777777" w:rsidR="00B46F2C" w:rsidRDefault="00E2594A" w:rsidP="00F24CFC">
      <w:pPr>
        <w:rPr>
          <w:b/>
        </w:rPr>
      </w:pPr>
      <w:r>
        <w:rPr>
          <w:noProof/>
        </w:rPr>
        <mc:AlternateContent>
          <mc:Choice Requires="wps">
            <w:drawing>
              <wp:anchor distT="0" distB="0" distL="114300" distR="114300" simplePos="0" relativeHeight="251659264" behindDoc="0" locked="0" layoutInCell="0" allowOverlap="1" wp14:anchorId="36DB76F9" wp14:editId="1C6FF052">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14F565A" id="Line 4" o:spid="_x0000_s1026" alt="Title: Title Underline - Description: Underline of Tilte - Pag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XvNAIAAGUEAAAOAAAAZHJzL2Uyb0RvYy54bWysVMGO2jAQvVfqP1i5hyQQKETAqkqgl20X&#10;adkPMLaTWHVsyzYEVPXfOzYEse2lqsrBGXtmnt+8GbN8OncCnZixXMlVlI3SCDFJFOWyWUVv+208&#10;j5B1WFIslGSr6MJs9LT++GHZ64KNVasEZQYBiLRFr1dR65wuksSSlnXYjpRmEpy1Mh12sDVNQg3u&#10;Ab0TyThNZ0mvDNVGEWYtnFZXZ7QO+HXNiHupa8scEqsIuLmwmrAe/Jqsl7hoDNYtJzca+B9YdJhL&#10;uPQOVWGH0dHwP6A6ToyyqnYjorpE1TUnLNQA1WTpb9W8tlizUAuIY/VdJvv/YMm3084gTqF3EZK4&#10;gxY9c8lQHiHKLAGl3iR0SPgzVaM9F46hGO1ww9AE9OROQMref9A90qvaa1sAeCl3xutCzvJVPyvy&#10;3SKpyhbLhoXq9hcN+ZnPSN6l+I3VwO3Qf1UUYvDRqSDxuTadhwTx0Dl08nLvJDs7ROBwusgnsxQa&#10;TgZfgoshURvrvjDVIW+sIl9bAManZ+s8EVwMIf4eqbZciDAoQqIe2C7SaRoyrBKceq+Ps6Y5lMKg&#10;E/azFn6hLPA8hhl1lDSgtQzTzc12mIurDbcL6fGgFuBzs67D9GORLjbzzTyP8/FsE+dpVcWft2Ue&#10;z7bZp2k1qcqyyn56alletJxSJj27YbCz/O8G5/bEriN5H+27Dsl79CAYkB2+gXRopu/fdRIOil52&#10;ZmgyzHIIvr07/1ge92A//jusfwEAAP//AwBQSwMEFAAGAAgAAAAhAHTyXbTWAAAAAgEAAA8AAABk&#10;cnMvZG93bnJldi54bWxMj01PwzAMhu9I/IfISNxYytfUlaYTTOKyG2UCjl5j2orGqZqsa/89Hhd2&#10;sfTqtR4/zteT69RIQ2g9G7hdJKCIK29brg3s3l9vUlAhIlvsPJOBmQKsi8uLHDPrj/xGYxlrJRAO&#10;GRpoYuwzrUPVkMOw8D2xdN9+cBglDrW2Ax4F7jp9lyRL7bBludBgT5uGqp/y4ITy+Jm+bDHdzXNX&#10;fq0eNh/bkZ0x11fT8xOoSFP8X4aTvqhDIU57f2AbVGdAHol/U7rV/VLi/hR1ketz9eIXAAD//wMA&#10;UEsBAi0AFAAGAAgAAAAhALaDOJL+AAAA4QEAABMAAAAAAAAAAAAAAAAAAAAAAFtDb250ZW50X1R5&#10;cGVzXS54bWxQSwECLQAUAAYACAAAACEAOP0h/9YAAACUAQAACwAAAAAAAAAAAAAAAAAvAQAAX3Jl&#10;bHMvLnJlbHNQSwECLQAUAAYACAAAACEAR4BV7zQCAABlBAAADgAAAAAAAAAAAAAAAAAuAgAAZHJz&#10;L2Uyb0RvYy54bWxQSwECLQAUAAYACAAAACEAdPJdtNYAAAACAQAADwAAAAAAAAAAAAAAAACOBAAA&#10;ZHJzL2Rvd25yZXYueG1sUEsFBgAAAAAEAAQA8wAAAJEFAAAAAA==&#10;" o:allowincell="f" strokeweight="1.5pt"/>
            </w:pict>
          </mc:Fallback>
        </mc:AlternateContent>
      </w:r>
    </w:p>
    <w:p w14:paraId="6FB5EA76" w14:textId="77777777"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(e.g.</w:t>
      </w:r>
      <w:r w:rsidR="001D0776">
        <w:t xml:space="preserve">, </w:t>
      </w:r>
      <w:r>
        <w:t>Comment card for soliciting feedback on xxxx)</w:t>
      </w:r>
    </w:p>
    <w:p w14:paraId="30F09B31" w14:textId="77777777" w:rsidR="00B46F2C" w:rsidRPr="008F50D4" w:rsidRDefault="00B46F2C" w:rsidP="00F24CFC"/>
    <w:p w14:paraId="197E770D" w14:textId="77777777" w:rsidR="00B46F2C" w:rsidRPr="008F50D4" w:rsidRDefault="00B46F2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23A9F5CE" w14:textId="77777777" w:rsidR="00B46F2C" w:rsidRPr="008F50D4" w:rsidRDefault="00B46F2C" w:rsidP="00F24CFC">
      <w:pPr>
        <w:pStyle w:val="Header"/>
        <w:tabs>
          <w:tab w:val="clear" w:pos="4320"/>
          <w:tab w:val="clear" w:pos="8640"/>
        </w:tabs>
        <w:rPr>
          <w:b/>
        </w:rPr>
      </w:pPr>
    </w:p>
    <w:p w14:paraId="4A47AFA2" w14:textId="77777777" w:rsidR="00B46F2C" w:rsidRPr="008F50D4" w:rsidRDefault="00B46F2C"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14:paraId="3B29C4DA" w14:textId="77777777" w:rsidR="00B46F2C" w:rsidRPr="008F50D4" w:rsidRDefault="00B46F2C" w:rsidP="00F24CFC">
      <w:pPr>
        <w:rPr>
          <w:b/>
        </w:rPr>
      </w:pPr>
    </w:p>
    <w:p w14:paraId="4C71A15B" w14:textId="77777777"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p>
    <w:p w14:paraId="3E4808CF" w14:textId="77777777" w:rsidR="00B46F2C" w:rsidRPr="008F50D4" w:rsidRDefault="00B46F2C" w:rsidP="00F24CFC">
      <w:pPr>
        <w:pStyle w:val="BodyTextIndent"/>
        <w:tabs>
          <w:tab w:val="left" w:pos="360"/>
        </w:tabs>
        <w:ind w:left="0"/>
        <w:rPr>
          <w:bCs/>
          <w:sz w:val="24"/>
          <w:szCs w:val="24"/>
        </w:rPr>
      </w:pPr>
    </w:p>
    <w:p w14:paraId="6C86C47D" w14:textId="77777777"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14:paraId="092CE0B5" w14:textId="77777777" w:rsidR="00B46F2C" w:rsidRDefault="00B46F2C" w:rsidP="00F24CFC">
      <w:pPr>
        <w:rPr>
          <w:sz w:val="16"/>
          <w:szCs w:val="16"/>
        </w:rPr>
      </w:pPr>
    </w:p>
    <w:p w14:paraId="19B52572" w14:textId="77777777" w:rsidR="00B46F2C" w:rsidRDefault="00B46F2C" w:rsidP="00F24CFC">
      <w:r w:rsidRPr="00C86E91">
        <w:rPr>
          <w:b/>
        </w:rPr>
        <w:t>Personally Identifiable Information:</w:t>
      </w:r>
      <w:r>
        <w:rPr>
          <w:b/>
        </w:rPr>
        <w:t xml:space="preserve">  </w:t>
      </w:r>
      <w:r>
        <w:t xml:space="preserve">Provide answers to the questions. </w:t>
      </w:r>
    </w:p>
    <w:p w14:paraId="556A47E7" w14:textId="77777777" w:rsidR="00B46F2C" w:rsidRPr="008F50D4" w:rsidRDefault="00B46F2C" w:rsidP="00F24CFC"/>
    <w:p w14:paraId="69553950" w14:textId="77777777" w:rsidR="00B46F2C" w:rsidRPr="008F50D4" w:rsidRDefault="00B46F2C"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14:paraId="0584AE73" w14:textId="77777777" w:rsidR="00B46F2C" w:rsidRDefault="00B46F2C" w:rsidP="00F24CFC">
      <w:pPr>
        <w:rPr>
          <w:b/>
        </w:rPr>
      </w:pPr>
    </w:p>
    <w:p w14:paraId="4E2512F8" w14:textId="77777777" w:rsidR="00B46F2C" w:rsidRDefault="00B46F2C" w:rsidP="00F24CFC">
      <w:pPr>
        <w:rPr>
          <w:b/>
        </w:rPr>
      </w:pPr>
      <w:r>
        <w:rPr>
          <w:b/>
        </w:rPr>
        <w:t>BURDEN HOURS:</w:t>
      </w:r>
    </w:p>
    <w:p w14:paraId="7F559FD6" w14:textId="77777777" w:rsidR="00B46F2C" w:rsidRDefault="00B46F2C"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12E1DC97" w14:textId="77777777" w:rsidR="00B46F2C" w:rsidRDefault="00B46F2C" w:rsidP="00F24CFC">
      <w:r w:rsidRPr="008F50D4">
        <w:rPr>
          <w:b/>
        </w:rPr>
        <w:t>No</w:t>
      </w:r>
      <w:r>
        <w:rPr>
          <w:b/>
        </w:rPr>
        <w:t>.</w:t>
      </w:r>
      <w:r w:rsidRPr="008F50D4">
        <w:rPr>
          <w:b/>
        </w:rPr>
        <w:t xml:space="preserve"> of Respondents:</w:t>
      </w:r>
      <w:r>
        <w:t xml:space="preserve">  Provide an estimate of the Number of respondents.</w:t>
      </w:r>
    </w:p>
    <w:p w14:paraId="7DD84C77" w14:textId="77777777" w:rsidR="00B46F2C" w:rsidRDefault="00B46F2C" w:rsidP="00F24CFC">
      <w:r>
        <w:rPr>
          <w:b/>
        </w:rPr>
        <w:t xml:space="preserve">Participation Time:  </w:t>
      </w:r>
      <w:r>
        <w:t>Provide an estimate of the amount of time required for a respondent to participate (e.g. fill out a survey or participate in a focus group)</w:t>
      </w:r>
    </w:p>
    <w:p w14:paraId="6DFA7999" w14:textId="77777777"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14:paraId="3D17D2E6" w14:textId="77777777" w:rsidR="00B46F2C" w:rsidRPr="006832D9" w:rsidRDefault="00B46F2C" w:rsidP="00F24CFC">
      <w:pPr>
        <w:keepNext/>
        <w:keepLines/>
        <w:rPr>
          <w:b/>
        </w:rPr>
      </w:pPr>
    </w:p>
    <w:p w14:paraId="5602A62F" w14:textId="77777777" w:rsidR="00B46F2C" w:rsidRDefault="00B46F2C" w:rsidP="00F24CFC">
      <w:pPr>
        <w:rPr>
          <w:b/>
        </w:rPr>
      </w:pPr>
      <w:r>
        <w:rPr>
          <w:b/>
        </w:rPr>
        <w:t xml:space="preserve">FEDERAL COST: </w:t>
      </w:r>
      <w:r>
        <w:t>Provide an estimate of the annual cost to the Federal government.</w:t>
      </w:r>
    </w:p>
    <w:p w14:paraId="3EAE30BE" w14:textId="77777777" w:rsidR="00B46F2C" w:rsidRDefault="00B46F2C" w:rsidP="00F24CFC">
      <w:pPr>
        <w:rPr>
          <w:b/>
          <w:bCs/>
          <w:u w:val="single"/>
        </w:rPr>
      </w:pPr>
    </w:p>
    <w:p w14:paraId="3B90B06E" w14:textId="77777777" w:rsidR="00B46F2C" w:rsidRDefault="00B46F2C" w:rsidP="00F24CFC">
      <w:pPr>
        <w:rPr>
          <w:b/>
        </w:rPr>
      </w:pPr>
      <w:r>
        <w:rPr>
          <w:b/>
          <w:bCs/>
          <w:u w:val="single"/>
        </w:rPr>
        <w:t>If you are conducting a focus group, survey, or plan to employ statistical methods, please  provide answers to the following questions:</w:t>
      </w:r>
    </w:p>
    <w:p w14:paraId="38CD49C6" w14:textId="77777777" w:rsidR="00B46F2C" w:rsidRDefault="00B46F2C" w:rsidP="00F24CFC">
      <w:pPr>
        <w:rPr>
          <w:b/>
        </w:rPr>
      </w:pPr>
    </w:p>
    <w:p w14:paraId="3693F44B" w14:textId="77777777" w:rsidR="00B46F2C" w:rsidRDefault="00B46F2C"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650FA009" w14:textId="77777777" w:rsidR="00B46F2C" w:rsidRDefault="00B46F2C" w:rsidP="00F24CFC">
      <w:pPr>
        <w:rPr>
          <w:b/>
        </w:rPr>
      </w:pPr>
    </w:p>
    <w:p w14:paraId="237B5B5A" w14:textId="77777777" w:rsidR="00B46F2C" w:rsidRPr="003F1C5B" w:rsidRDefault="00B46F2C"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4E6C5C9E" w14:textId="77777777" w:rsidR="00B46F2C" w:rsidRDefault="00B46F2C" w:rsidP="00F24CFC">
      <w:pPr>
        <w:pStyle w:val="ListParagraph"/>
        <w:ind w:left="360"/>
      </w:pPr>
    </w:p>
    <w:p w14:paraId="2E29F9D5" w14:textId="77777777" w:rsidR="00B46F2C" w:rsidRPr="00F24CFC" w:rsidRDefault="00B46F2C" w:rsidP="00F24CFC">
      <w:pPr>
        <w:rPr>
          <w:b/>
        </w:rPr>
      </w:pPr>
      <w:r w:rsidRPr="00F24CFC">
        <w:rPr>
          <w:b/>
        </w:rPr>
        <w:t>Please make sure that all instruments, instructions, and scripts are submitted with the request.</w:t>
      </w:r>
    </w:p>
    <w:p w14:paraId="1B623174" w14:textId="77777777" w:rsidR="00B46F2C" w:rsidRDefault="00B46F2C" w:rsidP="00F24CFC">
      <w:pPr>
        <w:tabs>
          <w:tab w:val="left" w:pos="5670"/>
        </w:tabs>
        <w:suppressAutoHyphens/>
      </w:pPr>
    </w:p>
    <w:sectPr w:rsidR="00B46F2C" w:rsidSect="00194AC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A9DF0E" w14:textId="77777777" w:rsidR="004C466E" w:rsidRDefault="004C466E">
      <w:r>
        <w:separator/>
      </w:r>
    </w:p>
  </w:endnote>
  <w:endnote w:type="continuationSeparator" w:id="0">
    <w:p w14:paraId="015CFB81" w14:textId="77777777" w:rsidR="004C466E" w:rsidRDefault="004C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AE9D8" w14:textId="4836D653" w:rsidR="004C466E" w:rsidRDefault="004C466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712D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EBC68F" w14:textId="77777777" w:rsidR="004C466E" w:rsidRDefault="004C466E">
      <w:r>
        <w:separator/>
      </w:r>
    </w:p>
  </w:footnote>
  <w:footnote w:type="continuationSeparator" w:id="0">
    <w:p w14:paraId="1BB469B4" w14:textId="77777777" w:rsidR="004C466E" w:rsidRDefault="004C46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74325" w14:textId="77777777" w:rsidR="004C466E" w:rsidRDefault="00C712D2">
    <w:pPr>
      <w:pStyle w:val="Header"/>
    </w:pPr>
    <w:r>
      <w:rPr>
        <w:noProof/>
      </w:rPr>
      <w:pict w14:anchorId="3ED8BB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A30670"/>
    <w:multiLevelType w:val="hybridMultilevel"/>
    <w:tmpl w:val="3FC0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16B7"/>
    <w:rsid w:val="00023A57"/>
    <w:rsid w:val="00047A64"/>
    <w:rsid w:val="00067329"/>
    <w:rsid w:val="000A7EF4"/>
    <w:rsid w:val="000B2838"/>
    <w:rsid w:val="000D44CA"/>
    <w:rsid w:val="000E200B"/>
    <w:rsid w:val="000F68BE"/>
    <w:rsid w:val="001927A4"/>
    <w:rsid w:val="00194AC6"/>
    <w:rsid w:val="0019723E"/>
    <w:rsid w:val="001A23B0"/>
    <w:rsid w:val="001A25CC"/>
    <w:rsid w:val="001B0AAA"/>
    <w:rsid w:val="001C39F7"/>
    <w:rsid w:val="001D0776"/>
    <w:rsid w:val="00237B48"/>
    <w:rsid w:val="0024521E"/>
    <w:rsid w:val="00263C3D"/>
    <w:rsid w:val="00274D0B"/>
    <w:rsid w:val="002821FF"/>
    <w:rsid w:val="002B3C95"/>
    <w:rsid w:val="002D0B92"/>
    <w:rsid w:val="003675DB"/>
    <w:rsid w:val="0037051B"/>
    <w:rsid w:val="003D5BBE"/>
    <w:rsid w:val="003E3C61"/>
    <w:rsid w:val="003F1C5B"/>
    <w:rsid w:val="0041337D"/>
    <w:rsid w:val="00434E33"/>
    <w:rsid w:val="00441434"/>
    <w:rsid w:val="0045264C"/>
    <w:rsid w:val="004876EC"/>
    <w:rsid w:val="004C466E"/>
    <w:rsid w:val="004D6E14"/>
    <w:rsid w:val="005009B0"/>
    <w:rsid w:val="00512CA7"/>
    <w:rsid w:val="00571B46"/>
    <w:rsid w:val="005A1006"/>
    <w:rsid w:val="005E714A"/>
    <w:rsid w:val="006140A0"/>
    <w:rsid w:val="00636621"/>
    <w:rsid w:val="00642B49"/>
    <w:rsid w:val="0067300B"/>
    <w:rsid w:val="006832D9"/>
    <w:rsid w:val="0069403B"/>
    <w:rsid w:val="006E12B5"/>
    <w:rsid w:val="006F3DDE"/>
    <w:rsid w:val="006F7F79"/>
    <w:rsid w:val="00701FD4"/>
    <w:rsid w:val="00704678"/>
    <w:rsid w:val="007425E7"/>
    <w:rsid w:val="00802607"/>
    <w:rsid w:val="008101A5"/>
    <w:rsid w:val="00822664"/>
    <w:rsid w:val="00840FCA"/>
    <w:rsid w:val="00843796"/>
    <w:rsid w:val="00895229"/>
    <w:rsid w:val="008F0203"/>
    <w:rsid w:val="008F50D4"/>
    <w:rsid w:val="009239AA"/>
    <w:rsid w:val="00935ADA"/>
    <w:rsid w:val="00946B6C"/>
    <w:rsid w:val="00955A71"/>
    <w:rsid w:val="0096108F"/>
    <w:rsid w:val="009C0313"/>
    <w:rsid w:val="009C13B9"/>
    <w:rsid w:val="009D01A2"/>
    <w:rsid w:val="009F5923"/>
    <w:rsid w:val="00A403BB"/>
    <w:rsid w:val="00A44550"/>
    <w:rsid w:val="00A66F89"/>
    <w:rsid w:val="00A674DF"/>
    <w:rsid w:val="00A83AA6"/>
    <w:rsid w:val="00AB43E0"/>
    <w:rsid w:val="00AE1809"/>
    <w:rsid w:val="00B46F2C"/>
    <w:rsid w:val="00B607B8"/>
    <w:rsid w:val="00B80D76"/>
    <w:rsid w:val="00BA2105"/>
    <w:rsid w:val="00BA7E06"/>
    <w:rsid w:val="00BB43B5"/>
    <w:rsid w:val="00BB6219"/>
    <w:rsid w:val="00BD290F"/>
    <w:rsid w:val="00C14CC4"/>
    <w:rsid w:val="00C33C52"/>
    <w:rsid w:val="00C40D8B"/>
    <w:rsid w:val="00C712D2"/>
    <w:rsid w:val="00C8407A"/>
    <w:rsid w:val="00C8488C"/>
    <w:rsid w:val="00C86E91"/>
    <w:rsid w:val="00CA2650"/>
    <w:rsid w:val="00CB1078"/>
    <w:rsid w:val="00CC6FAF"/>
    <w:rsid w:val="00D24698"/>
    <w:rsid w:val="00D6383F"/>
    <w:rsid w:val="00D71221"/>
    <w:rsid w:val="00DB59D0"/>
    <w:rsid w:val="00DC33D3"/>
    <w:rsid w:val="00E2594A"/>
    <w:rsid w:val="00E26329"/>
    <w:rsid w:val="00E40B50"/>
    <w:rsid w:val="00E50293"/>
    <w:rsid w:val="00E65D6F"/>
    <w:rsid w:val="00E65FFC"/>
    <w:rsid w:val="00E80951"/>
    <w:rsid w:val="00E854FE"/>
    <w:rsid w:val="00E86CC6"/>
    <w:rsid w:val="00EB56B3"/>
    <w:rsid w:val="00ED6492"/>
    <w:rsid w:val="00EF2095"/>
    <w:rsid w:val="00F06866"/>
    <w:rsid w:val="00F15956"/>
    <w:rsid w:val="00F24CFC"/>
    <w:rsid w:val="00F3170F"/>
    <w:rsid w:val="00F4017B"/>
    <w:rsid w:val="00F743AD"/>
    <w:rsid w:val="00F85367"/>
    <w:rsid w:val="00F976B0"/>
    <w:rsid w:val="00FA6DE7"/>
    <w:rsid w:val="00FC0A8E"/>
    <w:rsid w:val="00FD2C12"/>
    <w:rsid w:val="00FD3AB3"/>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3D58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PFY6PPX2AYTS-1630823389-20</_dlc_DocId>
    <_dlc_DocIdUrl xmlns="81daf041-c113-401c-bf82-107f5d396711">
      <Url>https://esp.cdc.gov/sites/ncezid/OD/policy/PRA/_layouts/15/DocIdRedir.aspx?ID=PFY6PPX2AYTS-1630823389-20</Url>
      <Description>PFY6PPX2AYTS-1630823389-20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15E6796A65F84ABE45D53AD58A9180" ma:contentTypeVersion="0" ma:contentTypeDescription="Create a new document." ma:contentTypeScope="" ma:versionID="8f66e3cfe0790222bd562befd0530322">
  <xsd:schema xmlns:xsd="http://www.w3.org/2001/XMLSchema" xmlns:xs="http://www.w3.org/2001/XMLSchema" xmlns:p="http://schemas.microsoft.com/office/2006/metadata/properties" xmlns:ns2="81daf041-c113-401c-bf82-107f5d396711" targetNamespace="http://schemas.microsoft.com/office/2006/metadata/properties" ma:root="true" ma:fieldsID="cd89f18d43787e6e61c67e7add6b5be3"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7DAA82-66C3-4D36-BBF3-1762F5B10479}">
  <ds:schemaRefs>
    <ds:schemaRef ds:uri="http://schemas.microsoft.com/sharepoint/events"/>
  </ds:schemaRefs>
</ds:datastoreItem>
</file>

<file path=customXml/itemProps2.xml><?xml version="1.0" encoding="utf-8"?>
<ds:datastoreItem xmlns:ds="http://schemas.openxmlformats.org/officeDocument/2006/customXml" ds:itemID="{40E0C2B8-7523-4C79-8E8C-3CCF20644FBD}">
  <ds:schemaRefs>
    <ds:schemaRef ds:uri="http://schemas.microsoft.com/sharepoint/v3/contenttype/forms"/>
  </ds:schemaRefs>
</ds:datastoreItem>
</file>

<file path=customXml/itemProps3.xml><?xml version="1.0" encoding="utf-8"?>
<ds:datastoreItem xmlns:ds="http://schemas.openxmlformats.org/officeDocument/2006/customXml" ds:itemID="{C369F923-9C69-4609-BDC3-0A9A2002BEEE}">
  <ds:schemaRefs>
    <ds:schemaRef ds:uri="81daf041-c113-401c-bf82-107f5d3967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0AC4830F-4305-4C80-81EE-5262F788F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2018-08-09T20:39:00Z</cp:lastPrinted>
  <dcterms:created xsi:type="dcterms:W3CDTF">2018-09-27T20:03:00Z</dcterms:created>
  <dcterms:modified xsi:type="dcterms:W3CDTF">2018-09-27T20:03:00Z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0x0101009915E6796A65F84ABE45D53AD58A9180</vt:lpwstr>
  </property>
  <property fmtid="{D5CDD505-2E9C-101B-9397-08002B2CF9AE}" pid="4" name="_dlc_DocIdItemGuid">
    <vt:lpwstr>177ade46-f53b-420e-b92e-d0587b526598</vt:lpwstr>
  </property>
</Properties>
</file>