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81BC6" w14:textId="77777777" w:rsidR="00AC0D9A" w:rsidRPr="00B55830" w:rsidRDefault="00AC0D9A" w:rsidP="00AC0D9A">
      <w:pPr>
        <w:autoSpaceDE w:val="0"/>
        <w:autoSpaceDN w:val="0"/>
        <w:spacing w:after="0" w:line="240" w:lineRule="auto"/>
        <w:jc w:val="right"/>
        <w:rPr>
          <w:color w:val="000000"/>
        </w:rPr>
      </w:pPr>
      <w:bookmarkStart w:id="0" w:name="_GoBack"/>
      <w:bookmarkEnd w:id="0"/>
      <w:r w:rsidRPr="00B55830">
        <w:rPr>
          <w:b/>
          <w:bCs/>
          <w:color w:val="000000"/>
        </w:rPr>
        <w:t>Form Approved</w:t>
      </w:r>
    </w:p>
    <w:p w14:paraId="4F4E5A63" w14:textId="77777777" w:rsidR="00AC0D9A" w:rsidRPr="00B55830" w:rsidRDefault="00AC0D9A" w:rsidP="00AC0D9A">
      <w:pPr>
        <w:autoSpaceDE w:val="0"/>
        <w:autoSpaceDN w:val="0"/>
        <w:spacing w:after="0" w:line="240" w:lineRule="auto"/>
        <w:jc w:val="right"/>
        <w:rPr>
          <w:color w:val="000000"/>
        </w:rPr>
      </w:pPr>
      <w:r w:rsidRPr="00B55830">
        <w:rPr>
          <w:b/>
          <w:bCs/>
          <w:color w:val="000000"/>
        </w:rPr>
        <w:t xml:space="preserve">OMB No.: 0920-xxxx </w:t>
      </w:r>
    </w:p>
    <w:p w14:paraId="0BEE718B" w14:textId="77777777" w:rsidR="00AC0D9A" w:rsidRPr="00B55830" w:rsidRDefault="00AC0D9A" w:rsidP="00AC0D9A">
      <w:pPr>
        <w:spacing w:after="0" w:line="240" w:lineRule="auto"/>
        <w:jc w:val="right"/>
        <w:rPr>
          <w:b/>
          <w:bCs/>
        </w:rPr>
      </w:pPr>
      <w:r w:rsidRPr="00B55830">
        <w:rPr>
          <w:b/>
          <w:bCs/>
          <w:color w:val="000000"/>
        </w:rPr>
        <w:t>Expiration Date: XX/XX/XXXX</w:t>
      </w:r>
    </w:p>
    <w:p w14:paraId="55869259" w14:textId="77777777" w:rsidR="00AC0D9A" w:rsidRPr="00B55830" w:rsidRDefault="00AC0D9A" w:rsidP="00AC0D9A">
      <w:pPr>
        <w:spacing w:after="0" w:line="240" w:lineRule="auto"/>
        <w:jc w:val="center"/>
        <w:rPr>
          <w:b/>
          <w:bCs/>
          <w:sz w:val="28"/>
          <w:szCs w:val="28"/>
        </w:rPr>
      </w:pPr>
    </w:p>
    <w:p w14:paraId="26A94AA8" w14:textId="27FCB55E" w:rsidR="00AC0D9A" w:rsidRPr="00B55830" w:rsidRDefault="00AC0D9A" w:rsidP="00AC0D9A">
      <w:pPr>
        <w:spacing w:after="0" w:line="240" w:lineRule="auto"/>
        <w:rPr>
          <w:sz w:val="24"/>
          <w:szCs w:val="24"/>
        </w:rPr>
      </w:pPr>
      <w:r w:rsidRPr="00B55830">
        <w:rPr>
          <w:color w:val="000000"/>
        </w:rPr>
        <w:t xml:space="preserve">Public Reporting burden of this </w:t>
      </w:r>
      <w:r w:rsidRPr="00B55830">
        <w:t xml:space="preserve">collection of information is </w:t>
      </w:r>
      <w:r>
        <w:t xml:space="preserve">estimated at 1 </w:t>
      </w:r>
      <w:r w:rsidRPr="00B55830">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2E45987F" w14:textId="77777777" w:rsidR="00AC0D9A" w:rsidRDefault="00AC0D9A" w:rsidP="002C0D26">
      <w:pPr>
        <w:spacing w:after="0"/>
        <w:contextualSpacing/>
        <w:rPr>
          <w:b/>
          <w:u w:val="single"/>
        </w:rPr>
      </w:pPr>
    </w:p>
    <w:p w14:paraId="3866051B" w14:textId="0CF35CD1" w:rsidR="0048314D" w:rsidRDefault="00303694" w:rsidP="002C0D26">
      <w:pPr>
        <w:spacing w:after="0"/>
        <w:contextualSpacing/>
        <w:rPr>
          <w:b/>
          <w:u w:val="single"/>
        </w:rPr>
      </w:pPr>
      <w:r>
        <w:rPr>
          <w:b/>
          <w:u w:val="single"/>
        </w:rPr>
        <w:t xml:space="preserve">Master </w:t>
      </w:r>
      <w:r w:rsidR="00D91F38" w:rsidRPr="0094420C">
        <w:rPr>
          <w:b/>
          <w:u w:val="single"/>
        </w:rPr>
        <w:t>Interview Guide PDO/naloxone grantees</w:t>
      </w:r>
    </w:p>
    <w:p w14:paraId="1BDD58D3" w14:textId="15A54C87" w:rsidR="009271C6" w:rsidRDefault="009271C6" w:rsidP="002C0D26">
      <w:pPr>
        <w:spacing w:after="0"/>
        <w:contextualSpacing/>
        <w:rPr>
          <w:b/>
          <w:u w:val="single"/>
        </w:rPr>
      </w:pPr>
    </w:p>
    <w:p w14:paraId="0175A187" w14:textId="3A9C959B" w:rsidR="009271C6" w:rsidRDefault="009271C6" w:rsidP="002C0D26">
      <w:pPr>
        <w:spacing w:after="0"/>
        <w:contextualSpacing/>
      </w:pPr>
      <w:r w:rsidRPr="009271C6">
        <w:t>Hello, t</w:t>
      </w:r>
      <w:r>
        <w:t xml:space="preserve">his is _______________ with </w:t>
      </w:r>
      <w:r w:rsidRPr="009271C6">
        <w:t>Battelle</w:t>
      </w:r>
      <w:r>
        <w:t xml:space="preserve">.  Thank you for agreeing to participate in today’s interview.  </w:t>
      </w:r>
      <w:r w:rsidRPr="009271C6">
        <w:t xml:space="preserve">Battelle is a research organization and we are working with CDC and SAMHSA to conduct an evaluation of the SAMHSA-funded </w:t>
      </w:r>
      <w:r>
        <w:t xml:space="preserve">grants to </w:t>
      </w:r>
      <w:r w:rsidRPr="009271C6">
        <w:t>Prevent Prescription Drug/Opioid Overdose-Related Deaths</w:t>
      </w:r>
      <w:r>
        <w:t xml:space="preserve">, or the </w:t>
      </w:r>
      <w:r w:rsidRPr="009271C6">
        <w:t>PDO/Naloxone grant</w:t>
      </w:r>
      <w:r>
        <w:t xml:space="preserve">.  The </w:t>
      </w:r>
      <w:r w:rsidRPr="009271C6">
        <w:t xml:space="preserve">evaluation is intended to </w:t>
      </w:r>
      <w:r>
        <w:t>help</w:t>
      </w:r>
      <w:r w:rsidRPr="009271C6">
        <w:t xml:space="preserve"> understand the scope and impact of the program on overdose fatalities, increase our understanding </w:t>
      </w:r>
      <w:r>
        <w:t xml:space="preserve">of </w:t>
      </w:r>
      <w:r w:rsidRPr="009271C6">
        <w:t xml:space="preserve">program effectiveness, and increase understanding of barriers and facilitators to program implementation.  </w:t>
      </w:r>
      <w:r>
        <w:t xml:space="preserve">You have been asked to participate in an interview because </w:t>
      </w:r>
      <w:r w:rsidR="00CF32D8">
        <w:t xml:space="preserve">you are involved in this work and </w:t>
      </w:r>
      <w:r w:rsidRPr="009271C6">
        <w:t xml:space="preserve">we </w:t>
      </w:r>
      <w:r>
        <w:t xml:space="preserve">are interested in learning </w:t>
      </w:r>
      <w:r w:rsidRPr="009271C6">
        <w:t>about your perspective and experiences</w:t>
      </w:r>
      <w:r>
        <w:t xml:space="preserve"> with the PDO/naloxone grant.  </w:t>
      </w:r>
    </w:p>
    <w:p w14:paraId="3D0910C6" w14:textId="1FD54B81" w:rsidR="00E26D4F" w:rsidRDefault="00E26D4F" w:rsidP="002C0D26">
      <w:pPr>
        <w:spacing w:after="0"/>
        <w:contextualSpacing/>
      </w:pPr>
    </w:p>
    <w:p w14:paraId="48D2F4C7" w14:textId="48D145AB" w:rsidR="00E26D4F" w:rsidRDefault="00E26D4F" w:rsidP="00E26D4F">
      <w:pPr>
        <w:spacing w:after="0"/>
        <w:contextualSpacing/>
      </w:pPr>
      <w:r>
        <w:t xml:space="preserve">If you agree to participate in the interview, we will ask you a series of questions related to the PDO/naloxone activities that are occurring in your jurisdiction. This interview will take about </w:t>
      </w:r>
      <w:r w:rsidR="001B3598">
        <w:t xml:space="preserve">60 </w:t>
      </w:r>
      <w:r>
        <w:t xml:space="preserve">minutes </w:t>
      </w:r>
      <w:r w:rsidR="001B3598">
        <w:t xml:space="preserve">or less </w:t>
      </w:r>
      <w:r>
        <w:t xml:space="preserve">of your time. Your participation is completely voluntary. You can decide whether or not to participate. If you do agree to participate, you may stop at any time. You may also </w:t>
      </w:r>
      <w:r w:rsidR="00502947">
        <w:t>choose</w:t>
      </w:r>
      <w:r>
        <w:t xml:space="preserve"> to not answer any questions.  Should you choose to participate, your answers will be maintained in a secure manner and you will not be identified by name or description in any reports.  </w:t>
      </w:r>
    </w:p>
    <w:p w14:paraId="60054DE2" w14:textId="77777777" w:rsidR="00E26D4F" w:rsidRDefault="00E26D4F" w:rsidP="00E26D4F">
      <w:pPr>
        <w:spacing w:after="0"/>
        <w:contextualSpacing/>
      </w:pPr>
    </w:p>
    <w:p w14:paraId="4689BDE7" w14:textId="77777777" w:rsidR="00E26D4F" w:rsidRDefault="00E26D4F" w:rsidP="00E26D4F">
      <w:pPr>
        <w:spacing w:after="0"/>
        <w:contextualSpacing/>
      </w:pPr>
      <w:r>
        <w:t>Do you have any questions for me?</w:t>
      </w:r>
    </w:p>
    <w:p w14:paraId="2D4728DA" w14:textId="77777777" w:rsidR="00E26D4F" w:rsidRDefault="00E26D4F" w:rsidP="00E26D4F">
      <w:pPr>
        <w:spacing w:after="0"/>
        <w:contextualSpacing/>
      </w:pPr>
    </w:p>
    <w:p w14:paraId="1DF6F62F" w14:textId="54819B20" w:rsidR="00E26D4F" w:rsidRDefault="007F1144" w:rsidP="00E26D4F">
      <w:pPr>
        <w:spacing w:after="0"/>
        <w:contextualSpacing/>
      </w:pPr>
      <w:r>
        <w:t xml:space="preserve">Are </w:t>
      </w:r>
      <w:r w:rsidR="00E26D4F">
        <w:t xml:space="preserve">you willing to participate in the interview?  </w:t>
      </w:r>
    </w:p>
    <w:p w14:paraId="264F2B63" w14:textId="77777777" w:rsidR="00E26D4F" w:rsidRDefault="00E26D4F" w:rsidP="00E26D4F">
      <w:pPr>
        <w:spacing w:after="0"/>
        <w:contextualSpacing/>
      </w:pPr>
    </w:p>
    <w:p w14:paraId="4640454A" w14:textId="0B29028E" w:rsidR="00E26D4F" w:rsidRDefault="00E26D4F" w:rsidP="00E26D4F">
      <w:pPr>
        <w:spacing w:after="0"/>
        <w:contextualSpacing/>
      </w:pPr>
      <w:r>
        <w:t xml:space="preserve">We would also like to audio tape the interview for transcribing purposes only. You will not be identified by name or description in any of the audio recordings. Once the interviews have been transcribed, the tapes will be erased.  </w:t>
      </w:r>
    </w:p>
    <w:p w14:paraId="2AAEF6EF" w14:textId="77777777" w:rsidR="00E26D4F" w:rsidRDefault="00E26D4F" w:rsidP="00E26D4F">
      <w:pPr>
        <w:spacing w:after="0"/>
        <w:contextualSpacing/>
      </w:pPr>
    </w:p>
    <w:p w14:paraId="1543FA81" w14:textId="08F71CC1" w:rsidR="00E26D4F" w:rsidRDefault="007F1144" w:rsidP="00E26D4F">
      <w:pPr>
        <w:spacing w:after="0"/>
        <w:contextualSpacing/>
      </w:pPr>
      <w:r>
        <w:t xml:space="preserve">Are </w:t>
      </w:r>
      <w:r w:rsidR="00E26D4F">
        <w:t>you willing to have the interview audio taped?</w:t>
      </w:r>
    </w:p>
    <w:p w14:paraId="3CDEAE08" w14:textId="521C08CB" w:rsidR="0094420C" w:rsidRDefault="0094420C" w:rsidP="002C0D26">
      <w:pPr>
        <w:spacing w:after="0"/>
        <w:contextualSpacing/>
      </w:pPr>
    </w:p>
    <w:p w14:paraId="188A2306" w14:textId="171742BF" w:rsidR="009D36B5" w:rsidRPr="004D47B9" w:rsidRDefault="009D36B5" w:rsidP="002C0D26">
      <w:pPr>
        <w:spacing w:after="0"/>
        <w:contextualSpacing/>
        <w:rPr>
          <w:b/>
          <w:i/>
        </w:rPr>
      </w:pPr>
      <w:r w:rsidRPr="004D47B9">
        <w:rPr>
          <w:b/>
          <w:i/>
        </w:rPr>
        <w:t>[Begin recording]</w:t>
      </w:r>
    </w:p>
    <w:p w14:paraId="72685B79" w14:textId="77777777" w:rsidR="009D36B5" w:rsidRDefault="009D36B5" w:rsidP="002C0D26">
      <w:pPr>
        <w:spacing w:after="0"/>
        <w:contextualSpacing/>
      </w:pPr>
    </w:p>
    <w:p w14:paraId="45C73ED9" w14:textId="079DEE3A" w:rsidR="00D91F38" w:rsidRDefault="007F1144" w:rsidP="002C0D26">
      <w:pPr>
        <w:pStyle w:val="ListParagraph"/>
        <w:numPr>
          <w:ilvl w:val="0"/>
          <w:numId w:val="1"/>
        </w:numPr>
        <w:spacing w:after="0"/>
      </w:pPr>
      <w:r>
        <w:t>First</w:t>
      </w:r>
      <w:r w:rsidR="00D91F38">
        <w:t xml:space="preserve">, </w:t>
      </w:r>
      <w:r>
        <w:t>please</w:t>
      </w:r>
      <w:r w:rsidR="00D91F38">
        <w:t xml:space="preserve"> tell us about your role with the PDO/naloxone grant?</w:t>
      </w:r>
    </w:p>
    <w:p w14:paraId="07C2F1CA" w14:textId="77777777" w:rsidR="002C0D26" w:rsidRDefault="002C0D26" w:rsidP="002C0D26">
      <w:pPr>
        <w:pStyle w:val="ListParagraph"/>
        <w:spacing w:after="0"/>
        <w:ind w:left="360"/>
      </w:pPr>
    </w:p>
    <w:p w14:paraId="5CC27586" w14:textId="77777777" w:rsidR="00D91F38" w:rsidRPr="004D47B9" w:rsidRDefault="00D91F38" w:rsidP="002C0D26">
      <w:pPr>
        <w:spacing w:after="0"/>
        <w:contextualSpacing/>
        <w:rPr>
          <w:b/>
          <w:i/>
        </w:rPr>
      </w:pPr>
      <w:r w:rsidRPr="004D47B9">
        <w:rPr>
          <w:b/>
          <w:i/>
        </w:rPr>
        <w:t>[The following questions will be asked during the first round of data collection</w:t>
      </w:r>
      <w:r w:rsidR="008E47A4" w:rsidRPr="004D47B9">
        <w:rPr>
          <w:b/>
          <w:i/>
        </w:rPr>
        <w:t xml:space="preserve"> and as needed during subsequent years</w:t>
      </w:r>
      <w:r w:rsidRPr="004D47B9">
        <w:rPr>
          <w:b/>
          <w:i/>
        </w:rPr>
        <w:t>]</w:t>
      </w:r>
    </w:p>
    <w:p w14:paraId="3D19A3A4" w14:textId="77777777" w:rsidR="009D36B5" w:rsidRDefault="009D36B5" w:rsidP="002C0D26">
      <w:pPr>
        <w:spacing w:after="0"/>
        <w:contextualSpacing/>
      </w:pPr>
    </w:p>
    <w:p w14:paraId="2CA70B73" w14:textId="3097B908" w:rsidR="004D47B9" w:rsidRPr="004D47B9" w:rsidRDefault="00A73163" w:rsidP="002C0D26">
      <w:pPr>
        <w:spacing w:after="0"/>
        <w:rPr>
          <w:b/>
        </w:rPr>
      </w:pPr>
      <w:r>
        <w:rPr>
          <w:b/>
        </w:rPr>
        <w:t>Planning and Building Infrastructure</w:t>
      </w:r>
    </w:p>
    <w:p w14:paraId="4387B4DE" w14:textId="77777777" w:rsidR="00D91F38" w:rsidRDefault="00D91F38" w:rsidP="002C0D26">
      <w:pPr>
        <w:pStyle w:val="ListParagraph"/>
        <w:spacing w:after="0"/>
        <w:ind w:left="360"/>
      </w:pPr>
    </w:p>
    <w:p w14:paraId="56FF340F" w14:textId="2EB84533" w:rsidR="00D91F38" w:rsidRDefault="00C0458D" w:rsidP="002C0D26">
      <w:pPr>
        <w:pStyle w:val="ListParagraph"/>
        <w:numPr>
          <w:ilvl w:val="0"/>
          <w:numId w:val="1"/>
        </w:numPr>
        <w:spacing w:after="0"/>
      </w:pPr>
      <w:r>
        <w:t xml:space="preserve">Can </w:t>
      </w:r>
      <w:r w:rsidR="00D91F38">
        <w:t xml:space="preserve">you describe the process </w:t>
      </w:r>
      <w:r w:rsidR="009D36B5">
        <w:t xml:space="preserve">of </w:t>
      </w:r>
      <w:r w:rsidR="00D91F38">
        <w:t>forming the PDO advisory committee?</w:t>
      </w:r>
    </w:p>
    <w:p w14:paraId="71A24BA1" w14:textId="2629BB77" w:rsidR="00E26D4F" w:rsidRDefault="00D91F38" w:rsidP="004D47B9">
      <w:pPr>
        <w:spacing w:after="0"/>
        <w:ind w:left="360"/>
      </w:pPr>
      <w:r>
        <w:t xml:space="preserve">Probe: </w:t>
      </w:r>
      <w:r w:rsidR="009D36B5">
        <w:t xml:space="preserve">Why </w:t>
      </w:r>
      <w:r>
        <w:t>were specific members selected?</w:t>
      </w:r>
    </w:p>
    <w:p w14:paraId="2A099CCC" w14:textId="230422DF" w:rsidR="00B55FD1" w:rsidRDefault="00B55FD1" w:rsidP="004D47B9">
      <w:pPr>
        <w:spacing w:after="0"/>
        <w:ind w:left="360"/>
      </w:pPr>
      <w:r>
        <w:t xml:space="preserve">Probe: Had you worked with these partners before? </w:t>
      </w:r>
    </w:p>
    <w:p w14:paraId="7FEA6BEF" w14:textId="77777777" w:rsidR="004D47B9" w:rsidRDefault="004D47B9" w:rsidP="00E26D4F">
      <w:pPr>
        <w:pStyle w:val="ListParagraph"/>
        <w:spacing w:after="0"/>
      </w:pPr>
    </w:p>
    <w:p w14:paraId="177D08D4" w14:textId="13ABB490" w:rsidR="00D91F38" w:rsidRDefault="00E26D4F" w:rsidP="00C0458D">
      <w:pPr>
        <w:pStyle w:val="ListParagraph"/>
        <w:numPr>
          <w:ilvl w:val="0"/>
          <w:numId w:val="1"/>
        </w:numPr>
        <w:spacing w:after="0"/>
      </w:pPr>
      <w:r>
        <w:t xml:space="preserve">Did you encounter any difficulties in </w:t>
      </w:r>
      <w:r w:rsidR="00C0458D">
        <w:t>forming the PDO advisory committee</w:t>
      </w:r>
      <w:r>
        <w:t xml:space="preserve">?  If so, how were these </w:t>
      </w:r>
      <w:r w:rsidR="00B55FD1">
        <w:t xml:space="preserve">difficulties </w:t>
      </w:r>
      <w:r>
        <w:t xml:space="preserve">addressed?  </w:t>
      </w:r>
    </w:p>
    <w:p w14:paraId="67E476B6" w14:textId="5A3C8554" w:rsidR="00E26D4F" w:rsidRDefault="00C0458D" w:rsidP="000F67D5">
      <w:pPr>
        <w:spacing w:after="0"/>
        <w:ind w:left="360"/>
      </w:pPr>
      <w:r>
        <w:t xml:space="preserve">Probe: </w:t>
      </w:r>
      <w:r w:rsidR="00E26D4F">
        <w:t>What if anything could have been done differently or more effectively?</w:t>
      </w:r>
    </w:p>
    <w:p w14:paraId="6563F9CF" w14:textId="77777777" w:rsidR="009D36B5" w:rsidRDefault="009D36B5" w:rsidP="002C0D26">
      <w:pPr>
        <w:pStyle w:val="ListParagraph"/>
        <w:spacing w:after="0"/>
        <w:ind w:left="360"/>
      </w:pPr>
    </w:p>
    <w:p w14:paraId="6782A83B" w14:textId="77777777" w:rsidR="004D47B9" w:rsidRPr="004D47B9" w:rsidRDefault="004D47B9" w:rsidP="004D47B9">
      <w:pPr>
        <w:spacing w:after="0"/>
        <w:rPr>
          <w:b/>
        </w:rPr>
      </w:pPr>
    </w:p>
    <w:p w14:paraId="5088C123" w14:textId="23ACFE24" w:rsidR="00D91F38" w:rsidRDefault="00D91F38" w:rsidP="002C0D26">
      <w:pPr>
        <w:pStyle w:val="ListParagraph"/>
        <w:numPr>
          <w:ilvl w:val="0"/>
          <w:numId w:val="1"/>
        </w:numPr>
        <w:spacing w:after="0"/>
      </w:pPr>
      <w:r>
        <w:t xml:space="preserve">When thinking about </w:t>
      </w:r>
      <w:r w:rsidR="007F3E88">
        <w:t xml:space="preserve">any </w:t>
      </w:r>
      <w:r>
        <w:t>systems you developed or use for tracking and monitoring data related to the PDO/naloxone grant, what works well?  What aspects do not work as well or could be improved?</w:t>
      </w:r>
    </w:p>
    <w:p w14:paraId="29663D46" w14:textId="77777777" w:rsidR="00D91F38" w:rsidRDefault="00D91F38" w:rsidP="002C0D26">
      <w:pPr>
        <w:pStyle w:val="ListParagraph"/>
        <w:spacing w:after="0"/>
        <w:ind w:left="360"/>
      </w:pPr>
    </w:p>
    <w:p w14:paraId="52496CF0" w14:textId="7B4A31DA" w:rsidR="00630B65" w:rsidRDefault="00D91F38" w:rsidP="002C0D26">
      <w:pPr>
        <w:pStyle w:val="ListParagraph"/>
        <w:numPr>
          <w:ilvl w:val="0"/>
          <w:numId w:val="1"/>
        </w:numPr>
        <w:spacing w:after="0"/>
      </w:pPr>
      <w:r>
        <w:t>When thinking about the start of the PDO/naloxone grant and your initial planning</w:t>
      </w:r>
      <w:r w:rsidR="004D47B9">
        <w:t xml:space="preserve"> </w:t>
      </w:r>
      <w:r w:rsidR="00301207">
        <w:t>to begin this</w:t>
      </w:r>
      <w:r w:rsidR="004D47B9">
        <w:t xml:space="preserve"> work</w:t>
      </w:r>
      <w:r>
        <w:t xml:space="preserve">, </w:t>
      </w:r>
      <w:r w:rsidR="00630B65">
        <w:t>can you tell me about what worked well and what aspects were more challenging?</w:t>
      </w:r>
    </w:p>
    <w:p w14:paraId="65E50A1A" w14:textId="5EE25546" w:rsidR="00630B65" w:rsidRDefault="00630B65" w:rsidP="002C0D26">
      <w:pPr>
        <w:spacing w:after="0"/>
        <w:ind w:left="360"/>
        <w:contextualSpacing/>
      </w:pPr>
      <w:r>
        <w:t>Probe: How did you address any challenges during the planning stage?</w:t>
      </w:r>
    </w:p>
    <w:p w14:paraId="1EC17C43" w14:textId="77777777" w:rsidR="002C0D26" w:rsidRDefault="002C0D26" w:rsidP="002C0D26">
      <w:pPr>
        <w:spacing w:after="0"/>
        <w:contextualSpacing/>
      </w:pPr>
    </w:p>
    <w:p w14:paraId="7FC8D0A1" w14:textId="601B9C6E" w:rsidR="00630B65" w:rsidRDefault="00630B65" w:rsidP="002C0D26">
      <w:pPr>
        <w:pStyle w:val="ListParagraph"/>
        <w:numPr>
          <w:ilvl w:val="0"/>
          <w:numId w:val="1"/>
        </w:numPr>
        <w:spacing w:after="0"/>
      </w:pPr>
      <w:r>
        <w:t>How has the PDO/naloxone funding helped develop or increase infrastructure to reduce the number of prescription drug/opioid overdose-re</w:t>
      </w:r>
      <w:r w:rsidR="00F2291D">
        <w:t>lated deaths and adverse events</w:t>
      </w:r>
      <w:r w:rsidR="002B3DB0">
        <w:t>?</w:t>
      </w:r>
    </w:p>
    <w:p w14:paraId="1E4D1A4E" w14:textId="35D334B8" w:rsidR="006A69E3" w:rsidRDefault="006A69E3" w:rsidP="004D47B9">
      <w:pPr>
        <w:spacing w:after="0"/>
        <w:ind w:left="360"/>
      </w:pPr>
      <w:r>
        <w:t xml:space="preserve">Probe: What infrastructure was lacking prior to receiving the grant? </w:t>
      </w:r>
    </w:p>
    <w:p w14:paraId="55F8BCD4" w14:textId="77777777" w:rsidR="00D162EF" w:rsidRDefault="00D162EF" w:rsidP="00D162EF">
      <w:pPr>
        <w:pStyle w:val="ListParagraph"/>
        <w:spacing w:after="0"/>
        <w:ind w:left="360"/>
      </w:pPr>
    </w:p>
    <w:p w14:paraId="4270F319" w14:textId="262CBE84" w:rsidR="00F2291D" w:rsidRPr="004D47B9" w:rsidRDefault="00D162EF" w:rsidP="00F2291D">
      <w:pPr>
        <w:spacing w:after="0"/>
        <w:rPr>
          <w:b/>
          <w:i/>
        </w:rPr>
      </w:pPr>
      <w:r w:rsidRPr="004D47B9">
        <w:rPr>
          <w:b/>
          <w:i/>
        </w:rPr>
        <w:t xml:space="preserve">[The following questions </w:t>
      </w:r>
      <w:r w:rsidR="00C0458D" w:rsidRPr="004D47B9">
        <w:rPr>
          <w:b/>
          <w:i/>
        </w:rPr>
        <w:t>are</w:t>
      </w:r>
      <w:r w:rsidRPr="004D47B9">
        <w:rPr>
          <w:b/>
          <w:i/>
        </w:rPr>
        <w:t xml:space="preserve"> asked during all rounds of data collection]</w:t>
      </w:r>
    </w:p>
    <w:p w14:paraId="4AE972FF" w14:textId="77777777" w:rsidR="000E7280" w:rsidRPr="00D162EF" w:rsidRDefault="000E7280" w:rsidP="00F2291D">
      <w:pPr>
        <w:spacing w:after="0"/>
        <w:rPr>
          <w:i/>
        </w:rPr>
      </w:pPr>
    </w:p>
    <w:p w14:paraId="437C2010" w14:textId="25E232E0" w:rsidR="00A73163" w:rsidRDefault="00A73163" w:rsidP="00A73163">
      <w:pPr>
        <w:spacing w:after="0"/>
        <w:rPr>
          <w:b/>
        </w:rPr>
      </w:pPr>
      <w:r w:rsidRPr="004D47B9">
        <w:rPr>
          <w:b/>
        </w:rPr>
        <w:t>Partnerships</w:t>
      </w:r>
      <w:r>
        <w:rPr>
          <w:b/>
        </w:rPr>
        <w:t xml:space="preserve"> and Collaboration </w:t>
      </w:r>
    </w:p>
    <w:p w14:paraId="0BE6CEA5" w14:textId="77777777" w:rsidR="00A73163" w:rsidRPr="004D47B9" w:rsidRDefault="00A73163" w:rsidP="00A73163">
      <w:pPr>
        <w:spacing w:after="0"/>
        <w:rPr>
          <w:b/>
        </w:rPr>
      </w:pPr>
    </w:p>
    <w:p w14:paraId="309258B3" w14:textId="77777777" w:rsidR="00A73163" w:rsidRDefault="00A73163" w:rsidP="00A73163">
      <w:pPr>
        <w:pStyle w:val="ListParagraph"/>
        <w:numPr>
          <w:ilvl w:val="0"/>
          <w:numId w:val="1"/>
        </w:numPr>
        <w:spacing w:after="0"/>
      </w:pPr>
      <w:r>
        <w:t>How do you collaborate and work with partners to implement the PDO/naloxone grant?</w:t>
      </w:r>
    </w:p>
    <w:p w14:paraId="79618CD0" w14:textId="77777777" w:rsidR="00A73163" w:rsidRDefault="00A73163" w:rsidP="00A73163">
      <w:pPr>
        <w:spacing w:after="0"/>
        <w:ind w:left="360"/>
      </w:pPr>
      <w:r>
        <w:t>Probe: To provide education/training? To distribute/increase access to naloxone?</w:t>
      </w:r>
    </w:p>
    <w:p w14:paraId="2E63F3D6" w14:textId="77777777" w:rsidR="00A73163" w:rsidRDefault="00A73163" w:rsidP="00A73163">
      <w:pPr>
        <w:spacing w:after="0"/>
        <w:ind w:left="360"/>
      </w:pPr>
      <w:r>
        <w:t>Probe: Why were specific partners selected?</w:t>
      </w:r>
    </w:p>
    <w:p w14:paraId="4B8E1E5A" w14:textId="77777777" w:rsidR="00A73163" w:rsidRDefault="00A73163" w:rsidP="00A73163">
      <w:pPr>
        <w:spacing w:after="0"/>
        <w:ind w:left="360"/>
      </w:pPr>
      <w:r>
        <w:t xml:space="preserve">Probe: Had you worked with these partners before? </w:t>
      </w:r>
    </w:p>
    <w:p w14:paraId="262F32B8" w14:textId="77777777" w:rsidR="00A73163" w:rsidRDefault="00A73163" w:rsidP="00A73163">
      <w:pPr>
        <w:spacing w:after="0"/>
      </w:pPr>
    </w:p>
    <w:p w14:paraId="7BB99661" w14:textId="77777777" w:rsidR="00A73163" w:rsidRDefault="00A73163" w:rsidP="00A73163">
      <w:pPr>
        <w:pStyle w:val="ListParagraph"/>
        <w:numPr>
          <w:ilvl w:val="0"/>
          <w:numId w:val="1"/>
        </w:numPr>
        <w:spacing w:after="0"/>
      </w:pPr>
      <w:r>
        <w:t>What have you seen as the benefits of these collaborations and partnerships?</w:t>
      </w:r>
    </w:p>
    <w:p w14:paraId="19CB09C4" w14:textId="77777777" w:rsidR="00A73163" w:rsidRDefault="00A73163" w:rsidP="00A73163">
      <w:pPr>
        <w:pStyle w:val="ListParagraph"/>
        <w:spacing w:after="0"/>
        <w:ind w:left="360"/>
      </w:pPr>
    </w:p>
    <w:p w14:paraId="1D4267DE" w14:textId="77777777" w:rsidR="00A73163" w:rsidRDefault="00A73163" w:rsidP="00A73163">
      <w:pPr>
        <w:pStyle w:val="ListParagraph"/>
        <w:numPr>
          <w:ilvl w:val="0"/>
          <w:numId w:val="1"/>
        </w:numPr>
        <w:spacing w:after="0"/>
      </w:pPr>
      <w:r>
        <w:t>What challenges were encountered when working in these partnerships and how were they addressed?</w:t>
      </w:r>
    </w:p>
    <w:p w14:paraId="179763F4" w14:textId="77777777" w:rsidR="00A73163" w:rsidRDefault="00A73163" w:rsidP="00A73163">
      <w:pPr>
        <w:spacing w:after="0"/>
      </w:pPr>
    </w:p>
    <w:p w14:paraId="022AD702" w14:textId="1D9583E7" w:rsidR="006F4644" w:rsidRPr="004D47B9" w:rsidRDefault="00C0458D" w:rsidP="004D47B9">
      <w:pPr>
        <w:spacing w:after="0"/>
        <w:rPr>
          <w:b/>
        </w:rPr>
      </w:pPr>
      <w:r w:rsidRPr="004D47B9">
        <w:rPr>
          <w:b/>
        </w:rPr>
        <w:t>Education and Training</w:t>
      </w:r>
    </w:p>
    <w:p w14:paraId="0BF2065E" w14:textId="77777777" w:rsidR="004D47B9" w:rsidRPr="00C0458D" w:rsidRDefault="004D47B9" w:rsidP="002C0D26">
      <w:pPr>
        <w:pStyle w:val="ListParagraph"/>
        <w:spacing w:after="0"/>
        <w:ind w:left="360"/>
        <w:rPr>
          <w:b/>
        </w:rPr>
      </w:pPr>
    </w:p>
    <w:p w14:paraId="408721CC" w14:textId="53ECC9C8" w:rsidR="006F4644" w:rsidRDefault="00C0458D" w:rsidP="002C0D26">
      <w:pPr>
        <w:pStyle w:val="ListParagraph"/>
        <w:numPr>
          <w:ilvl w:val="0"/>
          <w:numId w:val="1"/>
        </w:numPr>
        <w:spacing w:after="0"/>
      </w:pPr>
      <w:r>
        <w:t>Please</w:t>
      </w:r>
      <w:r w:rsidR="00D162EF">
        <w:t xml:space="preserve"> </w:t>
      </w:r>
      <w:r w:rsidR="00B55FD1">
        <w:t xml:space="preserve">briefly </w:t>
      </w:r>
      <w:r w:rsidR="006F4644">
        <w:t xml:space="preserve">describe how naloxone education and training is </w:t>
      </w:r>
      <w:r w:rsidR="00D162EF">
        <w:t xml:space="preserve">being </w:t>
      </w:r>
      <w:r w:rsidR="006F4644">
        <w:t xml:space="preserve">provided? </w:t>
      </w:r>
      <w:r w:rsidR="000E7280" w:rsidRPr="004D47B9">
        <w:rPr>
          <w:i/>
        </w:rPr>
        <w:t>[</w:t>
      </w:r>
      <w:r w:rsidR="00D162EF" w:rsidRPr="004D47B9">
        <w:rPr>
          <w:i/>
        </w:rPr>
        <w:t xml:space="preserve">In subsequent years can ask about whether there </w:t>
      </w:r>
      <w:r w:rsidR="002B3DB0" w:rsidRPr="004D47B9">
        <w:rPr>
          <w:i/>
        </w:rPr>
        <w:t xml:space="preserve">have </w:t>
      </w:r>
      <w:r w:rsidR="00D162EF" w:rsidRPr="004D47B9">
        <w:rPr>
          <w:i/>
        </w:rPr>
        <w:t>been any changes</w:t>
      </w:r>
      <w:r w:rsidR="000E7280" w:rsidRPr="004D47B9">
        <w:rPr>
          <w:i/>
        </w:rPr>
        <w:t>]</w:t>
      </w:r>
    </w:p>
    <w:p w14:paraId="1B286030" w14:textId="43034BB8" w:rsidR="00D162EF" w:rsidRDefault="00D162EF" w:rsidP="002C0D26">
      <w:pPr>
        <w:spacing w:after="0"/>
        <w:ind w:left="360"/>
        <w:contextualSpacing/>
      </w:pPr>
      <w:r>
        <w:t xml:space="preserve">Probe: </w:t>
      </w:r>
      <w:r w:rsidR="000E7280">
        <w:t xml:space="preserve">Who </w:t>
      </w:r>
      <w:r w:rsidR="0094420C">
        <w:t xml:space="preserve">provides this? </w:t>
      </w:r>
      <w:r w:rsidR="000E7280">
        <w:t>Partners</w:t>
      </w:r>
      <w:r w:rsidR="000F67D5">
        <w:t>, the grantee’s organization?</w:t>
      </w:r>
    </w:p>
    <w:p w14:paraId="76FECA15" w14:textId="7A463375" w:rsidR="006F4644" w:rsidRDefault="006F4644" w:rsidP="002C0D26">
      <w:pPr>
        <w:spacing w:after="0"/>
        <w:ind w:left="360"/>
        <w:contextualSpacing/>
      </w:pPr>
      <w:r>
        <w:t xml:space="preserve">Probe: How does </w:t>
      </w:r>
      <w:r w:rsidR="0094420C">
        <w:t>education and training</w:t>
      </w:r>
      <w:r>
        <w:t xml:space="preserve"> vary by audience?</w:t>
      </w:r>
    </w:p>
    <w:p w14:paraId="279B6DC2" w14:textId="77777777" w:rsidR="002C0D26" w:rsidRDefault="002C0D26" w:rsidP="002C0D26">
      <w:pPr>
        <w:spacing w:after="0"/>
        <w:ind w:left="360"/>
        <w:contextualSpacing/>
      </w:pPr>
    </w:p>
    <w:p w14:paraId="10CE7522" w14:textId="77777777" w:rsidR="006F4644" w:rsidRDefault="006F4644" w:rsidP="002C0D26">
      <w:pPr>
        <w:pStyle w:val="ListParagraph"/>
        <w:numPr>
          <w:ilvl w:val="0"/>
          <w:numId w:val="1"/>
        </w:numPr>
        <w:spacing w:after="0"/>
      </w:pPr>
      <w:r>
        <w:lastRenderedPageBreak/>
        <w:t>What approaches do you think work best</w:t>
      </w:r>
      <w:r w:rsidR="00D162EF">
        <w:t xml:space="preserve"> when providing naloxone education and training</w:t>
      </w:r>
      <w:r>
        <w:t xml:space="preserve">?  Which </w:t>
      </w:r>
      <w:r w:rsidR="00D162EF">
        <w:t>approaches are</w:t>
      </w:r>
      <w:r>
        <w:t xml:space="preserve"> least effective?</w:t>
      </w:r>
    </w:p>
    <w:p w14:paraId="5B706208" w14:textId="77777777" w:rsidR="002C0D26" w:rsidRDefault="002C0D26" w:rsidP="002C0D26">
      <w:pPr>
        <w:pStyle w:val="ListParagraph"/>
        <w:spacing w:after="0"/>
        <w:ind w:left="360"/>
      </w:pPr>
    </w:p>
    <w:p w14:paraId="016DAE18" w14:textId="77777777" w:rsidR="002C0D26" w:rsidRDefault="006F4644" w:rsidP="002C0D26">
      <w:pPr>
        <w:pStyle w:val="ListParagraph"/>
        <w:numPr>
          <w:ilvl w:val="0"/>
          <w:numId w:val="1"/>
        </w:numPr>
        <w:spacing w:after="0"/>
      </w:pPr>
      <w:r>
        <w:t xml:space="preserve"> What </w:t>
      </w:r>
      <w:r w:rsidR="00D162EF">
        <w:t>factors facilitate</w:t>
      </w:r>
      <w:r>
        <w:t xml:space="preserve"> the process of providing education and training to various audiences?</w:t>
      </w:r>
    </w:p>
    <w:p w14:paraId="67BC7262" w14:textId="77777777" w:rsidR="002C0D26" w:rsidRDefault="002C0D26" w:rsidP="002C0D26">
      <w:pPr>
        <w:spacing w:after="0"/>
      </w:pPr>
    </w:p>
    <w:p w14:paraId="437D0520" w14:textId="77777777" w:rsidR="006F4644" w:rsidRDefault="006F4644" w:rsidP="002C0D26">
      <w:pPr>
        <w:pStyle w:val="ListParagraph"/>
        <w:numPr>
          <w:ilvl w:val="0"/>
          <w:numId w:val="1"/>
        </w:numPr>
        <w:spacing w:after="0"/>
      </w:pPr>
      <w:r>
        <w:t xml:space="preserve">What factors were barriers or challenges to providing training and education? </w:t>
      </w:r>
    </w:p>
    <w:p w14:paraId="789CFF71" w14:textId="3E9E703D" w:rsidR="00C0458D" w:rsidRDefault="00C0458D" w:rsidP="00C0458D">
      <w:pPr>
        <w:pStyle w:val="ListParagraph"/>
        <w:ind w:left="360"/>
        <w:rPr>
          <w:b/>
        </w:rPr>
      </w:pPr>
    </w:p>
    <w:p w14:paraId="5F44A0BC" w14:textId="66D73E8F" w:rsidR="007F3E88" w:rsidRDefault="007F3E88" w:rsidP="00C0458D">
      <w:pPr>
        <w:pStyle w:val="ListParagraph"/>
        <w:ind w:left="360"/>
        <w:rPr>
          <w:b/>
        </w:rPr>
      </w:pPr>
    </w:p>
    <w:p w14:paraId="6A87F439" w14:textId="7CB12DB5" w:rsidR="007F3E88" w:rsidRDefault="007F3E88" w:rsidP="00C0458D">
      <w:pPr>
        <w:pStyle w:val="ListParagraph"/>
        <w:ind w:left="360"/>
        <w:rPr>
          <w:b/>
        </w:rPr>
      </w:pPr>
    </w:p>
    <w:p w14:paraId="34337463" w14:textId="77777777" w:rsidR="007F3E88" w:rsidRDefault="007F3E88" w:rsidP="00C0458D">
      <w:pPr>
        <w:pStyle w:val="ListParagraph"/>
        <w:ind w:left="360"/>
        <w:rPr>
          <w:b/>
        </w:rPr>
      </w:pPr>
    </w:p>
    <w:p w14:paraId="2E3A74AB" w14:textId="4C8A81A9" w:rsidR="002C0D26" w:rsidRPr="004D47B9" w:rsidRDefault="00C0458D" w:rsidP="004D47B9">
      <w:pPr>
        <w:rPr>
          <w:b/>
        </w:rPr>
      </w:pPr>
      <w:r w:rsidRPr="004D47B9">
        <w:rPr>
          <w:b/>
        </w:rPr>
        <w:t>Distribution</w:t>
      </w:r>
    </w:p>
    <w:p w14:paraId="2A607DEF" w14:textId="3D2A27D0" w:rsidR="002C0D26" w:rsidRDefault="00B72026" w:rsidP="002C0D26">
      <w:pPr>
        <w:pStyle w:val="ListParagraph"/>
        <w:numPr>
          <w:ilvl w:val="0"/>
          <w:numId w:val="1"/>
        </w:numPr>
        <w:spacing w:after="0"/>
      </w:pPr>
      <w:r>
        <w:t>Please</w:t>
      </w:r>
      <w:r w:rsidR="002C0D26">
        <w:t xml:space="preserve"> briefly describe how naloxone is </w:t>
      </w:r>
      <w:r w:rsidR="00D162EF">
        <w:t>being distributed</w:t>
      </w:r>
      <w:r w:rsidR="002C0D26">
        <w:t>?</w:t>
      </w:r>
      <w:r w:rsidR="004D47B9">
        <w:t xml:space="preserve"> </w:t>
      </w:r>
      <w:r w:rsidR="002C0D26">
        <w:t>(</w:t>
      </w:r>
      <w:r w:rsidR="006A69E3">
        <w:t xml:space="preserve">If </w:t>
      </w:r>
      <w:r w:rsidR="002C0D26">
        <w:t xml:space="preserve">distributed directly to communities, ask about that.  If distributed to </w:t>
      </w:r>
      <w:r w:rsidR="004D47B9">
        <w:t>partner organizations</w:t>
      </w:r>
      <w:r w:rsidR="002C0D26">
        <w:t>, ask about that</w:t>
      </w:r>
      <w:r w:rsidR="00C0458D">
        <w:t>.</w:t>
      </w:r>
      <w:r w:rsidR="002C0D26">
        <w:t>)</w:t>
      </w:r>
    </w:p>
    <w:p w14:paraId="52CBFF0F" w14:textId="77777777" w:rsidR="002C0D26" w:rsidRDefault="002C0D26" w:rsidP="002C0D26">
      <w:pPr>
        <w:spacing w:after="0"/>
      </w:pPr>
    </w:p>
    <w:p w14:paraId="5EAE9F03" w14:textId="77777777" w:rsidR="000F67D5" w:rsidRDefault="006A69E3" w:rsidP="000F67D5">
      <w:pPr>
        <w:pStyle w:val="ListParagraph"/>
        <w:numPr>
          <w:ilvl w:val="0"/>
          <w:numId w:val="1"/>
        </w:numPr>
        <w:spacing w:after="0"/>
      </w:pPr>
      <w:r>
        <w:t>What</w:t>
      </w:r>
      <w:r w:rsidR="002C0D26">
        <w:t xml:space="preserve"> factors facilitate distribution of naloxone?  What factors impede distribution or </w:t>
      </w:r>
      <w:r w:rsidR="00C0458D">
        <w:t xml:space="preserve">presented </w:t>
      </w:r>
      <w:r w:rsidR="002C0D26">
        <w:t>challeng</w:t>
      </w:r>
      <w:r w:rsidR="00C0458D">
        <w:t>es</w:t>
      </w:r>
      <w:r w:rsidR="002C0D26">
        <w:t>?</w:t>
      </w:r>
    </w:p>
    <w:p w14:paraId="7F3143A7" w14:textId="2ECF284D" w:rsidR="006A69E3" w:rsidRDefault="006A69E3" w:rsidP="000F67D5">
      <w:pPr>
        <w:spacing w:after="0"/>
        <w:ind w:left="360"/>
      </w:pPr>
      <w:r>
        <w:t>Probe: How w</w:t>
      </w:r>
      <w:r w:rsidR="000F67D5">
        <w:t>ere those challenges addressed?</w:t>
      </w:r>
    </w:p>
    <w:p w14:paraId="1C240729" w14:textId="77777777" w:rsidR="00C0458D" w:rsidRDefault="00C0458D" w:rsidP="004D47B9">
      <w:pPr>
        <w:spacing w:after="0"/>
        <w:ind w:left="360"/>
        <w:rPr>
          <w:b/>
        </w:rPr>
      </w:pPr>
    </w:p>
    <w:p w14:paraId="5383C24E" w14:textId="64188959" w:rsidR="000F67D5" w:rsidRPr="000F67D5" w:rsidRDefault="000F67D5" w:rsidP="000F67D5">
      <w:pPr>
        <w:spacing w:after="0"/>
        <w:rPr>
          <w:b/>
        </w:rPr>
      </w:pPr>
      <w:r w:rsidRPr="000F67D5">
        <w:rPr>
          <w:b/>
        </w:rPr>
        <w:t xml:space="preserve">Disparities </w:t>
      </w:r>
    </w:p>
    <w:p w14:paraId="192D0D1C" w14:textId="77777777" w:rsidR="002C0D26" w:rsidRDefault="002C0D26" w:rsidP="002C0D26">
      <w:pPr>
        <w:pStyle w:val="ListParagraph"/>
        <w:spacing w:after="0"/>
        <w:ind w:left="360"/>
      </w:pPr>
    </w:p>
    <w:p w14:paraId="705CB323" w14:textId="792B96EB" w:rsidR="002C0D26" w:rsidRDefault="00301207" w:rsidP="002C0D26">
      <w:pPr>
        <w:pStyle w:val="ListParagraph"/>
        <w:numPr>
          <w:ilvl w:val="0"/>
          <w:numId w:val="1"/>
        </w:numPr>
        <w:spacing w:after="0"/>
      </w:pPr>
      <w:r>
        <w:t>What approaches do</w:t>
      </w:r>
      <w:r w:rsidR="000B0603">
        <w:t xml:space="preserve"> you use to address disparities </w:t>
      </w:r>
      <w:r w:rsidR="007F3E88">
        <w:t>in your PDO/naloxone work</w:t>
      </w:r>
      <w:r w:rsidR="002C0D26">
        <w:t xml:space="preserve">?  </w:t>
      </w:r>
    </w:p>
    <w:p w14:paraId="10581E05" w14:textId="175924E7" w:rsidR="000F67D5" w:rsidRDefault="002C0D26" w:rsidP="002C0D26">
      <w:pPr>
        <w:spacing w:after="0"/>
        <w:ind w:left="360"/>
      </w:pPr>
      <w:r>
        <w:t xml:space="preserve">Probe: </w:t>
      </w:r>
      <w:r w:rsidR="007B147C">
        <w:t xml:space="preserve">What </w:t>
      </w:r>
      <w:r>
        <w:t>a</w:t>
      </w:r>
      <w:r w:rsidR="00924B0B">
        <w:t xml:space="preserve">pproaches </w:t>
      </w:r>
      <w:r w:rsidR="007F3E88">
        <w:t>are</w:t>
      </w:r>
      <w:r w:rsidR="00924B0B">
        <w:t xml:space="preserve"> most successful and why?  </w:t>
      </w:r>
    </w:p>
    <w:p w14:paraId="36CC3C9B" w14:textId="163D31D7" w:rsidR="000F67D5" w:rsidRDefault="000F67D5" w:rsidP="002C0D26">
      <w:pPr>
        <w:spacing w:after="0"/>
        <w:ind w:left="360"/>
      </w:pPr>
      <w:r>
        <w:t xml:space="preserve">Probe: </w:t>
      </w:r>
      <w:r w:rsidR="00924B0B">
        <w:t xml:space="preserve">What approaches </w:t>
      </w:r>
      <w:r w:rsidR="007F3E88">
        <w:t>don’t s</w:t>
      </w:r>
      <w:r w:rsidR="003E3B43">
        <w:t>eem to work</w:t>
      </w:r>
      <w:r w:rsidR="00924B0B">
        <w:t xml:space="preserve"> </w:t>
      </w:r>
      <w:r w:rsidR="007F3E88">
        <w:t>as well or are challenging</w:t>
      </w:r>
      <w:r w:rsidR="00924B0B">
        <w:t>?</w:t>
      </w:r>
      <w:r w:rsidR="007B147C">
        <w:t xml:space="preserve"> </w:t>
      </w:r>
    </w:p>
    <w:p w14:paraId="2F51449B" w14:textId="25D91134" w:rsidR="002C0D26" w:rsidRDefault="000F67D5" w:rsidP="002C0D26">
      <w:pPr>
        <w:spacing w:after="0"/>
        <w:ind w:left="360"/>
      </w:pPr>
      <w:r>
        <w:t xml:space="preserve">Probe: </w:t>
      </w:r>
      <w:r w:rsidR="007B147C">
        <w:t xml:space="preserve">Which populations were </w:t>
      </w:r>
      <w:r>
        <w:t>reached</w:t>
      </w:r>
      <w:r w:rsidR="007B147C">
        <w:t xml:space="preserve"> by your efforts?</w:t>
      </w:r>
    </w:p>
    <w:p w14:paraId="3966F52B" w14:textId="2EF71129" w:rsidR="000F67D5" w:rsidRDefault="000F67D5" w:rsidP="000F67D5">
      <w:pPr>
        <w:spacing w:after="0"/>
      </w:pPr>
    </w:p>
    <w:p w14:paraId="575A19E6" w14:textId="44A541C7" w:rsidR="000F67D5" w:rsidRPr="000F67D5" w:rsidRDefault="000F67D5" w:rsidP="000F67D5">
      <w:pPr>
        <w:spacing w:after="0"/>
        <w:rPr>
          <w:b/>
        </w:rPr>
      </w:pPr>
      <w:r w:rsidRPr="000F67D5">
        <w:rPr>
          <w:b/>
        </w:rPr>
        <w:t>Policies</w:t>
      </w:r>
    </w:p>
    <w:p w14:paraId="5BC1CC58" w14:textId="77777777" w:rsidR="00924B0B" w:rsidRDefault="00924B0B" w:rsidP="00924B0B">
      <w:pPr>
        <w:spacing w:after="0"/>
      </w:pPr>
    </w:p>
    <w:p w14:paraId="34C9243C" w14:textId="12D93654" w:rsidR="00924B0B" w:rsidRDefault="00924B0B" w:rsidP="00924B0B">
      <w:pPr>
        <w:pStyle w:val="ListParagraph"/>
        <w:numPr>
          <w:ilvl w:val="0"/>
          <w:numId w:val="1"/>
        </w:numPr>
        <w:spacing w:after="0"/>
      </w:pPr>
      <w:r>
        <w:t>What impact did state</w:t>
      </w:r>
      <w:r w:rsidR="007B147C">
        <w:t xml:space="preserve"> or </w:t>
      </w:r>
      <w:r>
        <w:t>local support for naloxone have on your work?</w:t>
      </w:r>
    </w:p>
    <w:p w14:paraId="3D1207F7" w14:textId="77777777" w:rsidR="000F67D5" w:rsidRDefault="00924B0B" w:rsidP="0094420C">
      <w:pPr>
        <w:spacing w:after="0"/>
        <w:ind w:left="360"/>
      </w:pPr>
      <w:r>
        <w:t xml:space="preserve">Probe: </w:t>
      </w:r>
      <w:r w:rsidR="007B147C">
        <w:t xml:space="preserve">What </w:t>
      </w:r>
      <w:r>
        <w:t xml:space="preserve">impact did </w:t>
      </w:r>
      <w:r w:rsidR="0094420C">
        <w:t>state/local policies/laws have?</w:t>
      </w:r>
      <w:r w:rsidR="007B147C">
        <w:t xml:space="preserve"> </w:t>
      </w:r>
    </w:p>
    <w:p w14:paraId="237FEA97" w14:textId="6DF8C8ED" w:rsidR="00D162EF" w:rsidRDefault="000F67D5" w:rsidP="0094420C">
      <w:pPr>
        <w:spacing w:after="0"/>
        <w:ind w:left="360"/>
      </w:pPr>
      <w:r>
        <w:t xml:space="preserve">Probe: </w:t>
      </w:r>
      <w:r w:rsidR="007B147C">
        <w:t xml:space="preserve">Which </w:t>
      </w:r>
      <w:r>
        <w:t xml:space="preserve">particular </w:t>
      </w:r>
      <w:r w:rsidR="007B147C">
        <w:t>state/local policies or laws impacted the work?</w:t>
      </w:r>
    </w:p>
    <w:p w14:paraId="7604C6A5" w14:textId="7C410DBA" w:rsidR="00E2629D" w:rsidRDefault="00E2629D" w:rsidP="000F67D5">
      <w:pPr>
        <w:spacing w:after="0"/>
      </w:pPr>
    </w:p>
    <w:p w14:paraId="7D575FB2" w14:textId="77777777" w:rsidR="0094420C" w:rsidRDefault="0094420C" w:rsidP="0094420C">
      <w:pPr>
        <w:spacing w:after="0"/>
      </w:pPr>
    </w:p>
    <w:p w14:paraId="44A95C7A" w14:textId="120C578A" w:rsidR="00D162EF" w:rsidRPr="00597670" w:rsidRDefault="00E9309F" w:rsidP="00D162EF">
      <w:pPr>
        <w:spacing w:after="0"/>
        <w:rPr>
          <w:b/>
        </w:rPr>
      </w:pPr>
      <w:r w:rsidRPr="00597670">
        <w:rPr>
          <w:b/>
        </w:rPr>
        <w:t>Year 3 and 4 Questions</w:t>
      </w:r>
      <w:r w:rsidR="00597670" w:rsidRPr="00597670">
        <w:rPr>
          <w:b/>
        </w:rPr>
        <w:t xml:space="preserve"> </w:t>
      </w:r>
      <w:r w:rsidR="00D162EF" w:rsidRPr="00597670">
        <w:rPr>
          <w:b/>
          <w:i/>
        </w:rPr>
        <w:t>[Questions to be asked during later rounds of data collection]</w:t>
      </w:r>
    </w:p>
    <w:p w14:paraId="304D901C" w14:textId="77777777" w:rsidR="00D162EF" w:rsidRDefault="00D162EF" w:rsidP="00D162EF">
      <w:pPr>
        <w:spacing w:after="0"/>
      </w:pPr>
    </w:p>
    <w:p w14:paraId="693A9D74" w14:textId="77777777" w:rsidR="00A73163" w:rsidRDefault="00A73163" w:rsidP="00A73163">
      <w:pPr>
        <w:pStyle w:val="ListParagraph"/>
        <w:numPr>
          <w:ilvl w:val="0"/>
          <w:numId w:val="1"/>
        </w:numPr>
      </w:pPr>
      <w:r w:rsidRPr="00597670">
        <w:t>What would you</w:t>
      </w:r>
      <w:r>
        <w:t xml:space="preserve"> consider key accomplishments </w:t>
      </w:r>
      <w:r w:rsidRPr="00597670">
        <w:t>of your program or partners' work on the PDO naloxone grant?</w:t>
      </w:r>
    </w:p>
    <w:p w14:paraId="7D75F978" w14:textId="77777777" w:rsidR="00A73163" w:rsidRDefault="00A73163" w:rsidP="00A73163">
      <w:pPr>
        <w:pStyle w:val="ListParagraph"/>
        <w:ind w:left="360"/>
      </w:pPr>
    </w:p>
    <w:p w14:paraId="2A9E4935" w14:textId="51C0E945" w:rsidR="0094420C" w:rsidRDefault="0094420C" w:rsidP="0094420C">
      <w:pPr>
        <w:pStyle w:val="ListParagraph"/>
        <w:numPr>
          <w:ilvl w:val="0"/>
          <w:numId w:val="1"/>
        </w:numPr>
      </w:pPr>
      <w:r>
        <w:t xml:space="preserve">When thinking about </w:t>
      </w:r>
      <w:r w:rsidR="00301207">
        <w:t xml:space="preserve">your work on </w:t>
      </w:r>
      <w:r>
        <w:t>the PDO/naloxone grant, what factors facilitate</w:t>
      </w:r>
      <w:r w:rsidR="00A44C66">
        <w:t>d</w:t>
      </w:r>
      <w:r>
        <w:t xml:space="preserve"> program implementation?  What factors impede</w:t>
      </w:r>
      <w:r w:rsidR="00A44C66">
        <w:t>d</w:t>
      </w:r>
      <w:r>
        <w:t xml:space="preserve"> program implementation?</w:t>
      </w:r>
    </w:p>
    <w:p w14:paraId="156B313A" w14:textId="77777777" w:rsidR="0094420C" w:rsidRDefault="0094420C" w:rsidP="0094420C">
      <w:pPr>
        <w:pStyle w:val="ListParagraph"/>
        <w:ind w:left="360"/>
      </w:pPr>
    </w:p>
    <w:p w14:paraId="4C4C2FAC" w14:textId="7E870C0A" w:rsidR="00D162EF" w:rsidRDefault="0094420C" w:rsidP="0094420C">
      <w:pPr>
        <w:pStyle w:val="ListParagraph"/>
        <w:numPr>
          <w:ilvl w:val="0"/>
          <w:numId w:val="1"/>
        </w:numPr>
        <w:spacing w:after="0"/>
      </w:pPr>
      <w:r>
        <w:t xml:space="preserve">What program elements </w:t>
      </w:r>
      <w:r w:rsidR="00E9309F">
        <w:t xml:space="preserve">are </w:t>
      </w:r>
      <w:r>
        <w:t xml:space="preserve">most successful?  Why? </w:t>
      </w:r>
    </w:p>
    <w:p w14:paraId="21CDBCC4" w14:textId="77777777" w:rsidR="0094420C" w:rsidRDefault="0094420C" w:rsidP="0094420C">
      <w:pPr>
        <w:pStyle w:val="ListParagraph"/>
        <w:spacing w:after="0"/>
        <w:ind w:left="360"/>
      </w:pPr>
    </w:p>
    <w:p w14:paraId="6CCF7887" w14:textId="1DE5E3B4" w:rsidR="0094420C" w:rsidRDefault="0094420C" w:rsidP="0094420C">
      <w:pPr>
        <w:pStyle w:val="ListParagraph"/>
        <w:numPr>
          <w:ilvl w:val="0"/>
          <w:numId w:val="1"/>
        </w:numPr>
        <w:spacing w:after="0"/>
      </w:pPr>
      <w:r>
        <w:t xml:space="preserve">What program elements </w:t>
      </w:r>
      <w:r w:rsidR="00E9309F">
        <w:t xml:space="preserve">are </w:t>
      </w:r>
      <w:r>
        <w:t>least successful?  Why?</w:t>
      </w:r>
    </w:p>
    <w:p w14:paraId="61651FB8" w14:textId="77777777" w:rsidR="00DA00E9" w:rsidRDefault="00DA00E9" w:rsidP="00597670">
      <w:pPr>
        <w:pStyle w:val="ListParagraph"/>
      </w:pPr>
    </w:p>
    <w:p w14:paraId="1AF919F2" w14:textId="77E17A3A" w:rsidR="00DA00E9" w:rsidRDefault="00DA00E9" w:rsidP="0094420C">
      <w:pPr>
        <w:pStyle w:val="ListParagraph"/>
        <w:numPr>
          <w:ilvl w:val="0"/>
          <w:numId w:val="1"/>
        </w:numPr>
        <w:spacing w:after="0"/>
      </w:pPr>
      <w:r>
        <w:t>Do you think the changes that have been created in your community</w:t>
      </w:r>
      <w:r w:rsidR="00485789">
        <w:t>, or the infrastructure that was developed</w:t>
      </w:r>
      <w:r>
        <w:t xml:space="preserve"> as a result of this grant </w:t>
      </w:r>
      <w:r w:rsidR="00597670">
        <w:t>can</w:t>
      </w:r>
      <w:r>
        <w:t xml:space="preserve"> be sustained after the funding? How will changes be sustained?</w:t>
      </w:r>
    </w:p>
    <w:p w14:paraId="6E4FBE43" w14:textId="77777777" w:rsidR="0094420C" w:rsidRDefault="0094420C" w:rsidP="0094420C">
      <w:pPr>
        <w:spacing w:after="0"/>
      </w:pPr>
    </w:p>
    <w:p w14:paraId="04430DD9" w14:textId="01DA9A42" w:rsidR="0094420C" w:rsidRDefault="00CC112E" w:rsidP="0094420C">
      <w:pPr>
        <w:pStyle w:val="ListParagraph"/>
        <w:numPr>
          <w:ilvl w:val="0"/>
          <w:numId w:val="1"/>
        </w:numPr>
        <w:spacing w:after="0"/>
      </w:pPr>
      <w:r>
        <w:t>H</w:t>
      </w:r>
      <w:r w:rsidR="0094420C">
        <w:t xml:space="preserve">ow </w:t>
      </w:r>
      <w:r>
        <w:t xml:space="preserve">could </w:t>
      </w:r>
      <w:r w:rsidR="0094420C">
        <w:t>future versions of PDO/naloxone funding be improved?</w:t>
      </w:r>
    </w:p>
    <w:p w14:paraId="1B76FAE7" w14:textId="77777777" w:rsidR="0094420C" w:rsidRDefault="0094420C" w:rsidP="0094420C">
      <w:pPr>
        <w:spacing w:after="0"/>
      </w:pPr>
    </w:p>
    <w:p w14:paraId="3E8424D1" w14:textId="6E5BCC35" w:rsidR="0094420C" w:rsidRDefault="0094420C" w:rsidP="0094420C">
      <w:pPr>
        <w:pStyle w:val="ListParagraph"/>
        <w:numPr>
          <w:ilvl w:val="0"/>
          <w:numId w:val="1"/>
        </w:numPr>
        <w:spacing w:after="0"/>
      </w:pPr>
      <w:r>
        <w:t>In what ways do you think stakeholder support for naloxone has changed during the funding period?</w:t>
      </w:r>
    </w:p>
    <w:p w14:paraId="2AA8506D" w14:textId="77777777" w:rsidR="00CC112E" w:rsidRDefault="00CC112E" w:rsidP="003C089C">
      <w:pPr>
        <w:pStyle w:val="ListParagraph"/>
      </w:pPr>
    </w:p>
    <w:p w14:paraId="52B5FC99" w14:textId="44CFBC8E" w:rsidR="00CC112E" w:rsidRDefault="00CC112E" w:rsidP="0094420C">
      <w:pPr>
        <w:pStyle w:val="ListParagraph"/>
        <w:numPr>
          <w:ilvl w:val="0"/>
          <w:numId w:val="1"/>
        </w:numPr>
        <w:spacing w:after="0"/>
      </w:pPr>
      <w:r>
        <w:t>Is there anything else you think is important to our evaluation that you’d like to share?</w:t>
      </w:r>
    </w:p>
    <w:p w14:paraId="70815DFD" w14:textId="2CB5232E" w:rsidR="00CC112E" w:rsidRDefault="00CC112E" w:rsidP="003C089C">
      <w:pPr>
        <w:spacing w:after="0"/>
      </w:pPr>
    </w:p>
    <w:p w14:paraId="3C135542" w14:textId="4CBA8BA2" w:rsidR="00EE0306" w:rsidRDefault="00EE0306" w:rsidP="003C089C">
      <w:pPr>
        <w:spacing w:after="0"/>
      </w:pPr>
    </w:p>
    <w:p w14:paraId="4A35A430" w14:textId="6F347C26" w:rsidR="00CC112E" w:rsidRDefault="00CC112E" w:rsidP="003C089C">
      <w:pPr>
        <w:spacing w:after="0"/>
        <w:rPr>
          <w:b/>
        </w:rPr>
      </w:pPr>
      <w:r w:rsidRPr="003C089C">
        <w:rPr>
          <w:b/>
        </w:rPr>
        <w:t>Conclusion</w:t>
      </w:r>
    </w:p>
    <w:p w14:paraId="0937AE28" w14:textId="77777777" w:rsidR="00597670" w:rsidRPr="003C089C" w:rsidRDefault="00597670" w:rsidP="003C089C">
      <w:pPr>
        <w:spacing w:after="0"/>
        <w:rPr>
          <w:b/>
        </w:rPr>
      </w:pPr>
    </w:p>
    <w:p w14:paraId="0643BCA7" w14:textId="4CBEB772" w:rsidR="00CC112E" w:rsidRDefault="00CC112E" w:rsidP="003C089C">
      <w:pPr>
        <w:spacing w:after="0"/>
      </w:pPr>
      <w:r>
        <w:t>Thank you so much for your time today. Your input will help us better understand how the PDO/naloxone grant funding is being used in your community. What we learn from this will help other communities in the future as well. So, again, thank you</w:t>
      </w:r>
      <w:r w:rsidR="003C089C">
        <w:t>.</w:t>
      </w:r>
    </w:p>
    <w:sectPr w:rsidR="00CC112E" w:rsidSect="000F67D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2D6FF" w14:textId="77777777" w:rsidR="00810F06" w:rsidRDefault="00810F06" w:rsidP="00810F06">
      <w:pPr>
        <w:spacing w:after="0" w:line="240" w:lineRule="auto"/>
      </w:pPr>
      <w:r>
        <w:separator/>
      </w:r>
    </w:p>
  </w:endnote>
  <w:endnote w:type="continuationSeparator" w:id="0">
    <w:p w14:paraId="22F8DF02" w14:textId="77777777" w:rsidR="00810F06" w:rsidRDefault="00810F06" w:rsidP="0081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C00EB" w14:textId="77777777" w:rsidR="00810F06" w:rsidRDefault="00810F06" w:rsidP="00810F06">
      <w:pPr>
        <w:spacing w:after="0" w:line="240" w:lineRule="auto"/>
      </w:pPr>
      <w:r>
        <w:separator/>
      </w:r>
    </w:p>
  </w:footnote>
  <w:footnote w:type="continuationSeparator" w:id="0">
    <w:p w14:paraId="65362627" w14:textId="77777777" w:rsidR="00810F06" w:rsidRDefault="00810F06" w:rsidP="00810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95468"/>
    <w:multiLevelType w:val="hybridMultilevel"/>
    <w:tmpl w:val="D19863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B471BB"/>
    <w:multiLevelType w:val="hybridMultilevel"/>
    <w:tmpl w:val="02ACFDB6"/>
    <w:lvl w:ilvl="0" w:tplc="98323692">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38"/>
    <w:rsid w:val="000243A7"/>
    <w:rsid w:val="0004449F"/>
    <w:rsid w:val="000B0603"/>
    <w:rsid w:val="000E3432"/>
    <w:rsid w:val="000E7280"/>
    <w:rsid w:val="000F67D5"/>
    <w:rsid w:val="0010287A"/>
    <w:rsid w:val="001247CB"/>
    <w:rsid w:val="00153605"/>
    <w:rsid w:val="00154041"/>
    <w:rsid w:val="0018551E"/>
    <w:rsid w:val="001B3598"/>
    <w:rsid w:val="001D6931"/>
    <w:rsid w:val="002331E1"/>
    <w:rsid w:val="00236E0B"/>
    <w:rsid w:val="002B3DB0"/>
    <w:rsid w:val="002C0D26"/>
    <w:rsid w:val="002F23C9"/>
    <w:rsid w:val="00301207"/>
    <w:rsid w:val="00303694"/>
    <w:rsid w:val="00313E0F"/>
    <w:rsid w:val="00327104"/>
    <w:rsid w:val="00340842"/>
    <w:rsid w:val="00381CB7"/>
    <w:rsid w:val="003C089C"/>
    <w:rsid w:val="003C59CE"/>
    <w:rsid w:val="003E3B43"/>
    <w:rsid w:val="0048314D"/>
    <w:rsid w:val="00485789"/>
    <w:rsid w:val="00490DB2"/>
    <w:rsid w:val="004D2C8B"/>
    <w:rsid w:val="004D47B9"/>
    <w:rsid w:val="00502947"/>
    <w:rsid w:val="00526C10"/>
    <w:rsid w:val="0053718A"/>
    <w:rsid w:val="0055499A"/>
    <w:rsid w:val="00554ABA"/>
    <w:rsid w:val="00570980"/>
    <w:rsid w:val="00597670"/>
    <w:rsid w:val="005C6BE5"/>
    <w:rsid w:val="005D63C4"/>
    <w:rsid w:val="00630B65"/>
    <w:rsid w:val="006916B2"/>
    <w:rsid w:val="006A69E3"/>
    <w:rsid w:val="006A76B2"/>
    <w:rsid w:val="006C43ED"/>
    <w:rsid w:val="006F4644"/>
    <w:rsid w:val="00721669"/>
    <w:rsid w:val="00733585"/>
    <w:rsid w:val="007532E0"/>
    <w:rsid w:val="007803F8"/>
    <w:rsid w:val="007958E6"/>
    <w:rsid w:val="007B147C"/>
    <w:rsid w:val="007F1144"/>
    <w:rsid w:val="007F3E88"/>
    <w:rsid w:val="00810F06"/>
    <w:rsid w:val="00840CF9"/>
    <w:rsid w:val="00864EDB"/>
    <w:rsid w:val="008A0638"/>
    <w:rsid w:val="008E47A4"/>
    <w:rsid w:val="00924B0B"/>
    <w:rsid w:val="009271C6"/>
    <w:rsid w:val="0094420C"/>
    <w:rsid w:val="009705F9"/>
    <w:rsid w:val="009D36B5"/>
    <w:rsid w:val="00A44C66"/>
    <w:rsid w:val="00A73163"/>
    <w:rsid w:val="00A753E7"/>
    <w:rsid w:val="00AA2035"/>
    <w:rsid w:val="00AC0D9A"/>
    <w:rsid w:val="00B501FB"/>
    <w:rsid w:val="00B55FD1"/>
    <w:rsid w:val="00B72026"/>
    <w:rsid w:val="00B74CF3"/>
    <w:rsid w:val="00BA3071"/>
    <w:rsid w:val="00C0458D"/>
    <w:rsid w:val="00C43223"/>
    <w:rsid w:val="00C66363"/>
    <w:rsid w:val="00C67B46"/>
    <w:rsid w:val="00CC112E"/>
    <w:rsid w:val="00CE0DAC"/>
    <w:rsid w:val="00CF0A87"/>
    <w:rsid w:val="00CF32D8"/>
    <w:rsid w:val="00CF5392"/>
    <w:rsid w:val="00CF7201"/>
    <w:rsid w:val="00D162EF"/>
    <w:rsid w:val="00D91F38"/>
    <w:rsid w:val="00DA00E9"/>
    <w:rsid w:val="00DA4023"/>
    <w:rsid w:val="00E2629D"/>
    <w:rsid w:val="00E26D4F"/>
    <w:rsid w:val="00E30A45"/>
    <w:rsid w:val="00E9309F"/>
    <w:rsid w:val="00EA2291"/>
    <w:rsid w:val="00EE0306"/>
    <w:rsid w:val="00F2291D"/>
    <w:rsid w:val="00F7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38"/>
    <w:pPr>
      <w:ind w:left="720"/>
      <w:contextualSpacing/>
    </w:pPr>
  </w:style>
  <w:style w:type="character" w:styleId="CommentReference">
    <w:name w:val="annotation reference"/>
    <w:basedOn w:val="DefaultParagraphFont"/>
    <w:uiPriority w:val="99"/>
    <w:semiHidden/>
    <w:unhideWhenUsed/>
    <w:rsid w:val="002B3DB0"/>
    <w:rPr>
      <w:sz w:val="16"/>
      <w:szCs w:val="16"/>
    </w:rPr>
  </w:style>
  <w:style w:type="paragraph" w:styleId="CommentText">
    <w:name w:val="annotation text"/>
    <w:basedOn w:val="Normal"/>
    <w:link w:val="CommentTextChar"/>
    <w:uiPriority w:val="99"/>
    <w:semiHidden/>
    <w:unhideWhenUsed/>
    <w:rsid w:val="002B3DB0"/>
    <w:pPr>
      <w:spacing w:line="240" w:lineRule="auto"/>
    </w:pPr>
    <w:rPr>
      <w:sz w:val="20"/>
      <w:szCs w:val="20"/>
    </w:rPr>
  </w:style>
  <w:style w:type="character" w:customStyle="1" w:styleId="CommentTextChar">
    <w:name w:val="Comment Text Char"/>
    <w:basedOn w:val="DefaultParagraphFont"/>
    <w:link w:val="CommentText"/>
    <w:uiPriority w:val="99"/>
    <w:semiHidden/>
    <w:rsid w:val="002B3DB0"/>
    <w:rPr>
      <w:sz w:val="20"/>
      <w:szCs w:val="20"/>
    </w:rPr>
  </w:style>
  <w:style w:type="paragraph" w:styleId="CommentSubject">
    <w:name w:val="annotation subject"/>
    <w:basedOn w:val="CommentText"/>
    <w:next w:val="CommentText"/>
    <w:link w:val="CommentSubjectChar"/>
    <w:uiPriority w:val="99"/>
    <w:semiHidden/>
    <w:unhideWhenUsed/>
    <w:rsid w:val="002B3DB0"/>
    <w:rPr>
      <w:b/>
      <w:bCs/>
    </w:rPr>
  </w:style>
  <w:style w:type="character" w:customStyle="1" w:styleId="CommentSubjectChar">
    <w:name w:val="Comment Subject Char"/>
    <w:basedOn w:val="CommentTextChar"/>
    <w:link w:val="CommentSubject"/>
    <w:uiPriority w:val="99"/>
    <w:semiHidden/>
    <w:rsid w:val="002B3DB0"/>
    <w:rPr>
      <w:b/>
      <w:bCs/>
      <w:sz w:val="20"/>
      <w:szCs w:val="20"/>
    </w:rPr>
  </w:style>
  <w:style w:type="paragraph" w:styleId="BalloonText">
    <w:name w:val="Balloon Text"/>
    <w:basedOn w:val="Normal"/>
    <w:link w:val="BalloonTextChar"/>
    <w:uiPriority w:val="99"/>
    <w:semiHidden/>
    <w:unhideWhenUsed/>
    <w:rsid w:val="002B3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B0"/>
    <w:rPr>
      <w:rFonts w:ascii="Segoe UI" w:hAnsi="Segoe UI" w:cs="Segoe UI"/>
      <w:sz w:val="18"/>
      <w:szCs w:val="18"/>
    </w:rPr>
  </w:style>
  <w:style w:type="paragraph" w:styleId="Header">
    <w:name w:val="header"/>
    <w:basedOn w:val="Normal"/>
    <w:link w:val="HeaderChar"/>
    <w:uiPriority w:val="99"/>
    <w:unhideWhenUsed/>
    <w:rsid w:val="0081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06"/>
  </w:style>
  <w:style w:type="paragraph" w:styleId="Footer">
    <w:name w:val="footer"/>
    <w:basedOn w:val="Normal"/>
    <w:link w:val="FooterChar"/>
    <w:uiPriority w:val="99"/>
    <w:unhideWhenUsed/>
    <w:rsid w:val="0081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F06"/>
  </w:style>
  <w:style w:type="paragraph" w:styleId="NoSpacing">
    <w:name w:val="No Spacing"/>
    <w:uiPriority w:val="1"/>
    <w:qFormat/>
    <w:rsid w:val="00810F06"/>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38"/>
    <w:pPr>
      <w:ind w:left="720"/>
      <w:contextualSpacing/>
    </w:pPr>
  </w:style>
  <w:style w:type="character" w:styleId="CommentReference">
    <w:name w:val="annotation reference"/>
    <w:basedOn w:val="DefaultParagraphFont"/>
    <w:uiPriority w:val="99"/>
    <w:semiHidden/>
    <w:unhideWhenUsed/>
    <w:rsid w:val="002B3DB0"/>
    <w:rPr>
      <w:sz w:val="16"/>
      <w:szCs w:val="16"/>
    </w:rPr>
  </w:style>
  <w:style w:type="paragraph" w:styleId="CommentText">
    <w:name w:val="annotation text"/>
    <w:basedOn w:val="Normal"/>
    <w:link w:val="CommentTextChar"/>
    <w:uiPriority w:val="99"/>
    <w:semiHidden/>
    <w:unhideWhenUsed/>
    <w:rsid w:val="002B3DB0"/>
    <w:pPr>
      <w:spacing w:line="240" w:lineRule="auto"/>
    </w:pPr>
    <w:rPr>
      <w:sz w:val="20"/>
      <w:szCs w:val="20"/>
    </w:rPr>
  </w:style>
  <w:style w:type="character" w:customStyle="1" w:styleId="CommentTextChar">
    <w:name w:val="Comment Text Char"/>
    <w:basedOn w:val="DefaultParagraphFont"/>
    <w:link w:val="CommentText"/>
    <w:uiPriority w:val="99"/>
    <w:semiHidden/>
    <w:rsid w:val="002B3DB0"/>
    <w:rPr>
      <w:sz w:val="20"/>
      <w:szCs w:val="20"/>
    </w:rPr>
  </w:style>
  <w:style w:type="paragraph" w:styleId="CommentSubject">
    <w:name w:val="annotation subject"/>
    <w:basedOn w:val="CommentText"/>
    <w:next w:val="CommentText"/>
    <w:link w:val="CommentSubjectChar"/>
    <w:uiPriority w:val="99"/>
    <w:semiHidden/>
    <w:unhideWhenUsed/>
    <w:rsid w:val="002B3DB0"/>
    <w:rPr>
      <w:b/>
      <w:bCs/>
    </w:rPr>
  </w:style>
  <w:style w:type="character" w:customStyle="1" w:styleId="CommentSubjectChar">
    <w:name w:val="Comment Subject Char"/>
    <w:basedOn w:val="CommentTextChar"/>
    <w:link w:val="CommentSubject"/>
    <w:uiPriority w:val="99"/>
    <w:semiHidden/>
    <w:rsid w:val="002B3DB0"/>
    <w:rPr>
      <w:b/>
      <w:bCs/>
      <w:sz w:val="20"/>
      <w:szCs w:val="20"/>
    </w:rPr>
  </w:style>
  <w:style w:type="paragraph" w:styleId="BalloonText">
    <w:name w:val="Balloon Text"/>
    <w:basedOn w:val="Normal"/>
    <w:link w:val="BalloonTextChar"/>
    <w:uiPriority w:val="99"/>
    <w:semiHidden/>
    <w:unhideWhenUsed/>
    <w:rsid w:val="002B3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B0"/>
    <w:rPr>
      <w:rFonts w:ascii="Segoe UI" w:hAnsi="Segoe UI" w:cs="Segoe UI"/>
      <w:sz w:val="18"/>
      <w:szCs w:val="18"/>
    </w:rPr>
  </w:style>
  <w:style w:type="paragraph" w:styleId="Header">
    <w:name w:val="header"/>
    <w:basedOn w:val="Normal"/>
    <w:link w:val="HeaderChar"/>
    <w:uiPriority w:val="99"/>
    <w:unhideWhenUsed/>
    <w:rsid w:val="0081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06"/>
  </w:style>
  <w:style w:type="paragraph" w:styleId="Footer">
    <w:name w:val="footer"/>
    <w:basedOn w:val="Normal"/>
    <w:link w:val="FooterChar"/>
    <w:uiPriority w:val="99"/>
    <w:unhideWhenUsed/>
    <w:rsid w:val="0081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F06"/>
  </w:style>
  <w:style w:type="paragraph" w:styleId="NoSpacing">
    <w:name w:val="No Spacing"/>
    <w:uiPriority w:val="1"/>
    <w:qFormat/>
    <w:rsid w:val="00810F0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SYSTEM</cp:lastModifiedBy>
  <cp:revision>2</cp:revision>
  <dcterms:created xsi:type="dcterms:W3CDTF">2017-11-29T16:57:00Z</dcterms:created>
  <dcterms:modified xsi:type="dcterms:W3CDTF">2017-11-29T16:57:00Z</dcterms:modified>
</cp:coreProperties>
</file>