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3ECDAB" w14:textId="0A0A2177" w:rsidR="009F1E1E" w:rsidRPr="009F1E1E" w:rsidRDefault="009F1E1E">
      <w:pPr>
        <w:rPr>
          <w:b/>
          <w:sz w:val="24"/>
        </w:rPr>
      </w:pPr>
      <w:bookmarkStart w:id="0" w:name="_GoBack"/>
      <w:bookmarkEnd w:id="0"/>
      <w:r w:rsidRPr="009F1E1E">
        <w:rPr>
          <w:b/>
          <w:sz w:val="24"/>
        </w:rPr>
        <w:t xml:space="preserve">Attachment </w:t>
      </w:r>
      <w:r w:rsidR="000D1C26">
        <w:rPr>
          <w:b/>
          <w:sz w:val="24"/>
        </w:rPr>
        <w:t>D</w:t>
      </w:r>
      <w:r w:rsidRPr="009F1E1E">
        <w:rPr>
          <w:b/>
          <w:sz w:val="24"/>
        </w:rPr>
        <w:t xml:space="preserve"> – Invitation Email</w:t>
      </w:r>
    </w:p>
    <w:p w14:paraId="4AECB9D5" w14:textId="77777777" w:rsidR="009F1E1E" w:rsidRDefault="009F1E1E"/>
    <w:p w14:paraId="77DA4CE4" w14:textId="493F35BD" w:rsidR="00FC70C6" w:rsidRDefault="009065C1">
      <w:r>
        <w:t xml:space="preserve">Dear Public Health Emergency Preparedness Directors – </w:t>
      </w:r>
    </w:p>
    <w:p w14:paraId="18FD663C" w14:textId="77777777" w:rsidR="009F1E1E" w:rsidRDefault="009F1E1E"/>
    <w:p w14:paraId="0CC4D053" w14:textId="6168E47F" w:rsidR="009065C1" w:rsidRDefault="009065C1" w:rsidP="009065C1">
      <w:r>
        <w:t xml:space="preserve">CDC’s Office of Public Health Emergency and Response </w:t>
      </w:r>
      <w:r w:rsidRPr="003C1A7A">
        <w:t>recently established a goal to increase visibility of preparedness and response successes among state</w:t>
      </w:r>
      <w:r w:rsidR="006804EF">
        <w:t>,</w:t>
      </w:r>
      <w:r w:rsidRPr="003C1A7A">
        <w:t xml:space="preserve"> local</w:t>
      </w:r>
      <w:r w:rsidR="006804EF">
        <w:t>, and territorial</w:t>
      </w:r>
      <w:r w:rsidRPr="003C1A7A">
        <w:t xml:space="preserve"> public health departments and PHEP stakeholder groups. </w:t>
      </w:r>
      <w:r>
        <w:t xml:space="preserve">Because of this goal, </w:t>
      </w:r>
      <w:r w:rsidR="00892F8E">
        <w:t>the Division of State and Local Readiness (</w:t>
      </w:r>
      <w:r>
        <w:t>DSLR</w:t>
      </w:r>
      <w:r w:rsidR="00892F8E">
        <w:t>)</w:t>
      </w:r>
      <w:r>
        <w:t xml:space="preserve"> initiated the Success Stories project. As part of this initiative, DSLR works with state</w:t>
      </w:r>
      <w:r w:rsidR="006804EF">
        <w:t>,</w:t>
      </w:r>
      <w:r w:rsidR="00336BEB">
        <w:t xml:space="preserve"> </w:t>
      </w:r>
      <w:r>
        <w:t>local</w:t>
      </w:r>
      <w:r w:rsidR="006804EF">
        <w:t>, and territorial</w:t>
      </w:r>
      <w:r>
        <w:t xml:space="preserve"> public health departments to develop stories </w:t>
      </w:r>
      <w:r w:rsidRPr="003C1A7A">
        <w:t>that illustrate public health preparedness and response and communities to respond to public health threats and save lives when a public health emergency occurs.</w:t>
      </w:r>
    </w:p>
    <w:p w14:paraId="7D374B7D" w14:textId="77777777" w:rsidR="00336BEB" w:rsidRDefault="00892F8E" w:rsidP="009065C1">
      <w:r>
        <w:t xml:space="preserve">The purpose of this data collection is to understand how useful preparedness-related success stories are to the Public Health Emergency Preparedness (PHEP) grantees, understand how these grantees hear about success stories, and how and with whom stories are shared. The DSLR will use this information to learn about the reach of stories, improve the story submission process, and identify how DSLR can better support state and local distribution of stories.  </w:t>
      </w:r>
    </w:p>
    <w:p w14:paraId="345BE478" w14:textId="3037A2AF" w:rsidR="009065C1" w:rsidRDefault="009065C1" w:rsidP="009065C1">
      <w:r>
        <w:t xml:space="preserve">This is a voluntary activity, however, we encourage you to complete the survey. It should take about </w:t>
      </w:r>
      <w:r w:rsidR="00834340">
        <w:t>3</w:t>
      </w:r>
      <w:r>
        <w:t xml:space="preserve"> minutes, and it will go a long way in ensuring that </w:t>
      </w:r>
      <w:r w:rsidR="00892F8E">
        <w:t>the success story project is functioning</w:t>
      </w:r>
      <w:r>
        <w:t xml:space="preserve"> effectively and efficiently.</w:t>
      </w:r>
    </w:p>
    <w:p w14:paraId="4458A1F1" w14:textId="77777777" w:rsidR="009065C1" w:rsidRDefault="009065C1" w:rsidP="009065C1">
      <w:r>
        <w:t xml:space="preserve">You can access the Survey Monkey survey here: </w:t>
      </w:r>
      <w:hyperlink r:id="rId9" w:history="1">
        <w:r>
          <w:rPr>
            <w:rStyle w:val="Hyperlink"/>
          </w:rPr>
          <w:t>https://www.surveymonkey.com/r/XDJGMQF</w:t>
        </w:r>
      </w:hyperlink>
      <w:r>
        <w:t>.</w:t>
      </w:r>
    </w:p>
    <w:p w14:paraId="174965EE" w14:textId="77777777" w:rsidR="009065C1" w:rsidRDefault="009065C1" w:rsidP="009065C1">
      <w:r>
        <w:t>Thank you again for your continued support of this project, and please reach out to me with any questions.</w:t>
      </w:r>
    </w:p>
    <w:p w14:paraId="75D82AF5" w14:textId="77777777" w:rsidR="009065C1" w:rsidRDefault="009065C1" w:rsidP="009065C1">
      <w:r>
        <w:t xml:space="preserve">Sincerely, </w:t>
      </w:r>
    </w:p>
    <w:p w14:paraId="00F4EE7F" w14:textId="77777777" w:rsidR="009065C1" w:rsidRPr="009065C1" w:rsidRDefault="009065C1" w:rsidP="009065C1">
      <w:pPr>
        <w:spacing w:after="0" w:line="240" w:lineRule="auto"/>
        <w:rPr>
          <w:rFonts w:ascii="Calibri" w:eastAsia="Times New Roman" w:hAnsi="Calibri" w:cs="Times New Roman"/>
          <w:noProof/>
        </w:rPr>
      </w:pPr>
      <w:bookmarkStart w:id="1" w:name="_MailAutoSig"/>
      <w:r w:rsidRPr="009065C1">
        <w:rPr>
          <w:rFonts w:ascii="Calibri" w:eastAsia="Times New Roman" w:hAnsi="Calibri" w:cs="Times New Roman"/>
          <w:b/>
          <w:bCs/>
          <w:i/>
          <w:iCs/>
          <w:noProof/>
        </w:rPr>
        <w:t>Kelcie A. Landon, MPH</w:t>
      </w:r>
    </w:p>
    <w:p w14:paraId="4F6E2A6B" w14:textId="77777777" w:rsidR="009065C1" w:rsidRPr="009065C1" w:rsidRDefault="009065C1" w:rsidP="009065C1">
      <w:pPr>
        <w:spacing w:after="0" w:line="240" w:lineRule="auto"/>
        <w:rPr>
          <w:rFonts w:ascii="Calibri" w:eastAsia="Times New Roman" w:hAnsi="Calibri" w:cs="Times New Roman"/>
          <w:noProof/>
        </w:rPr>
      </w:pPr>
      <w:r w:rsidRPr="009065C1">
        <w:rPr>
          <w:rFonts w:ascii="Calibri" w:eastAsia="Times New Roman" w:hAnsi="Calibri" w:cs="Times New Roman"/>
          <w:noProof/>
        </w:rPr>
        <w:t>Health Communication Specialist</w:t>
      </w:r>
    </w:p>
    <w:p w14:paraId="505E321F" w14:textId="77777777" w:rsidR="009065C1" w:rsidRPr="009065C1" w:rsidRDefault="009065C1" w:rsidP="009065C1">
      <w:pPr>
        <w:spacing w:after="0" w:line="240" w:lineRule="auto"/>
        <w:rPr>
          <w:rFonts w:ascii="Calibri" w:eastAsia="Times New Roman" w:hAnsi="Calibri" w:cs="Times New Roman"/>
          <w:noProof/>
        </w:rPr>
      </w:pPr>
      <w:r w:rsidRPr="009065C1">
        <w:rPr>
          <w:rFonts w:ascii="Calibri" w:eastAsia="Times New Roman" w:hAnsi="Calibri" w:cs="Times New Roman"/>
          <w:noProof/>
        </w:rPr>
        <w:t>Division of State and Local Readiness</w:t>
      </w:r>
    </w:p>
    <w:p w14:paraId="48B5C01B" w14:textId="77777777" w:rsidR="009065C1" w:rsidRPr="009065C1" w:rsidRDefault="009065C1" w:rsidP="009065C1">
      <w:pPr>
        <w:spacing w:after="0" w:line="240" w:lineRule="auto"/>
        <w:rPr>
          <w:rFonts w:ascii="Calibri" w:eastAsia="Times New Roman" w:hAnsi="Calibri" w:cs="Times New Roman"/>
          <w:noProof/>
        </w:rPr>
      </w:pPr>
      <w:r w:rsidRPr="009065C1">
        <w:rPr>
          <w:rFonts w:ascii="Calibri" w:eastAsia="Times New Roman" w:hAnsi="Calibri" w:cs="Times New Roman"/>
          <w:noProof/>
        </w:rPr>
        <w:t>Office of Public Health Preparedness and Response</w:t>
      </w:r>
    </w:p>
    <w:p w14:paraId="7F979469" w14:textId="77777777" w:rsidR="009065C1" w:rsidRPr="009065C1" w:rsidRDefault="009065C1" w:rsidP="009065C1">
      <w:pPr>
        <w:spacing w:after="0" w:line="240" w:lineRule="auto"/>
        <w:rPr>
          <w:rFonts w:ascii="Calibri" w:eastAsia="Times New Roman" w:hAnsi="Calibri" w:cs="Times New Roman"/>
          <w:noProof/>
        </w:rPr>
      </w:pPr>
      <w:r w:rsidRPr="009065C1">
        <w:rPr>
          <w:rFonts w:ascii="Calibri" w:eastAsia="Times New Roman" w:hAnsi="Calibri" w:cs="Times New Roman"/>
          <w:noProof/>
        </w:rPr>
        <w:t>Centers for Disease Control and Prevention</w:t>
      </w:r>
    </w:p>
    <w:p w14:paraId="752580B8" w14:textId="77777777" w:rsidR="009065C1" w:rsidRPr="009065C1" w:rsidRDefault="00D301BD" w:rsidP="009065C1">
      <w:pPr>
        <w:spacing w:after="0" w:line="240" w:lineRule="auto"/>
        <w:rPr>
          <w:rFonts w:ascii="Calibri" w:eastAsia="Times New Roman" w:hAnsi="Calibri" w:cs="Times New Roman"/>
          <w:noProof/>
        </w:rPr>
      </w:pPr>
      <w:hyperlink r:id="rId10" w:history="1">
        <w:r w:rsidR="009065C1" w:rsidRPr="009065C1">
          <w:rPr>
            <w:rFonts w:ascii="Calibri" w:eastAsia="Times New Roman" w:hAnsi="Calibri" w:cs="Times New Roman"/>
            <w:noProof/>
            <w:u w:val="single"/>
          </w:rPr>
          <w:t>xwz2@cdc.gov</w:t>
        </w:r>
      </w:hyperlink>
    </w:p>
    <w:p w14:paraId="3AC8075C" w14:textId="77777777" w:rsidR="009065C1" w:rsidRPr="009065C1" w:rsidRDefault="009065C1" w:rsidP="009065C1">
      <w:pPr>
        <w:spacing w:after="0" w:line="240" w:lineRule="auto"/>
        <w:rPr>
          <w:rFonts w:ascii="Calibri" w:eastAsia="Times New Roman" w:hAnsi="Calibri" w:cs="Times New Roman"/>
          <w:noProof/>
        </w:rPr>
      </w:pPr>
      <w:r w:rsidRPr="009065C1">
        <w:rPr>
          <w:rFonts w:ascii="Calibri" w:eastAsia="Times New Roman" w:hAnsi="Calibri" w:cs="Times New Roman"/>
          <w:noProof/>
        </w:rPr>
        <w:t>(office) 404-718-1401</w:t>
      </w:r>
    </w:p>
    <w:p w14:paraId="26CF1948" w14:textId="77777777" w:rsidR="009065C1" w:rsidRPr="009065C1" w:rsidRDefault="009065C1" w:rsidP="009065C1">
      <w:pPr>
        <w:spacing w:after="0" w:line="240" w:lineRule="auto"/>
        <w:rPr>
          <w:rFonts w:ascii="Calibri" w:eastAsia="Times New Roman" w:hAnsi="Calibri" w:cs="Times New Roman"/>
          <w:noProof/>
        </w:rPr>
      </w:pPr>
      <w:r w:rsidRPr="009065C1">
        <w:rPr>
          <w:rFonts w:ascii="Calibri" w:eastAsia="Times New Roman" w:hAnsi="Calibri" w:cs="Times New Roman"/>
          <w:noProof/>
        </w:rPr>
        <w:t>(cell) 404-441-2491</w:t>
      </w:r>
      <w:bookmarkEnd w:id="1"/>
    </w:p>
    <w:p w14:paraId="7209B638" w14:textId="77777777" w:rsidR="009065C1" w:rsidRDefault="009065C1"/>
    <w:sectPr w:rsidR="009065C1"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2EC"/>
    <w:rsid w:val="000D1C26"/>
    <w:rsid w:val="002532EC"/>
    <w:rsid w:val="00336BEB"/>
    <w:rsid w:val="003A7552"/>
    <w:rsid w:val="003B67A0"/>
    <w:rsid w:val="00404593"/>
    <w:rsid w:val="004C4DC8"/>
    <w:rsid w:val="006804EF"/>
    <w:rsid w:val="006D3746"/>
    <w:rsid w:val="00752C75"/>
    <w:rsid w:val="007924C0"/>
    <w:rsid w:val="00834340"/>
    <w:rsid w:val="008861B8"/>
    <w:rsid w:val="00892F8E"/>
    <w:rsid w:val="009065C1"/>
    <w:rsid w:val="009F1E1E"/>
    <w:rsid w:val="00A47993"/>
    <w:rsid w:val="00A55080"/>
    <w:rsid w:val="00A94602"/>
    <w:rsid w:val="00B267ED"/>
    <w:rsid w:val="00C23F50"/>
    <w:rsid w:val="00CD7CF1"/>
    <w:rsid w:val="00D21326"/>
    <w:rsid w:val="00D26908"/>
    <w:rsid w:val="00D301BD"/>
    <w:rsid w:val="00DE013F"/>
    <w:rsid w:val="00E27CC2"/>
    <w:rsid w:val="00F06407"/>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BF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65C1"/>
    <w:rPr>
      <w:color w:val="0563C1"/>
      <w:u w:val="single"/>
    </w:rPr>
  </w:style>
  <w:style w:type="paragraph" w:styleId="BalloonText">
    <w:name w:val="Balloon Text"/>
    <w:basedOn w:val="Normal"/>
    <w:link w:val="BalloonTextChar"/>
    <w:uiPriority w:val="99"/>
    <w:semiHidden/>
    <w:unhideWhenUsed/>
    <w:rsid w:val="009F1E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E1E"/>
    <w:rPr>
      <w:rFonts w:ascii="Segoe UI" w:hAnsi="Segoe UI" w:cs="Segoe UI"/>
      <w:sz w:val="18"/>
      <w:szCs w:val="18"/>
    </w:rPr>
  </w:style>
  <w:style w:type="character" w:styleId="CommentReference">
    <w:name w:val="annotation reference"/>
    <w:basedOn w:val="DefaultParagraphFont"/>
    <w:uiPriority w:val="99"/>
    <w:semiHidden/>
    <w:unhideWhenUsed/>
    <w:rsid w:val="009F1E1E"/>
    <w:rPr>
      <w:sz w:val="16"/>
      <w:szCs w:val="16"/>
    </w:rPr>
  </w:style>
  <w:style w:type="paragraph" w:styleId="CommentText">
    <w:name w:val="annotation text"/>
    <w:basedOn w:val="Normal"/>
    <w:link w:val="CommentTextChar"/>
    <w:uiPriority w:val="99"/>
    <w:semiHidden/>
    <w:unhideWhenUsed/>
    <w:rsid w:val="009F1E1E"/>
    <w:pPr>
      <w:spacing w:line="240" w:lineRule="auto"/>
    </w:pPr>
    <w:rPr>
      <w:sz w:val="20"/>
      <w:szCs w:val="20"/>
    </w:rPr>
  </w:style>
  <w:style w:type="character" w:customStyle="1" w:styleId="CommentTextChar">
    <w:name w:val="Comment Text Char"/>
    <w:basedOn w:val="DefaultParagraphFont"/>
    <w:link w:val="CommentText"/>
    <w:uiPriority w:val="99"/>
    <w:semiHidden/>
    <w:rsid w:val="009F1E1E"/>
    <w:rPr>
      <w:sz w:val="20"/>
      <w:szCs w:val="20"/>
    </w:rPr>
  </w:style>
  <w:style w:type="paragraph" w:styleId="CommentSubject">
    <w:name w:val="annotation subject"/>
    <w:basedOn w:val="CommentText"/>
    <w:next w:val="CommentText"/>
    <w:link w:val="CommentSubjectChar"/>
    <w:uiPriority w:val="99"/>
    <w:semiHidden/>
    <w:unhideWhenUsed/>
    <w:rsid w:val="009F1E1E"/>
    <w:rPr>
      <w:b/>
      <w:bCs/>
    </w:rPr>
  </w:style>
  <w:style w:type="character" w:customStyle="1" w:styleId="CommentSubjectChar">
    <w:name w:val="Comment Subject Char"/>
    <w:basedOn w:val="CommentTextChar"/>
    <w:link w:val="CommentSubject"/>
    <w:uiPriority w:val="99"/>
    <w:semiHidden/>
    <w:rsid w:val="009F1E1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65C1"/>
    <w:rPr>
      <w:color w:val="0563C1"/>
      <w:u w:val="single"/>
    </w:rPr>
  </w:style>
  <w:style w:type="paragraph" w:styleId="BalloonText">
    <w:name w:val="Balloon Text"/>
    <w:basedOn w:val="Normal"/>
    <w:link w:val="BalloonTextChar"/>
    <w:uiPriority w:val="99"/>
    <w:semiHidden/>
    <w:unhideWhenUsed/>
    <w:rsid w:val="009F1E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E1E"/>
    <w:rPr>
      <w:rFonts w:ascii="Segoe UI" w:hAnsi="Segoe UI" w:cs="Segoe UI"/>
      <w:sz w:val="18"/>
      <w:szCs w:val="18"/>
    </w:rPr>
  </w:style>
  <w:style w:type="character" w:styleId="CommentReference">
    <w:name w:val="annotation reference"/>
    <w:basedOn w:val="DefaultParagraphFont"/>
    <w:uiPriority w:val="99"/>
    <w:semiHidden/>
    <w:unhideWhenUsed/>
    <w:rsid w:val="009F1E1E"/>
    <w:rPr>
      <w:sz w:val="16"/>
      <w:szCs w:val="16"/>
    </w:rPr>
  </w:style>
  <w:style w:type="paragraph" w:styleId="CommentText">
    <w:name w:val="annotation text"/>
    <w:basedOn w:val="Normal"/>
    <w:link w:val="CommentTextChar"/>
    <w:uiPriority w:val="99"/>
    <w:semiHidden/>
    <w:unhideWhenUsed/>
    <w:rsid w:val="009F1E1E"/>
    <w:pPr>
      <w:spacing w:line="240" w:lineRule="auto"/>
    </w:pPr>
    <w:rPr>
      <w:sz w:val="20"/>
      <w:szCs w:val="20"/>
    </w:rPr>
  </w:style>
  <w:style w:type="character" w:customStyle="1" w:styleId="CommentTextChar">
    <w:name w:val="Comment Text Char"/>
    <w:basedOn w:val="DefaultParagraphFont"/>
    <w:link w:val="CommentText"/>
    <w:uiPriority w:val="99"/>
    <w:semiHidden/>
    <w:rsid w:val="009F1E1E"/>
    <w:rPr>
      <w:sz w:val="20"/>
      <w:szCs w:val="20"/>
    </w:rPr>
  </w:style>
  <w:style w:type="paragraph" w:styleId="CommentSubject">
    <w:name w:val="annotation subject"/>
    <w:basedOn w:val="CommentText"/>
    <w:next w:val="CommentText"/>
    <w:link w:val="CommentSubjectChar"/>
    <w:uiPriority w:val="99"/>
    <w:semiHidden/>
    <w:unhideWhenUsed/>
    <w:rsid w:val="009F1E1E"/>
    <w:rPr>
      <w:b/>
      <w:bCs/>
    </w:rPr>
  </w:style>
  <w:style w:type="character" w:customStyle="1" w:styleId="CommentSubjectChar">
    <w:name w:val="Comment Subject Char"/>
    <w:basedOn w:val="CommentTextChar"/>
    <w:link w:val="CommentSubject"/>
    <w:uiPriority w:val="99"/>
    <w:semiHidden/>
    <w:rsid w:val="009F1E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887885">
      <w:bodyDiv w:val="1"/>
      <w:marLeft w:val="0"/>
      <w:marRight w:val="0"/>
      <w:marTop w:val="0"/>
      <w:marBottom w:val="0"/>
      <w:divBdr>
        <w:top w:val="none" w:sz="0" w:space="0" w:color="auto"/>
        <w:left w:val="none" w:sz="0" w:space="0" w:color="auto"/>
        <w:bottom w:val="none" w:sz="0" w:space="0" w:color="auto"/>
        <w:right w:val="none" w:sz="0" w:space="0" w:color="auto"/>
      </w:divBdr>
    </w:div>
    <w:div w:id="209723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xwz2@cdc.gov" TargetMode="External"/><Relationship Id="rId4" Type="http://schemas.openxmlformats.org/officeDocument/2006/relationships/customXml" Target="../customXml/item4.xml"/><Relationship Id="rId9" Type="http://schemas.openxmlformats.org/officeDocument/2006/relationships/hyperlink" Target="https://www.surveymonkey.com/r/XDJGMQ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OSTLTSDOC-728-2204</_dlc_DocId>
    <_dlc_DocIdUrl xmlns="b5c0ca00-073d-4463-9985-b654f14791fe">
      <Url>https://esp.cdc.gov/sites/ostlts/pip/osc/_layouts/15/DocIdRedir.aspx?ID=OSTLTSDOC-728-2204</Url>
      <Description>OSTLTSDOC-728-2204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D19760-E870-4A75-B405-7D9337EF99B2}">
  <ds:schemaRefs>
    <ds:schemaRef ds:uri="http://purl.org/dc/terms/"/>
    <ds:schemaRef ds:uri="http://schemas.microsoft.com/office/2006/documentManagement/types"/>
    <ds:schemaRef ds:uri="http://purl.org/dc/dcmitype/"/>
    <ds:schemaRef ds:uri="b5c0ca00-073d-4463-9985-b654f14791f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270FD53-1B7E-47E0-A45A-B6DCF41D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800478-2F88-4164-BFC0-08223C63646A}">
  <ds:schemaRefs>
    <ds:schemaRef ds:uri="http://schemas.microsoft.com/sharepoint/events"/>
  </ds:schemaRefs>
</ds:datastoreItem>
</file>

<file path=customXml/itemProps4.xml><?xml version="1.0" encoding="utf-8"?>
<ds:datastoreItem xmlns:ds="http://schemas.openxmlformats.org/officeDocument/2006/customXml" ds:itemID="{FA43A803-6B98-4201-B06C-B2D9F96B61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Attachment D - Invitation Email</vt:lpstr>
    </vt:vector>
  </TitlesOfParts>
  <Company>Centers for Disease Control and Prevention</Company>
  <LinksUpToDate>false</LinksUpToDate>
  <CharactersWithSpaces>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 - Invitation Email</dc:title>
  <dc:subject/>
  <dc:creator>Landon, Kelcie (CDC/OPHPR/DSLR)</dc:creator>
  <cp:keywords/>
  <dc:description/>
  <cp:lastModifiedBy>SYSTEM</cp:lastModifiedBy>
  <cp:revision>2</cp:revision>
  <dcterms:created xsi:type="dcterms:W3CDTF">2018-10-16T13:47:00Z</dcterms:created>
  <dcterms:modified xsi:type="dcterms:W3CDTF">2018-10-16T13:47:00Z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6c254b36-91e3-40ed-8763-1b84f1781650</vt:lpwstr>
  </property>
</Properties>
</file>