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65141" w:rsidR="001B34CE" w:rsidP="004C5831" w:rsidRDefault="00466522" w14:paraId="210178A6" w14:textId="61B1E639">
      <w:pPr>
        <w:autoSpaceDE w:val="0"/>
        <w:autoSpaceDN w:val="0"/>
        <w:adjustRightInd w:val="0"/>
        <w:spacing w:after="0" w:line="240" w:lineRule="auto"/>
        <w:ind w:left="108" w:right="-20"/>
        <w:jc w:val="right"/>
        <w:rPr>
          <w:rFonts w:ascii="Times New Roman" w:hAnsi="Times New Roman" w:cs="Times New Roman"/>
          <w:sz w:val="24"/>
          <w:szCs w:val="24"/>
        </w:rPr>
      </w:pPr>
      <w:r>
        <w:rPr>
          <w:rFonts w:ascii="Times New Roman" w:hAnsi="Times New Roman" w:cs="Times New Roman"/>
          <w:sz w:val="24"/>
          <w:szCs w:val="24"/>
        </w:rPr>
        <w:t>,</w:t>
      </w:r>
    </w:p>
    <w:p w:rsidR="001B34CE" w:rsidP="004C5831" w:rsidRDefault="001B34CE" w14:paraId="6D23FEAB" w14:textId="19390EEA">
      <w:pPr>
        <w:pStyle w:val="Heading2"/>
        <w:ind w:left="0"/>
        <w:jc w:val="right"/>
        <w:rPr>
          <w:rFonts w:ascii="Times New Roman" w:hAnsi="Times New Roman" w:cs="Times New Roman"/>
          <w:color w:val="000000" w:themeColor="text1"/>
          <w:sz w:val="24"/>
        </w:rPr>
      </w:pPr>
    </w:p>
    <w:p w:rsidRPr="00C60B05" w:rsidR="004C5831" w:rsidP="004C5831" w:rsidRDefault="001B0EB8" w14:paraId="3CFDE2CD" w14:textId="26781D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Pr="00C60B05" w:rsidR="004C5831" w:rsidP="004C5831" w:rsidRDefault="004C5831" w14:paraId="128D6F81" w14:textId="77777777">
      <w:pPr>
        <w:spacing w:after="0" w:line="240" w:lineRule="auto"/>
        <w:rPr>
          <w:rFonts w:ascii="Times New Roman" w:hAnsi="Times New Roman" w:cs="Times New Roman"/>
          <w:sz w:val="24"/>
          <w:szCs w:val="24"/>
        </w:rPr>
      </w:pPr>
    </w:p>
    <w:p w:rsidRPr="00C60B05" w:rsidR="004C5831" w:rsidP="004C5831" w:rsidRDefault="00E677E9" w14:paraId="4D79B496" w14:textId="77777777">
      <w:pPr>
        <w:pStyle w:val="Heading2"/>
        <w:ind w:left="0"/>
        <w:jc w:val="center"/>
        <w:rPr>
          <w:rFonts w:ascii="Times New Roman" w:hAnsi="Times New Roman" w:cs="Times New Roman"/>
          <w:color w:val="000000" w:themeColor="text1"/>
          <w:sz w:val="24"/>
        </w:rPr>
      </w:pPr>
      <w:r w:rsidRPr="00C60B05">
        <w:rPr>
          <w:rFonts w:ascii="Times New Roman" w:hAnsi="Times New Roman" w:cs="Times New Roman"/>
          <w:color w:val="000000" w:themeColor="text1"/>
          <w:sz w:val="24"/>
        </w:rPr>
        <w:t xml:space="preserve">CDC NATIONAL HEALTH SECURITY PREPAREDNESS INDEX </w:t>
      </w:r>
      <w:r w:rsidRPr="00C60B05" w:rsidR="00F022D8">
        <w:rPr>
          <w:rFonts w:ascii="Times New Roman" w:hAnsi="Times New Roman" w:cs="Times New Roman"/>
          <w:color w:val="000000" w:themeColor="text1"/>
          <w:sz w:val="24"/>
        </w:rPr>
        <w:br/>
      </w:r>
    </w:p>
    <w:p w:rsidRPr="00C60B05" w:rsidR="00F52CFD" w:rsidP="004C5831" w:rsidRDefault="0000045A" w14:paraId="6C78C862" w14:textId="23366555">
      <w:pPr>
        <w:pStyle w:val="Heading2"/>
        <w:ind w:left="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ONLINE ASSESSMENT</w:t>
      </w:r>
      <w:r w:rsidRPr="00C60B05" w:rsidR="00F022D8">
        <w:rPr>
          <w:rFonts w:ascii="Times New Roman" w:hAnsi="Times New Roman" w:cs="Times New Roman"/>
          <w:color w:val="000000" w:themeColor="text1"/>
          <w:sz w:val="24"/>
        </w:rPr>
        <w:t xml:space="preserve"> INSTRUMENT</w:t>
      </w:r>
      <w:r w:rsidR="00466522">
        <w:rPr>
          <w:rFonts w:ascii="Times New Roman" w:hAnsi="Times New Roman" w:cs="Times New Roman"/>
          <w:color w:val="000000" w:themeColor="text1"/>
          <w:sz w:val="24"/>
        </w:rPr>
        <w:t>, WORD VERSION</w:t>
      </w:r>
    </w:p>
    <w:p w:rsidRPr="00C60B05" w:rsidR="00F52CFD" w:rsidP="004C5831" w:rsidRDefault="00F52CFD" w14:paraId="672A6659" w14:textId="634C3089">
      <w:pPr>
        <w:pStyle w:val="Heading3"/>
        <w:spacing w:before="0" w:line="240" w:lineRule="auto"/>
        <w:rPr>
          <w:rFonts w:ascii="Times New Roman" w:hAnsi="Times New Roman" w:cs="Times New Roman"/>
          <w:b/>
          <w:color w:val="000000" w:themeColor="text1"/>
        </w:rPr>
      </w:pPr>
    </w:p>
    <w:p w:rsidRPr="00C60B05" w:rsidR="004C5831" w:rsidP="004C5831" w:rsidRDefault="004C5831" w14:paraId="7CEEDA5F" w14:textId="34398C59">
      <w:pPr>
        <w:spacing w:after="0" w:line="240" w:lineRule="auto"/>
        <w:rPr>
          <w:rFonts w:ascii="Times New Roman" w:hAnsi="Times New Roman" w:cs="Times New Roman"/>
          <w:sz w:val="24"/>
          <w:szCs w:val="24"/>
        </w:rPr>
      </w:pPr>
    </w:p>
    <w:p w:rsidRPr="00C60B05" w:rsidR="004C5831" w:rsidP="004C5831" w:rsidRDefault="004C5831" w14:paraId="1ECA0D4C" w14:textId="6F3F7555">
      <w:pPr>
        <w:spacing w:after="0" w:line="240" w:lineRule="auto"/>
        <w:rPr>
          <w:rFonts w:ascii="Times New Roman" w:hAnsi="Times New Roman" w:cs="Times New Roman"/>
          <w:sz w:val="24"/>
          <w:szCs w:val="24"/>
        </w:rPr>
      </w:pPr>
    </w:p>
    <w:p w:rsidRPr="00C60B05" w:rsidR="004C5831" w:rsidP="004C5831" w:rsidRDefault="004C5831" w14:paraId="70853ADB" w14:textId="43B2EDAC">
      <w:pPr>
        <w:spacing w:after="0" w:line="240" w:lineRule="auto"/>
        <w:rPr>
          <w:rFonts w:ascii="Times New Roman" w:hAnsi="Times New Roman" w:cs="Times New Roman"/>
          <w:sz w:val="24"/>
          <w:szCs w:val="24"/>
        </w:rPr>
      </w:pPr>
    </w:p>
    <w:p w:rsidRPr="00C60B05" w:rsidR="004C5831" w:rsidP="004C5831" w:rsidRDefault="004C5831" w14:paraId="4254B906" w14:textId="65B56F37">
      <w:pPr>
        <w:spacing w:after="0" w:line="240" w:lineRule="auto"/>
        <w:rPr>
          <w:rFonts w:ascii="Times New Roman" w:hAnsi="Times New Roman" w:cs="Times New Roman"/>
          <w:sz w:val="24"/>
          <w:szCs w:val="24"/>
        </w:rPr>
      </w:pPr>
    </w:p>
    <w:p w:rsidRPr="00C60B05" w:rsidR="004C5831" w:rsidP="004C5831" w:rsidRDefault="004C5831" w14:paraId="7C7890BB" w14:textId="63BCFE3C">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 xml:space="preserve">Prepared For: </w:t>
      </w:r>
    </w:p>
    <w:p w:rsidRPr="00C60B05" w:rsidR="004C5831" w:rsidP="004C5831" w:rsidRDefault="004C5831" w14:paraId="64722A5F" w14:textId="665CB7DA">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ab/>
        <w:t>U.S. Centers for Disease Control and Prevention</w:t>
      </w:r>
    </w:p>
    <w:p w:rsidRPr="00C60B05" w:rsidR="004C5831" w:rsidP="004C5831" w:rsidRDefault="004C5831" w14:paraId="0E061BE9" w14:textId="10B4047F">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ab/>
        <w:t>Contract # 75D30118C03568 00001</w:t>
      </w:r>
    </w:p>
    <w:p w:rsidRPr="00C60B05" w:rsidR="004C5831" w:rsidP="004C5831" w:rsidRDefault="00C60B05" w14:paraId="150FCB35" w14:textId="2A7901E0">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ab/>
        <w:t>Utility of the National Health Security Preparedness Index for Public Health Preparedness</w:t>
      </w:r>
    </w:p>
    <w:p w:rsidRPr="00C60B05" w:rsidR="004C5831" w:rsidP="004C5831" w:rsidRDefault="004C5831" w14:paraId="487DE4E9" w14:textId="6617F43D">
      <w:pPr>
        <w:spacing w:after="0" w:line="240" w:lineRule="auto"/>
        <w:rPr>
          <w:rFonts w:ascii="Times New Roman" w:hAnsi="Times New Roman" w:cs="Times New Roman"/>
          <w:sz w:val="24"/>
          <w:szCs w:val="24"/>
        </w:rPr>
      </w:pPr>
    </w:p>
    <w:p w:rsidRPr="00C60B05" w:rsidR="004C5831" w:rsidP="004C5831" w:rsidRDefault="00C60B05" w14:paraId="4001B33C" w14:textId="23BB69B0">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 xml:space="preserve">Prepared by: </w:t>
      </w:r>
    </w:p>
    <w:p w:rsidR="00C60B05" w:rsidP="004C5831" w:rsidRDefault="00C60B05" w14:paraId="5C3FEF2D" w14:textId="56EE4BEC">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ab/>
        <w:t>University of Kentucky</w:t>
      </w:r>
    </w:p>
    <w:p w:rsidR="00863946" w:rsidP="004C5831" w:rsidRDefault="00863946" w14:paraId="0EE39346" w14:textId="247DD9E3">
      <w:pPr>
        <w:spacing w:after="0" w:line="240" w:lineRule="auto"/>
        <w:rPr>
          <w:rFonts w:ascii="Times New Roman" w:hAnsi="Times New Roman" w:cs="Times New Roman"/>
          <w:sz w:val="24"/>
          <w:szCs w:val="24"/>
        </w:rPr>
      </w:pPr>
      <w:r>
        <w:rPr>
          <w:rFonts w:ascii="Times New Roman" w:hAnsi="Times New Roman" w:cs="Times New Roman"/>
          <w:sz w:val="24"/>
          <w:szCs w:val="24"/>
        </w:rPr>
        <w:tab/>
        <w:t>University of Colorado</w:t>
      </w:r>
    </w:p>
    <w:p w:rsidR="005F38C5" w:rsidP="005F38C5" w:rsidRDefault="005F38C5" w14:paraId="67A0039B" w14:textId="15786507">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University of California-Los Angeles</w:t>
      </w:r>
    </w:p>
    <w:p w:rsidRPr="0075594A" w:rsidR="005F38C5" w:rsidP="005F38C5" w:rsidRDefault="005F38C5" w14:paraId="00B751BD" w14:textId="298BBF63">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New York University</w:t>
      </w:r>
    </w:p>
    <w:p w:rsidRPr="00C60B05" w:rsidR="004C5831" w:rsidP="004C5831" w:rsidRDefault="004C5831" w14:paraId="7E407DC4" w14:textId="619AF3E5">
      <w:pPr>
        <w:spacing w:after="0" w:line="240" w:lineRule="auto"/>
        <w:rPr>
          <w:rFonts w:ascii="Times New Roman" w:hAnsi="Times New Roman" w:cs="Times New Roman"/>
          <w:sz w:val="24"/>
          <w:szCs w:val="24"/>
        </w:rPr>
      </w:pPr>
    </w:p>
    <w:p w:rsidRPr="00C60B05" w:rsidR="004C5831" w:rsidP="004C5831" w:rsidRDefault="00C60B05" w14:paraId="108B856E" w14:textId="2A48DCE2">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 xml:space="preserve">Version Date: </w:t>
      </w:r>
    </w:p>
    <w:p w:rsidRPr="00C60B05" w:rsidR="00C60B05" w:rsidP="00C60B05" w:rsidRDefault="00995666" w14:paraId="484E91A8" w14:textId="1749CDF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March </w:t>
      </w:r>
      <w:r w:rsidR="00574289">
        <w:rPr>
          <w:rFonts w:ascii="Times New Roman" w:hAnsi="Times New Roman" w:cs="Times New Roman"/>
          <w:sz w:val="24"/>
          <w:szCs w:val="24"/>
        </w:rPr>
        <w:t>31</w:t>
      </w:r>
      <w:r>
        <w:rPr>
          <w:rFonts w:ascii="Times New Roman" w:hAnsi="Times New Roman" w:cs="Times New Roman"/>
          <w:sz w:val="24"/>
          <w:szCs w:val="24"/>
        </w:rPr>
        <w:t>, 2020</w:t>
      </w:r>
    </w:p>
    <w:p w:rsidRPr="00C60B05" w:rsidR="00C60B05" w:rsidP="00C60B05" w:rsidRDefault="00C60B05" w14:paraId="00D8D355" w14:textId="2ED30C04">
      <w:pPr>
        <w:spacing w:after="0" w:line="240" w:lineRule="auto"/>
        <w:ind w:firstLine="720"/>
        <w:rPr>
          <w:rFonts w:ascii="Times New Roman" w:hAnsi="Times New Roman" w:cs="Times New Roman"/>
          <w:sz w:val="24"/>
          <w:szCs w:val="24"/>
        </w:rPr>
      </w:pPr>
    </w:p>
    <w:p w:rsidRPr="00C60B05" w:rsidR="00C60B05" w:rsidP="00C60B05" w:rsidRDefault="00C60B05" w14:paraId="7180AFBF" w14:textId="77777777">
      <w:pPr>
        <w:spacing w:after="0" w:line="240" w:lineRule="auto"/>
        <w:ind w:firstLine="720"/>
        <w:rPr>
          <w:rFonts w:ascii="Times New Roman" w:hAnsi="Times New Roman" w:cs="Times New Roman"/>
          <w:sz w:val="24"/>
          <w:szCs w:val="24"/>
        </w:rPr>
      </w:pPr>
    </w:p>
    <w:p w:rsidRPr="00C60B05" w:rsidR="004C5831" w:rsidP="004C5831" w:rsidRDefault="004C5831" w14:paraId="75061F7B" w14:textId="1522A499">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br w:type="page"/>
      </w:r>
    </w:p>
    <w:p w:rsidRPr="00C60B05" w:rsidR="004C5831" w:rsidP="004C5831" w:rsidRDefault="004C5831" w14:paraId="6D114098" w14:textId="77777777">
      <w:pPr>
        <w:rPr>
          <w:rFonts w:ascii="Times New Roman" w:hAnsi="Times New Roman" w:cs="Times New Roman"/>
        </w:rPr>
      </w:pPr>
    </w:p>
    <w:p w:rsidRPr="00C60B05" w:rsidR="004C5831" w:rsidP="004C5831" w:rsidRDefault="00C60B05" w14:paraId="723F1881" w14:textId="0DD0F6F4">
      <w:pPr>
        <w:rPr>
          <w:rFonts w:ascii="Times New Roman" w:hAnsi="Times New Roman" w:cs="Times New Roman"/>
          <w:b/>
          <w:sz w:val="24"/>
          <w:szCs w:val="24"/>
        </w:rPr>
      </w:pPr>
      <w:r w:rsidRPr="00C60B05">
        <w:rPr>
          <w:rFonts w:ascii="Times New Roman" w:hAnsi="Times New Roman" w:cs="Times New Roman"/>
          <w:b/>
          <w:sz w:val="24"/>
          <w:szCs w:val="24"/>
        </w:rPr>
        <w:t>INTRODUCTION</w:t>
      </w:r>
    </w:p>
    <w:p w:rsidR="00F52CFD" w:rsidP="002A1134" w:rsidRDefault="004D4CF8" w14:paraId="57339955" w14:textId="4B4673A3">
      <w:pPr>
        <w:rPr>
          <w:rFonts w:ascii="Times New Roman" w:hAnsi="Times New Roman" w:cs="Times New Roman"/>
          <w:sz w:val="24"/>
          <w:szCs w:val="24"/>
        </w:rPr>
      </w:pPr>
      <w:r>
        <w:rPr>
          <w:rFonts w:ascii="Times New Roman" w:hAnsi="Times New Roman" w:cs="Times New Roman"/>
          <w:sz w:val="24"/>
          <w:szCs w:val="24"/>
        </w:rPr>
        <w:t>You are being invited to participate in a</w:t>
      </w:r>
      <w:r w:rsidR="0000045A">
        <w:rPr>
          <w:rFonts w:ascii="Times New Roman" w:hAnsi="Times New Roman" w:cs="Times New Roman"/>
          <w:sz w:val="24"/>
          <w:szCs w:val="24"/>
        </w:rPr>
        <w:t>n</w:t>
      </w:r>
      <w:r>
        <w:rPr>
          <w:rFonts w:ascii="Times New Roman" w:hAnsi="Times New Roman" w:cs="Times New Roman"/>
          <w:sz w:val="24"/>
          <w:szCs w:val="24"/>
        </w:rPr>
        <w:t xml:space="preserve"> </w:t>
      </w:r>
      <w:r w:rsidR="0000045A">
        <w:rPr>
          <w:rFonts w:ascii="Times New Roman" w:hAnsi="Times New Roman" w:cs="Times New Roman"/>
          <w:sz w:val="24"/>
          <w:szCs w:val="24"/>
        </w:rPr>
        <w:t xml:space="preserve">online assessment </w:t>
      </w:r>
      <w:r>
        <w:rPr>
          <w:rFonts w:ascii="Times New Roman" w:hAnsi="Times New Roman" w:cs="Times New Roman"/>
          <w:sz w:val="24"/>
          <w:szCs w:val="24"/>
        </w:rPr>
        <w:t xml:space="preserve">about </w:t>
      </w:r>
      <w:r w:rsidR="00DA24EE">
        <w:rPr>
          <w:rFonts w:ascii="Times New Roman" w:hAnsi="Times New Roman" w:cs="Times New Roman"/>
          <w:sz w:val="24"/>
          <w:szCs w:val="24"/>
        </w:rPr>
        <w:t xml:space="preserve">health security and preparedness in your [state or </w:t>
      </w:r>
      <w:r w:rsidR="00E25317">
        <w:rPr>
          <w:rFonts w:ascii="Times New Roman" w:hAnsi="Times New Roman" w:cs="Times New Roman"/>
          <w:sz w:val="24"/>
          <w:szCs w:val="24"/>
        </w:rPr>
        <w:t>local jurisdiction</w:t>
      </w:r>
      <w:r w:rsidR="00DA24EE">
        <w:rPr>
          <w:rFonts w:ascii="Times New Roman" w:hAnsi="Times New Roman" w:cs="Times New Roman"/>
          <w:sz w:val="24"/>
          <w:szCs w:val="24"/>
        </w:rPr>
        <w:t>],</w:t>
      </w:r>
      <w:r w:rsidR="000C3BB3">
        <w:rPr>
          <w:rFonts w:ascii="Times New Roman" w:hAnsi="Times New Roman" w:cs="Times New Roman"/>
          <w:sz w:val="24"/>
          <w:szCs w:val="24"/>
        </w:rPr>
        <w:t xml:space="preserve"> and in particular about </w:t>
      </w:r>
      <w:r w:rsidR="002A1134">
        <w:rPr>
          <w:rFonts w:ascii="Times New Roman" w:hAnsi="Times New Roman" w:cs="Times New Roman"/>
          <w:sz w:val="24"/>
          <w:szCs w:val="24"/>
        </w:rPr>
        <w:t xml:space="preserve">your experiences with </w:t>
      </w:r>
      <w:r w:rsidR="00DF01D9">
        <w:rPr>
          <w:rFonts w:ascii="Times New Roman" w:hAnsi="Times New Roman" w:cs="Times New Roman"/>
          <w:sz w:val="24"/>
          <w:szCs w:val="24"/>
        </w:rPr>
        <w:t>the National Health Security Preparedness Index (NHSPI; Index)</w:t>
      </w:r>
      <w:r>
        <w:rPr>
          <w:rFonts w:ascii="Times New Roman" w:hAnsi="Times New Roman" w:cs="Times New Roman"/>
          <w:sz w:val="24"/>
          <w:szCs w:val="24"/>
        </w:rPr>
        <w:t xml:space="preserve">. </w:t>
      </w:r>
      <w:r w:rsidR="002A1134">
        <w:rPr>
          <w:rFonts w:ascii="Times New Roman" w:hAnsi="Times New Roman" w:cs="Times New Roman"/>
          <w:sz w:val="24"/>
          <w:szCs w:val="24"/>
        </w:rPr>
        <w:t xml:space="preserve"> This </w:t>
      </w:r>
      <w:r w:rsidR="0000045A">
        <w:rPr>
          <w:rFonts w:ascii="Times New Roman" w:hAnsi="Times New Roman" w:cs="Times New Roman"/>
          <w:sz w:val="24"/>
          <w:szCs w:val="24"/>
        </w:rPr>
        <w:t xml:space="preserve">assessment </w:t>
      </w:r>
      <w:r w:rsidR="002A1134">
        <w:rPr>
          <w:rFonts w:ascii="Times New Roman" w:hAnsi="Times New Roman" w:cs="Times New Roman"/>
          <w:sz w:val="24"/>
          <w:szCs w:val="24"/>
        </w:rPr>
        <w:t xml:space="preserve">is funded by the U.S. Centers for Disease Control and Prevention (CDC), and conducted by the University of Kentucky in partnership with the </w:t>
      </w:r>
      <w:r w:rsidR="00CB7948">
        <w:rPr>
          <w:rFonts w:ascii="Times New Roman" w:hAnsi="Times New Roman" w:cs="Times New Roman"/>
          <w:sz w:val="24"/>
          <w:szCs w:val="24"/>
        </w:rPr>
        <w:t xml:space="preserve">University of Colorado, </w:t>
      </w:r>
      <w:r w:rsidR="002A1134">
        <w:rPr>
          <w:rFonts w:ascii="Times New Roman" w:hAnsi="Times New Roman" w:cs="Times New Roman"/>
          <w:sz w:val="24"/>
          <w:szCs w:val="24"/>
        </w:rPr>
        <w:t>University of California Los Angeles (UCLA), New York University, the National Association of County and City Health Officials (NACCHO), and the Association of State and Territorial Health Officials (ASTHO).</w:t>
      </w:r>
    </w:p>
    <w:p w:rsidR="004D4CF8" w:rsidP="00F52CFD" w:rsidRDefault="000C3BB3" w14:paraId="6B04C7DB" w14:textId="7ADFBEE9">
      <w:pPr>
        <w:rPr>
          <w:rFonts w:ascii="Times New Roman" w:hAnsi="Times New Roman" w:cs="Times New Roman"/>
          <w:b/>
          <w:sz w:val="24"/>
          <w:szCs w:val="24"/>
        </w:rPr>
      </w:pPr>
      <w:r>
        <w:rPr>
          <w:rFonts w:ascii="Times New Roman" w:hAnsi="Times New Roman" w:cs="Times New Roman"/>
          <w:b/>
          <w:sz w:val="24"/>
          <w:szCs w:val="24"/>
        </w:rPr>
        <w:t>What am I being asked to do</w:t>
      </w:r>
      <w:r w:rsidR="004D4CF8">
        <w:rPr>
          <w:rFonts w:ascii="Times New Roman" w:hAnsi="Times New Roman" w:cs="Times New Roman"/>
          <w:b/>
          <w:sz w:val="24"/>
          <w:szCs w:val="24"/>
        </w:rPr>
        <w:t>?</w:t>
      </w:r>
    </w:p>
    <w:p w:rsidR="004D4CF8" w:rsidP="00F52CFD" w:rsidRDefault="000C3BB3" w14:paraId="3D053837" w14:textId="688D193F">
      <w:pPr>
        <w:rPr>
          <w:rFonts w:ascii="Times New Roman" w:hAnsi="Times New Roman" w:cs="Times New Roman"/>
          <w:sz w:val="24"/>
          <w:szCs w:val="24"/>
        </w:rPr>
      </w:pPr>
      <w:r>
        <w:rPr>
          <w:rFonts w:ascii="Times New Roman" w:hAnsi="Times New Roman" w:cs="Times New Roman"/>
          <w:sz w:val="24"/>
          <w:szCs w:val="24"/>
        </w:rPr>
        <w:t>You are receiving this invitation</w:t>
      </w:r>
      <w:r w:rsidR="004D4CF8">
        <w:rPr>
          <w:rFonts w:ascii="Times New Roman" w:hAnsi="Times New Roman" w:cs="Times New Roman"/>
          <w:sz w:val="24"/>
          <w:szCs w:val="24"/>
        </w:rPr>
        <w:t xml:space="preserve"> because you have been identified </w:t>
      </w:r>
      <w:r w:rsidR="00DF01D9">
        <w:rPr>
          <w:rFonts w:ascii="Times New Roman" w:hAnsi="Times New Roman" w:cs="Times New Roman"/>
          <w:sz w:val="24"/>
          <w:szCs w:val="24"/>
        </w:rPr>
        <w:t>as having responsibility for at least some public health emergency preparedness activities</w:t>
      </w:r>
      <w:r>
        <w:rPr>
          <w:rFonts w:ascii="Times New Roman" w:hAnsi="Times New Roman" w:cs="Times New Roman"/>
          <w:sz w:val="24"/>
          <w:szCs w:val="24"/>
        </w:rPr>
        <w:t xml:space="preserve"> in your [state</w:t>
      </w:r>
      <w:r w:rsidR="001B34CE">
        <w:rPr>
          <w:rFonts w:ascii="Times New Roman" w:hAnsi="Times New Roman" w:cs="Times New Roman"/>
          <w:sz w:val="24"/>
          <w:szCs w:val="24"/>
        </w:rPr>
        <w:t>, territory</w:t>
      </w:r>
      <w:r>
        <w:rPr>
          <w:rFonts w:ascii="Times New Roman" w:hAnsi="Times New Roman" w:cs="Times New Roman"/>
          <w:sz w:val="24"/>
          <w:szCs w:val="24"/>
        </w:rPr>
        <w:t xml:space="preserve"> or </w:t>
      </w:r>
      <w:r w:rsidR="001B34CE">
        <w:rPr>
          <w:rFonts w:ascii="Times New Roman" w:hAnsi="Times New Roman" w:cs="Times New Roman"/>
          <w:sz w:val="24"/>
          <w:szCs w:val="24"/>
        </w:rPr>
        <w:t>local jurisdiction</w:t>
      </w:r>
      <w:r>
        <w:rPr>
          <w:rFonts w:ascii="Times New Roman" w:hAnsi="Times New Roman" w:cs="Times New Roman"/>
          <w:sz w:val="24"/>
          <w:szCs w:val="24"/>
        </w:rPr>
        <w:t>]</w:t>
      </w:r>
      <w:r w:rsidR="00DF01D9">
        <w:rPr>
          <w:rFonts w:ascii="Times New Roman" w:hAnsi="Times New Roman" w:cs="Times New Roman"/>
          <w:sz w:val="24"/>
          <w:szCs w:val="24"/>
        </w:rPr>
        <w:t>.</w:t>
      </w:r>
      <w:r>
        <w:rPr>
          <w:rFonts w:ascii="Times New Roman" w:hAnsi="Times New Roman" w:cs="Times New Roman"/>
          <w:sz w:val="24"/>
          <w:szCs w:val="24"/>
        </w:rPr>
        <w:t xml:space="preserve"> We hope you will be willing to complete the following online </w:t>
      </w:r>
      <w:r w:rsidR="0000045A">
        <w:rPr>
          <w:rFonts w:ascii="Times New Roman" w:hAnsi="Times New Roman" w:cs="Times New Roman"/>
          <w:sz w:val="24"/>
          <w:szCs w:val="24"/>
        </w:rPr>
        <w:t>assessment</w:t>
      </w:r>
      <w:r w:rsidR="004D4CF8">
        <w:rPr>
          <w:rFonts w:ascii="Times New Roman" w:hAnsi="Times New Roman" w:cs="Times New Roman"/>
          <w:sz w:val="24"/>
          <w:szCs w:val="24"/>
        </w:rPr>
        <w:t xml:space="preserve">. Participation in the </w:t>
      </w:r>
      <w:r w:rsidR="0000045A">
        <w:rPr>
          <w:rFonts w:ascii="Times New Roman" w:hAnsi="Times New Roman" w:cs="Times New Roman"/>
          <w:sz w:val="24"/>
          <w:szCs w:val="24"/>
        </w:rPr>
        <w:t xml:space="preserve">assessment </w:t>
      </w:r>
      <w:r w:rsidR="004D4CF8">
        <w:rPr>
          <w:rFonts w:ascii="Times New Roman" w:hAnsi="Times New Roman" w:cs="Times New Roman"/>
          <w:sz w:val="24"/>
          <w:szCs w:val="24"/>
        </w:rPr>
        <w:t>is voluntary. You can skip any question you do not wish to answer</w:t>
      </w:r>
      <w:r w:rsidR="00F600D3">
        <w:rPr>
          <w:rFonts w:ascii="Times New Roman" w:hAnsi="Times New Roman" w:cs="Times New Roman"/>
          <w:sz w:val="24"/>
          <w:szCs w:val="24"/>
        </w:rPr>
        <w:t>, you may discontinue and resume completing the survey at any time,</w:t>
      </w:r>
      <w:r w:rsidR="004D4CF8">
        <w:rPr>
          <w:rFonts w:ascii="Times New Roman" w:hAnsi="Times New Roman" w:cs="Times New Roman"/>
          <w:sz w:val="24"/>
          <w:szCs w:val="24"/>
        </w:rPr>
        <w:t xml:space="preserve"> and you may complete the </w:t>
      </w:r>
      <w:r w:rsidR="003A5999">
        <w:rPr>
          <w:rFonts w:ascii="Times New Roman" w:hAnsi="Times New Roman" w:cs="Times New Roman"/>
          <w:sz w:val="24"/>
          <w:szCs w:val="24"/>
        </w:rPr>
        <w:t>assessment</w:t>
      </w:r>
      <w:r w:rsidR="004D4CF8">
        <w:rPr>
          <w:rFonts w:ascii="Times New Roman" w:hAnsi="Times New Roman" w:cs="Times New Roman"/>
          <w:sz w:val="24"/>
          <w:szCs w:val="24"/>
        </w:rPr>
        <w:t xml:space="preserve"> at work or outside of work.</w:t>
      </w:r>
      <w:r>
        <w:rPr>
          <w:rFonts w:ascii="Times New Roman" w:hAnsi="Times New Roman" w:cs="Times New Roman"/>
          <w:sz w:val="24"/>
          <w:szCs w:val="24"/>
        </w:rPr>
        <w:t xml:space="preserve"> </w:t>
      </w:r>
      <w:r w:rsidR="0000045A">
        <w:rPr>
          <w:rFonts w:ascii="Times New Roman" w:hAnsi="Times New Roman" w:cs="Times New Roman"/>
          <w:sz w:val="24"/>
          <w:szCs w:val="24"/>
        </w:rPr>
        <w:t>The</w:t>
      </w:r>
      <w:r w:rsidR="0067021C">
        <w:rPr>
          <w:rFonts w:ascii="Times New Roman" w:hAnsi="Times New Roman" w:cs="Times New Roman"/>
          <w:sz w:val="24"/>
          <w:szCs w:val="24"/>
        </w:rPr>
        <w:t xml:space="preserve"> </w:t>
      </w:r>
      <w:r w:rsidR="0000045A">
        <w:rPr>
          <w:rFonts w:ascii="Times New Roman" w:hAnsi="Times New Roman" w:cs="Times New Roman"/>
          <w:sz w:val="24"/>
          <w:szCs w:val="24"/>
        </w:rPr>
        <w:t xml:space="preserve">assessment </w:t>
      </w:r>
      <w:r w:rsidR="0067021C">
        <w:rPr>
          <w:rFonts w:ascii="Times New Roman" w:hAnsi="Times New Roman" w:cs="Times New Roman"/>
          <w:sz w:val="24"/>
          <w:szCs w:val="24"/>
        </w:rPr>
        <w:t xml:space="preserve">will require </w:t>
      </w:r>
      <w:r w:rsidR="0000045A">
        <w:rPr>
          <w:rFonts w:ascii="Times New Roman" w:hAnsi="Times New Roman" w:cs="Times New Roman"/>
          <w:sz w:val="24"/>
          <w:szCs w:val="24"/>
        </w:rPr>
        <w:t xml:space="preserve">a total of approximately </w:t>
      </w:r>
      <w:r w:rsidR="00265D08">
        <w:rPr>
          <w:rFonts w:ascii="Times New Roman" w:hAnsi="Times New Roman" w:cs="Times New Roman"/>
          <w:sz w:val="24"/>
          <w:szCs w:val="24"/>
        </w:rPr>
        <w:t>52</w:t>
      </w:r>
      <w:r w:rsidR="0067021C">
        <w:rPr>
          <w:rFonts w:ascii="Times New Roman" w:hAnsi="Times New Roman" w:cs="Times New Roman"/>
          <w:sz w:val="24"/>
          <w:szCs w:val="24"/>
        </w:rPr>
        <w:t xml:space="preserve"> minutes to complete, and requires no advanced preparation time. </w:t>
      </w:r>
      <w:r w:rsidR="0000045A">
        <w:rPr>
          <w:rFonts w:ascii="Times New Roman" w:hAnsi="Times New Roman" w:cs="Times New Roman"/>
          <w:sz w:val="24"/>
          <w:szCs w:val="24"/>
        </w:rPr>
        <w:t xml:space="preserve">For your convenience, you do not need to complete the entire assessment in one session.  You can discontinue the assessment at any time and resume completion of the assessment later. </w:t>
      </w:r>
      <w:r w:rsidR="0067021C">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00045A">
        <w:rPr>
          <w:rFonts w:ascii="Times New Roman" w:hAnsi="Times New Roman" w:cs="Times New Roman"/>
          <w:sz w:val="24"/>
          <w:szCs w:val="24"/>
        </w:rPr>
        <w:t xml:space="preserve">assessment online </w:t>
      </w:r>
      <w:r>
        <w:rPr>
          <w:rFonts w:ascii="Times New Roman" w:hAnsi="Times New Roman" w:cs="Times New Roman"/>
          <w:sz w:val="24"/>
          <w:szCs w:val="24"/>
        </w:rPr>
        <w:t>portal will remain open for</w:t>
      </w:r>
      <w:r w:rsidR="0000045A">
        <w:rPr>
          <w:rFonts w:ascii="Times New Roman" w:hAnsi="Times New Roman" w:cs="Times New Roman"/>
          <w:sz w:val="24"/>
          <w:szCs w:val="24"/>
        </w:rPr>
        <w:t xml:space="preserve"> 4 weeks. </w:t>
      </w:r>
    </w:p>
    <w:p w:rsidR="000C3BB3" w:rsidP="00F52CFD" w:rsidRDefault="000C3BB3" w14:paraId="480A3A2C" w14:textId="11BE72B5">
      <w:pPr>
        <w:rPr>
          <w:rFonts w:ascii="Times New Roman" w:hAnsi="Times New Roman" w:cs="Times New Roman"/>
          <w:b/>
          <w:sz w:val="24"/>
          <w:szCs w:val="24"/>
        </w:rPr>
      </w:pPr>
      <w:r>
        <w:rPr>
          <w:rFonts w:ascii="Times New Roman" w:hAnsi="Times New Roman" w:cs="Times New Roman"/>
          <w:b/>
          <w:sz w:val="24"/>
          <w:szCs w:val="24"/>
        </w:rPr>
        <w:t xml:space="preserve">Why conduct this </w:t>
      </w:r>
      <w:r w:rsidR="003A5999">
        <w:rPr>
          <w:rFonts w:ascii="Times New Roman" w:hAnsi="Times New Roman" w:cs="Times New Roman"/>
          <w:b/>
          <w:sz w:val="24"/>
          <w:szCs w:val="24"/>
        </w:rPr>
        <w:t>assessment</w:t>
      </w:r>
      <w:r>
        <w:rPr>
          <w:rFonts w:ascii="Times New Roman" w:hAnsi="Times New Roman" w:cs="Times New Roman"/>
          <w:b/>
          <w:sz w:val="24"/>
          <w:szCs w:val="24"/>
        </w:rPr>
        <w:t>?</w:t>
      </w:r>
    </w:p>
    <w:p w:rsidRPr="000C3BB3" w:rsidR="000C3BB3" w:rsidP="00F52CFD" w:rsidRDefault="000C3BB3" w14:paraId="3E3867A1" w14:textId="33BB716E">
      <w:pPr>
        <w:rPr>
          <w:rFonts w:ascii="Times New Roman" w:hAnsi="Times New Roman" w:cs="Times New Roman"/>
          <w:sz w:val="24"/>
          <w:szCs w:val="24"/>
        </w:rPr>
      </w:pPr>
      <w:r>
        <w:rPr>
          <w:rFonts w:ascii="Times New Roman" w:hAnsi="Times New Roman" w:cs="Times New Roman"/>
          <w:sz w:val="24"/>
          <w:szCs w:val="24"/>
        </w:rPr>
        <w:t xml:space="preserve">The Index was developed to provide a mechanism for measuring how capabilities for </w:t>
      </w:r>
      <w:r w:rsidR="0033075B">
        <w:rPr>
          <w:rFonts w:ascii="Times New Roman" w:hAnsi="Times New Roman" w:cs="Times New Roman"/>
          <w:sz w:val="24"/>
          <w:szCs w:val="24"/>
        </w:rPr>
        <w:t>health security</w:t>
      </w:r>
      <w:r>
        <w:rPr>
          <w:rFonts w:ascii="Times New Roman" w:hAnsi="Times New Roman" w:cs="Times New Roman"/>
          <w:sz w:val="24"/>
          <w:szCs w:val="24"/>
        </w:rPr>
        <w:t xml:space="preserve"> vary across the U.S., how they change over time, and how they can be strengthened for community benefit. The purpose of this survey is to better understand state and local public health preparedness needs, and identify </w:t>
      </w:r>
      <w:r w:rsidR="0032234F">
        <w:rPr>
          <w:rFonts w:ascii="Times New Roman" w:hAnsi="Times New Roman" w:cs="Times New Roman"/>
          <w:sz w:val="24"/>
          <w:szCs w:val="24"/>
        </w:rPr>
        <w:t xml:space="preserve">strategies for improving utility and use of the Index </w:t>
      </w:r>
      <w:r w:rsidR="002A1134">
        <w:rPr>
          <w:rFonts w:ascii="Times New Roman" w:hAnsi="Times New Roman" w:cs="Times New Roman"/>
          <w:sz w:val="24"/>
          <w:szCs w:val="24"/>
        </w:rPr>
        <w:t>for</w:t>
      </w:r>
      <w:r w:rsidR="0032234F">
        <w:rPr>
          <w:rFonts w:ascii="Times New Roman" w:hAnsi="Times New Roman" w:cs="Times New Roman"/>
          <w:sz w:val="24"/>
          <w:szCs w:val="24"/>
        </w:rPr>
        <w:t xml:space="preserve"> public health practitioners such as yourself.</w:t>
      </w:r>
      <w:r>
        <w:rPr>
          <w:rFonts w:ascii="Times New Roman" w:hAnsi="Times New Roman" w:cs="Times New Roman"/>
          <w:sz w:val="24"/>
          <w:szCs w:val="24"/>
        </w:rPr>
        <w:t xml:space="preserve">  </w:t>
      </w:r>
    </w:p>
    <w:p w:rsidR="000C3BB3" w:rsidP="000C3BB3" w:rsidRDefault="000C3BB3" w14:paraId="3726C3F6" w14:textId="48033DA5">
      <w:pPr>
        <w:rPr>
          <w:rFonts w:ascii="Times New Roman" w:hAnsi="Times New Roman" w:cs="Times New Roman"/>
          <w:b/>
          <w:sz w:val="24"/>
          <w:szCs w:val="24"/>
        </w:rPr>
      </w:pPr>
      <w:r>
        <w:rPr>
          <w:rFonts w:ascii="Times New Roman" w:hAnsi="Times New Roman" w:cs="Times New Roman"/>
          <w:b/>
          <w:sz w:val="24"/>
          <w:szCs w:val="24"/>
        </w:rPr>
        <w:t xml:space="preserve">Who is conducting this </w:t>
      </w:r>
      <w:r w:rsidR="0000045A">
        <w:rPr>
          <w:rFonts w:ascii="Times New Roman" w:hAnsi="Times New Roman" w:cs="Times New Roman"/>
          <w:b/>
          <w:sz w:val="24"/>
          <w:szCs w:val="24"/>
        </w:rPr>
        <w:t>assessment</w:t>
      </w:r>
      <w:r>
        <w:rPr>
          <w:rFonts w:ascii="Times New Roman" w:hAnsi="Times New Roman" w:cs="Times New Roman"/>
          <w:b/>
          <w:sz w:val="24"/>
          <w:szCs w:val="24"/>
        </w:rPr>
        <w:t>?</w:t>
      </w:r>
    </w:p>
    <w:p w:rsidR="000C3BB3" w:rsidP="000C3BB3" w:rsidRDefault="0033075B" w14:paraId="653895B2" w14:textId="3F60AD7F">
      <w:pPr>
        <w:rPr>
          <w:rFonts w:ascii="Times New Roman" w:hAnsi="Times New Roman" w:cs="Times New Roman"/>
          <w:sz w:val="24"/>
          <w:szCs w:val="24"/>
        </w:rPr>
      </w:pPr>
      <w:r>
        <w:rPr>
          <w:rFonts w:ascii="Times New Roman" w:hAnsi="Times New Roman" w:cs="Times New Roman"/>
          <w:sz w:val="24"/>
          <w:szCs w:val="24"/>
        </w:rPr>
        <w:t xml:space="preserve">This </w:t>
      </w:r>
      <w:r w:rsidR="0000045A">
        <w:rPr>
          <w:rFonts w:ascii="Times New Roman" w:hAnsi="Times New Roman" w:cs="Times New Roman"/>
          <w:sz w:val="24"/>
          <w:szCs w:val="24"/>
        </w:rPr>
        <w:t xml:space="preserve">assessment </w:t>
      </w:r>
      <w:r>
        <w:rPr>
          <w:rFonts w:ascii="Times New Roman" w:hAnsi="Times New Roman" w:cs="Times New Roman"/>
          <w:sz w:val="24"/>
          <w:szCs w:val="24"/>
        </w:rPr>
        <w:t>is funded by the U.S. Centers for Disease Control and Prevention (CDC), and conducted by t</w:t>
      </w:r>
      <w:r w:rsidR="000C3BB3">
        <w:rPr>
          <w:rFonts w:ascii="Times New Roman" w:hAnsi="Times New Roman" w:cs="Times New Roman"/>
          <w:sz w:val="24"/>
          <w:szCs w:val="24"/>
        </w:rPr>
        <w:t xml:space="preserve">he University of </w:t>
      </w:r>
      <w:r>
        <w:rPr>
          <w:rFonts w:ascii="Times New Roman" w:hAnsi="Times New Roman" w:cs="Times New Roman"/>
          <w:sz w:val="24"/>
          <w:szCs w:val="24"/>
        </w:rPr>
        <w:t>Kentucky in partnership with the</w:t>
      </w:r>
      <w:r w:rsidR="0040179D">
        <w:rPr>
          <w:rFonts w:ascii="Times New Roman" w:hAnsi="Times New Roman" w:cs="Times New Roman"/>
          <w:sz w:val="24"/>
          <w:szCs w:val="24"/>
        </w:rPr>
        <w:t xml:space="preserve"> University of Colorado,</w:t>
      </w:r>
      <w:r>
        <w:rPr>
          <w:rFonts w:ascii="Times New Roman" w:hAnsi="Times New Roman" w:cs="Times New Roman"/>
          <w:sz w:val="24"/>
          <w:szCs w:val="24"/>
        </w:rPr>
        <w:t xml:space="preserve"> University of </w:t>
      </w:r>
      <w:r w:rsidR="000C3BB3">
        <w:rPr>
          <w:rFonts w:ascii="Times New Roman" w:hAnsi="Times New Roman" w:cs="Times New Roman"/>
          <w:sz w:val="24"/>
          <w:szCs w:val="24"/>
        </w:rPr>
        <w:t xml:space="preserve">California Los Angeles (UCLA), New York University, </w:t>
      </w:r>
      <w:r>
        <w:rPr>
          <w:rFonts w:ascii="Times New Roman" w:hAnsi="Times New Roman" w:cs="Times New Roman"/>
          <w:sz w:val="24"/>
          <w:szCs w:val="24"/>
        </w:rPr>
        <w:t>the National Association of County and City Health Officials (</w:t>
      </w:r>
      <w:r w:rsidR="000C3BB3">
        <w:rPr>
          <w:rFonts w:ascii="Times New Roman" w:hAnsi="Times New Roman" w:cs="Times New Roman"/>
          <w:sz w:val="24"/>
          <w:szCs w:val="24"/>
        </w:rPr>
        <w:t>NACCHO</w:t>
      </w:r>
      <w:r>
        <w:rPr>
          <w:rFonts w:ascii="Times New Roman" w:hAnsi="Times New Roman" w:cs="Times New Roman"/>
          <w:sz w:val="24"/>
          <w:szCs w:val="24"/>
        </w:rPr>
        <w:t>)</w:t>
      </w:r>
      <w:r w:rsidR="000C3BB3">
        <w:rPr>
          <w:rFonts w:ascii="Times New Roman" w:hAnsi="Times New Roman" w:cs="Times New Roman"/>
          <w:sz w:val="24"/>
          <w:szCs w:val="24"/>
        </w:rPr>
        <w:t xml:space="preserve">, and </w:t>
      </w:r>
      <w:r>
        <w:rPr>
          <w:rFonts w:ascii="Times New Roman" w:hAnsi="Times New Roman" w:cs="Times New Roman"/>
          <w:sz w:val="24"/>
          <w:szCs w:val="24"/>
        </w:rPr>
        <w:t>the Association of State and Territorial Health Officials (</w:t>
      </w:r>
      <w:r w:rsidR="000C3BB3">
        <w:rPr>
          <w:rFonts w:ascii="Times New Roman" w:hAnsi="Times New Roman" w:cs="Times New Roman"/>
          <w:sz w:val="24"/>
          <w:szCs w:val="24"/>
        </w:rPr>
        <w:t>ASTHO</w:t>
      </w:r>
      <w:r>
        <w:rPr>
          <w:rFonts w:ascii="Times New Roman" w:hAnsi="Times New Roman" w:cs="Times New Roman"/>
          <w:sz w:val="24"/>
          <w:szCs w:val="24"/>
        </w:rPr>
        <w:t>)</w:t>
      </w:r>
      <w:r w:rsidR="000C3BB3">
        <w:rPr>
          <w:rFonts w:ascii="Times New Roman" w:hAnsi="Times New Roman" w:cs="Times New Roman"/>
          <w:sz w:val="24"/>
          <w:szCs w:val="24"/>
        </w:rPr>
        <w:t xml:space="preserve">. </w:t>
      </w:r>
      <w:r w:rsidR="00B911CF">
        <w:rPr>
          <w:rFonts w:ascii="Times New Roman" w:hAnsi="Times New Roman" w:cs="Times New Roman"/>
          <w:sz w:val="24"/>
          <w:szCs w:val="24"/>
        </w:rPr>
        <w:t xml:space="preserve"> </w:t>
      </w:r>
    </w:p>
    <w:p w:rsidR="000C3BB3" w:rsidP="000041A0" w:rsidRDefault="000C3BB3" w14:paraId="4B6685C5" w14:textId="42B22E5C">
      <w:pPr>
        <w:keepNext/>
        <w:keepLines/>
        <w:rPr>
          <w:rFonts w:ascii="Times New Roman" w:hAnsi="Times New Roman" w:cs="Times New Roman"/>
          <w:b/>
          <w:sz w:val="24"/>
          <w:szCs w:val="24"/>
        </w:rPr>
      </w:pPr>
      <w:r>
        <w:rPr>
          <w:rFonts w:ascii="Times New Roman" w:hAnsi="Times New Roman" w:cs="Times New Roman"/>
          <w:b/>
          <w:sz w:val="24"/>
          <w:szCs w:val="24"/>
        </w:rPr>
        <w:t>What happens next?</w:t>
      </w:r>
    </w:p>
    <w:p w:rsidRPr="000C3BB3" w:rsidR="000C3BB3" w:rsidP="00F52CFD" w:rsidRDefault="000C3BB3" w14:paraId="035A8522" w14:textId="28BEEE7C">
      <w:pPr>
        <w:rPr>
          <w:rFonts w:ascii="Times New Roman" w:hAnsi="Times New Roman" w:cs="Times New Roman"/>
          <w:sz w:val="24"/>
          <w:szCs w:val="24"/>
        </w:rPr>
      </w:pPr>
      <w:r>
        <w:rPr>
          <w:rFonts w:ascii="Times New Roman" w:hAnsi="Times New Roman" w:cs="Times New Roman"/>
          <w:sz w:val="24"/>
          <w:szCs w:val="24"/>
        </w:rPr>
        <w:t xml:space="preserve">Once the data are analyzed, </w:t>
      </w:r>
      <w:r w:rsidR="0033075B">
        <w:rPr>
          <w:rFonts w:ascii="Times New Roman" w:hAnsi="Times New Roman" w:cs="Times New Roman"/>
          <w:sz w:val="24"/>
          <w:szCs w:val="24"/>
        </w:rPr>
        <w:t>the study team</w:t>
      </w:r>
      <w:r>
        <w:rPr>
          <w:rFonts w:ascii="Times New Roman" w:hAnsi="Times New Roman" w:cs="Times New Roman"/>
          <w:sz w:val="24"/>
          <w:szCs w:val="24"/>
        </w:rPr>
        <w:t xml:space="preserve"> will distribute a summary of findings to all interested study participants. Study findings will also directly inform efforts to improve utility of the Index for public health emergency preparedness.</w:t>
      </w:r>
    </w:p>
    <w:p w:rsidR="004D4CF8" w:rsidP="00F52CFD" w:rsidRDefault="00574289" w14:paraId="0928E0A4" w14:textId="533AE840">
      <w:pPr>
        <w:rPr>
          <w:rFonts w:ascii="Times New Roman" w:hAnsi="Times New Roman" w:cs="Times New Roman"/>
          <w:sz w:val="24"/>
          <w:szCs w:val="24"/>
        </w:rPr>
      </w:pPr>
      <w:r>
        <w:rPr>
          <w:rFonts w:ascii="Times New Roman" w:hAnsi="Times New Roman" w:cs="Times New Roman"/>
          <w:b/>
          <w:sz w:val="24"/>
          <w:szCs w:val="24"/>
        </w:rPr>
        <w:t>Security of Responses</w:t>
      </w:r>
    </w:p>
    <w:p w:rsidR="004D4CF8" w:rsidP="00F52CFD" w:rsidRDefault="004D4CF8" w14:paraId="4944C056" w14:textId="5F60F1CC">
      <w:pPr>
        <w:rPr>
          <w:rFonts w:ascii="Times New Roman" w:hAnsi="Times New Roman" w:cs="Times New Roman"/>
          <w:sz w:val="24"/>
          <w:szCs w:val="24"/>
        </w:rPr>
      </w:pPr>
      <w:r>
        <w:rPr>
          <w:rFonts w:ascii="Times New Roman" w:hAnsi="Times New Roman" w:cs="Times New Roman"/>
          <w:sz w:val="24"/>
          <w:szCs w:val="24"/>
        </w:rPr>
        <w:t xml:space="preserve">Your responses will be kept as </w:t>
      </w:r>
      <w:r w:rsidR="00574289">
        <w:rPr>
          <w:rFonts w:ascii="Times New Roman" w:hAnsi="Times New Roman" w:cs="Times New Roman"/>
          <w:sz w:val="24"/>
          <w:szCs w:val="24"/>
        </w:rPr>
        <w:t>secure</w:t>
      </w:r>
      <w:r>
        <w:rPr>
          <w:rFonts w:ascii="Times New Roman" w:hAnsi="Times New Roman" w:cs="Times New Roman"/>
          <w:sz w:val="24"/>
          <w:szCs w:val="24"/>
        </w:rPr>
        <w:t xml:space="preserve"> as possible. Survey links are unique to each </w:t>
      </w:r>
      <w:r w:rsidR="00DF01D9">
        <w:rPr>
          <w:rFonts w:ascii="Times New Roman" w:hAnsi="Times New Roman" w:cs="Times New Roman"/>
          <w:sz w:val="24"/>
          <w:szCs w:val="24"/>
        </w:rPr>
        <w:t xml:space="preserve">public health </w:t>
      </w:r>
      <w:r w:rsidR="002A1134">
        <w:rPr>
          <w:rFonts w:ascii="Times New Roman" w:hAnsi="Times New Roman" w:cs="Times New Roman"/>
          <w:sz w:val="24"/>
          <w:szCs w:val="24"/>
        </w:rPr>
        <w:t>agency</w:t>
      </w:r>
      <w:r>
        <w:rPr>
          <w:rFonts w:ascii="Times New Roman" w:hAnsi="Times New Roman" w:cs="Times New Roman"/>
          <w:sz w:val="24"/>
          <w:szCs w:val="24"/>
        </w:rPr>
        <w:t xml:space="preserve"> for the purposes of tracking response rates</w:t>
      </w:r>
      <w:r w:rsidR="002A1134">
        <w:rPr>
          <w:rFonts w:ascii="Times New Roman" w:hAnsi="Times New Roman" w:cs="Times New Roman"/>
          <w:sz w:val="24"/>
          <w:szCs w:val="24"/>
        </w:rPr>
        <w:t xml:space="preserve"> and linking survey data with existing publicly available data </w:t>
      </w:r>
      <w:r w:rsidR="002A1134">
        <w:rPr>
          <w:rFonts w:ascii="Times New Roman" w:hAnsi="Times New Roman" w:cs="Times New Roman"/>
          <w:sz w:val="24"/>
          <w:szCs w:val="24"/>
        </w:rPr>
        <w:lastRenderedPageBreak/>
        <w:t>sources. O</w:t>
      </w:r>
      <w:r>
        <w:rPr>
          <w:rFonts w:ascii="Times New Roman" w:hAnsi="Times New Roman" w:cs="Times New Roman"/>
          <w:sz w:val="24"/>
          <w:szCs w:val="24"/>
        </w:rPr>
        <w:t>nly aggregated data will be reported</w:t>
      </w:r>
      <w:r w:rsidR="002A1134">
        <w:rPr>
          <w:rFonts w:ascii="Times New Roman" w:hAnsi="Times New Roman" w:cs="Times New Roman"/>
          <w:sz w:val="24"/>
          <w:szCs w:val="24"/>
        </w:rPr>
        <w:t xml:space="preserve"> to individuals outside the </w:t>
      </w:r>
      <w:r w:rsidR="00B911CF">
        <w:rPr>
          <w:rFonts w:ascii="Times New Roman" w:hAnsi="Times New Roman" w:cs="Times New Roman"/>
          <w:sz w:val="24"/>
          <w:szCs w:val="24"/>
        </w:rPr>
        <w:t>study</w:t>
      </w:r>
      <w:r w:rsidR="002A1134">
        <w:rPr>
          <w:rFonts w:ascii="Times New Roman" w:hAnsi="Times New Roman" w:cs="Times New Roman"/>
          <w:sz w:val="24"/>
          <w:szCs w:val="24"/>
        </w:rPr>
        <w:t xml:space="preserve"> team</w:t>
      </w:r>
      <w:r>
        <w:rPr>
          <w:rFonts w:ascii="Times New Roman" w:hAnsi="Times New Roman" w:cs="Times New Roman"/>
          <w:sz w:val="24"/>
          <w:szCs w:val="24"/>
        </w:rPr>
        <w:t xml:space="preserve">. Survey data will be maintained in locked offices on password-protected computers and will </w:t>
      </w:r>
      <w:r>
        <w:rPr>
          <w:rFonts w:ascii="Times New Roman" w:hAnsi="Times New Roman" w:cs="Times New Roman"/>
          <w:sz w:val="24"/>
          <w:szCs w:val="24"/>
          <w:u w:val="single"/>
        </w:rPr>
        <w:t>not</w:t>
      </w:r>
      <w:r>
        <w:rPr>
          <w:rFonts w:ascii="Times New Roman" w:hAnsi="Times New Roman" w:cs="Times New Roman"/>
          <w:sz w:val="24"/>
          <w:szCs w:val="24"/>
        </w:rPr>
        <w:t xml:space="preserve"> be accessible to anyone other than authorized and trained administrative and technical staff </w:t>
      </w:r>
      <w:r w:rsidR="00B911CF">
        <w:rPr>
          <w:rFonts w:ascii="Times New Roman" w:hAnsi="Times New Roman" w:cs="Times New Roman"/>
          <w:sz w:val="24"/>
          <w:szCs w:val="24"/>
        </w:rPr>
        <w:t>of the study team</w:t>
      </w:r>
      <w:r>
        <w:rPr>
          <w:rFonts w:ascii="Times New Roman" w:hAnsi="Times New Roman" w:cs="Times New Roman"/>
          <w:sz w:val="24"/>
          <w:szCs w:val="24"/>
        </w:rPr>
        <w:t xml:space="preserve">. </w:t>
      </w:r>
    </w:p>
    <w:p w:rsidRPr="0032234F" w:rsidR="0032234F" w:rsidP="00F022D8" w:rsidRDefault="0032234F" w14:paraId="4B509592" w14:textId="6D86DC7A">
      <w:pPr>
        <w:keepNext/>
        <w:rPr>
          <w:rFonts w:ascii="Times New Roman" w:hAnsi="Times New Roman" w:cs="Times New Roman"/>
          <w:b/>
          <w:sz w:val="24"/>
          <w:szCs w:val="24"/>
        </w:rPr>
      </w:pPr>
      <w:r>
        <w:rPr>
          <w:rFonts w:ascii="Times New Roman" w:hAnsi="Times New Roman" w:cs="Times New Roman"/>
          <w:b/>
          <w:sz w:val="24"/>
          <w:szCs w:val="24"/>
        </w:rPr>
        <w:t>Contact Information</w:t>
      </w:r>
    </w:p>
    <w:p w:rsidR="004D4CF8" w:rsidP="00F022D8" w:rsidRDefault="004D4CF8" w14:paraId="02EB378F" w14:textId="0B798E10">
      <w:pPr>
        <w:keepNext/>
        <w:rPr>
          <w:rFonts w:ascii="Times New Roman" w:hAnsi="Times New Roman" w:cs="Times New Roman"/>
          <w:sz w:val="24"/>
          <w:szCs w:val="24"/>
        </w:rPr>
      </w:pPr>
      <w:r>
        <w:rPr>
          <w:rFonts w:ascii="Times New Roman" w:hAnsi="Times New Roman" w:cs="Times New Roman"/>
          <w:sz w:val="24"/>
          <w:szCs w:val="24"/>
        </w:rPr>
        <w:t xml:space="preserve">Thank you for your time. If you have any questions concerning the survey, please contact </w:t>
      </w:r>
      <w:r w:rsidR="0033075B">
        <w:rPr>
          <w:rFonts w:ascii="Times New Roman" w:hAnsi="Times New Roman" w:cs="Times New Roman"/>
          <w:sz w:val="24"/>
          <w:szCs w:val="24"/>
        </w:rPr>
        <w:t xml:space="preserve">the principal investigator, </w:t>
      </w:r>
      <w:r w:rsidR="00DF01D9">
        <w:rPr>
          <w:rFonts w:ascii="Times New Roman" w:hAnsi="Times New Roman" w:cs="Times New Roman"/>
          <w:sz w:val="24"/>
          <w:szCs w:val="24"/>
        </w:rPr>
        <w:t xml:space="preserve">Dr. </w:t>
      </w:r>
      <w:r w:rsidR="0033075B">
        <w:rPr>
          <w:rFonts w:ascii="Times New Roman" w:hAnsi="Times New Roman" w:cs="Times New Roman"/>
          <w:sz w:val="24"/>
          <w:szCs w:val="24"/>
        </w:rPr>
        <w:t>Glen Mays, PhD,</w:t>
      </w:r>
      <w:r>
        <w:rPr>
          <w:rFonts w:ascii="Times New Roman" w:hAnsi="Times New Roman" w:cs="Times New Roman"/>
          <w:sz w:val="24"/>
          <w:szCs w:val="24"/>
        </w:rPr>
        <w:t xml:space="preserve"> at (unique survey email) or </w:t>
      </w:r>
      <w:r w:rsidRPr="000C3BB3">
        <w:rPr>
          <w:rFonts w:ascii="Times New Roman" w:hAnsi="Times New Roman" w:cs="Times New Roman"/>
          <w:sz w:val="24"/>
          <w:szCs w:val="24"/>
          <w:highlight w:val="yellow"/>
        </w:rPr>
        <w:t>XXX-XXX-XXXX</w:t>
      </w:r>
      <w:r>
        <w:rPr>
          <w:rFonts w:ascii="Times New Roman" w:hAnsi="Times New Roman" w:cs="Times New Roman"/>
          <w:sz w:val="24"/>
          <w:szCs w:val="24"/>
        </w:rPr>
        <w:t xml:space="preserve">. </w:t>
      </w:r>
    </w:p>
    <w:p w:rsidRPr="00D441E5" w:rsidR="004D4CF8" w:rsidP="00F52CFD" w:rsidRDefault="004D4CF8" w14:paraId="6A05A809" w14:textId="77777777">
      <w:pPr>
        <w:rPr>
          <w:rFonts w:ascii="Times New Roman" w:hAnsi="Times New Roman" w:cs="Times New Roman"/>
          <w:sz w:val="24"/>
          <w:szCs w:val="24"/>
        </w:rPr>
        <w:sectPr w:rsidRPr="00D441E5" w:rsidR="004D4CF8" w:rsidSect="000041A0">
          <w:footerReference w:type="default" r:id="rId7"/>
          <w:headerReference w:type="first" r:id="rId8"/>
          <w:footerReference w:type="first" r:id="rId9"/>
          <w:pgSz w:w="12240" w:h="15840"/>
          <w:pgMar w:top="1440" w:right="1080" w:bottom="1440" w:left="1080" w:header="720" w:footer="720" w:gutter="0"/>
          <w:cols w:space="720"/>
          <w:titlePg/>
          <w:docGrid w:linePitch="360"/>
        </w:sectPr>
      </w:pPr>
    </w:p>
    <w:p w:rsidR="00943125" w:rsidP="0083324B" w:rsidRDefault="00943125" w14:paraId="2D4E7781" w14:textId="07ED5C7F">
      <w:pPr>
        <w:rPr>
          <w:rFonts w:ascii="Times New Roman" w:hAnsi="Times New Roman" w:cs="Times New Roman"/>
          <w:b/>
          <w:sz w:val="24"/>
          <w:szCs w:val="24"/>
        </w:rPr>
      </w:pPr>
      <w:r>
        <w:rPr>
          <w:rFonts w:ascii="Times New Roman" w:hAnsi="Times New Roman" w:cs="Times New Roman"/>
          <w:b/>
          <w:sz w:val="24"/>
          <w:szCs w:val="24"/>
        </w:rPr>
        <w:lastRenderedPageBreak/>
        <w:t xml:space="preserve">Study Identification Number: </w:t>
      </w:r>
      <w:r w:rsidRPr="00943125">
        <w:rPr>
          <w:rFonts w:ascii="Times New Roman" w:hAnsi="Times New Roman" w:cs="Times New Roman"/>
          <w:sz w:val="24"/>
          <w:szCs w:val="24"/>
          <w:highlight w:val="yellow"/>
        </w:rPr>
        <w:t>[Assigned by Study Personnel]</w:t>
      </w:r>
    </w:p>
    <w:p w:rsidR="00943125" w:rsidP="0083324B" w:rsidRDefault="00943125" w14:paraId="0C1B7D24" w14:textId="77777777">
      <w:pPr>
        <w:rPr>
          <w:rFonts w:ascii="Times New Roman" w:hAnsi="Times New Roman" w:cs="Times New Roman"/>
          <w:b/>
          <w:sz w:val="24"/>
          <w:szCs w:val="24"/>
        </w:rPr>
      </w:pPr>
    </w:p>
    <w:p w:rsidR="0083324B" w:rsidP="0083324B" w:rsidRDefault="007D4B05" w14:paraId="5A39BBE3" w14:textId="5FD69412">
      <w:pPr>
        <w:rPr>
          <w:rFonts w:ascii="Times New Roman" w:hAnsi="Times New Roman" w:cs="Times New Roman"/>
          <w:b/>
          <w:sz w:val="24"/>
          <w:szCs w:val="24"/>
        </w:rPr>
      </w:pPr>
      <w:r>
        <w:rPr>
          <w:rFonts w:ascii="Times New Roman" w:hAnsi="Times New Roman" w:cs="Times New Roman"/>
          <w:b/>
          <w:sz w:val="24"/>
          <w:szCs w:val="24"/>
        </w:rPr>
        <w:t xml:space="preserve">PART </w:t>
      </w:r>
      <w:r w:rsidR="00250424">
        <w:rPr>
          <w:rFonts w:ascii="Times New Roman" w:hAnsi="Times New Roman" w:cs="Times New Roman"/>
          <w:b/>
          <w:sz w:val="24"/>
          <w:szCs w:val="24"/>
        </w:rPr>
        <w:t>I</w:t>
      </w:r>
      <w:r w:rsidR="0000045A">
        <w:rPr>
          <w:rFonts w:ascii="Times New Roman" w:hAnsi="Times New Roman" w:cs="Times New Roman"/>
          <w:b/>
          <w:sz w:val="24"/>
          <w:szCs w:val="24"/>
        </w:rPr>
        <w:t>: GENERAL EXPERIENCE WITH THE INDEX</w:t>
      </w:r>
    </w:p>
    <w:p w:rsidRPr="00714519" w:rsidR="000352EB" w:rsidP="00714519" w:rsidRDefault="00714519" w14:paraId="4B2D55E5" w14:textId="0C111886">
      <w:pPr>
        <w:rPr>
          <w:rFonts w:ascii="Times New Roman" w:hAnsi="Times New Roman" w:cs="Times New Roman"/>
          <w:b/>
          <w:sz w:val="24"/>
          <w:szCs w:val="24"/>
        </w:rPr>
      </w:pPr>
      <w:r>
        <w:rPr>
          <w:rFonts w:ascii="Times New Roman" w:hAnsi="Times New Roman" w:cs="Times New Roman"/>
          <w:b/>
          <w:sz w:val="24"/>
          <w:szCs w:val="24"/>
        </w:rPr>
        <w:t xml:space="preserve">A.  </w:t>
      </w:r>
      <w:r w:rsidRPr="00714519" w:rsidR="000352EB">
        <w:rPr>
          <w:rFonts w:ascii="Times New Roman" w:hAnsi="Times New Roman" w:cs="Times New Roman"/>
          <w:b/>
          <w:sz w:val="24"/>
          <w:szCs w:val="24"/>
        </w:rPr>
        <w:t>RESPONDENT INFORMATION</w:t>
      </w:r>
    </w:p>
    <w:p w:rsidR="00695FB4" w:rsidP="00B8683C" w:rsidRDefault="00695FB4" w14:paraId="47C52F76" w14:textId="3313737C">
      <w:pPr>
        <w:rPr>
          <w:rFonts w:ascii="Times New Roman" w:hAnsi="Times New Roman" w:cs="Times New Roman"/>
          <w:sz w:val="24"/>
          <w:szCs w:val="24"/>
        </w:rPr>
      </w:pPr>
      <w:r>
        <w:rPr>
          <w:rFonts w:ascii="Times New Roman" w:hAnsi="Times New Roman" w:cs="Times New Roman"/>
          <w:sz w:val="24"/>
          <w:szCs w:val="24"/>
        </w:rPr>
        <w:t xml:space="preserve">These first questions focus on your role in the public health </w:t>
      </w:r>
      <w:r w:rsidR="00F022D8">
        <w:rPr>
          <w:rFonts w:ascii="Times New Roman" w:hAnsi="Times New Roman" w:cs="Times New Roman"/>
          <w:sz w:val="24"/>
          <w:szCs w:val="24"/>
        </w:rPr>
        <w:t>agency</w:t>
      </w:r>
      <w:r>
        <w:rPr>
          <w:rFonts w:ascii="Times New Roman" w:hAnsi="Times New Roman" w:cs="Times New Roman"/>
          <w:sz w:val="24"/>
          <w:szCs w:val="24"/>
        </w:rPr>
        <w:t xml:space="preserve"> and the context in which public health preparedness activities occur.</w:t>
      </w:r>
    </w:p>
    <w:p w:rsidR="00695FB4" w:rsidP="00B8683C" w:rsidRDefault="00695FB4" w14:paraId="6048DFE3" w14:textId="77777777">
      <w:pPr>
        <w:rPr>
          <w:rFonts w:ascii="Times New Roman" w:hAnsi="Times New Roman" w:cs="Times New Roman"/>
          <w:sz w:val="24"/>
          <w:szCs w:val="24"/>
        </w:rPr>
      </w:pPr>
    </w:p>
    <w:p w:rsidR="000352EB" w:rsidP="00B8683C" w:rsidRDefault="00943125" w14:paraId="5F19478B" w14:textId="549C5265">
      <w:pPr>
        <w:rPr>
          <w:rFonts w:ascii="Times New Roman" w:hAnsi="Times New Roman" w:cs="Times New Roman"/>
          <w:sz w:val="24"/>
          <w:szCs w:val="24"/>
        </w:rPr>
      </w:pPr>
      <w:r>
        <w:rPr>
          <w:rFonts w:ascii="Times New Roman" w:hAnsi="Times New Roman" w:cs="Times New Roman"/>
          <w:sz w:val="24"/>
          <w:szCs w:val="24"/>
        </w:rPr>
        <w:t>1</w:t>
      </w:r>
      <w:r w:rsidR="00695FB4">
        <w:rPr>
          <w:rFonts w:ascii="Times New Roman" w:hAnsi="Times New Roman" w:cs="Times New Roman"/>
          <w:sz w:val="24"/>
          <w:szCs w:val="24"/>
        </w:rPr>
        <w:t xml:space="preserve">.  How long have you worked at this agency in a job related to public health emergency preparedness? </w:t>
      </w:r>
    </w:p>
    <w:p w:rsidR="00695FB4" w:rsidP="00B8683C" w:rsidRDefault="00695FB4" w14:paraId="3AA85C9A" w14:textId="13F07016">
      <w:pPr>
        <w:rPr>
          <w:rFonts w:ascii="Times New Roman" w:hAnsi="Times New Roman" w:cs="Times New Roman"/>
          <w:sz w:val="24"/>
          <w:szCs w:val="24"/>
        </w:rPr>
      </w:pPr>
      <w:r>
        <w:rPr>
          <w:rFonts w:ascii="Times New Roman" w:hAnsi="Times New Roman" w:cs="Times New Roman"/>
          <w:sz w:val="24"/>
          <w:szCs w:val="24"/>
        </w:rPr>
        <w:tab/>
        <w:t>Years:____   Months:_____</w:t>
      </w:r>
    </w:p>
    <w:p w:rsidR="00B8683C" w:rsidP="00B8683C" w:rsidRDefault="00B8683C" w14:paraId="6B57D60A" w14:textId="43730477">
      <w:pPr>
        <w:rPr>
          <w:rFonts w:ascii="Times New Roman" w:hAnsi="Times New Roman" w:cs="Times New Roman"/>
          <w:sz w:val="24"/>
          <w:szCs w:val="24"/>
        </w:rPr>
      </w:pPr>
    </w:p>
    <w:p w:rsidR="00996FCC" w:rsidP="00996FCC" w:rsidRDefault="00943125" w14:paraId="23E6C249" w14:textId="461548A0">
      <w:pPr>
        <w:rPr>
          <w:rFonts w:ascii="Times New Roman" w:hAnsi="Times New Roman" w:cs="Times New Roman"/>
          <w:sz w:val="24"/>
          <w:szCs w:val="24"/>
        </w:rPr>
      </w:pPr>
      <w:r>
        <w:rPr>
          <w:rFonts w:ascii="Times New Roman" w:hAnsi="Times New Roman" w:cs="Times New Roman"/>
          <w:sz w:val="24"/>
          <w:szCs w:val="24"/>
        </w:rPr>
        <w:t>2</w:t>
      </w:r>
      <w:r w:rsidR="00996FCC">
        <w:rPr>
          <w:rFonts w:ascii="Times New Roman" w:hAnsi="Times New Roman" w:cs="Times New Roman"/>
          <w:sz w:val="24"/>
          <w:szCs w:val="24"/>
        </w:rPr>
        <w:t xml:space="preserve">.  Across your entire </w:t>
      </w:r>
      <w:r w:rsidR="00774734">
        <w:rPr>
          <w:rFonts w:ascii="Times New Roman" w:hAnsi="Times New Roman" w:cs="Times New Roman"/>
          <w:sz w:val="24"/>
          <w:szCs w:val="24"/>
        </w:rPr>
        <w:t xml:space="preserve">professional </w:t>
      </w:r>
      <w:r w:rsidR="00996FCC">
        <w:rPr>
          <w:rFonts w:ascii="Times New Roman" w:hAnsi="Times New Roman" w:cs="Times New Roman"/>
          <w:sz w:val="24"/>
          <w:szCs w:val="24"/>
        </w:rPr>
        <w:t xml:space="preserve">career, how long have you worked in jobs related to public health emergency preparedness? </w:t>
      </w:r>
    </w:p>
    <w:p w:rsidR="00996FCC" w:rsidP="00996FCC" w:rsidRDefault="00996FCC" w14:paraId="66B820C4" w14:textId="77777777">
      <w:pPr>
        <w:rPr>
          <w:rFonts w:ascii="Times New Roman" w:hAnsi="Times New Roman" w:cs="Times New Roman"/>
          <w:sz w:val="24"/>
          <w:szCs w:val="24"/>
        </w:rPr>
      </w:pPr>
      <w:r>
        <w:rPr>
          <w:rFonts w:ascii="Times New Roman" w:hAnsi="Times New Roman" w:cs="Times New Roman"/>
          <w:sz w:val="24"/>
          <w:szCs w:val="24"/>
        </w:rPr>
        <w:tab/>
        <w:t>Years:____   Months:_____</w:t>
      </w:r>
    </w:p>
    <w:p w:rsidR="00996FCC" w:rsidP="00B8683C" w:rsidRDefault="00996FCC" w14:paraId="4EAEB89E" w14:textId="77777777">
      <w:pPr>
        <w:rPr>
          <w:rFonts w:ascii="Times New Roman" w:hAnsi="Times New Roman" w:cs="Times New Roman"/>
          <w:sz w:val="24"/>
          <w:szCs w:val="24"/>
        </w:rPr>
      </w:pPr>
    </w:p>
    <w:p w:rsidRPr="00714519" w:rsidR="00996FCC" w:rsidP="00714519" w:rsidRDefault="00714519" w14:paraId="6D04B65E" w14:textId="0103C624">
      <w:pPr>
        <w:rPr>
          <w:rFonts w:ascii="Times New Roman" w:hAnsi="Times New Roman" w:cs="Times New Roman"/>
          <w:b/>
          <w:sz w:val="24"/>
          <w:szCs w:val="24"/>
        </w:rPr>
      </w:pPr>
      <w:r>
        <w:rPr>
          <w:rFonts w:ascii="Times New Roman" w:hAnsi="Times New Roman" w:cs="Times New Roman"/>
          <w:b/>
          <w:sz w:val="24"/>
          <w:szCs w:val="24"/>
        </w:rPr>
        <w:t xml:space="preserve">B.  </w:t>
      </w:r>
      <w:r w:rsidRPr="00714519" w:rsidR="00996FCC">
        <w:rPr>
          <w:rFonts w:ascii="Times New Roman" w:hAnsi="Times New Roman" w:cs="Times New Roman"/>
          <w:b/>
          <w:sz w:val="24"/>
          <w:szCs w:val="24"/>
        </w:rPr>
        <w:t>PROGRAM INFORMATION</w:t>
      </w:r>
    </w:p>
    <w:p w:rsidRPr="000352EB" w:rsidR="008A6012" w:rsidP="008A6012" w:rsidRDefault="008A6012" w14:paraId="480FEE00" w14:textId="77777777">
      <w:pPr>
        <w:pStyle w:val="ListParagraph"/>
        <w:ind w:left="360"/>
        <w:rPr>
          <w:rFonts w:ascii="Times New Roman" w:hAnsi="Times New Roman" w:cs="Times New Roman"/>
          <w:b/>
          <w:sz w:val="24"/>
          <w:szCs w:val="24"/>
        </w:rPr>
      </w:pPr>
    </w:p>
    <w:p w:rsidRPr="00943125" w:rsidR="00F01D5D" w:rsidP="00943125" w:rsidRDefault="00AF4051" w14:paraId="188F5F2B" w14:textId="68D3972F">
      <w:pPr>
        <w:pStyle w:val="ListParagraph"/>
        <w:numPr>
          <w:ilvl w:val="0"/>
          <w:numId w:val="23"/>
        </w:numPr>
        <w:ind w:left="360"/>
        <w:rPr>
          <w:rFonts w:ascii="Times New Roman" w:hAnsi="Times New Roman" w:cs="Times New Roman"/>
          <w:sz w:val="24"/>
          <w:szCs w:val="24"/>
        </w:rPr>
      </w:pPr>
      <w:r w:rsidRPr="00943125">
        <w:rPr>
          <w:rFonts w:ascii="Times New Roman" w:hAnsi="Times New Roman" w:cs="Times New Roman"/>
          <w:sz w:val="24"/>
          <w:szCs w:val="24"/>
        </w:rPr>
        <w:t>W</w:t>
      </w:r>
      <w:r w:rsidRPr="00943125" w:rsidR="008F0D7A">
        <w:rPr>
          <w:rFonts w:ascii="Times New Roman" w:hAnsi="Times New Roman" w:cs="Times New Roman"/>
          <w:sz w:val="24"/>
          <w:szCs w:val="24"/>
        </w:rPr>
        <w:t xml:space="preserve">hich </w:t>
      </w:r>
      <w:r w:rsidRPr="00943125">
        <w:rPr>
          <w:rFonts w:ascii="Times New Roman" w:hAnsi="Times New Roman" w:cs="Times New Roman"/>
          <w:sz w:val="24"/>
          <w:szCs w:val="24"/>
        </w:rPr>
        <w:t xml:space="preserve">of the following </w:t>
      </w:r>
      <w:r w:rsidRPr="00943125" w:rsidR="008A6012">
        <w:rPr>
          <w:rFonts w:ascii="Times New Roman" w:hAnsi="Times New Roman" w:cs="Times New Roman"/>
          <w:sz w:val="24"/>
          <w:szCs w:val="24"/>
        </w:rPr>
        <w:t>CDC P</w:t>
      </w:r>
      <w:r w:rsidRPr="00943125" w:rsidR="008F0D7A">
        <w:rPr>
          <w:rFonts w:ascii="Times New Roman" w:hAnsi="Times New Roman" w:cs="Times New Roman"/>
          <w:sz w:val="24"/>
          <w:szCs w:val="24"/>
        </w:rPr>
        <w:t xml:space="preserve">ublic </w:t>
      </w:r>
      <w:r w:rsidRPr="00943125" w:rsidR="008A6012">
        <w:rPr>
          <w:rFonts w:ascii="Times New Roman" w:hAnsi="Times New Roman" w:cs="Times New Roman"/>
          <w:sz w:val="24"/>
          <w:szCs w:val="24"/>
        </w:rPr>
        <w:t>H</w:t>
      </w:r>
      <w:r w:rsidRPr="00943125" w:rsidR="008F0D7A">
        <w:rPr>
          <w:rFonts w:ascii="Times New Roman" w:hAnsi="Times New Roman" w:cs="Times New Roman"/>
          <w:sz w:val="24"/>
          <w:szCs w:val="24"/>
        </w:rPr>
        <w:t xml:space="preserve">ealth </w:t>
      </w:r>
      <w:r w:rsidRPr="00943125" w:rsidR="008A6012">
        <w:rPr>
          <w:rFonts w:ascii="Times New Roman" w:hAnsi="Times New Roman" w:cs="Times New Roman"/>
          <w:sz w:val="24"/>
          <w:szCs w:val="24"/>
        </w:rPr>
        <w:t>E</w:t>
      </w:r>
      <w:r w:rsidRPr="00943125" w:rsidR="008F0D7A">
        <w:rPr>
          <w:rFonts w:ascii="Times New Roman" w:hAnsi="Times New Roman" w:cs="Times New Roman"/>
          <w:sz w:val="24"/>
          <w:szCs w:val="24"/>
        </w:rPr>
        <w:t xml:space="preserve">mergency </w:t>
      </w:r>
      <w:r w:rsidRPr="00943125" w:rsidR="008A6012">
        <w:rPr>
          <w:rFonts w:ascii="Times New Roman" w:hAnsi="Times New Roman" w:cs="Times New Roman"/>
          <w:sz w:val="24"/>
          <w:szCs w:val="24"/>
        </w:rPr>
        <w:t>P</w:t>
      </w:r>
      <w:r w:rsidRPr="00943125" w:rsidR="008F0D7A">
        <w:rPr>
          <w:rFonts w:ascii="Times New Roman" w:hAnsi="Times New Roman" w:cs="Times New Roman"/>
          <w:sz w:val="24"/>
          <w:szCs w:val="24"/>
        </w:rPr>
        <w:t xml:space="preserve">reparedness </w:t>
      </w:r>
      <w:r w:rsidRPr="00943125" w:rsidR="008A6012">
        <w:rPr>
          <w:rFonts w:ascii="Times New Roman" w:hAnsi="Times New Roman" w:cs="Times New Roman"/>
          <w:sz w:val="24"/>
          <w:szCs w:val="24"/>
        </w:rPr>
        <w:t>and Response C</w:t>
      </w:r>
      <w:r w:rsidRPr="00943125" w:rsidR="00B8683C">
        <w:rPr>
          <w:rFonts w:ascii="Times New Roman" w:hAnsi="Times New Roman" w:cs="Times New Roman"/>
          <w:sz w:val="24"/>
          <w:szCs w:val="24"/>
        </w:rPr>
        <w:t xml:space="preserve">apabilities </w:t>
      </w:r>
      <w:r w:rsidRPr="00943125">
        <w:rPr>
          <w:rFonts w:ascii="Times New Roman" w:hAnsi="Times New Roman" w:cs="Times New Roman"/>
          <w:sz w:val="24"/>
          <w:szCs w:val="24"/>
        </w:rPr>
        <w:t xml:space="preserve">is your program responsible for? Please mark all that apply: </w:t>
      </w:r>
    </w:p>
    <w:p w:rsidRPr="00024443" w:rsidR="009D645B" w:rsidP="009D645B" w:rsidRDefault="009D645B" w14:paraId="6D4B3A10" w14:textId="6F3B542B">
      <w:pPr>
        <w:pStyle w:val="ListParagraph"/>
        <w:spacing w:after="0" w:line="240" w:lineRule="auto"/>
        <w:rPr>
          <w:rFonts w:ascii="Times New Roman" w:hAnsi="Times New Roman" w:cs="Times New Roman"/>
          <w:sz w:val="24"/>
          <w:szCs w:val="24"/>
        </w:rPr>
      </w:pPr>
      <w:r>
        <w:sym w:font="Wingdings" w:char="F071"/>
      </w:r>
      <w:r w:rsidRPr="008F0D7A">
        <w:rPr>
          <w:rFonts w:ascii="Times New Roman" w:hAnsi="Times New Roman" w:cs="Times New Roman"/>
          <w:sz w:val="24"/>
          <w:szCs w:val="24"/>
        </w:rPr>
        <w:t xml:space="preserve"> </w:t>
      </w:r>
      <w:r w:rsidRPr="00024443">
        <w:rPr>
          <w:rFonts w:ascii="Times New Roman" w:hAnsi="Times New Roman" w:cs="Times New Roman"/>
          <w:sz w:val="24"/>
          <w:szCs w:val="24"/>
        </w:rPr>
        <w:t>Community preparedness</w:t>
      </w:r>
    </w:p>
    <w:p w:rsidRPr="00024443" w:rsidR="009D645B" w:rsidP="009D645B" w:rsidRDefault="009D645B" w14:paraId="79FF6EF2" w14:textId="2CE06AE6">
      <w:pPr>
        <w:pStyle w:val="ListParagraph"/>
        <w:spacing w:after="0" w:line="240" w:lineRule="auto"/>
        <w:rPr>
          <w:rFonts w:ascii="Times New Roman" w:hAnsi="Times New Roman" w:cs="Times New Roman"/>
          <w:sz w:val="24"/>
          <w:szCs w:val="24"/>
        </w:rPr>
      </w:pPr>
      <w:r>
        <w:sym w:font="Wingdings" w:char="F071"/>
      </w:r>
      <w:r w:rsidRPr="008F0D7A">
        <w:rPr>
          <w:rFonts w:ascii="Times New Roman" w:hAnsi="Times New Roman" w:cs="Times New Roman"/>
          <w:sz w:val="24"/>
          <w:szCs w:val="24"/>
        </w:rPr>
        <w:t xml:space="preserve"> </w:t>
      </w:r>
      <w:r w:rsidRPr="00024443">
        <w:rPr>
          <w:rFonts w:ascii="Times New Roman" w:hAnsi="Times New Roman" w:cs="Times New Roman"/>
          <w:sz w:val="24"/>
          <w:szCs w:val="24"/>
        </w:rPr>
        <w:t>Community recovery</w:t>
      </w:r>
    </w:p>
    <w:p w:rsidRPr="00024443" w:rsidR="009D645B" w:rsidP="009D645B" w:rsidRDefault="009D645B" w14:paraId="575032EC" w14:textId="127BF317">
      <w:pPr>
        <w:pStyle w:val="ListParagraph"/>
        <w:spacing w:after="0" w:line="240" w:lineRule="auto"/>
        <w:rPr>
          <w:rFonts w:ascii="Times New Roman" w:hAnsi="Times New Roman" w:cs="Times New Roman"/>
          <w:sz w:val="24"/>
          <w:szCs w:val="24"/>
        </w:rPr>
      </w:pPr>
      <w:r>
        <w:sym w:font="Wingdings" w:char="F071"/>
      </w:r>
      <w:r w:rsidRPr="008F0D7A">
        <w:rPr>
          <w:rFonts w:ascii="Times New Roman" w:hAnsi="Times New Roman" w:cs="Times New Roman"/>
          <w:sz w:val="24"/>
          <w:szCs w:val="24"/>
        </w:rPr>
        <w:t xml:space="preserve"> </w:t>
      </w:r>
      <w:r w:rsidRPr="00024443">
        <w:rPr>
          <w:rFonts w:ascii="Times New Roman" w:hAnsi="Times New Roman" w:cs="Times New Roman"/>
          <w:sz w:val="24"/>
          <w:szCs w:val="24"/>
        </w:rPr>
        <w:t>Emergency operations coordination</w:t>
      </w:r>
    </w:p>
    <w:p w:rsidRPr="00024443" w:rsidR="009D645B" w:rsidP="009D645B" w:rsidRDefault="009D645B" w14:paraId="3ABE6F10" w14:textId="0360837C">
      <w:pPr>
        <w:pStyle w:val="ListParagraph"/>
        <w:spacing w:after="0" w:line="240" w:lineRule="auto"/>
        <w:rPr>
          <w:rFonts w:ascii="Times New Roman" w:hAnsi="Times New Roman" w:cs="Times New Roman"/>
          <w:sz w:val="24"/>
          <w:szCs w:val="24"/>
        </w:rPr>
      </w:pPr>
      <w:r>
        <w:sym w:font="Wingdings" w:char="F071"/>
      </w:r>
      <w:r w:rsidRPr="008F0D7A">
        <w:rPr>
          <w:rFonts w:ascii="Times New Roman" w:hAnsi="Times New Roman" w:cs="Times New Roman"/>
          <w:sz w:val="24"/>
          <w:szCs w:val="24"/>
        </w:rPr>
        <w:t xml:space="preserve"> </w:t>
      </w:r>
      <w:r w:rsidRPr="00024443">
        <w:rPr>
          <w:rFonts w:ascii="Times New Roman" w:hAnsi="Times New Roman" w:cs="Times New Roman"/>
          <w:sz w:val="24"/>
          <w:szCs w:val="24"/>
        </w:rPr>
        <w:t>Emergency public information and warning</w:t>
      </w:r>
    </w:p>
    <w:p w:rsidRPr="00024443" w:rsidR="009D645B" w:rsidP="009D645B" w:rsidRDefault="009D645B" w14:paraId="36B77ECC" w14:textId="51B00035">
      <w:pPr>
        <w:pStyle w:val="ListParagraph"/>
        <w:spacing w:after="0" w:line="240" w:lineRule="auto"/>
        <w:rPr>
          <w:rFonts w:ascii="Times New Roman" w:hAnsi="Times New Roman" w:cs="Times New Roman"/>
          <w:sz w:val="24"/>
          <w:szCs w:val="24"/>
        </w:rPr>
      </w:pPr>
      <w:r>
        <w:sym w:font="Wingdings" w:char="F071"/>
      </w:r>
      <w:r w:rsidRPr="008F0D7A">
        <w:rPr>
          <w:rFonts w:ascii="Times New Roman" w:hAnsi="Times New Roman" w:cs="Times New Roman"/>
          <w:sz w:val="24"/>
          <w:szCs w:val="24"/>
        </w:rPr>
        <w:t xml:space="preserve"> </w:t>
      </w:r>
      <w:r w:rsidRPr="00024443">
        <w:rPr>
          <w:rFonts w:ascii="Times New Roman" w:hAnsi="Times New Roman" w:cs="Times New Roman"/>
          <w:sz w:val="24"/>
          <w:szCs w:val="24"/>
        </w:rPr>
        <w:t>Fatality management</w:t>
      </w:r>
    </w:p>
    <w:p w:rsidRPr="00024443" w:rsidR="009D645B" w:rsidP="009D645B" w:rsidRDefault="009D645B" w14:paraId="3888249D" w14:textId="3ADE2E0A">
      <w:pPr>
        <w:pStyle w:val="ListParagraph"/>
        <w:spacing w:after="0" w:line="240" w:lineRule="auto"/>
        <w:rPr>
          <w:rFonts w:ascii="Times New Roman" w:hAnsi="Times New Roman" w:cs="Times New Roman"/>
          <w:sz w:val="24"/>
          <w:szCs w:val="24"/>
        </w:rPr>
      </w:pPr>
      <w:r>
        <w:sym w:font="Wingdings" w:char="F071"/>
      </w:r>
      <w:r w:rsidRPr="008F0D7A">
        <w:rPr>
          <w:rFonts w:ascii="Times New Roman" w:hAnsi="Times New Roman" w:cs="Times New Roman"/>
          <w:sz w:val="24"/>
          <w:szCs w:val="24"/>
        </w:rPr>
        <w:t xml:space="preserve"> </w:t>
      </w:r>
      <w:r w:rsidRPr="00024443">
        <w:rPr>
          <w:rFonts w:ascii="Times New Roman" w:hAnsi="Times New Roman" w:cs="Times New Roman"/>
          <w:sz w:val="24"/>
          <w:szCs w:val="24"/>
        </w:rPr>
        <w:t>Information sharing</w:t>
      </w:r>
    </w:p>
    <w:p w:rsidRPr="00024443" w:rsidR="009D645B" w:rsidP="009D645B" w:rsidRDefault="009D645B" w14:paraId="59F15FF8" w14:textId="376846A5">
      <w:pPr>
        <w:pStyle w:val="ListParagraph"/>
        <w:spacing w:after="0" w:line="240" w:lineRule="auto"/>
        <w:rPr>
          <w:rFonts w:ascii="Times New Roman" w:hAnsi="Times New Roman" w:cs="Times New Roman"/>
          <w:sz w:val="24"/>
          <w:szCs w:val="24"/>
        </w:rPr>
      </w:pPr>
      <w:r>
        <w:sym w:font="Wingdings" w:char="F071"/>
      </w:r>
      <w:r w:rsidRPr="008F0D7A">
        <w:rPr>
          <w:rFonts w:ascii="Times New Roman" w:hAnsi="Times New Roman" w:cs="Times New Roman"/>
          <w:sz w:val="24"/>
          <w:szCs w:val="24"/>
        </w:rPr>
        <w:t xml:space="preserve"> </w:t>
      </w:r>
      <w:r w:rsidRPr="00024443">
        <w:rPr>
          <w:rFonts w:ascii="Times New Roman" w:hAnsi="Times New Roman" w:cs="Times New Roman"/>
          <w:sz w:val="24"/>
          <w:szCs w:val="24"/>
        </w:rPr>
        <w:t>Mass care</w:t>
      </w:r>
    </w:p>
    <w:p w:rsidRPr="00024443" w:rsidR="009D645B" w:rsidP="009D645B" w:rsidRDefault="009D645B" w14:paraId="1BFB8B22" w14:textId="707C97CD">
      <w:pPr>
        <w:pStyle w:val="ListParagraph"/>
        <w:spacing w:after="0" w:line="240" w:lineRule="auto"/>
        <w:rPr>
          <w:rFonts w:ascii="Times New Roman" w:hAnsi="Times New Roman" w:cs="Times New Roman"/>
          <w:sz w:val="24"/>
          <w:szCs w:val="24"/>
        </w:rPr>
      </w:pPr>
      <w:r>
        <w:sym w:font="Wingdings" w:char="F071"/>
      </w:r>
      <w:r w:rsidRPr="008F0D7A">
        <w:rPr>
          <w:rFonts w:ascii="Times New Roman" w:hAnsi="Times New Roman" w:cs="Times New Roman"/>
          <w:sz w:val="24"/>
          <w:szCs w:val="24"/>
        </w:rPr>
        <w:t xml:space="preserve"> </w:t>
      </w:r>
      <w:r w:rsidRPr="00024443">
        <w:rPr>
          <w:rFonts w:ascii="Times New Roman" w:hAnsi="Times New Roman" w:cs="Times New Roman"/>
          <w:sz w:val="24"/>
          <w:szCs w:val="24"/>
        </w:rPr>
        <w:t>Medical countermeasure dispensing and administration</w:t>
      </w:r>
    </w:p>
    <w:p w:rsidRPr="00024443" w:rsidR="009D645B" w:rsidP="009D645B" w:rsidRDefault="009D645B" w14:paraId="1C154942" w14:textId="4B09B2FC">
      <w:pPr>
        <w:pStyle w:val="ListParagraph"/>
        <w:spacing w:after="0" w:line="240" w:lineRule="auto"/>
        <w:rPr>
          <w:rFonts w:ascii="Times New Roman" w:hAnsi="Times New Roman" w:cs="Times New Roman"/>
          <w:sz w:val="24"/>
          <w:szCs w:val="24"/>
        </w:rPr>
      </w:pPr>
      <w:r>
        <w:sym w:font="Wingdings" w:char="F071"/>
      </w:r>
      <w:r w:rsidRPr="008F0D7A">
        <w:rPr>
          <w:rFonts w:ascii="Times New Roman" w:hAnsi="Times New Roman" w:cs="Times New Roman"/>
          <w:sz w:val="24"/>
          <w:szCs w:val="24"/>
        </w:rPr>
        <w:t xml:space="preserve"> </w:t>
      </w:r>
      <w:r w:rsidRPr="00024443">
        <w:rPr>
          <w:rFonts w:ascii="Times New Roman" w:hAnsi="Times New Roman" w:cs="Times New Roman"/>
          <w:sz w:val="24"/>
          <w:szCs w:val="24"/>
        </w:rPr>
        <w:t>Medical material management and distribution</w:t>
      </w:r>
    </w:p>
    <w:p w:rsidRPr="00024443" w:rsidR="009D645B" w:rsidP="009D645B" w:rsidRDefault="009D645B" w14:paraId="77A81B66" w14:textId="5AB16CFC">
      <w:pPr>
        <w:pStyle w:val="ListParagraph"/>
        <w:spacing w:after="0" w:line="240" w:lineRule="auto"/>
        <w:rPr>
          <w:rFonts w:ascii="Times New Roman" w:hAnsi="Times New Roman" w:cs="Times New Roman"/>
          <w:sz w:val="24"/>
          <w:szCs w:val="24"/>
        </w:rPr>
      </w:pPr>
      <w:r>
        <w:sym w:font="Wingdings" w:char="F071"/>
      </w:r>
      <w:r w:rsidRPr="008F0D7A">
        <w:rPr>
          <w:rFonts w:ascii="Times New Roman" w:hAnsi="Times New Roman" w:cs="Times New Roman"/>
          <w:sz w:val="24"/>
          <w:szCs w:val="24"/>
        </w:rPr>
        <w:t xml:space="preserve"> </w:t>
      </w:r>
      <w:r w:rsidRPr="00024443">
        <w:rPr>
          <w:rFonts w:ascii="Times New Roman" w:hAnsi="Times New Roman" w:cs="Times New Roman"/>
          <w:sz w:val="24"/>
          <w:szCs w:val="24"/>
        </w:rPr>
        <w:t>Medical surge</w:t>
      </w:r>
    </w:p>
    <w:p w:rsidRPr="00024443" w:rsidR="009D645B" w:rsidP="009D645B" w:rsidRDefault="009D645B" w14:paraId="073021A0" w14:textId="337A34E5">
      <w:pPr>
        <w:pStyle w:val="ListParagraph"/>
        <w:spacing w:after="0" w:line="240" w:lineRule="auto"/>
        <w:rPr>
          <w:rFonts w:ascii="Times New Roman" w:hAnsi="Times New Roman" w:cs="Times New Roman"/>
          <w:sz w:val="24"/>
          <w:szCs w:val="24"/>
        </w:rPr>
      </w:pPr>
      <w:r>
        <w:sym w:font="Wingdings" w:char="F071"/>
      </w:r>
      <w:r w:rsidRPr="008F0D7A">
        <w:rPr>
          <w:rFonts w:ascii="Times New Roman" w:hAnsi="Times New Roman" w:cs="Times New Roman"/>
          <w:sz w:val="24"/>
          <w:szCs w:val="24"/>
        </w:rPr>
        <w:t xml:space="preserve"> </w:t>
      </w:r>
      <w:r w:rsidRPr="00024443">
        <w:rPr>
          <w:rFonts w:ascii="Times New Roman" w:hAnsi="Times New Roman" w:cs="Times New Roman"/>
          <w:sz w:val="24"/>
          <w:szCs w:val="24"/>
        </w:rPr>
        <w:t>Nonpharmaceutical interventions</w:t>
      </w:r>
    </w:p>
    <w:p w:rsidRPr="00024443" w:rsidR="009D645B" w:rsidP="009D645B" w:rsidRDefault="009D645B" w14:paraId="5C86BD7B" w14:textId="77B67456">
      <w:pPr>
        <w:pStyle w:val="ListParagraph"/>
        <w:spacing w:after="0" w:line="240" w:lineRule="auto"/>
        <w:rPr>
          <w:rFonts w:ascii="Times New Roman" w:hAnsi="Times New Roman" w:cs="Times New Roman"/>
          <w:sz w:val="24"/>
          <w:szCs w:val="24"/>
        </w:rPr>
      </w:pPr>
      <w:r>
        <w:sym w:font="Wingdings" w:char="F071"/>
      </w:r>
      <w:r w:rsidRPr="008F0D7A">
        <w:rPr>
          <w:rFonts w:ascii="Times New Roman" w:hAnsi="Times New Roman" w:cs="Times New Roman"/>
          <w:sz w:val="24"/>
          <w:szCs w:val="24"/>
        </w:rPr>
        <w:t xml:space="preserve"> </w:t>
      </w:r>
      <w:r w:rsidRPr="00024443">
        <w:rPr>
          <w:rFonts w:ascii="Times New Roman" w:hAnsi="Times New Roman" w:cs="Times New Roman"/>
          <w:sz w:val="24"/>
          <w:szCs w:val="24"/>
        </w:rPr>
        <w:t>Public health laboratory testing</w:t>
      </w:r>
    </w:p>
    <w:p w:rsidRPr="00024443" w:rsidR="009D645B" w:rsidP="009D645B" w:rsidRDefault="009D645B" w14:paraId="38200707" w14:textId="509CAE39">
      <w:pPr>
        <w:pStyle w:val="ListParagraph"/>
        <w:spacing w:after="0" w:line="240" w:lineRule="auto"/>
        <w:rPr>
          <w:rFonts w:ascii="Times New Roman" w:hAnsi="Times New Roman" w:cs="Times New Roman"/>
          <w:sz w:val="24"/>
          <w:szCs w:val="24"/>
        </w:rPr>
      </w:pPr>
      <w:r>
        <w:sym w:font="Wingdings" w:char="F071"/>
      </w:r>
      <w:r w:rsidRPr="008F0D7A">
        <w:rPr>
          <w:rFonts w:ascii="Times New Roman" w:hAnsi="Times New Roman" w:cs="Times New Roman"/>
          <w:sz w:val="24"/>
          <w:szCs w:val="24"/>
        </w:rPr>
        <w:t xml:space="preserve"> </w:t>
      </w:r>
      <w:r w:rsidRPr="00024443">
        <w:rPr>
          <w:rFonts w:ascii="Times New Roman" w:hAnsi="Times New Roman" w:cs="Times New Roman"/>
          <w:sz w:val="24"/>
          <w:szCs w:val="24"/>
        </w:rPr>
        <w:t>Public health surveillance and epidemiological investigation</w:t>
      </w:r>
    </w:p>
    <w:p w:rsidRPr="00024443" w:rsidR="009D645B" w:rsidP="009D645B" w:rsidRDefault="009D645B" w14:paraId="3FBA6E3C" w14:textId="238BA7F4">
      <w:pPr>
        <w:pStyle w:val="ListParagraph"/>
        <w:spacing w:after="0" w:line="240" w:lineRule="auto"/>
        <w:rPr>
          <w:rFonts w:ascii="Times New Roman" w:hAnsi="Times New Roman" w:cs="Times New Roman"/>
          <w:sz w:val="24"/>
          <w:szCs w:val="24"/>
        </w:rPr>
      </w:pPr>
      <w:r>
        <w:sym w:font="Wingdings" w:char="F071"/>
      </w:r>
      <w:r w:rsidRPr="008F0D7A">
        <w:rPr>
          <w:rFonts w:ascii="Times New Roman" w:hAnsi="Times New Roman" w:cs="Times New Roman"/>
          <w:sz w:val="24"/>
          <w:szCs w:val="24"/>
        </w:rPr>
        <w:t xml:space="preserve"> </w:t>
      </w:r>
      <w:r w:rsidRPr="00024443">
        <w:rPr>
          <w:rFonts w:ascii="Times New Roman" w:hAnsi="Times New Roman" w:cs="Times New Roman"/>
          <w:sz w:val="24"/>
          <w:szCs w:val="24"/>
        </w:rPr>
        <w:t>Responder safety and health</w:t>
      </w:r>
    </w:p>
    <w:p w:rsidR="009D645B" w:rsidP="009D645B" w:rsidRDefault="009D645B" w14:paraId="6E23D3B4" w14:textId="157FF7FD">
      <w:pPr>
        <w:pStyle w:val="ListParagraph"/>
        <w:spacing w:after="0" w:line="240" w:lineRule="auto"/>
        <w:rPr>
          <w:rFonts w:ascii="Times New Roman" w:hAnsi="Times New Roman" w:cs="Times New Roman"/>
          <w:sz w:val="24"/>
          <w:szCs w:val="24"/>
        </w:rPr>
      </w:pPr>
      <w:r>
        <w:sym w:font="Wingdings" w:char="F071"/>
      </w:r>
      <w:r w:rsidRPr="008F0D7A">
        <w:rPr>
          <w:rFonts w:ascii="Times New Roman" w:hAnsi="Times New Roman" w:cs="Times New Roman"/>
          <w:sz w:val="24"/>
          <w:szCs w:val="24"/>
        </w:rPr>
        <w:t xml:space="preserve"> </w:t>
      </w:r>
      <w:r w:rsidRPr="00024443">
        <w:rPr>
          <w:rFonts w:ascii="Times New Roman" w:hAnsi="Times New Roman" w:cs="Times New Roman"/>
          <w:sz w:val="24"/>
          <w:szCs w:val="24"/>
        </w:rPr>
        <w:t>Volunteer management</w:t>
      </w:r>
    </w:p>
    <w:p w:rsidRPr="008A6012" w:rsidR="008A6012" w:rsidP="009D645B" w:rsidRDefault="008A6012" w14:paraId="69595576" w14:textId="2661C7BE">
      <w:pPr>
        <w:pStyle w:val="ListParagraph"/>
        <w:spacing w:after="0" w:line="240" w:lineRule="auto"/>
        <w:rPr>
          <w:rFonts w:ascii="Times New Roman" w:hAnsi="Times New Roman" w:cs="Times New Roman"/>
          <w:sz w:val="24"/>
          <w:szCs w:val="24"/>
        </w:rPr>
      </w:pPr>
      <w:r w:rsidRPr="008A6012">
        <w:rPr>
          <w:rFonts w:ascii="Times New Roman" w:hAnsi="Times New Roman" w:cs="Times New Roman"/>
          <w:sz w:val="24"/>
          <w:szCs w:val="24"/>
        </w:rPr>
        <w:sym w:font="Wingdings" w:char="F071"/>
      </w:r>
      <w:r w:rsidRPr="008A6012">
        <w:rPr>
          <w:rFonts w:ascii="Times New Roman" w:hAnsi="Times New Roman" w:cs="Times New Roman"/>
          <w:sz w:val="24"/>
          <w:szCs w:val="24"/>
        </w:rPr>
        <w:t xml:space="preserve"> None of the above</w:t>
      </w:r>
    </w:p>
    <w:p w:rsidRPr="008A6012" w:rsidR="008A6012" w:rsidP="009D645B" w:rsidRDefault="008A6012" w14:paraId="10388BCF" w14:textId="3DFB8E4A">
      <w:pPr>
        <w:pStyle w:val="ListParagraph"/>
        <w:spacing w:after="0" w:line="240" w:lineRule="auto"/>
        <w:rPr>
          <w:rFonts w:ascii="Times New Roman" w:hAnsi="Times New Roman" w:cs="Times New Roman"/>
          <w:sz w:val="24"/>
          <w:szCs w:val="24"/>
        </w:rPr>
      </w:pPr>
      <w:r w:rsidRPr="008A6012">
        <w:rPr>
          <w:rFonts w:ascii="Times New Roman" w:hAnsi="Times New Roman" w:cs="Times New Roman"/>
          <w:sz w:val="24"/>
          <w:szCs w:val="24"/>
        </w:rPr>
        <w:sym w:font="Wingdings" w:char="F071"/>
      </w:r>
      <w:r w:rsidRPr="008A6012">
        <w:rPr>
          <w:rFonts w:ascii="Times New Roman" w:hAnsi="Times New Roman" w:cs="Times New Roman"/>
          <w:sz w:val="24"/>
          <w:szCs w:val="24"/>
        </w:rPr>
        <w:t xml:space="preserve"> Unknown or not sure</w:t>
      </w:r>
    </w:p>
    <w:p w:rsidRPr="00024443" w:rsidR="009D645B" w:rsidP="009D645B" w:rsidRDefault="009D645B" w14:paraId="3EA6DA13" w14:textId="14380208">
      <w:pPr>
        <w:pStyle w:val="ListParagraph"/>
        <w:spacing w:after="0" w:line="240" w:lineRule="auto"/>
        <w:ind w:left="1080"/>
        <w:rPr>
          <w:rFonts w:ascii="Times New Roman" w:hAnsi="Times New Roman" w:cs="Times New Roman"/>
          <w:sz w:val="24"/>
          <w:szCs w:val="24"/>
        </w:rPr>
      </w:pPr>
    </w:p>
    <w:p w:rsidR="00F46F94" w:rsidP="0060258D" w:rsidRDefault="00F46F94" w14:paraId="540CB6AB" w14:textId="18C3A1C6">
      <w:pPr>
        <w:pStyle w:val="ListParagraph"/>
        <w:numPr>
          <w:ilvl w:val="0"/>
          <w:numId w:val="23"/>
        </w:numPr>
        <w:ind w:left="360"/>
        <w:rPr>
          <w:rFonts w:ascii="Times New Roman" w:hAnsi="Times New Roman" w:cs="Times New Roman"/>
          <w:sz w:val="24"/>
          <w:szCs w:val="24"/>
        </w:rPr>
      </w:pPr>
      <w:r>
        <w:rPr>
          <w:rFonts w:ascii="Times New Roman" w:hAnsi="Times New Roman" w:cs="Times New Roman"/>
          <w:sz w:val="24"/>
          <w:szCs w:val="24"/>
        </w:rPr>
        <w:t>In a typical work week with no disaster or public health emergency, how many staff members are responsible for ongoing emergency preparedness and response planning</w:t>
      </w:r>
      <w:r w:rsidR="00996FCC">
        <w:rPr>
          <w:rFonts w:ascii="Times New Roman" w:hAnsi="Times New Roman" w:cs="Times New Roman"/>
          <w:sz w:val="24"/>
          <w:szCs w:val="24"/>
        </w:rPr>
        <w:t xml:space="preserve"> at your agency</w:t>
      </w:r>
      <w:r>
        <w:rPr>
          <w:rFonts w:ascii="Times New Roman" w:hAnsi="Times New Roman" w:cs="Times New Roman"/>
          <w:sz w:val="24"/>
          <w:szCs w:val="24"/>
        </w:rPr>
        <w:t xml:space="preserve">? Please provide the number of full-time equivalents. If uncertain, provide your best estimate. </w:t>
      </w:r>
    </w:p>
    <w:p w:rsidR="00F46F94" w:rsidP="00A26EFA" w:rsidRDefault="00F46F94" w14:paraId="6C5E5381" w14:textId="67C8244F">
      <w:pPr>
        <w:pStyle w:val="ListParagraph"/>
        <w:ind w:left="360"/>
        <w:rPr>
          <w:rFonts w:ascii="Times New Roman" w:hAnsi="Times New Roman" w:cs="Times New Roman"/>
          <w:sz w:val="24"/>
          <w:szCs w:val="24"/>
        </w:rPr>
      </w:pPr>
      <w:r>
        <w:rPr>
          <w:rFonts w:ascii="Times New Roman" w:hAnsi="Times New Roman" w:cs="Times New Roman"/>
          <w:sz w:val="24"/>
          <w:szCs w:val="24"/>
        </w:rPr>
        <w:t>_______</w:t>
      </w:r>
      <w:r w:rsidR="00B94908">
        <w:rPr>
          <w:rFonts w:ascii="Times New Roman" w:hAnsi="Times New Roman" w:cs="Times New Roman"/>
          <w:sz w:val="24"/>
          <w:szCs w:val="24"/>
        </w:rPr>
        <w:t xml:space="preserve">     </w:t>
      </w:r>
      <w:r w:rsidR="00A26EFA">
        <w:sym w:font="Wingdings" w:char="F071"/>
      </w:r>
      <w:r w:rsidRPr="00A26EFA" w:rsidR="00A26EFA">
        <w:rPr>
          <w:rFonts w:ascii="Times New Roman" w:hAnsi="Times New Roman" w:cs="Times New Roman"/>
          <w:sz w:val="24"/>
          <w:szCs w:val="24"/>
        </w:rPr>
        <w:t xml:space="preserve"> </w:t>
      </w:r>
      <w:r w:rsidR="00B94908">
        <w:rPr>
          <w:rFonts w:ascii="Times New Roman" w:hAnsi="Times New Roman" w:cs="Times New Roman"/>
          <w:sz w:val="24"/>
          <w:szCs w:val="24"/>
        </w:rPr>
        <w:t xml:space="preserve"> </w:t>
      </w:r>
      <w:r w:rsidRPr="00A26EFA" w:rsidR="00A26EFA">
        <w:rPr>
          <w:rFonts w:ascii="Times New Roman" w:hAnsi="Times New Roman" w:cs="Times New Roman"/>
          <w:sz w:val="24"/>
          <w:szCs w:val="24"/>
        </w:rPr>
        <w:t>This number is an</w:t>
      </w:r>
      <w:r w:rsidRPr="00A26EFA" w:rsidR="00B94908">
        <w:rPr>
          <w:rFonts w:ascii="Times New Roman" w:hAnsi="Times New Roman" w:cs="Times New Roman"/>
          <w:sz w:val="24"/>
          <w:szCs w:val="24"/>
        </w:rPr>
        <w:t xml:space="preserve"> estimate</w:t>
      </w:r>
      <w:r w:rsidRPr="00A26EFA" w:rsidR="00A26EFA">
        <w:rPr>
          <w:rFonts w:ascii="Times New Roman" w:hAnsi="Times New Roman" w:cs="Times New Roman"/>
          <w:sz w:val="24"/>
          <w:szCs w:val="24"/>
        </w:rPr>
        <w:t xml:space="preserve">     </w:t>
      </w:r>
      <w:r w:rsidRPr="00A26EFA" w:rsidR="00A26EFA">
        <w:rPr>
          <w:rFonts w:ascii="Times New Roman" w:hAnsi="Times New Roman" w:cs="Times New Roman"/>
          <w:sz w:val="24"/>
          <w:szCs w:val="24"/>
        </w:rPr>
        <w:sym w:font="Wingdings" w:char="F071"/>
      </w:r>
      <w:r w:rsidRPr="00A26EFA" w:rsidR="00A26EFA">
        <w:rPr>
          <w:rFonts w:ascii="Times New Roman" w:hAnsi="Times New Roman" w:cs="Times New Roman"/>
          <w:sz w:val="24"/>
          <w:szCs w:val="24"/>
        </w:rPr>
        <w:t xml:space="preserve"> Do not know</w:t>
      </w:r>
    </w:p>
    <w:p w:rsidR="00F46F94" w:rsidP="00F46F94" w:rsidRDefault="00F46F94" w14:paraId="1B45779B" w14:textId="121F733B">
      <w:pPr>
        <w:pStyle w:val="ListParagraph"/>
        <w:ind w:left="360"/>
        <w:rPr>
          <w:rFonts w:ascii="Times New Roman" w:hAnsi="Times New Roman" w:cs="Times New Roman"/>
          <w:sz w:val="24"/>
          <w:szCs w:val="24"/>
        </w:rPr>
      </w:pPr>
    </w:p>
    <w:p w:rsidR="00F46F94" w:rsidP="00F46F94" w:rsidRDefault="00F46F94" w14:paraId="2908EABE" w14:textId="1B6B7392">
      <w:pPr>
        <w:pStyle w:val="ListParagraph"/>
        <w:ind w:left="360"/>
        <w:rPr>
          <w:rFonts w:ascii="Times New Roman" w:hAnsi="Times New Roman" w:cs="Times New Roman"/>
          <w:sz w:val="24"/>
          <w:szCs w:val="24"/>
        </w:rPr>
      </w:pPr>
    </w:p>
    <w:p w:rsidRPr="00922D03" w:rsidR="00922D03" w:rsidP="0060258D" w:rsidRDefault="0049775B" w14:paraId="4982489C" w14:textId="71AFD238">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Which </w:t>
      </w:r>
      <w:r w:rsidR="003A54E5">
        <w:rPr>
          <w:rFonts w:ascii="Times New Roman" w:hAnsi="Times New Roman" w:cs="Times New Roman"/>
          <w:sz w:val="24"/>
          <w:szCs w:val="24"/>
        </w:rPr>
        <w:t xml:space="preserve">natural, technological, and/or human-caused threats and </w:t>
      </w:r>
      <w:r>
        <w:rPr>
          <w:rFonts w:ascii="Times New Roman" w:hAnsi="Times New Roman" w:cs="Times New Roman"/>
          <w:sz w:val="24"/>
          <w:szCs w:val="24"/>
        </w:rPr>
        <w:t xml:space="preserve">hazards </w:t>
      </w:r>
      <w:r w:rsidR="007645A3">
        <w:rPr>
          <w:rFonts w:ascii="Times New Roman" w:hAnsi="Times New Roman" w:cs="Times New Roman"/>
          <w:sz w:val="24"/>
          <w:szCs w:val="24"/>
        </w:rPr>
        <w:t xml:space="preserve">have been identified as relevant for </w:t>
      </w:r>
      <w:r w:rsidR="00A107EE">
        <w:rPr>
          <w:rFonts w:ascii="Times New Roman" w:hAnsi="Times New Roman" w:cs="Times New Roman"/>
          <w:sz w:val="24"/>
          <w:szCs w:val="24"/>
        </w:rPr>
        <w:t>the</w:t>
      </w:r>
      <w:r w:rsidR="007645A3">
        <w:rPr>
          <w:rFonts w:ascii="Times New Roman" w:hAnsi="Times New Roman" w:cs="Times New Roman"/>
          <w:sz w:val="24"/>
          <w:szCs w:val="24"/>
        </w:rPr>
        <w:t xml:space="preserve"> jurisdiction </w:t>
      </w:r>
      <w:r w:rsidR="00A107EE">
        <w:rPr>
          <w:rFonts w:ascii="Times New Roman" w:hAnsi="Times New Roman" w:cs="Times New Roman"/>
          <w:sz w:val="24"/>
          <w:szCs w:val="24"/>
        </w:rPr>
        <w:t xml:space="preserve">served by your agency, </w:t>
      </w:r>
      <w:r w:rsidR="007645A3">
        <w:rPr>
          <w:rFonts w:ascii="Times New Roman" w:hAnsi="Times New Roman" w:cs="Times New Roman"/>
          <w:sz w:val="24"/>
          <w:szCs w:val="24"/>
        </w:rPr>
        <w:t xml:space="preserve">based on a threat and hazard identification and risk assessment or similar process?  Please mark all that apply.  </w:t>
      </w:r>
      <w:r>
        <w:rPr>
          <w:rFonts w:ascii="Times New Roman" w:hAnsi="Times New Roman" w:cs="Times New Roman"/>
          <w:sz w:val="24"/>
          <w:szCs w:val="24"/>
        </w:rPr>
        <w:t xml:space="preserve"> </w:t>
      </w:r>
    </w:p>
    <w:p w:rsidR="003A54E5" w:rsidP="003A54E5" w:rsidRDefault="003A54E5" w14:paraId="0E4DE45A" w14:textId="77777777">
      <w:pPr>
        <w:pStyle w:val="ListParagraph"/>
        <w:ind w:left="360"/>
        <w:rPr>
          <w:rFonts w:ascii="Times New Roman" w:hAnsi="Times New Roman" w:cs="Times New Roman"/>
          <w:i/>
          <w:sz w:val="24"/>
          <w:szCs w:val="24"/>
        </w:rPr>
        <w:sectPr w:rsidR="003A54E5" w:rsidSect="008D5224">
          <w:pgSz w:w="12240" w:h="15840"/>
          <w:pgMar w:top="720" w:right="720" w:bottom="720" w:left="720" w:header="720" w:footer="720" w:gutter="0"/>
          <w:cols w:space="720"/>
          <w:docGrid w:linePitch="360"/>
        </w:sectPr>
      </w:pPr>
    </w:p>
    <w:p w:rsidR="0049775B" w:rsidP="0049775B" w:rsidRDefault="0049775B" w14:paraId="06853E0C" w14:textId="2442B841">
      <w:pPr>
        <w:pStyle w:val="ListParagraph"/>
        <w:ind w:left="360"/>
        <w:rPr>
          <w:rFonts w:ascii="Times New Roman" w:hAnsi="Times New Roman" w:cs="Times New Roman"/>
          <w:sz w:val="24"/>
          <w:szCs w:val="24"/>
        </w:rPr>
      </w:pPr>
      <w:r>
        <w:sym w:font="Wingdings" w:char="F071"/>
      </w:r>
      <w:r w:rsidRPr="008F0D7A">
        <w:rPr>
          <w:rFonts w:ascii="Times New Roman" w:hAnsi="Times New Roman" w:cs="Times New Roman"/>
          <w:sz w:val="24"/>
          <w:szCs w:val="24"/>
        </w:rPr>
        <w:t xml:space="preserve"> </w:t>
      </w:r>
      <w:r>
        <w:rPr>
          <w:rFonts w:ascii="Times New Roman" w:hAnsi="Times New Roman" w:cs="Times New Roman"/>
          <w:sz w:val="24"/>
          <w:szCs w:val="24"/>
        </w:rPr>
        <w:t>Agricultural diseases and pests</w:t>
      </w:r>
    </w:p>
    <w:p w:rsidRPr="0049775B" w:rsidR="0049775B" w:rsidP="0049775B" w:rsidRDefault="0049775B" w14:paraId="7D420A36" w14:textId="56CF9211">
      <w:pPr>
        <w:pStyle w:val="ListParagraph"/>
        <w:ind w:left="360"/>
        <w:rPr>
          <w:rFonts w:ascii="Times New Roman" w:hAnsi="Times New Roman" w:cs="Times New Roman"/>
          <w:sz w:val="24"/>
          <w:szCs w:val="24"/>
        </w:rPr>
      </w:pPr>
      <w:r>
        <w:sym w:font="Wingdings" w:char="F071"/>
      </w:r>
      <w:r>
        <w:rPr>
          <w:rFonts w:ascii="Times New Roman" w:hAnsi="Times New Roman" w:cs="Times New Roman"/>
          <w:sz w:val="24"/>
          <w:szCs w:val="24"/>
        </w:rPr>
        <w:t xml:space="preserve"> Damaging winds</w:t>
      </w:r>
    </w:p>
    <w:p w:rsidR="0049775B" w:rsidP="0049775B" w:rsidRDefault="0049775B" w14:paraId="4BA48B29" w14:textId="1D50DEAF">
      <w:pPr>
        <w:pStyle w:val="ListParagraph"/>
        <w:ind w:left="360"/>
        <w:rPr>
          <w:rFonts w:ascii="Times New Roman" w:hAnsi="Times New Roman" w:cs="Times New Roman"/>
          <w:sz w:val="24"/>
          <w:szCs w:val="24"/>
        </w:rPr>
      </w:pPr>
      <w:r>
        <w:sym w:font="Wingdings" w:char="F071"/>
      </w:r>
      <w:r w:rsidRPr="008F0D7A">
        <w:rPr>
          <w:rFonts w:ascii="Times New Roman" w:hAnsi="Times New Roman" w:cs="Times New Roman"/>
          <w:sz w:val="24"/>
          <w:szCs w:val="24"/>
        </w:rPr>
        <w:t xml:space="preserve"> </w:t>
      </w:r>
      <w:r>
        <w:rPr>
          <w:rFonts w:ascii="Times New Roman" w:hAnsi="Times New Roman" w:cs="Times New Roman"/>
          <w:sz w:val="24"/>
          <w:szCs w:val="24"/>
        </w:rPr>
        <w:t>Drought and water shortage</w:t>
      </w:r>
    </w:p>
    <w:p w:rsidRPr="0049775B" w:rsidR="0049775B" w:rsidP="0049775B" w:rsidRDefault="0049775B" w14:paraId="027B8F46" w14:textId="25BD7119">
      <w:pPr>
        <w:pStyle w:val="ListParagraph"/>
        <w:ind w:left="360"/>
        <w:rPr>
          <w:rFonts w:ascii="Times New Roman" w:hAnsi="Times New Roman" w:cs="Times New Roman"/>
          <w:sz w:val="24"/>
          <w:szCs w:val="24"/>
        </w:rPr>
      </w:pPr>
      <w:r>
        <w:sym w:font="Wingdings" w:char="F071"/>
      </w:r>
      <w:r>
        <w:rPr>
          <w:rFonts w:ascii="Times New Roman" w:hAnsi="Times New Roman" w:cs="Times New Roman"/>
          <w:sz w:val="24"/>
          <w:szCs w:val="24"/>
        </w:rPr>
        <w:t xml:space="preserve"> Earthquakes</w:t>
      </w:r>
    </w:p>
    <w:p w:rsidR="0049775B" w:rsidP="0049775B" w:rsidRDefault="0049775B" w14:paraId="5934142B" w14:textId="72430FB2">
      <w:pPr>
        <w:pStyle w:val="ListParagraph"/>
        <w:ind w:left="360"/>
        <w:rPr>
          <w:rFonts w:ascii="Times New Roman" w:hAnsi="Times New Roman" w:cs="Times New Roman"/>
          <w:sz w:val="24"/>
          <w:szCs w:val="24"/>
        </w:rPr>
      </w:pPr>
      <w:r>
        <w:sym w:font="Wingdings" w:char="F071"/>
      </w:r>
      <w:r w:rsidRPr="008F0D7A">
        <w:rPr>
          <w:rFonts w:ascii="Times New Roman" w:hAnsi="Times New Roman" w:cs="Times New Roman"/>
          <w:sz w:val="24"/>
          <w:szCs w:val="24"/>
        </w:rPr>
        <w:t xml:space="preserve"> </w:t>
      </w:r>
      <w:r>
        <w:rPr>
          <w:rFonts w:ascii="Times New Roman" w:hAnsi="Times New Roman" w:cs="Times New Roman"/>
          <w:sz w:val="24"/>
          <w:szCs w:val="24"/>
        </w:rPr>
        <w:t>Emergency diseases (e.g., pandemic influenza)</w:t>
      </w:r>
    </w:p>
    <w:p w:rsidR="0049775B" w:rsidP="0049775B" w:rsidRDefault="0049775B" w14:paraId="3DF6A81D" w14:textId="57D9E03F">
      <w:pPr>
        <w:pStyle w:val="ListParagraph"/>
        <w:ind w:left="360"/>
        <w:rPr>
          <w:rFonts w:ascii="Times New Roman" w:hAnsi="Times New Roman" w:cs="Times New Roman"/>
          <w:sz w:val="24"/>
          <w:szCs w:val="24"/>
        </w:rPr>
      </w:pPr>
      <w:r>
        <w:sym w:font="Wingdings" w:char="F071"/>
      </w:r>
      <w:r>
        <w:rPr>
          <w:rFonts w:ascii="Times New Roman" w:hAnsi="Times New Roman" w:cs="Times New Roman"/>
          <w:sz w:val="24"/>
          <w:szCs w:val="24"/>
        </w:rPr>
        <w:t xml:space="preserve"> Extreme heat</w:t>
      </w:r>
    </w:p>
    <w:p w:rsidR="0049775B" w:rsidP="0049775B" w:rsidRDefault="0049775B" w14:paraId="5C7CB3DE" w14:textId="4F4E7DC9">
      <w:pPr>
        <w:pStyle w:val="ListParagraph"/>
        <w:ind w:left="360"/>
        <w:rPr>
          <w:rFonts w:ascii="Times New Roman" w:hAnsi="Times New Roman" w:cs="Times New Roman"/>
          <w:sz w:val="24"/>
          <w:szCs w:val="24"/>
        </w:rPr>
      </w:pPr>
      <w:r>
        <w:sym w:font="Wingdings" w:char="F071"/>
      </w:r>
      <w:r w:rsidRPr="008F0D7A">
        <w:rPr>
          <w:rFonts w:ascii="Times New Roman" w:hAnsi="Times New Roman" w:cs="Times New Roman"/>
          <w:sz w:val="24"/>
          <w:szCs w:val="24"/>
        </w:rPr>
        <w:t xml:space="preserve"> </w:t>
      </w:r>
      <w:r>
        <w:rPr>
          <w:rFonts w:ascii="Times New Roman" w:hAnsi="Times New Roman" w:cs="Times New Roman"/>
          <w:sz w:val="24"/>
          <w:szCs w:val="24"/>
        </w:rPr>
        <w:t>Floods and flash floods</w:t>
      </w:r>
    </w:p>
    <w:p w:rsidR="0049775B" w:rsidP="0049775B" w:rsidRDefault="0049775B" w14:paraId="370D2377" w14:textId="3E99937F">
      <w:pPr>
        <w:pStyle w:val="ListParagraph"/>
        <w:ind w:left="360"/>
        <w:rPr>
          <w:rFonts w:ascii="Times New Roman" w:hAnsi="Times New Roman" w:cs="Times New Roman"/>
          <w:sz w:val="24"/>
          <w:szCs w:val="24"/>
        </w:rPr>
      </w:pPr>
      <w:r>
        <w:sym w:font="Wingdings" w:char="F071"/>
      </w:r>
      <w:r>
        <w:rPr>
          <w:rFonts w:ascii="Times New Roman" w:hAnsi="Times New Roman" w:cs="Times New Roman"/>
          <w:sz w:val="24"/>
          <w:szCs w:val="24"/>
        </w:rPr>
        <w:t xml:space="preserve"> Hail</w:t>
      </w:r>
    </w:p>
    <w:p w:rsidR="0049775B" w:rsidP="0049775B" w:rsidRDefault="0049775B" w14:paraId="24BC49E0" w14:textId="18FFB09E">
      <w:pPr>
        <w:pStyle w:val="ListParagraph"/>
        <w:ind w:left="360"/>
        <w:rPr>
          <w:rFonts w:ascii="Times New Roman" w:hAnsi="Times New Roman" w:cs="Times New Roman"/>
          <w:sz w:val="24"/>
          <w:szCs w:val="24"/>
        </w:rPr>
      </w:pPr>
      <w:r>
        <w:sym w:font="Wingdings" w:char="F071"/>
      </w:r>
      <w:r w:rsidRPr="008F0D7A">
        <w:rPr>
          <w:rFonts w:ascii="Times New Roman" w:hAnsi="Times New Roman" w:cs="Times New Roman"/>
          <w:sz w:val="24"/>
          <w:szCs w:val="24"/>
        </w:rPr>
        <w:t xml:space="preserve"> </w:t>
      </w:r>
      <w:r w:rsidR="003A54E5">
        <w:rPr>
          <w:rFonts w:ascii="Times New Roman" w:hAnsi="Times New Roman" w:cs="Times New Roman"/>
          <w:sz w:val="24"/>
          <w:szCs w:val="24"/>
        </w:rPr>
        <w:t>Hurricane</w:t>
      </w:r>
    </w:p>
    <w:p w:rsidR="0049775B" w:rsidP="0049775B" w:rsidRDefault="0049775B" w14:paraId="666AEEF0" w14:textId="30E4E654">
      <w:pPr>
        <w:pStyle w:val="ListParagraph"/>
        <w:ind w:left="360"/>
        <w:rPr>
          <w:rFonts w:ascii="Times New Roman" w:hAnsi="Times New Roman" w:cs="Times New Roman"/>
          <w:sz w:val="24"/>
          <w:szCs w:val="24"/>
        </w:rPr>
      </w:pPr>
      <w:r>
        <w:sym w:font="Wingdings" w:char="F071"/>
      </w:r>
      <w:r w:rsidR="003A54E5">
        <w:rPr>
          <w:rFonts w:ascii="Times New Roman" w:hAnsi="Times New Roman" w:cs="Times New Roman"/>
          <w:sz w:val="24"/>
          <w:szCs w:val="24"/>
        </w:rPr>
        <w:t xml:space="preserve"> Landslides, mudslides, and/or debris flow</w:t>
      </w:r>
    </w:p>
    <w:p w:rsidR="003A54E5" w:rsidP="003A54E5" w:rsidRDefault="003A54E5" w14:paraId="72CDD808" w14:textId="17D152F7">
      <w:pPr>
        <w:pStyle w:val="ListParagraph"/>
        <w:ind w:left="360"/>
        <w:rPr>
          <w:rFonts w:ascii="Times New Roman" w:hAnsi="Times New Roman" w:cs="Times New Roman"/>
          <w:sz w:val="24"/>
          <w:szCs w:val="24"/>
        </w:rPr>
      </w:pPr>
      <w:r>
        <w:sym w:font="Wingdings" w:char="F071"/>
      </w:r>
      <w:r w:rsidRPr="008F0D7A">
        <w:rPr>
          <w:rFonts w:ascii="Times New Roman" w:hAnsi="Times New Roman" w:cs="Times New Roman"/>
          <w:sz w:val="24"/>
          <w:szCs w:val="24"/>
        </w:rPr>
        <w:t xml:space="preserve"> </w:t>
      </w:r>
      <w:r>
        <w:rPr>
          <w:rFonts w:ascii="Times New Roman" w:hAnsi="Times New Roman" w:cs="Times New Roman"/>
          <w:sz w:val="24"/>
          <w:szCs w:val="24"/>
        </w:rPr>
        <w:t>Thunderstorms and lighting</w:t>
      </w:r>
    </w:p>
    <w:p w:rsidR="003A54E5" w:rsidP="003A54E5" w:rsidRDefault="003A54E5" w14:paraId="5DE59C1F" w14:textId="4E6A823C">
      <w:pPr>
        <w:pStyle w:val="ListParagraph"/>
        <w:ind w:left="360"/>
        <w:rPr>
          <w:rFonts w:ascii="Times New Roman" w:hAnsi="Times New Roman" w:cs="Times New Roman"/>
          <w:sz w:val="24"/>
          <w:szCs w:val="24"/>
        </w:rPr>
      </w:pPr>
      <w:r>
        <w:sym w:font="Wingdings" w:char="F071"/>
      </w:r>
      <w:r>
        <w:rPr>
          <w:rFonts w:ascii="Times New Roman" w:hAnsi="Times New Roman" w:cs="Times New Roman"/>
          <w:sz w:val="24"/>
          <w:szCs w:val="24"/>
        </w:rPr>
        <w:t xml:space="preserve"> Tornadoes</w:t>
      </w:r>
    </w:p>
    <w:p w:rsidR="003A54E5" w:rsidP="003A54E5" w:rsidRDefault="003A54E5" w14:paraId="67132664" w14:textId="01676D89">
      <w:pPr>
        <w:pStyle w:val="ListParagraph"/>
        <w:ind w:left="360"/>
        <w:rPr>
          <w:rFonts w:ascii="Times New Roman" w:hAnsi="Times New Roman" w:cs="Times New Roman"/>
          <w:sz w:val="24"/>
          <w:szCs w:val="24"/>
        </w:rPr>
      </w:pPr>
      <w:r>
        <w:sym w:font="Wingdings" w:char="F071"/>
      </w:r>
      <w:r w:rsidRPr="008F0D7A">
        <w:rPr>
          <w:rFonts w:ascii="Times New Roman" w:hAnsi="Times New Roman" w:cs="Times New Roman"/>
          <w:sz w:val="24"/>
          <w:szCs w:val="24"/>
        </w:rPr>
        <w:t xml:space="preserve"> </w:t>
      </w:r>
      <w:r>
        <w:rPr>
          <w:rFonts w:ascii="Times New Roman" w:hAnsi="Times New Roman" w:cs="Times New Roman"/>
          <w:sz w:val="24"/>
          <w:szCs w:val="24"/>
        </w:rPr>
        <w:t>Tsunamis</w:t>
      </w:r>
    </w:p>
    <w:p w:rsidR="003A54E5" w:rsidP="003A54E5" w:rsidRDefault="003A54E5" w14:paraId="64B4A810" w14:textId="6AC48410">
      <w:pPr>
        <w:pStyle w:val="ListParagraph"/>
        <w:ind w:left="360"/>
        <w:rPr>
          <w:rFonts w:ascii="Times New Roman" w:hAnsi="Times New Roman" w:cs="Times New Roman"/>
          <w:sz w:val="24"/>
          <w:szCs w:val="24"/>
        </w:rPr>
      </w:pPr>
      <w:r>
        <w:sym w:font="Wingdings" w:char="F071"/>
      </w:r>
      <w:r>
        <w:rPr>
          <w:rFonts w:ascii="Times New Roman" w:hAnsi="Times New Roman" w:cs="Times New Roman"/>
          <w:sz w:val="24"/>
          <w:szCs w:val="24"/>
        </w:rPr>
        <w:t xml:space="preserve"> Wildfire</w:t>
      </w:r>
    </w:p>
    <w:p w:rsidR="003A54E5" w:rsidP="003A54E5" w:rsidRDefault="003A54E5" w14:paraId="100B5885" w14:textId="0333BC59">
      <w:pPr>
        <w:pStyle w:val="ListParagraph"/>
        <w:ind w:left="360"/>
        <w:rPr>
          <w:rFonts w:ascii="Times New Roman" w:hAnsi="Times New Roman" w:cs="Times New Roman"/>
          <w:sz w:val="24"/>
          <w:szCs w:val="24"/>
        </w:rPr>
      </w:pPr>
      <w:r>
        <w:sym w:font="Wingdings" w:char="F071"/>
      </w:r>
      <w:r w:rsidRPr="008F0D7A">
        <w:rPr>
          <w:rFonts w:ascii="Times New Roman" w:hAnsi="Times New Roman" w:cs="Times New Roman"/>
          <w:sz w:val="24"/>
          <w:szCs w:val="24"/>
        </w:rPr>
        <w:t xml:space="preserve"> </w:t>
      </w:r>
      <w:r>
        <w:rPr>
          <w:rFonts w:ascii="Times New Roman" w:hAnsi="Times New Roman" w:cs="Times New Roman"/>
          <w:sz w:val="24"/>
          <w:szCs w:val="24"/>
        </w:rPr>
        <w:t>Winter and ice storms</w:t>
      </w:r>
    </w:p>
    <w:p w:rsidR="003A54E5" w:rsidP="003A54E5" w:rsidRDefault="003A54E5" w14:paraId="1E4F9FCA" w14:textId="187D1349">
      <w:pPr>
        <w:pStyle w:val="ListParagraph"/>
        <w:ind w:left="360"/>
        <w:rPr>
          <w:rFonts w:ascii="Times New Roman" w:hAnsi="Times New Roman" w:cs="Times New Roman"/>
          <w:sz w:val="24"/>
          <w:szCs w:val="24"/>
        </w:rPr>
      </w:pPr>
      <w:r>
        <w:sym w:font="Wingdings" w:char="F071"/>
      </w:r>
      <w:r>
        <w:rPr>
          <w:rFonts w:ascii="Times New Roman" w:hAnsi="Times New Roman" w:cs="Times New Roman"/>
          <w:sz w:val="24"/>
          <w:szCs w:val="24"/>
        </w:rPr>
        <w:t xml:space="preserve"> Sinkholes</w:t>
      </w:r>
    </w:p>
    <w:p w:rsidR="003A54E5" w:rsidP="003A54E5" w:rsidRDefault="003A54E5" w14:paraId="1BCBF96C" w14:textId="7E066F27">
      <w:pPr>
        <w:pStyle w:val="ListParagraph"/>
        <w:ind w:left="360"/>
        <w:rPr>
          <w:rFonts w:ascii="Times New Roman" w:hAnsi="Times New Roman" w:cs="Times New Roman"/>
          <w:sz w:val="24"/>
          <w:szCs w:val="24"/>
        </w:rPr>
      </w:pPr>
      <w:r>
        <w:sym w:font="Wingdings" w:char="F071"/>
      </w:r>
      <w:r w:rsidRPr="008F0D7A">
        <w:rPr>
          <w:rFonts w:ascii="Times New Roman" w:hAnsi="Times New Roman" w:cs="Times New Roman"/>
          <w:sz w:val="24"/>
          <w:szCs w:val="24"/>
        </w:rPr>
        <w:t xml:space="preserve"> </w:t>
      </w:r>
      <w:r>
        <w:rPr>
          <w:rFonts w:ascii="Times New Roman" w:hAnsi="Times New Roman" w:cs="Times New Roman"/>
          <w:sz w:val="24"/>
          <w:szCs w:val="24"/>
        </w:rPr>
        <w:t>Active shooter</w:t>
      </w:r>
    </w:p>
    <w:p w:rsidR="003A54E5" w:rsidP="003A54E5" w:rsidRDefault="003A54E5" w14:paraId="60AAE137" w14:textId="2B5A4B5A">
      <w:pPr>
        <w:pStyle w:val="ListParagraph"/>
        <w:ind w:left="360"/>
        <w:rPr>
          <w:rFonts w:ascii="Times New Roman" w:hAnsi="Times New Roman" w:cs="Times New Roman"/>
          <w:sz w:val="24"/>
          <w:szCs w:val="24"/>
        </w:rPr>
      </w:pPr>
      <w:r>
        <w:sym w:font="Wingdings" w:char="F071"/>
      </w:r>
      <w:r>
        <w:rPr>
          <w:rFonts w:ascii="Times New Roman" w:hAnsi="Times New Roman" w:cs="Times New Roman"/>
          <w:sz w:val="24"/>
          <w:szCs w:val="24"/>
        </w:rPr>
        <w:t xml:space="preserve"> Hazardous materials</w:t>
      </w:r>
    </w:p>
    <w:p w:rsidR="003A54E5" w:rsidP="003A54E5" w:rsidRDefault="003A54E5" w14:paraId="21D41809" w14:textId="0BB3413A">
      <w:pPr>
        <w:pStyle w:val="ListParagraph"/>
        <w:ind w:left="360"/>
        <w:rPr>
          <w:rFonts w:ascii="Times New Roman" w:hAnsi="Times New Roman" w:cs="Times New Roman"/>
          <w:sz w:val="24"/>
          <w:szCs w:val="24"/>
        </w:rPr>
      </w:pPr>
      <w:r>
        <w:sym w:font="Wingdings" w:char="F071"/>
      </w:r>
      <w:r>
        <w:rPr>
          <w:rFonts w:ascii="Times New Roman" w:hAnsi="Times New Roman" w:cs="Times New Roman"/>
          <w:sz w:val="24"/>
          <w:szCs w:val="24"/>
        </w:rPr>
        <w:t xml:space="preserve"> Power service disruption and blackout</w:t>
      </w:r>
    </w:p>
    <w:p w:rsidR="003A54E5" w:rsidP="003A54E5" w:rsidRDefault="003A54E5" w14:paraId="76DA04D7" w14:textId="0FAC13A6">
      <w:pPr>
        <w:pStyle w:val="ListParagraph"/>
        <w:ind w:left="360"/>
        <w:rPr>
          <w:rFonts w:ascii="Times New Roman" w:hAnsi="Times New Roman" w:cs="Times New Roman"/>
          <w:sz w:val="24"/>
          <w:szCs w:val="24"/>
        </w:rPr>
      </w:pPr>
      <w:r>
        <w:sym w:font="Wingdings" w:char="F071"/>
      </w:r>
      <w:r w:rsidRPr="008F0D7A">
        <w:rPr>
          <w:rFonts w:ascii="Times New Roman" w:hAnsi="Times New Roman" w:cs="Times New Roman"/>
          <w:sz w:val="24"/>
          <w:szCs w:val="24"/>
        </w:rPr>
        <w:t xml:space="preserve"> </w:t>
      </w:r>
      <w:r>
        <w:rPr>
          <w:rFonts w:ascii="Times New Roman" w:hAnsi="Times New Roman" w:cs="Times New Roman"/>
          <w:sz w:val="24"/>
          <w:szCs w:val="24"/>
        </w:rPr>
        <w:t>Nuclear power plant and nuclear blast</w:t>
      </w:r>
    </w:p>
    <w:p w:rsidR="003A54E5" w:rsidP="003A54E5" w:rsidRDefault="003A54E5" w14:paraId="24F8A3D8" w14:textId="0225B655">
      <w:pPr>
        <w:pStyle w:val="ListParagraph"/>
        <w:ind w:left="360"/>
        <w:rPr>
          <w:rFonts w:ascii="Times New Roman" w:hAnsi="Times New Roman" w:cs="Times New Roman"/>
          <w:sz w:val="24"/>
          <w:szCs w:val="24"/>
        </w:rPr>
      </w:pPr>
      <w:r>
        <w:sym w:font="Wingdings" w:char="F071"/>
      </w:r>
      <w:r>
        <w:rPr>
          <w:rFonts w:ascii="Times New Roman" w:hAnsi="Times New Roman" w:cs="Times New Roman"/>
          <w:sz w:val="24"/>
          <w:szCs w:val="24"/>
        </w:rPr>
        <w:t xml:space="preserve"> Radiological emergencies</w:t>
      </w:r>
    </w:p>
    <w:p w:rsidR="003A54E5" w:rsidP="003A54E5" w:rsidRDefault="003A54E5" w14:paraId="7BD09A6A" w14:textId="7FA8D56F">
      <w:pPr>
        <w:pStyle w:val="ListParagraph"/>
        <w:ind w:left="360"/>
        <w:rPr>
          <w:rFonts w:ascii="Times New Roman" w:hAnsi="Times New Roman" w:cs="Times New Roman"/>
          <w:sz w:val="24"/>
          <w:szCs w:val="24"/>
        </w:rPr>
      </w:pPr>
      <w:r>
        <w:sym w:font="Wingdings" w:char="F071"/>
      </w:r>
      <w:r w:rsidRPr="008F0D7A">
        <w:rPr>
          <w:rFonts w:ascii="Times New Roman" w:hAnsi="Times New Roman" w:cs="Times New Roman"/>
          <w:sz w:val="24"/>
          <w:szCs w:val="24"/>
        </w:rPr>
        <w:t xml:space="preserve"> </w:t>
      </w:r>
      <w:r>
        <w:rPr>
          <w:rFonts w:ascii="Times New Roman" w:hAnsi="Times New Roman" w:cs="Times New Roman"/>
          <w:sz w:val="24"/>
          <w:szCs w:val="24"/>
        </w:rPr>
        <w:t>Chemical threat and biological weapons</w:t>
      </w:r>
    </w:p>
    <w:p w:rsidR="003A54E5" w:rsidP="003A54E5" w:rsidRDefault="003A54E5" w14:paraId="0CC0D5EA" w14:textId="3345E865">
      <w:pPr>
        <w:pStyle w:val="ListParagraph"/>
        <w:ind w:left="360"/>
        <w:rPr>
          <w:rFonts w:ascii="Times New Roman" w:hAnsi="Times New Roman" w:cs="Times New Roman"/>
          <w:sz w:val="24"/>
          <w:szCs w:val="24"/>
        </w:rPr>
      </w:pPr>
      <w:r>
        <w:sym w:font="Wingdings" w:char="F071"/>
      </w:r>
      <w:r>
        <w:rPr>
          <w:rFonts w:ascii="Times New Roman" w:hAnsi="Times New Roman" w:cs="Times New Roman"/>
          <w:sz w:val="24"/>
          <w:szCs w:val="24"/>
        </w:rPr>
        <w:t xml:space="preserve"> Cyber attacks</w:t>
      </w:r>
    </w:p>
    <w:p w:rsidR="003A54E5" w:rsidP="003A54E5" w:rsidRDefault="003A54E5" w14:paraId="1BF140F0" w14:textId="734FD267">
      <w:pPr>
        <w:pStyle w:val="ListParagraph"/>
        <w:ind w:left="360"/>
        <w:rPr>
          <w:rFonts w:ascii="Times New Roman" w:hAnsi="Times New Roman" w:cs="Times New Roman"/>
          <w:sz w:val="24"/>
          <w:szCs w:val="24"/>
        </w:rPr>
      </w:pPr>
      <w:r>
        <w:sym w:font="Wingdings" w:char="F071"/>
      </w:r>
      <w:r w:rsidRPr="008F0D7A">
        <w:rPr>
          <w:rFonts w:ascii="Times New Roman" w:hAnsi="Times New Roman" w:cs="Times New Roman"/>
          <w:sz w:val="24"/>
          <w:szCs w:val="24"/>
        </w:rPr>
        <w:t xml:space="preserve"> </w:t>
      </w:r>
      <w:r>
        <w:rPr>
          <w:rFonts w:ascii="Times New Roman" w:hAnsi="Times New Roman" w:cs="Times New Roman"/>
          <w:sz w:val="24"/>
          <w:szCs w:val="24"/>
        </w:rPr>
        <w:t>Explosion</w:t>
      </w:r>
    </w:p>
    <w:p w:rsidR="003A54E5" w:rsidP="003A54E5" w:rsidRDefault="003A54E5" w14:paraId="1154ED4A" w14:textId="40FAB5E9">
      <w:pPr>
        <w:pStyle w:val="ListParagraph"/>
        <w:ind w:left="360"/>
        <w:rPr>
          <w:rFonts w:ascii="Times New Roman" w:hAnsi="Times New Roman" w:cs="Times New Roman"/>
          <w:sz w:val="24"/>
          <w:szCs w:val="24"/>
        </w:rPr>
      </w:pPr>
      <w:r>
        <w:sym w:font="Wingdings" w:char="F071"/>
      </w:r>
      <w:r>
        <w:rPr>
          <w:rFonts w:ascii="Times New Roman" w:hAnsi="Times New Roman" w:cs="Times New Roman"/>
          <w:sz w:val="24"/>
          <w:szCs w:val="24"/>
        </w:rPr>
        <w:t xml:space="preserve"> Civil unrest</w:t>
      </w:r>
    </w:p>
    <w:p w:rsidR="003A54E5" w:rsidP="003A54E5" w:rsidRDefault="003A54E5" w14:paraId="3849FEF9" w14:textId="77777777">
      <w:pPr>
        <w:pStyle w:val="ListParagraph"/>
        <w:ind w:left="360"/>
        <w:rPr>
          <w:rFonts w:ascii="Times New Roman" w:hAnsi="Times New Roman" w:cs="Times New Roman"/>
          <w:sz w:val="24"/>
          <w:szCs w:val="24"/>
        </w:rPr>
      </w:pPr>
    </w:p>
    <w:p w:rsidR="003A54E5" w:rsidP="003A54E5" w:rsidRDefault="003A54E5" w14:paraId="272101AD" w14:textId="4A182EC9">
      <w:pPr>
        <w:pStyle w:val="ListParagraph"/>
        <w:ind w:left="360"/>
        <w:rPr>
          <w:rFonts w:ascii="Times New Roman" w:hAnsi="Times New Roman" w:cs="Times New Roman"/>
          <w:sz w:val="24"/>
          <w:szCs w:val="24"/>
        </w:rPr>
      </w:pPr>
      <w:r>
        <w:sym w:font="Wingdings" w:char="F071"/>
      </w:r>
      <w:r>
        <w:rPr>
          <w:rFonts w:ascii="Times New Roman" w:hAnsi="Times New Roman" w:cs="Times New Roman"/>
          <w:sz w:val="24"/>
          <w:szCs w:val="24"/>
        </w:rPr>
        <w:t xml:space="preserve"> Other (Please specify ____)</w:t>
      </w:r>
    </w:p>
    <w:p w:rsidR="003A54E5" w:rsidP="00A26EFA" w:rsidRDefault="00A26EFA" w14:paraId="38670A9A" w14:textId="1894EEFF">
      <w:pPr>
        <w:pStyle w:val="ListParagraph"/>
        <w:ind w:left="360"/>
        <w:rPr>
          <w:rFonts w:ascii="Times New Roman" w:hAnsi="Times New Roman" w:cs="Times New Roman"/>
          <w:sz w:val="24"/>
          <w:szCs w:val="24"/>
        </w:rPr>
      </w:pPr>
      <w:r>
        <w:sym w:font="Wingdings" w:char="F071"/>
      </w:r>
      <w:r>
        <w:rPr>
          <w:rFonts w:ascii="Times New Roman" w:hAnsi="Times New Roman" w:cs="Times New Roman"/>
          <w:sz w:val="24"/>
          <w:szCs w:val="24"/>
        </w:rPr>
        <w:t xml:space="preserve"> Do not know</w:t>
      </w:r>
    </w:p>
    <w:p w:rsidRPr="0049775B" w:rsidR="003A54E5" w:rsidP="003A54E5" w:rsidRDefault="003A54E5" w14:paraId="640E8332" w14:textId="77777777">
      <w:pPr>
        <w:pStyle w:val="ListParagraph"/>
        <w:ind w:left="360"/>
        <w:rPr>
          <w:rFonts w:ascii="Times New Roman" w:hAnsi="Times New Roman" w:cs="Times New Roman"/>
          <w:sz w:val="24"/>
          <w:szCs w:val="24"/>
        </w:rPr>
      </w:pPr>
    </w:p>
    <w:p w:rsidRPr="0049775B" w:rsidR="003A54E5" w:rsidP="003A54E5" w:rsidRDefault="003A54E5" w14:paraId="25F7ECD8" w14:textId="77777777">
      <w:pPr>
        <w:pStyle w:val="ListParagraph"/>
        <w:ind w:left="360"/>
        <w:rPr>
          <w:rFonts w:ascii="Times New Roman" w:hAnsi="Times New Roman" w:cs="Times New Roman"/>
          <w:sz w:val="24"/>
          <w:szCs w:val="24"/>
        </w:rPr>
      </w:pPr>
    </w:p>
    <w:p w:rsidRPr="0049775B" w:rsidR="003A54E5" w:rsidP="003A54E5" w:rsidRDefault="003A54E5" w14:paraId="5CF01A16" w14:textId="77777777">
      <w:pPr>
        <w:pStyle w:val="ListParagraph"/>
        <w:ind w:left="360"/>
        <w:rPr>
          <w:rFonts w:ascii="Times New Roman" w:hAnsi="Times New Roman" w:cs="Times New Roman"/>
          <w:sz w:val="24"/>
          <w:szCs w:val="24"/>
        </w:rPr>
      </w:pPr>
    </w:p>
    <w:p w:rsidRPr="00DA30D7" w:rsidR="00695FB4" w:rsidP="00DA30D7" w:rsidRDefault="00695FB4" w14:paraId="7A8998AE" w14:textId="77777777">
      <w:pPr>
        <w:rPr>
          <w:rFonts w:ascii="Times New Roman" w:hAnsi="Times New Roman" w:cs="Times New Roman"/>
          <w:sz w:val="24"/>
          <w:szCs w:val="24"/>
        </w:rPr>
        <w:sectPr w:rsidRPr="00DA30D7" w:rsidR="00695FB4" w:rsidSect="003A54E5">
          <w:type w:val="continuous"/>
          <w:pgSz w:w="12240" w:h="15840"/>
          <w:pgMar w:top="720" w:right="720" w:bottom="720" w:left="720" w:header="720" w:footer="720" w:gutter="0"/>
          <w:cols w:space="720" w:num="2"/>
          <w:docGrid w:linePitch="360"/>
        </w:sectPr>
      </w:pPr>
    </w:p>
    <w:p w:rsidRPr="0049775B" w:rsidR="003A54E5" w:rsidP="003A54E5" w:rsidRDefault="003A54E5" w14:paraId="7D48BE96" w14:textId="5D3E02AC">
      <w:pPr>
        <w:pStyle w:val="ListParagraph"/>
        <w:ind w:left="360"/>
        <w:rPr>
          <w:rFonts w:ascii="Times New Roman" w:hAnsi="Times New Roman" w:cs="Times New Roman"/>
          <w:sz w:val="24"/>
          <w:szCs w:val="24"/>
        </w:rPr>
      </w:pPr>
    </w:p>
    <w:p w:rsidRPr="0049775B" w:rsidR="003A54E5" w:rsidP="0060258D" w:rsidRDefault="003A627A" w14:paraId="3AC87498" w14:textId="212AC6FF">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Which threats or hazards pose the greatest challenges to your jurisdiction’s core emergency preparedness capabilities, i.e., your jurisdiction would most struggle to maintain core capabilities related to prevention, protection, mitigation, response, and recovery if these threats or hazards were to occur? (Select up to three)</w:t>
      </w:r>
    </w:p>
    <w:p w:rsidR="003A627A" w:rsidP="003A627A" w:rsidRDefault="003A627A" w14:paraId="5CF70A1D" w14:textId="77777777">
      <w:pPr>
        <w:rPr>
          <w:rFonts w:ascii="Times New Roman" w:hAnsi="Times New Roman" w:cs="Times New Roman"/>
          <w:i/>
          <w:sz w:val="24"/>
          <w:szCs w:val="24"/>
        </w:rPr>
        <w:sectPr w:rsidR="003A627A" w:rsidSect="003A54E5">
          <w:type w:val="continuous"/>
          <w:pgSz w:w="12240" w:h="15840"/>
          <w:pgMar w:top="720" w:right="720" w:bottom="720" w:left="720" w:header="720" w:footer="720" w:gutter="0"/>
          <w:cols w:space="720"/>
          <w:docGrid w:linePitch="360"/>
        </w:sectPr>
      </w:pPr>
    </w:p>
    <w:p w:rsidRPr="003A627A" w:rsidR="003A627A" w:rsidP="004357CA" w:rsidRDefault="003A627A" w14:paraId="02353521" w14:textId="77777777">
      <w:pPr>
        <w:spacing w:after="0"/>
        <w:ind w:left="360"/>
        <w:rPr>
          <w:rFonts w:ascii="Times New Roman" w:hAnsi="Times New Roman" w:cs="Times New Roman"/>
          <w:sz w:val="24"/>
          <w:szCs w:val="24"/>
        </w:rPr>
      </w:pPr>
      <w:r>
        <w:sym w:font="Wingdings" w:char="F071"/>
      </w:r>
      <w:r w:rsidRPr="003A627A">
        <w:rPr>
          <w:rFonts w:ascii="Times New Roman" w:hAnsi="Times New Roman" w:cs="Times New Roman"/>
          <w:sz w:val="24"/>
          <w:szCs w:val="24"/>
        </w:rPr>
        <w:t xml:space="preserve"> Agricultural diseases and pests</w:t>
      </w:r>
    </w:p>
    <w:p w:rsidRPr="003A627A" w:rsidR="003A627A" w:rsidP="004357CA" w:rsidRDefault="003A627A" w14:paraId="4E43F440" w14:textId="77777777">
      <w:pPr>
        <w:spacing w:after="0"/>
        <w:ind w:left="360"/>
        <w:rPr>
          <w:rFonts w:ascii="Times New Roman" w:hAnsi="Times New Roman" w:cs="Times New Roman"/>
          <w:sz w:val="24"/>
          <w:szCs w:val="24"/>
        </w:rPr>
      </w:pPr>
      <w:r>
        <w:sym w:font="Wingdings" w:char="F071"/>
      </w:r>
      <w:r w:rsidRPr="003A627A">
        <w:rPr>
          <w:rFonts w:ascii="Times New Roman" w:hAnsi="Times New Roman" w:cs="Times New Roman"/>
          <w:sz w:val="24"/>
          <w:szCs w:val="24"/>
        </w:rPr>
        <w:t xml:space="preserve"> Damaging winds</w:t>
      </w:r>
    </w:p>
    <w:p w:rsidRPr="003A627A" w:rsidR="003A627A" w:rsidP="004357CA" w:rsidRDefault="003A627A" w14:paraId="1FFE1D1C" w14:textId="77777777">
      <w:pPr>
        <w:spacing w:after="0"/>
        <w:ind w:left="360"/>
        <w:rPr>
          <w:rFonts w:ascii="Times New Roman" w:hAnsi="Times New Roman" w:cs="Times New Roman"/>
          <w:sz w:val="24"/>
          <w:szCs w:val="24"/>
        </w:rPr>
      </w:pPr>
      <w:r>
        <w:sym w:font="Wingdings" w:char="F071"/>
      </w:r>
      <w:r w:rsidRPr="003A627A">
        <w:rPr>
          <w:rFonts w:ascii="Times New Roman" w:hAnsi="Times New Roman" w:cs="Times New Roman"/>
          <w:sz w:val="24"/>
          <w:szCs w:val="24"/>
        </w:rPr>
        <w:t xml:space="preserve"> Drought and water shortage</w:t>
      </w:r>
    </w:p>
    <w:p w:rsidRPr="003A627A" w:rsidR="003A627A" w:rsidP="004357CA" w:rsidRDefault="003A627A" w14:paraId="72AF8E31" w14:textId="77777777">
      <w:pPr>
        <w:spacing w:after="0"/>
        <w:ind w:left="360"/>
        <w:rPr>
          <w:rFonts w:ascii="Times New Roman" w:hAnsi="Times New Roman" w:cs="Times New Roman"/>
          <w:sz w:val="24"/>
          <w:szCs w:val="24"/>
        </w:rPr>
      </w:pPr>
      <w:r>
        <w:sym w:font="Wingdings" w:char="F071"/>
      </w:r>
      <w:r w:rsidRPr="003A627A">
        <w:rPr>
          <w:rFonts w:ascii="Times New Roman" w:hAnsi="Times New Roman" w:cs="Times New Roman"/>
          <w:sz w:val="24"/>
          <w:szCs w:val="24"/>
        </w:rPr>
        <w:t xml:space="preserve"> Earthquakes</w:t>
      </w:r>
    </w:p>
    <w:p w:rsidRPr="003A627A" w:rsidR="003A627A" w:rsidP="004357CA" w:rsidRDefault="003A627A" w14:paraId="53EED188" w14:textId="77777777">
      <w:pPr>
        <w:spacing w:after="0"/>
        <w:ind w:left="360"/>
        <w:rPr>
          <w:rFonts w:ascii="Times New Roman" w:hAnsi="Times New Roman" w:cs="Times New Roman"/>
          <w:sz w:val="24"/>
          <w:szCs w:val="24"/>
        </w:rPr>
      </w:pPr>
      <w:r>
        <w:sym w:font="Wingdings" w:char="F071"/>
      </w:r>
      <w:r w:rsidRPr="003A627A">
        <w:rPr>
          <w:rFonts w:ascii="Times New Roman" w:hAnsi="Times New Roman" w:cs="Times New Roman"/>
          <w:sz w:val="24"/>
          <w:szCs w:val="24"/>
        </w:rPr>
        <w:t xml:space="preserve"> Emergency diseases (e.g., pandemic influenza)</w:t>
      </w:r>
    </w:p>
    <w:p w:rsidRPr="003A627A" w:rsidR="003A627A" w:rsidP="004357CA" w:rsidRDefault="003A627A" w14:paraId="0BE91F42" w14:textId="77777777">
      <w:pPr>
        <w:spacing w:after="0"/>
        <w:ind w:left="360"/>
        <w:rPr>
          <w:rFonts w:ascii="Times New Roman" w:hAnsi="Times New Roman" w:cs="Times New Roman"/>
          <w:sz w:val="24"/>
          <w:szCs w:val="24"/>
        </w:rPr>
      </w:pPr>
      <w:r>
        <w:sym w:font="Wingdings" w:char="F071"/>
      </w:r>
      <w:r w:rsidRPr="003A627A">
        <w:rPr>
          <w:rFonts w:ascii="Times New Roman" w:hAnsi="Times New Roman" w:cs="Times New Roman"/>
          <w:sz w:val="24"/>
          <w:szCs w:val="24"/>
        </w:rPr>
        <w:t xml:space="preserve"> Extreme heat</w:t>
      </w:r>
    </w:p>
    <w:p w:rsidRPr="003A627A" w:rsidR="003A627A" w:rsidP="004357CA" w:rsidRDefault="003A627A" w14:paraId="0960DA15" w14:textId="77777777">
      <w:pPr>
        <w:spacing w:after="0"/>
        <w:ind w:left="360"/>
        <w:rPr>
          <w:rFonts w:ascii="Times New Roman" w:hAnsi="Times New Roman" w:cs="Times New Roman"/>
          <w:sz w:val="24"/>
          <w:szCs w:val="24"/>
        </w:rPr>
      </w:pPr>
      <w:r>
        <w:sym w:font="Wingdings" w:char="F071"/>
      </w:r>
      <w:r w:rsidRPr="003A627A">
        <w:rPr>
          <w:rFonts w:ascii="Times New Roman" w:hAnsi="Times New Roman" w:cs="Times New Roman"/>
          <w:sz w:val="24"/>
          <w:szCs w:val="24"/>
        </w:rPr>
        <w:t xml:space="preserve"> Floods and flash floods</w:t>
      </w:r>
    </w:p>
    <w:p w:rsidRPr="003A627A" w:rsidR="003A627A" w:rsidP="004357CA" w:rsidRDefault="003A627A" w14:paraId="639B0675" w14:textId="77777777">
      <w:pPr>
        <w:spacing w:after="0"/>
        <w:ind w:left="360"/>
        <w:rPr>
          <w:rFonts w:ascii="Times New Roman" w:hAnsi="Times New Roman" w:cs="Times New Roman"/>
          <w:sz w:val="24"/>
          <w:szCs w:val="24"/>
        </w:rPr>
      </w:pPr>
      <w:r>
        <w:sym w:font="Wingdings" w:char="F071"/>
      </w:r>
      <w:r w:rsidRPr="003A627A">
        <w:rPr>
          <w:rFonts w:ascii="Times New Roman" w:hAnsi="Times New Roman" w:cs="Times New Roman"/>
          <w:sz w:val="24"/>
          <w:szCs w:val="24"/>
        </w:rPr>
        <w:t xml:space="preserve"> Hail</w:t>
      </w:r>
    </w:p>
    <w:p w:rsidRPr="003A627A" w:rsidR="003A627A" w:rsidP="004357CA" w:rsidRDefault="003A627A" w14:paraId="4D53A480" w14:textId="1EA6468D">
      <w:pPr>
        <w:spacing w:after="0"/>
        <w:ind w:left="360"/>
        <w:rPr>
          <w:rFonts w:ascii="Times New Roman" w:hAnsi="Times New Roman" w:cs="Times New Roman"/>
          <w:sz w:val="24"/>
          <w:szCs w:val="24"/>
        </w:rPr>
      </w:pPr>
      <w:r>
        <w:sym w:font="Wingdings" w:char="F071"/>
      </w:r>
      <w:r w:rsidRPr="003A627A">
        <w:rPr>
          <w:rFonts w:ascii="Times New Roman" w:hAnsi="Times New Roman" w:cs="Times New Roman"/>
          <w:sz w:val="24"/>
          <w:szCs w:val="24"/>
        </w:rPr>
        <w:t xml:space="preserve"> Hurricane</w:t>
      </w:r>
    </w:p>
    <w:p w:rsidRPr="003A627A" w:rsidR="003A627A" w:rsidP="004357CA" w:rsidRDefault="003A627A" w14:paraId="1CDA8EDB" w14:textId="77777777">
      <w:pPr>
        <w:spacing w:after="0"/>
        <w:ind w:left="360"/>
        <w:rPr>
          <w:rFonts w:ascii="Times New Roman" w:hAnsi="Times New Roman" w:cs="Times New Roman"/>
          <w:sz w:val="24"/>
          <w:szCs w:val="24"/>
        </w:rPr>
      </w:pPr>
      <w:r>
        <w:sym w:font="Wingdings" w:char="F071"/>
      </w:r>
      <w:r w:rsidRPr="003A627A">
        <w:rPr>
          <w:rFonts w:ascii="Times New Roman" w:hAnsi="Times New Roman" w:cs="Times New Roman"/>
          <w:sz w:val="24"/>
          <w:szCs w:val="24"/>
        </w:rPr>
        <w:t xml:space="preserve"> Landslides, mudslides, and/or debris flow</w:t>
      </w:r>
    </w:p>
    <w:p w:rsidRPr="003A627A" w:rsidR="003A627A" w:rsidP="004357CA" w:rsidRDefault="003A627A" w14:paraId="07A71E8F" w14:textId="77777777">
      <w:pPr>
        <w:spacing w:after="0"/>
        <w:ind w:left="360"/>
        <w:rPr>
          <w:rFonts w:ascii="Times New Roman" w:hAnsi="Times New Roman" w:cs="Times New Roman"/>
          <w:sz w:val="24"/>
          <w:szCs w:val="24"/>
        </w:rPr>
      </w:pPr>
      <w:r>
        <w:sym w:font="Wingdings" w:char="F071"/>
      </w:r>
      <w:r w:rsidRPr="003A627A">
        <w:rPr>
          <w:rFonts w:ascii="Times New Roman" w:hAnsi="Times New Roman" w:cs="Times New Roman"/>
          <w:sz w:val="24"/>
          <w:szCs w:val="24"/>
        </w:rPr>
        <w:t xml:space="preserve"> Thunderstorms and lighting</w:t>
      </w:r>
    </w:p>
    <w:p w:rsidRPr="003A627A" w:rsidR="003A627A" w:rsidP="004357CA" w:rsidRDefault="003A627A" w14:paraId="314C13DD" w14:textId="77777777">
      <w:pPr>
        <w:spacing w:after="0"/>
        <w:ind w:left="360"/>
        <w:rPr>
          <w:rFonts w:ascii="Times New Roman" w:hAnsi="Times New Roman" w:cs="Times New Roman"/>
          <w:sz w:val="24"/>
          <w:szCs w:val="24"/>
        </w:rPr>
      </w:pPr>
      <w:r>
        <w:sym w:font="Wingdings" w:char="F071"/>
      </w:r>
      <w:r w:rsidRPr="003A627A">
        <w:rPr>
          <w:rFonts w:ascii="Times New Roman" w:hAnsi="Times New Roman" w:cs="Times New Roman"/>
          <w:sz w:val="24"/>
          <w:szCs w:val="24"/>
        </w:rPr>
        <w:t xml:space="preserve"> Tornadoes</w:t>
      </w:r>
    </w:p>
    <w:p w:rsidRPr="003A627A" w:rsidR="003A627A" w:rsidP="004357CA" w:rsidRDefault="003A627A" w14:paraId="4EA2DCCD" w14:textId="77777777">
      <w:pPr>
        <w:spacing w:after="0"/>
        <w:ind w:left="360"/>
        <w:rPr>
          <w:rFonts w:ascii="Times New Roman" w:hAnsi="Times New Roman" w:cs="Times New Roman"/>
          <w:sz w:val="24"/>
          <w:szCs w:val="24"/>
        </w:rPr>
      </w:pPr>
      <w:r>
        <w:sym w:font="Wingdings" w:char="F071"/>
      </w:r>
      <w:r w:rsidRPr="003A627A">
        <w:rPr>
          <w:rFonts w:ascii="Times New Roman" w:hAnsi="Times New Roman" w:cs="Times New Roman"/>
          <w:sz w:val="24"/>
          <w:szCs w:val="24"/>
        </w:rPr>
        <w:t xml:space="preserve"> Tsunamis</w:t>
      </w:r>
    </w:p>
    <w:p w:rsidRPr="003A627A" w:rsidR="003A627A" w:rsidP="004357CA" w:rsidRDefault="003A627A" w14:paraId="58FD844E" w14:textId="77777777">
      <w:pPr>
        <w:spacing w:after="0"/>
        <w:ind w:left="360"/>
        <w:rPr>
          <w:rFonts w:ascii="Times New Roman" w:hAnsi="Times New Roman" w:cs="Times New Roman"/>
          <w:sz w:val="24"/>
          <w:szCs w:val="24"/>
        </w:rPr>
      </w:pPr>
      <w:r>
        <w:sym w:font="Wingdings" w:char="F071"/>
      </w:r>
      <w:r w:rsidRPr="003A627A">
        <w:rPr>
          <w:rFonts w:ascii="Times New Roman" w:hAnsi="Times New Roman" w:cs="Times New Roman"/>
          <w:sz w:val="24"/>
          <w:szCs w:val="24"/>
        </w:rPr>
        <w:t xml:space="preserve"> Wildfire</w:t>
      </w:r>
    </w:p>
    <w:p w:rsidRPr="003A627A" w:rsidR="003A627A" w:rsidP="004357CA" w:rsidRDefault="003A627A" w14:paraId="10C98A64" w14:textId="77777777">
      <w:pPr>
        <w:spacing w:after="0"/>
        <w:ind w:left="360"/>
        <w:rPr>
          <w:rFonts w:ascii="Times New Roman" w:hAnsi="Times New Roman" w:cs="Times New Roman"/>
          <w:sz w:val="24"/>
          <w:szCs w:val="24"/>
        </w:rPr>
      </w:pPr>
      <w:r>
        <w:sym w:font="Wingdings" w:char="F071"/>
      </w:r>
      <w:r w:rsidRPr="003A627A">
        <w:rPr>
          <w:rFonts w:ascii="Times New Roman" w:hAnsi="Times New Roman" w:cs="Times New Roman"/>
          <w:sz w:val="24"/>
          <w:szCs w:val="24"/>
        </w:rPr>
        <w:t xml:space="preserve"> Winter and ice storms</w:t>
      </w:r>
    </w:p>
    <w:p w:rsidR="003A627A" w:rsidP="004357CA" w:rsidRDefault="003A627A" w14:paraId="1ECEE0F1" w14:textId="77777777">
      <w:pPr>
        <w:spacing w:after="0"/>
        <w:ind w:left="360"/>
        <w:rPr>
          <w:rFonts w:ascii="Times New Roman" w:hAnsi="Times New Roman" w:cs="Times New Roman"/>
          <w:sz w:val="24"/>
          <w:szCs w:val="24"/>
        </w:rPr>
      </w:pPr>
      <w:r>
        <w:sym w:font="Wingdings" w:char="F071"/>
      </w:r>
      <w:r w:rsidRPr="003A627A">
        <w:rPr>
          <w:rFonts w:ascii="Times New Roman" w:hAnsi="Times New Roman" w:cs="Times New Roman"/>
          <w:sz w:val="24"/>
          <w:szCs w:val="24"/>
        </w:rPr>
        <w:t xml:space="preserve"> Sinkholes</w:t>
      </w:r>
    </w:p>
    <w:p w:rsidRPr="003A627A" w:rsidR="003A627A" w:rsidP="003A627A" w:rsidRDefault="003A627A" w14:paraId="495DEB88" w14:textId="77777777">
      <w:pPr>
        <w:spacing w:after="0"/>
        <w:rPr>
          <w:rFonts w:ascii="Times New Roman" w:hAnsi="Times New Roman" w:cs="Times New Roman"/>
          <w:sz w:val="24"/>
          <w:szCs w:val="24"/>
        </w:rPr>
      </w:pPr>
      <w:r>
        <w:sym w:font="Wingdings" w:char="F071"/>
      </w:r>
      <w:r w:rsidRPr="003A627A">
        <w:rPr>
          <w:rFonts w:ascii="Times New Roman" w:hAnsi="Times New Roman" w:cs="Times New Roman"/>
          <w:sz w:val="24"/>
          <w:szCs w:val="24"/>
        </w:rPr>
        <w:t xml:space="preserve"> Active shooter</w:t>
      </w:r>
    </w:p>
    <w:p w:rsidRPr="003A627A" w:rsidR="003A627A" w:rsidP="003A627A" w:rsidRDefault="003A627A" w14:paraId="33218D96" w14:textId="77777777">
      <w:pPr>
        <w:spacing w:after="0"/>
        <w:rPr>
          <w:rFonts w:ascii="Times New Roman" w:hAnsi="Times New Roman" w:cs="Times New Roman"/>
          <w:sz w:val="24"/>
          <w:szCs w:val="24"/>
        </w:rPr>
      </w:pPr>
      <w:r>
        <w:sym w:font="Wingdings" w:char="F071"/>
      </w:r>
      <w:r w:rsidRPr="003A627A">
        <w:rPr>
          <w:rFonts w:ascii="Times New Roman" w:hAnsi="Times New Roman" w:cs="Times New Roman"/>
          <w:sz w:val="24"/>
          <w:szCs w:val="24"/>
        </w:rPr>
        <w:t xml:space="preserve"> Hazardous materials</w:t>
      </w:r>
    </w:p>
    <w:p w:rsidRPr="003A627A" w:rsidR="003A627A" w:rsidP="003A627A" w:rsidRDefault="003A627A" w14:paraId="294175E1" w14:textId="77777777">
      <w:pPr>
        <w:spacing w:after="0"/>
        <w:rPr>
          <w:rFonts w:ascii="Times New Roman" w:hAnsi="Times New Roman" w:cs="Times New Roman"/>
          <w:sz w:val="24"/>
          <w:szCs w:val="24"/>
        </w:rPr>
      </w:pPr>
      <w:r>
        <w:sym w:font="Wingdings" w:char="F071"/>
      </w:r>
      <w:r w:rsidRPr="003A627A">
        <w:rPr>
          <w:rFonts w:ascii="Times New Roman" w:hAnsi="Times New Roman" w:cs="Times New Roman"/>
          <w:sz w:val="24"/>
          <w:szCs w:val="24"/>
        </w:rPr>
        <w:t xml:space="preserve"> Power service disruption and blackout</w:t>
      </w:r>
    </w:p>
    <w:p w:rsidRPr="003A627A" w:rsidR="003A627A" w:rsidP="003A627A" w:rsidRDefault="003A627A" w14:paraId="4F541007" w14:textId="77777777">
      <w:pPr>
        <w:spacing w:after="0"/>
        <w:rPr>
          <w:rFonts w:ascii="Times New Roman" w:hAnsi="Times New Roman" w:cs="Times New Roman"/>
          <w:sz w:val="24"/>
          <w:szCs w:val="24"/>
        </w:rPr>
      </w:pPr>
      <w:r>
        <w:sym w:font="Wingdings" w:char="F071"/>
      </w:r>
      <w:r w:rsidRPr="003A627A">
        <w:rPr>
          <w:rFonts w:ascii="Times New Roman" w:hAnsi="Times New Roman" w:cs="Times New Roman"/>
          <w:sz w:val="24"/>
          <w:szCs w:val="24"/>
        </w:rPr>
        <w:t xml:space="preserve"> Nuclear power plant and nuclear blast</w:t>
      </w:r>
    </w:p>
    <w:p w:rsidRPr="003A627A" w:rsidR="003A627A" w:rsidP="003A627A" w:rsidRDefault="003A627A" w14:paraId="66F7CDD5" w14:textId="77777777">
      <w:pPr>
        <w:spacing w:after="0"/>
        <w:rPr>
          <w:rFonts w:ascii="Times New Roman" w:hAnsi="Times New Roman" w:cs="Times New Roman"/>
          <w:sz w:val="24"/>
          <w:szCs w:val="24"/>
        </w:rPr>
      </w:pPr>
      <w:r>
        <w:sym w:font="Wingdings" w:char="F071"/>
      </w:r>
      <w:r w:rsidRPr="003A627A">
        <w:rPr>
          <w:rFonts w:ascii="Times New Roman" w:hAnsi="Times New Roman" w:cs="Times New Roman"/>
          <w:sz w:val="24"/>
          <w:szCs w:val="24"/>
        </w:rPr>
        <w:t xml:space="preserve"> Radiological emergencies</w:t>
      </w:r>
    </w:p>
    <w:p w:rsidRPr="003A627A" w:rsidR="003A627A" w:rsidP="003A627A" w:rsidRDefault="003A627A" w14:paraId="4BA056CB" w14:textId="77777777">
      <w:pPr>
        <w:spacing w:after="0"/>
        <w:rPr>
          <w:rFonts w:ascii="Times New Roman" w:hAnsi="Times New Roman" w:cs="Times New Roman"/>
          <w:sz w:val="24"/>
          <w:szCs w:val="24"/>
        </w:rPr>
      </w:pPr>
      <w:r>
        <w:sym w:font="Wingdings" w:char="F071"/>
      </w:r>
      <w:r w:rsidRPr="003A627A">
        <w:rPr>
          <w:rFonts w:ascii="Times New Roman" w:hAnsi="Times New Roman" w:cs="Times New Roman"/>
          <w:sz w:val="24"/>
          <w:szCs w:val="24"/>
        </w:rPr>
        <w:t xml:space="preserve"> Chemical threat and biological weapons</w:t>
      </w:r>
    </w:p>
    <w:p w:rsidRPr="003A627A" w:rsidR="003A627A" w:rsidP="003A627A" w:rsidRDefault="003A627A" w14:paraId="612E9198" w14:textId="77777777">
      <w:pPr>
        <w:spacing w:after="0"/>
        <w:rPr>
          <w:rFonts w:ascii="Times New Roman" w:hAnsi="Times New Roman" w:cs="Times New Roman"/>
          <w:sz w:val="24"/>
          <w:szCs w:val="24"/>
        </w:rPr>
      </w:pPr>
      <w:r>
        <w:sym w:font="Wingdings" w:char="F071"/>
      </w:r>
      <w:r w:rsidRPr="003A627A">
        <w:rPr>
          <w:rFonts w:ascii="Times New Roman" w:hAnsi="Times New Roman" w:cs="Times New Roman"/>
          <w:sz w:val="24"/>
          <w:szCs w:val="24"/>
        </w:rPr>
        <w:t xml:space="preserve"> Cyber attacks</w:t>
      </w:r>
    </w:p>
    <w:p w:rsidRPr="003A627A" w:rsidR="003A627A" w:rsidP="003A627A" w:rsidRDefault="003A627A" w14:paraId="52946AFB" w14:textId="77777777">
      <w:pPr>
        <w:spacing w:after="0"/>
        <w:rPr>
          <w:rFonts w:ascii="Times New Roman" w:hAnsi="Times New Roman" w:cs="Times New Roman"/>
          <w:sz w:val="24"/>
          <w:szCs w:val="24"/>
        </w:rPr>
      </w:pPr>
      <w:r>
        <w:sym w:font="Wingdings" w:char="F071"/>
      </w:r>
      <w:r w:rsidRPr="003A627A">
        <w:rPr>
          <w:rFonts w:ascii="Times New Roman" w:hAnsi="Times New Roman" w:cs="Times New Roman"/>
          <w:sz w:val="24"/>
          <w:szCs w:val="24"/>
        </w:rPr>
        <w:t xml:space="preserve"> Explosion</w:t>
      </w:r>
    </w:p>
    <w:p w:rsidRPr="003A627A" w:rsidR="003A627A" w:rsidP="003A627A" w:rsidRDefault="003A627A" w14:paraId="22D8F534" w14:textId="77777777">
      <w:pPr>
        <w:spacing w:after="0"/>
        <w:rPr>
          <w:rFonts w:ascii="Times New Roman" w:hAnsi="Times New Roman" w:cs="Times New Roman"/>
          <w:sz w:val="24"/>
          <w:szCs w:val="24"/>
        </w:rPr>
      </w:pPr>
      <w:r>
        <w:sym w:font="Wingdings" w:char="F071"/>
      </w:r>
      <w:r w:rsidRPr="003A627A">
        <w:rPr>
          <w:rFonts w:ascii="Times New Roman" w:hAnsi="Times New Roman" w:cs="Times New Roman"/>
          <w:sz w:val="24"/>
          <w:szCs w:val="24"/>
        </w:rPr>
        <w:t xml:space="preserve"> Civil unrest</w:t>
      </w:r>
    </w:p>
    <w:p w:rsidRPr="003A627A" w:rsidR="003A627A" w:rsidP="003A627A" w:rsidRDefault="003A627A" w14:paraId="78439372" w14:textId="77777777">
      <w:pPr>
        <w:spacing w:after="0"/>
        <w:rPr>
          <w:rFonts w:ascii="Times New Roman" w:hAnsi="Times New Roman" w:cs="Times New Roman"/>
          <w:sz w:val="24"/>
          <w:szCs w:val="24"/>
        </w:rPr>
      </w:pPr>
    </w:p>
    <w:p w:rsidR="003A627A" w:rsidP="003A627A" w:rsidRDefault="003A627A" w14:paraId="537C6829" w14:textId="076C1584">
      <w:pPr>
        <w:spacing w:after="0"/>
        <w:rPr>
          <w:rFonts w:ascii="Times New Roman" w:hAnsi="Times New Roman" w:cs="Times New Roman"/>
          <w:sz w:val="24"/>
          <w:szCs w:val="24"/>
        </w:rPr>
      </w:pPr>
      <w:r>
        <w:sym w:font="Wingdings" w:char="F071"/>
      </w:r>
      <w:r w:rsidRPr="003A627A">
        <w:rPr>
          <w:rFonts w:ascii="Times New Roman" w:hAnsi="Times New Roman" w:cs="Times New Roman"/>
          <w:sz w:val="24"/>
          <w:szCs w:val="24"/>
        </w:rPr>
        <w:t xml:space="preserve"> Other (Please specify ____)</w:t>
      </w:r>
    </w:p>
    <w:p w:rsidRPr="003A627A" w:rsidR="00A26EFA" w:rsidP="003A627A" w:rsidRDefault="00A26EFA" w14:paraId="5882286B" w14:textId="087C972D">
      <w:pPr>
        <w:spacing w:after="0"/>
        <w:rPr>
          <w:rFonts w:ascii="Times New Roman" w:hAnsi="Times New Roman" w:cs="Times New Roman"/>
          <w:sz w:val="24"/>
          <w:szCs w:val="24"/>
        </w:rPr>
      </w:pPr>
      <w:r>
        <w:sym w:font="Wingdings" w:char="F071"/>
      </w:r>
      <w:r>
        <w:rPr>
          <w:rFonts w:ascii="Times New Roman" w:hAnsi="Times New Roman" w:cs="Times New Roman"/>
          <w:sz w:val="24"/>
          <w:szCs w:val="24"/>
        </w:rPr>
        <w:t xml:space="preserve"> Do not know</w:t>
      </w:r>
    </w:p>
    <w:p w:rsidR="003A627A" w:rsidP="0049775B" w:rsidRDefault="003A627A" w14:paraId="55332C21" w14:textId="77777777">
      <w:pPr>
        <w:pStyle w:val="ListParagraph"/>
        <w:ind w:left="360"/>
        <w:rPr>
          <w:rFonts w:ascii="Times New Roman" w:hAnsi="Times New Roman" w:cs="Times New Roman"/>
          <w:sz w:val="24"/>
          <w:szCs w:val="24"/>
        </w:rPr>
      </w:pPr>
    </w:p>
    <w:p w:rsidR="003A627A" w:rsidP="0049775B" w:rsidRDefault="003A627A" w14:paraId="6500147F" w14:textId="77777777">
      <w:pPr>
        <w:pStyle w:val="ListParagraph"/>
        <w:ind w:left="360"/>
        <w:rPr>
          <w:rFonts w:ascii="Times New Roman" w:hAnsi="Times New Roman" w:cs="Times New Roman"/>
          <w:sz w:val="24"/>
          <w:szCs w:val="24"/>
        </w:rPr>
      </w:pPr>
    </w:p>
    <w:p w:rsidR="003A627A" w:rsidP="0049775B" w:rsidRDefault="003A627A" w14:paraId="4F1F28E6" w14:textId="77777777">
      <w:pPr>
        <w:pStyle w:val="ListParagraph"/>
        <w:ind w:left="360"/>
        <w:rPr>
          <w:rFonts w:ascii="Times New Roman" w:hAnsi="Times New Roman" w:cs="Times New Roman"/>
          <w:sz w:val="24"/>
          <w:szCs w:val="24"/>
        </w:rPr>
      </w:pPr>
    </w:p>
    <w:p w:rsidR="003A627A" w:rsidP="0049775B" w:rsidRDefault="003A627A" w14:paraId="7970D472" w14:textId="77777777">
      <w:pPr>
        <w:pStyle w:val="ListParagraph"/>
        <w:ind w:left="360"/>
        <w:rPr>
          <w:rFonts w:ascii="Times New Roman" w:hAnsi="Times New Roman" w:cs="Times New Roman"/>
          <w:sz w:val="24"/>
          <w:szCs w:val="24"/>
        </w:rPr>
      </w:pPr>
    </w:p>
    <w:p w:rsidR="003A627A" w:rsidP="0049775B" w:rsidRDefault="003A627A" w14:paraId="789311E5" w14:textId="77777777">
      <w:pPr>
        <w:pStyle w:val="ListParagraph"/>
        <w:ind w:left="360"/>
        <w:rPr>
          <w:rFonts w:ascii="Times New Roman" w:hAnsi="Times New Roman" w:cs="Times New Roman"/>
          <w:sz w:val="24"/>
          <w:szCs w:val="24"/>
        </w:rPr>
        <w:sectPr w:rsidR="003A627A" w:rsidSect="003A627A">
          <w:type w:val="continuous"/>
          <w:pgSz w:w="12240" w:h="15840"/>
          <w:pgMar w:top="720" w:right="720" w:bottom="720" w:left="720" w:header="720" w:footer="720" w:gutter="0"/>
          <w:cols w:space="720" w:num="2"/>
          <w:docGrid w:linePitch="360"/>
        </w:sectPr>
      </w:pPr>
    </w:p>
    <w:p w:rsidR="005E3202" w:rsidRDefault="005E3202" w14:paraId="722D011A" w14:textId="53008511">
      <w:pPr>
        <w:rPr>
          <w:rFonts w:ascii="Times New Roman" w:hAnsi="Times New Roman" w:cs="Times New Roman"/>
          <w:sz w:val="24"/>
          <w:szCs w:val="24"/>
        </w:rPr>
      </w:pPr>
      <w:r>
        <w:rPr>
          <w:rFonts w:ascii="Times New Roman" w:hAnsi="Times New Roman" w:cs="Times New Roman"/>
          <w:sz w:val="24"/>
          <w:szCs w:val="24"/>
        </w:rPr>
        <w:br w:type="page"/>
      </w:r>
    </w:p>
    <w:p w:rsidRPr="00A107EE" w:rsidR="0049775B" w:rsidP="00A107EE" w:rsidRDefault="0049775B" w14:paraId="55FDBA03" w14:textId="77777777">
      <w:pPr>
        <w:rPr>
          <w:rFonts w:ascii="Times New Roman" w:hAnsi="Times New Roman" w:cs="Times New Roman"/>
          <w:sz w:val="24"/>
          <w:szCs w:val="24"/>
        </w:rPr>
      </w:pPr>
    </w:p>
    <w:p w:rsidRPr="00714519" w:rsidR="0083324B" w:rsidP="00714519" w:rsidRDefault="00714519" w14:paraId="59FEF4FE" w14:textId="5387FFA8">
      <w:pPr>
        <w:rPr>
          <w:rFonts w:ascii="Times New Roman" w:hAnsi="Times New Roman" w:cs="Times New Roman"/>
          <w:b/>
          <w:sz w:val="24"/>
          <w:szCs w:val="24"/>
        </w:rPr>
      </w:pPr>
      <w:r>
        <w:rPr>
          <w:rFonts w:ascii="Times New Roman" w:hAnsi="Times New Roman" w:cs="Times New Roman"/>
          <w:b/>
          <w:sz w:val="24"/>
          <w:szCs w:val="24"/>
        </w:rPr>
        <w:t xml:space="preserve">C.  </w:t>
      </w:r>
      <w:r w:rsidRPr="00714519" w:rsidR="00535085">
        <w:rPr>
          <w:rFonts w:ascii="Times New Roman" w:hAnsi="Times New Roman" w:cs="Times New Roman"/>
          <w:b/>
          <w:sz w:val="24"/>
          <w:szCs w:val="24"/>
        </w:rPr>
        <w:t xml:space="preserve">EXPERIENCES WITH </w:t>
      </w:r>
      <w:r w:rsidRPr="00714519" w:rsidR="00BA4111">
        <w:rPr>
          <w:rFonts w:ascii="Times New Roman" w:hAnsi="Times New Roman" w:cs="Times New Roman"/>
          <w:b/>
          <w:sz w:val="24"/>
          <w:szCs w:val="24"/>
        </w:rPr>
        <w:t>INDEX USE</w:t>
      </w:r>
    </w:p>
    <w:p w:rsidRPr="00DF01D9" w:rsidR="00DF01D9" w:rsidP="00DF01D9" w:rsidRDefault="00DF01D9" w14:paraId="7BCA91A3" w14:textId="77777777">
      <w:pPr>
        <w:pStyle w:val="ListParagraph"/>
        <w:ind w:left="360"/>
        <w:rPr>
          <w:rFonts w:ascii="Times New Roman" w:hAnsi="Times New Roman" w:cs="Times New Roman"/>
          <w:b/>
          <w:sz w:val="24"/>
          <w:szCs w:val="24"/>
        </w:rPr>
      </w:pPr>
    </w:p>
    <w:p w:rsidRPr="00A107EE" w:rsidR="00DA24EE" w:rsidP="00714519" w:rsidRDefault="00DA24EE" w14:paraId="1291BC33" w14:textId="79E87910">
      <w:pPr>
        <w:pStyle w:val="ListParagraph"/>
        <w:numPr>
          <w:ilvl w:val="0"/>
          <w:numId w:val="23"/>
        </w:numPr>
        <w:ind w:left="360"/>
        <w:rPr>
          <w:rFonts w:ascii="Times New Roman" w:hAnsi="Times New Roman" w:cs="Times New Roman"/>
          <w:sz w:val="24"/>
          <w:szCs w:val="24"/>
        </w:rPr>
      </w:pPr>
      <w:r w:rsidRPr="00A107EE">
        <w:rPr>
          <w:rFonts w:ascii="Times New Roman" w:hAnsi="Times New Roman" w:cs="Times New Roman"/>
          <w:sz w:val="24"/>
          <w:szCs w:val="24"/>
        </w:rPr>
        <w:t xml:space="preserve">On scale from 1 to 10, where 1=Not at all Familiar and 10=Extremely Familiar, how familiar are you with the </w:t>
      </w:r>
      <w:r w:rsidRPr="00A107EE" w:rsidR="0045770B">
        <w:rPr>
          <w:rFonts w:ascii="Times New Roman" w:hAnsi="Times New Roman" w:cs="Times New Roman"/>
          <w:sz w:val="24"/>
          <w:szCs w:val="24"/>
        </w:rPr>
        <w:t>National Health Security Preparedness Index (NHSPI)</w:t>
      </w:r>
      <w:r w:rsidRPr="00A107EE">
        <w:rPr>
          <w:rFonts w:ascii="Times New Roman" w:hAnsi="Times New Roman" w:cs="Times New Roman"/>
          <w:sz w:val="24"/>
          <w:szCs w:val="24"/>
        </w:rPr>
        <w:t>? _____</w:t>
      </w:r>
    </w:p>
    <w:p w:rsidR="00DA24EE" w:rsidP="00DA24EE" w:rsidRDefault="00DA24EE" w14:paraId="7BEDAA12" w14:textId="77777777">
      <w:pPr>
        <w:pStyle w:val="ListParagraph"/>
        <w:ind w:left="360"/>
        <w:rPr>
          <w:rFonts w:ascii="Times New Roman" w:hAnsi="Times New Roman" w:cs="Times New Roman"/>
          <w:sz w:val="24"/>
          <w:szCs w:val="24"/>
        </w:rPr>
      </w:pPr>
    </w:p>
    <w:p w:rsidR="007037AA" w:rsidP="00714519" w:rsidRDefault="007037AA" w14:paraId="12C52E28" w14:textId="5F9252E4">
      <w:pPr>
        <w:pStyle w:val="ListParagraph"/>
        <w:numPr>
          <w:ilvl w:val="0"/>
          <w:numId w:val="23"/>
        </w:numPr>
        <w:ind w:left="360"/>
        <w:rPr>
          <w:rFonts w:ascii="Times New Roman" w:hAnsi="Times New Roman" w:cs="Times New Roman"/>
          <w:sz w:val="24"/>
          <w:szCs w:val="24"/>
        </w:rPr>
      </w:pPr>
      <w:r>
        <w:rPr>
          <w:rFonts w:ascii="Times New Roman" w:hAnsi="Times New Roman" w:cs="Times New Roman"/>
          <w:sz w:val="24"/>
          <w:szCs w:val="24"/>
        </w:rPr>
        <w:t xml:space="preserve">Have you ever accessed </w:t>
      </w:r>
      <w:r w:rsidR="00693CE6">
        <w:rPr>
          <w:rFonts w:ascii="Times New Roman" w:hAnsi="Times New Roman" w:cs="Times New Roman"/>
          <w:sz w:val="24"/>
          <w:szCs w:val="24"/>
        </w:rPr>
        <w:t xml:space="preserve">or </w:t>
      </w:r>
      <w:r>
        <w:rPr>
          <w:rFonts w:ascii="Times New Roman" w:hAnsi="Times New Roman" w:cs="Times New Roman"/>
          <w:sz w:val="24"/>
          <w:szCs w:val="24"/>
        </w:rPr>
        <w:t>reviewed NHSPI results and reports? Please mark all that apply:</w:t>
      </w:r>
    </w:p>
    <w:p w:rsidR="007037AA" w:rsidP="007037AA" w:rsidRDefault="007037AA" w14:paraId="338E1679" w14:textId="5EEF9626">
      <w:pPr>
        <w:pStyle w:val="ListParagraph"/>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w:t>
      </w:r>
      <w:r w:rsidR="00121215">
        <w:rPr>
          <w:rFonts w:ascii="Times New Roman" w:hAnsi="Times New Roman" w:cs="Times New Roman"/>
          <w:sz w:val="24"/>
          <w:szCs w:val="24"/>
        </w:rPr>
        <w:t>Yes, r</w:t>
      </w:r>
      <w:r>
        <w:rPr>
          <w:rFonts w:ascii="Times New Roman" w:hAnsi="Times New Roman" w:cs="Times New Roman"/>
          <w:sz w:val="24"/>
          <w:szCs w:val="24"/>
        </w:rPr>
        <w:t>eviewed NHSPI report</w:t>
      </w:r>
      <w:r w:rsidR="00693CE6">
        <w:rPr>
          <w:rFonts w:ascii="Times New Roman" w:hAnsi="Times New Roman" w:cs="Times New Roman"/>
          <w:sz w:val="24"/>
          <w:szCs w:val="24"/>
        </w:rPr>
        <w:t>s, summaries, or blogs</w:t>
      </w:r>
      <w:r>
        <w:rPr>
          <w:rFonts w:ascii="Times New Roman" w:hAnsi="Times New Roman" w:cs="Times New Roman"/>
          <w:sz w:val="24"/>
          <w:szCs w:val="24"/>
        </w:rPr>
        <w:t xml:space="preserve"> o</w:t>
      </w:r>
      <w:r w:rsidR="00693CE6">
        <w:rPr>
          <w:rFonts w:ascii="Times New Roman" w:hAnsi="Times New Roman" w:cs="Times New Roman"/>
          <w:sz w:val="24"/>
          <w:szCs w:val="24"/>
        </w:rPr>
        <w:t>n</w:t>
      </w:r>
      <w:r>
        <w:rPr>
          <w:rFonts w:ascii="Times New Roman" w:hAnsi="Times New Roman" w:cs="Times New Roman"/>
          <w:sz w:val="24"/>
          <w:szCs w:val="24"/>
        </w:rPr>
        <w:t xml:space="preserve"> key findings</w:t>
      </w:r>
    </w:p>
    <w:p w:rsidR="007037AA" w:rsidP="007037AA" w:rsidRDefault="007037AA" w14:paraId="00DE2788" w14:textId="3EA47C51">
      <w:pPr>
        <w:pStyle w:val="ListParagraph"/>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w:t>
      </w:r>
      <w:r w:rsidR="00121215">
        <w:rPr>
          <w:rFonts w:ascii="Times New Roman" w:hAnsi="Times New Roman" w:cs="Times New Roman"/>
          <w:sz w:val="24"/>
          <w:szCs w:val="24"/>
        </w:rPr>
        <w:t>Yes, r</w:t>
      </w:r>
      <w:r w:rsidR="00693CE6">
        <w:rPr>
          <w:rFonts w:ascii="Times New Roman" w:hAnsi="Times New Roman" w:cs="Times New Roman"/>
          <w:sz w:val="24"/>
          <w:szCs w:val="24"/>
        </w:rPr>
        <w:t>eviewed NHSPI data and results on the website</w:t>
      </w:r>
    </w:p>
    <w:p w:rsidR="007037AA" w:rsidP="007037AA" w:rsidRDefault="007037AA" w14:paraId="59679BEA" w14:textId="4EFD576D">
      <w:pPr>
        <w:pStyle w:val="ListParagraph"/>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w:t>
      </w:r>
      <w:r w:rsidR="00121215">
        <w:rPr>
          <w:rFonts w:ascii="Times New Roman" w:hAnsi="Times New Roman" w:cs="Times New Roman"/>
          <w:sz w:val="24"/>
          <w:szCs w:val="24"/>
        </w:rPr>
        <w:t>Yes, a</w:t>
      </w:r>
      <w:r w:rsidR="00693CE6">
        <w:rPr>
          <w:rFonts w:ascii="Times New Roman" w:hAnsi="Times New Roman" w:cs="Times New Roman"/>
          <w:sz w:val="24"/>
          <w:szCs w:val="24"/>
        </w:rPr>
        <w:t>ttended conference presentations, webinars, or conference calls on NHSPI results</w:t>
      </w:r>
    </w:p>
    <w:p w:rsidR="00693CE6" w:rsidP="007037AA" w:rsidRDefault="00693CE6" w14:paraId="4200F8E9" w14:textId="58E4DA48">
      <w:pPr>
        <w:pStyle w:val="ListParagraph"/>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w:t>
      </w:r>
      <w:r w:rsidR="00121215">
        <w:rPr>
          <w:rFonts w:ascii="Times New Roman" w:hAnsi="Times New Roman" w:cs="Times New Roman"/>
          <w:sz w:val="24"/>
          <w:szCs w:val="24"/>
        </w:rPr>
        <w:t>Yes, u</w:t>
      </w:r>
      <w:r>
        <w:rPr>
          <w:rFonts w:ascii="Times New Roman" w:hAnsi="Times New Roman" w:cs="Times New Roman"/>
          <w:sz w:val="24"/>
          <w:szCs w:val="24"/>
        </w:rPr>
        <w:t>sed downloadable NHSPI data applications and data tools</w:t>
      </w:r>
    </w:p>
    <w:p w:rsidR="00121215" w:rsidP="007037AA" w:rsidRDefault="00121215" w14:paraId="6F0F2F7A" w14:textId="1C257FFF">
      <w:pPr>
        <w:pStyle w:val="ListParagraph"/>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Yes, reviewed guidance documents, tip sheets or talking points on how to use NHSPI</w:t>
      </w:r>
    </w:p>
    <w:p w:rsidRPr="00121215" w:rsidR="00121215" w:rsidP="00121215" w:rsidRDefault="00121215" w14:paraId="5E98C6CE" w14:textId="49E2A2C3">
      <w:pPr>
        <w:pStyle w:val="ListParagraph"/>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Yes, other access to NHSPI results, specify: ______________________________</w:t>
      </w:r>
    </w:p>
    <w:p w:rsidR="00121215" w:rsidP="007037AA" w:rsidRDefault="00121215" w14:paraId="7668BC82" w14:textId="6A8DEAFD">
      <w:pPr>
        <w:pStyle w:val="ListParagraph"/>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I am not aware of anyone who has accessed NHSPI results</w:t>
      </w:r>
    </w:p>
    <w:p w:rsidR="00121215" w:rsidP="007037AA" w:rsidRDefault="00121215" w14:paraId="617CD5B5" w14:textId="1FDAB5A4">
      <w:pPr>
        <w:pStyle w:val="ListParagraph"/>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Unknown</w:t>
      </w:r>
    </w:p>
    <w:p w:rsidRPr="007037AA" w:rsidR="007037AA" w:rsidP="007037AA" w:rsidRDefault="007037AA" w14:paraId="308AEE07" w14:textId="77777777">
      <w:pPr>
        <w:pStyle w:val="ListParagraph"/>
        <w:rPr>
          <w:rFonts w:ascii="Times New Roman" w:hAnsi="Times New Roman" w:cs="Times New Roman"/>
          <w:sz w:val="24"/>
          <w:szCs w:val="24"/>
        </w:rPr>
      </w:pPr>
    </w:p>
    <w:p w:rsidR="00121215" w:rsidP="00714519" w:rsidRDefault="00121215" w14:paraId="79974EAE" w14:textId="14D45A7A">
      <w:pPr>
        <w:pStyle w:val="ListParagraph"/>
        <w:numPr>
          <w:ilvl w:val="0"/>
          <w:numId w:val="23"/>
        </w:numPr>
        <w:ind w:left="360"/>
        <w:rPr>
          <w:rFonts w:ascii="Times New Roman" w:hAnsi="Times New Roman" w:cs="Times New Roman"/>
          <w:sz w:val="24"/>
          <w:szCs w:val="24"/>
        </w:rPr>
      </w:pPr>
      <w:r>
        <w:rPr>
          <w:rFonts w:ascii="Times New Roman" w:hAnsi="Times New Roman" w:cs="Times New Roman"/>
          <w:sz w:val="24"/>
          <w:szCs w:val="24"/>
        </w:rPr>
        <w:t>[If Q</w:t>
      </w:r>
      <w:r w:rsidR="00714519">
        <w:rPr>
          <w:rFonts w:ascii="Times New Roman" w:hAnsi="Times New Roman" w:cs="Times New Roman"/>
          <w:sz w:val="24"/>
          <w:szCs w:val="24"/>
        </w:rPr>
        <w:t>8</w:t>
      </w:r>
      <w:r>
        <w:rPr>
          <w:rFonts w:ascii="Times New Roman" w:hAnsi="Times New Roman" w:cs="Times New Roman"/>
          <w:sz w:val="24"/>
          <w:szCs w:val="24"/>
        </w:rPr>
        <w:t xml:space="preserve">=Yes] When did you last access or review NHSPI results? </w:t>
      </w:r>
    </w:p>
    <w:p w:rsidR="00121215" w:rsidP="00121215" w:rsidRDefault="00121215" w14:paraId="2A8B0B30" w14:textId="6F83BB0F">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Within the past month</w:t>
      </w:r>
    </w:p>
    <w:p w:rsidRPr="0095704E" w:rsidR="0095704E" w:rsidP="0095704E" w:rsidRDefault="0095704E" w14:paraId="2BAC1241" w14:textId="1987E9B1">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Within the past 6 months</w:t>
      </w:r>
    </w:p>
    <w:p w:rsidR="00121215" w:rsidP="00121215" w:rsidRDefault="00121215" w14:paraId="5040B3A5" w14:textId="77777777">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Within the past year</w:t>
      </w:r>
    </w:p>
    <w:p w:rsidR="00121215" w:rsidP="00121215" w:rsidRDefault="00121215" w14:paraId="048EE09A" w14:textId="77777777">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Within the past 2 or 3 years</w:t>
      </w:r>
    </w:p>
    <w:p w:rsidR="0095704E" w:rsidP="00121215" w:rsidRDefault="00121215" w14:paraId="26CB9BBE" w14:textId="77777777">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More than 3 years ago</w:t>
      </w:r>
    </w:p>
    <w:p w:rsidR="0095704E" w:rsidP="0095704E" w:rsidRDefault="0095704E" w14:paraId="62732B38" w14:textId="77777777">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Unknown</w:t>
      </w:r>
    </w:p>
    <w:p w:rsidRPr="0095704E" w:rsidR="00121215" w:rsidP="0095704E" w:rsidRDefault="00121215" w14:paraId="39014E96" w14:textId="2A60E663">
      <w:pPr>
        <w:pStyle w:val="ListParagraph"/>
        <w:ind w:left="360"/>
        <w:rPr>
          <w:rFonts w:ascii="Times New Roman" w:hAnsi="Times New Roman" w:cs="Times New Roman"/>
          <w:sz w:val="24"/>
          <w:szCs w:val="24"/>
        </w:rPr>
      </w:pPr>
      <w:r w:rsidRPr="0095704E">
        <w:rPr>
          <w:rFonts w:ascii="Times New Roman" w:hAnsi="Times New Roman" w:cs="Times New Roman"/>
          <w:sz w:val="24"/>
          <w:szCs w:val="24"/>
        </w:rPr>
        <w:t xml:space="preserve"> </w:t>
      </w:r>
    </w:p>
    <w:p w:rsidR="00F52CFD" w:rsidP="00714519" w:rsidRDefault="00DA24EE" w14:paraId="063960B1" w14:textId="07E548A5">
      <w:pPr>
        <w:pStyle w:val="ListParagraph"/>
        <w:numPr>
          <w:ilvl w:val="0"/>
          <w:numId w:val="23"/>
        </w:numPr>
        <w:ind w:left="360"/>
        <w:rPr>
          <w:rFonts w:ascii="Times New Roman" w:hAnsi="Times New Roman" w:cs="Times New Roman"/>
          <w:sz w:val="24"/>
          <w:szCs w:val="24"/>
        </w:rPr>
      </w:pPr>
      <w:r>
        <w:rPr>
          <w:rFonts w:ascii="Times New Roman" w:hAnsi="Times New Roman" w:cs="Times New Roman"/>
          <w:sz w:val="24"/>
          <w:szCs w:val="24"/>
        </w:rPr>
        <w:t xml:space="preserve">Have you </w:t>
      </w:r>
      <w:r w:rsidR="00CA2B9B">
        <w:rPr>
          <w:rFonts w:ascii="Times New Roman" w:hAnsi="Times New Roman" w:cs="Times New Roman"/>
          <w:sz w:val="24"/>
          <w:szCs w:val="24"/>
        </w:rPr>
        <w:t xml:space="preserve">and/or other </w:t>
      </w:r>
      <w:r w:rsidR="00BA4111">
        <w:rPr>
          <w:rFonts w:ascii="Times New Roman" w:hAnsi="Times New Roman" w:cs="Times New Roman"/>
          <w:sz w:val="24"/>
          <w:szCs w:val="24"/>
        </w:rPr>
        <w:t>people affiliated with</w:t>
      </w:r>
      <w:r w:rsidR="00CA2B9B">
        <w:rPr>
          <w:rFonts w:ascii="Times New Roman" w:hAnsi="Times New Roman" w:cs="Times New Roman"/>
          <w:sz w:val="24"/>
          <w:szCs w:val="24"/>
        </w:rPr>
        <w:t xml:space="preserve"> your program </w:t>
      </w:r>
      <w:r>
        <w:rPr>
          <w:rFonts w:ascii="Times New Roman" w:hAnsi="Times New Roman" w:cs="Times New Roman"/>
          <w:sz w:val="24"/>
          <w:szCs w:val="24"/>
        </w:rPr>
        <w:t xml:space="preserve">ever used </w:t>
      </w:r>
      <w:r w:rsidR="00012A2F">
        <w:rPr>
          <w:rFonts w:ascii="Times New Roman" w:hAnsi="Times New Roman" w:cs="Times New Roman"/>
          <w:sz w:val="24"/>
          <w:szCs w:val="24"/>
        </w:rPr>
        <w:t>NHSPI</w:t>
      </w:r>
      <w:r>
        <w:rPr>
          <w:rFonts w:ascii="Times New Roman" w:hAnsi="Times New Roman" w:cs="Times New Roman"/>
          <w:sz w:val="24"/>
          <w:szCs w:val="24"/>
        </w:rPr>
        <w:t xml:space="preserve"> </w:t>
      </w:r>
      <w:r w:rsidR="0095704E">
        <w:rPr>
          <w:rFonts w:ascii="Times New Roman" w:hAnsi="Times New Roman" w:cs="Times New Roman"/>
          <w:sz w:val="24"/>
          <w:szCs w:val="24"/>
        </w:rPr>
        <w:t xml:space="preserve">data or results </w:t>
      </w:r>
      <w:r>
        <w:rPr>
          <w:rFonts w:ascii="Times New Roman" w:hAnsi="Times New Roman" w:cs="Times New Roman"/>
          <w:sz w:val="24"/>
          <w:szCs w:val="24"/>
        </w:rPr>
        <w:t>to inform your work</w:t>
      </w:r>
      <w:r w:rsidR="00344B15">
        <w:rPr>
          <w:rFonts w:ascii="Times New Roman" w:hAnsi="Times New Roman" w:cs="Times New Roman"/>
          <w:sz w:val="24"/>
          <w:szCs w:val="24"/>
        </w:rPr>
        <w:t>?</w:t>
      </w:r>
      <w:r w:rsidR="00B104A7">
        <w:rPr>
          <w:rFonts w:ascii="Times New Roman" w:hAnsi="Times New Roman" w:cs="Times New Roman"/>
          <w:sz w:val="24"/>
          <w:szCs w:val="24"/>
        </w:rPr>
        <w:t xml:space="preserve"> </w:t>
      </w:r>
      <w:r w:rsidR="0087129C">
        <w:rPr>
          <w:rFonts w:ascii="Times New Roman" w:hAnsi="Times New Roman" w:cs="Times New Roman"/>
          <w:sz w:val="24"/>
          <w:szCs w:val="24"/>
        </w:rPr>
        <w:t xml:space="preserve">Please mark all that apply: </w:t>
      </w:r>
    </w:p>
    <w:p w:rsidR="0095704E" w:rsidP="00A26EFA" w:rsidRDefault="00344B15" w14:paraId="40806DD8" w14:textId="77777777">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sidR="00B104A7">
        <w:rPr>
          <w:rFonts w:ascii="Times New Roman" w:hAnsi="Times New Roman" w:cs="Times New Roman"/>
          <w:sz w:val="24"/>
          <w:szCs w:val="24"/>
        </w:rPr>
        <w:t xml:space="preserve"> </w:t>
      </w:r>
      <w:r w:rsidR="0095704E">
        <w:rPr>
          <w:rFonts w:ascii="Times New Roman" w:hAnsi="Times New Roman" w:cs="Times New Roman"/>
          <w:sz w:val="24"/>
          <w:szCs w:val="24"/>
        </w:rPr>
        <w:t xml:space="preserve">Yes, </w:t>
      </w:r>
      <w:r w:rsidR="00BA4111">
        <w:rPr>
          <w:rFonts w:ascii="Times New Roman" w:hAnsi="Times New Roman" w:cs="Times New Roman"/>
          <w:sz w:val="24"/>
          <w:szCs w:val="24"/>
        </w:rPr>
        <w:t>I have used</w:t>
      </w:r>
      <w:r w:rsidR="00A26EFA">
        <w:rPr>
          <w:rFonts w:ascii="Times New Roman" w:hAnsi="Times New Roman" w:cs="Times New Roman"/>
          <w:sz w:val="24"/>
          <w:szCs w:val="24"/>
        </w:rPr>
        <w:t xml:space="preserve"> </w:t>
      </w:r>
      <w:r w:rsidR="0087129C">
        <w:rPr>
          <w:rFonts w:ascii="Times New Roman" w:hAnsi="Times New Roman" w:cs="Times New Roman"/>
          <w:sz w:val="24"/>
          <w:szCs w:val="24"/>
        </w:rPr>
        <w:t>NHSPI</w:t>
      </w:r>
      <w:r w:rsidR="00BA4111">
        <w:rPr>
          <w:rFonts w:ascii="Times New Roman" w:hAnsi="Times New Roman" w:cs="Times New Roman"/>
          <w:sz w:val="24"/>
          <w:szCs w:val="24"/>
        </w:rPr>
        <w:t xml:space="preserve">  </w:t>
      </w:r>
      <w:r w:rsidR="0087129C">
        <w:rPr>
          <w:rFonts w:ascii="Times New Roman" w:hAnsi="Times New Roman" w:cs="Times New Roman"/>
          <w:sz w:val="24"/>
          <w:szCs w:val="24"/>
        </w:rPr>
        <w:t xml:space="preserve">         </w:t>
      </w:r>
      <w:r w:rsidR="00BA4111">
        <w:rPr>
          <w:rFonts w:ascii="Times New Roman" w:hAnsi="Times New Roman" w:cs="Times New Roman"/>
          <w:sz w:val="24"/>
          <w:szCs w:val="24"/>
        </w:rPr>
        <w:t xml:space="preserve"> </w:t>
      </w:r>
    </w:p>
    <w:p w:rsidR="0087129C" w:rsidP="00A26EFA" w:rsidRDefault="00BA4111" w14:paraId="3EAF4466" w14:textId="6E529637">
      <w:pPr>
        <w:pStyle w:val="ListParagraph"/>
        <w:ind w:left="360"/>
        <w:rPr>
          <w:rFonts w:ascii="Times New Roman" w:hAnsi="Times New Roman" w:cs="Times New Roman"/>
          <w:sz w:val="24"/>
          <w:szCs w:val="24"/>
        </w:rPr>
      </w:pPr>
      <w:r>
        <w:sym w:font="Wingdings" w:char="F071"/>
      </w:r>
      <w:r w:rsidRPr="00A26EFA">
        <w:rPr>
          <w:rFonts w:ascii="Times New Roman" w:hAnsi="Times New Roman" w:cs="Times New Roman"/>
          <w:sz w:val="24"/>
          <w:szCs w:val="24"/>
        </w:rPr>
        <w:t xml:space="preserve"> </w:t>
      </w:r>
      <w:r w:rsidR="0095704E">
        <w:rPr>
          <w:rFonts w:ascii="Times New Roman" w:hAnsi="Times New Roman" w:cs="Times New Roman"/>
          <w:sz w:val="24"/>
          <w:szCs w:val="24"/>
        </w:rPr>
        <w:t>Yes, o</w:t>
      </w:r>
      <w:r>
        <w:rPr>
          <w:rFonts w:ascii="Times New Roman" w:hAnsi="Times New Roman" w:cs="Times New Roman"/>
          <w:sz w:val="24"/>
          <w:szCs w:val="24"/>
        </w:rPr>
        <w:t xml:space="preserve">ther affiliated </w:t>
      </w:r>
      <w:r w:rsidR="0087129C">
        <w:rPr>
          <w:rFonts w:ascii="Times New Roman" w:hAnsi="Times New Roman" w:cs="Times New Roman"/>
          <w:sz w:val="24"/>
          <w:szCs w:val="24"/>
        </w:rPr>
        <w:t xml:space="preserve">people </w:t>
      </w:r>
      <w:r>
        <w:rPr>
          <w:rFonts w:ascii="Times New Roman" w:hAnsi="Times New Roman" w:cs="Times New Roman"/>
          <w:sz w:val="24"/>
          <w:szCs w:val="24"/>
        </w:rPr>
        <w:t xml:space="preserve">have used </w:t>
      </w:r>
      <w:r w:rsidR="0087129C">
        <w:rPr>
          <w:rFonts w:ascii="Times New Roman" w:hAnsi="Times New Roman" w:cs="Times New Roman"/>
          <w:sz w:val="24"/>
          <w:szCs w:val="24"/>
        </w:rPr>
        <w:t>NHSPI</w:t>
      </w:r>
      <w:r>
        <w:rPr>
          <w:rFonts w:ascii="Times New Roman" w:hAnsi="Times New Roman" w:cs="Times New Roman"/>
          <w:sz w:val="24"/>
          <w:szCs w:val="24"/>
        </w:rPr>
        <w:t xml:space="preserve"> </w:t>
      </w:r>
      <w:r w:rsidR="00A26EFA">
        <w:rPr>
          <w:rFonts w:ascii="Times New Roman" w:hAnsi="Times New Roman" w:cs="Times New Roman"/>
          <w:sz w:val="24"/>
          <w:szCs w:val="24"/>
        </w:rPr>
        <w:t xml:space="preserve"> </w:t>
      </w:r>
    </w:p>
    <w:p w:rsidRPr="00A26EFA" w:rsidR="00344B15" w:rsidP="00A26EFA" w:rsidRDefault="00BA4111" w14:paraId="01962C7C" w14:textId="529B7F88">
      <w:pPr>
        <w:pStyle w:val="ListParagraph"/>
        <w:ind w:left="360"/>
        <w:rPr>
          <w:rFonts w:ascii="Times New Roman" w:hAnsi="Times New Roman" w:cs="Times New Roman"/>
          <w:sz w:val="24"/>
          <w:szCs w:val="24"/>
        </w:rPr>
      </w:pPr>
      <w:r>
        <w:sym w:font="Wingdings" w:char="F071"/>
      </w:r>
      <w:r w:rsidRPr="00A26EFA">
        <w:rPr>
          <w:rFonts w:ascii="Times New Roman" w:hAnsi="Times New Roman" w:cs="Times New Roman"/>
          <w:sz w:val="24"/>
          <w:szCs w:val="24"/>
        </w:rPr>
        <w:t xml:space="preserve"> </w:t>
      </w:r>
      <w:r w:rsidR="0095704E">
        <w:rPr>
          <w:rFonts w:ascii="Times New Roman" w:hAnsi="Times New Roman" w:cs="Times New Roman"/>
          <w:sz w:val="24"/>
          <w:szCs w:val="24"/>
        </w:rPr>
        <w:t xml:space="preserve">No, </w:t>
      </w:r>
      <w:r w:rsidR="00B207DE">
        <w:rPr>
          <w:rFonts w:ascii="Times New Roman" w:hAnsi="Times New Roman" w:cs="Times New Roman"/>
          <w:sz w:val="24"/>
          <w:szCs w:val="24"/>
        </w:rPr>
        <w:t>I am not aware of anyone who has</w:t>
      </w:r>
      <w:r>
        <w:rPr>
          <w:rFonts w:ascii="Times New Roman" w:hAnsi="Times New Roman" w:cs="Times New Roman"/>
          <w:sz w:val="24"/>
          <w:szCs w:val="24"/>
        </w:rPr>
        <w:t xml:space="preserve"> used</w:t>
      </w:r>
      <w:r w:rsidR="00A26EFA">
        <w:rPr>
          <w:rFonts w:ascii="Times New Roman" w:hAnsi="Times New Roman" w:cs="Times New Roman"/>
          <w:sz w:val="24"/>
          <w:szCs w:val="24"/>
        </w:rPr>
        <w:t xml:space="preserve"> </w:t>
      </w:r>
      <w:r w:rsidR="0087129C">
        <w:rPr>
          <w:rFonts w:ascii="Times New Roman" w:hAnsi="Times New Roman" w:cs="Times New Roman"/>
          <w:sz w:val="24"/>
          <w:szCs w:val="24"/>
        </w:rPr>
        <w:t>NHSPI</w:t>
      </w:r>
      <w:r w:rsidR="00A26EFA">
        <w:rPr>
          <w:rFonts w:ascii="Times New Roman" w:hAnsi="Times New Roman" w:cs="Times New Roman"/>
          <w:sz w:val="24"/>
          <w:szCs w:val="24"/>
        </w:rPr>
        <w:t xml:space="preserve">  </w:t>
      </w:r>
    </w:p>
    <w:p w:rsidR="00B104A7" w:rsidP="00344B15" w:rsidRDefault="0095704E" w14:paraId="052E83B7" w14:textId="1C9CB8C1">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Unknown</w:t>
      </w:r>
      <w:r w:rsidR="002A5BC7">
        <w:rPr>
          <w:rFonts w:ascii="Times New Roman" w:hAnsi="Times New Roman" w:cs="Times New Roman"/>
          <w:sz w:val="24"/>
          <w:szCs w:val="24"/>
        </w:rPr>
        <w:t xml:space="preserve"> or not sure</w:t>
      </w:r>
    </w:p>
    <w:p w:rsidRPr="00A107EE" w:rsidR="00B104A7" w:rsidP="00A26EFA" w:rsidRDefault="00A107EE" w14:paraId="1255A9C8" w14:textId="5548AA03">
      <w:pPr>
        <w:keepNext/>
        <w:rPr>
          <w:rFonts w:ascii="Times New Roman" w:hAnsi="Times New Roman" w:cs="Times New Roman"/>
          <w:sz w:val="24"/>
          <w:szCs w:val="24"/>
        </w:rPr>
      </w:pPr>
      <w:r>
        <w:rPr>
          <w:rFonts w:ascii="Times New Roman" w:hAnsi="Times New Roman" w:cs="Times New Roman"/>
          <w:sz w:val="24"/>
          <w:szCs w:val="24"/>
        </w:rPr>
        <w:t>1</w:t>
      </w:r>
      <w:r w:rsidR="00714519">
        <w:rPr>
          <w:rFonts w:ascii="Times New Roman" w:hAnsi="Times New Roman" w:cs="Times New Roman"/>
          <w:sz w:val="24"/>
          <w:szCs w:val="24"/>
        </w:rPr>
        <w:t>1</w:t>
      </w:r>
      <w:r w:rsidRPr="00A107EE" w:rsidR="00B104A7">
        <w:rPr>
          <w:rFonts w:ascii="Times New Roman" w:hAnsi="Times New Roman" w:cs="Times New Roman"/>
          <w:sz w:val="24"/>
          <w:szCs w:val="24"/>
        </w:rPr>
        <w:t xml:space="preserve">. </w:t>
      </w:r>
      <w:r w:rsidR="00A26EFA">
        <w:rPr>
          <w:rFonts w:ascii="Times New Roman" w:hAnsi="Times New Roman" w:cs="Times New Roman"/>
          <w:sz w:val="24"/>
          <w:szCs w:val="24"/>
        </w:rPr>
        <w:t>[</w:t>
      </w:r>
      <w:r w:rsidRPr="00A107EE" w:rsidR="00B104A7">
        <w:rPr>
          <w:rFonts w:ascii="Times New Roman" w:hAnsi="Times New Roman" w:cs="Times New Roman"/>
          <w:sz w:val="24"/>
          <w:szCs w:val="24"/>
        </w:rPr>
        <w:t xml:space="preserve">If </w:t>
      </w:r>
      <w:r w:rsidR="00A26EFA">
        <w:rPr>
          <w:rFonts w:ascii="Times New Roman" w:hAnsi="Times New Roman" w:cs="Times New Roman"/>
          <w:sz w:val="24"/>
          <w:szCs w:val="24"/>
        </w:rPr>
        <w:t>Q1</w:t>
      </w:r>
      <w:r w:rsidR="00714519">
        <w:rPr>
          <w:rFonts w:ascii="Times New Roman" w:hAnsi="Times New Roman" w:cs="Times New Roman"/>
          <w:sz w:val="24"/>
          <w:szCs w:val="24"/>
        </w:rPr>
        <w:t>0</w:t>
      </w:r>
      <w:r w:rsidR="00A26EFA">
        <w:rPr>
          <w:rFonts w:ascii="Times New Roman" w:hAnsi="Times New Roman" w:cs="Times New Roman"/>
          <w:sz w:val="24"/>
          <w:szCs w:val="24"/>
        </w:rPr>
        <w:t xml:space="preserve"> = </w:t>
      </w:r>
      <w:r w:rsidR="0095704E">
        <w:rPr>
          <w:rFonts w:ascii="Times New Roman" w:hAnsi="Times New Roman" w:cs="Times New Roman"/>
          <w:sz w:val="24"/>
          <w:szCs w:val="24"/>
        </w:rPr>
        <w:t>Y</w:t>
      </w:r>
      <w:r w:rsidR="00A26EFA">
        <w:rPr>
          <w:rFonts w:ascii="Times New Roman" w:hAnsi="Times New Roman" w:cs="Times New Roman"/>
          <w:sz w:val="24"/>
          <w:szCs w:val="24"/>
        </w:rPr>
        <w:t>es]</w:t>
      </w:r>
      <w:r w:rsidRPr="00A107EE" w:rsidR="00B104A7">
        <w:rPr>
          <w:rFonts w:ascii="Times New Roman" w:hAnsi="Times New Roman" w:cs="Times New Roman"/>
          <w:sz w:val="24"/>
          <w:szCs w:val="24"/>
        </w:rPr>
        <w:t xml:space="preserve"> </w:t>
      </w:r>
      <w:r w:rsidR="00A26EFA">
        <w:rPr>
          <w:rFonts w:ascii="Times New Roman" w:hAnsi="Times New Roman" w:cs="Times New Roman"/>
          <w:sz w:val="24"/>
          <w:szCs w:val="24"/>
        </w:rPr>
        <w:t>I</w:t>
      </w:r>
      <w:r w:rsidRPr="00A107EE" w:rsidR="00B104A7">
        <w:rPr>
          <w:rFonts w:ascii="Times New Roman" w:hAnsi="Times New Roman" w:cs="Times New Roman"/>
          <w:sz w:val="24"/>
          <w:szCs w:val="24"/>
        </w:rPr>
        <w:t xml:space="preserve">n what ways have you </w:t>
      </w:r>
      <w:r w:rsidR="00BA4111">
        <w:rPr>
          <w:rFonts w:ascii="Times New Roman" w:hAnsi="Times New Roman" w:cs="Times New Roman"/>
          <w:sz w:val="24"/>
          <w:szCs w:val="24"/>
        </w:rPr>
        <w:t xml:space="preserve">or other program affiliates </w:t>
      </w:r>
      <w:r w:rsidRPr="00A107EE" w:rsidR="00B104A7">
        <w:rPr>
          <w:rFonts w:ascii="Times New Roman" w:hAnsi="Times New Roman" w:cs="Times New Roman"/>
          <w:sz w:val="24"/>
          <w:szCs w:val="24"/>
        </w:rPr>
        <w:t>used the NHSPI?</w:t>
      </w:r>
      <w:r w:rsidR="00204683">
        <w:rPr>
          <w:rFonts w:ascii="Times New Roman" w:hAnsi="Times New Roman" w:cs="Times New Roman"/>
          <w:sz w:val="24"/>
          <w:szCs w:val="24"/>
        </w:rPr>
        <w:t xml:space="preserve"> Please mark all that apply</w:t>
      </w:r>
      <w:r w:rsidR="00A26EFA">
        <w:rPr>
          <w:rFonts w:ascii="Times New Roman" w:hAnsi="Times New Roman" w:cs="Times New Roman"/>
          <w:sz w:val="24"/>
          <w:szCs w:val="24"/>
        </w:rPr>
        <w:t xml:space="preserve">: </w:t>
      </w:r>
    </w:p>
    <w:p w:rsidR="003259CF" w:rsidP="003259CF" w:rsidRDefault="003259CF" w14:paraId="23903641" w14:textId="6DE1A723">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Developing awareness about health security resources </w:t>
      </w:r>
      <w:r w:rsidR="003D44F9">
        <w:rPr>
          <w:rFonts w:ascii="Times New Roman" w:hAnsi="Times New Roman" w:cs="Times New Roman"/>
          <w:sz w:val="24"/>
          <w:szCs w:val="24"/>
        </w:rPr>
        <w:t xml:space="preserve">available </w:t>
      </w:r>
      <w:r>
        <w:rPr>
          <w:rFonts w:ascii="Times New Roman" w:hAnsi="Times New Roman" w:cs="Times New Roman"/>
          <w:sz w:val="24"/>
          <w:szCs w:val="24"/>
        </w:rPr>
        <w:t>in your jurisdiction</w:t>
      </w:r>
    </w:p>
    <w:p w:rsidR="00B104A7" w:rsidP="00B104A7" w:rsidRDefault="00B104A7" w14:paraId="6019C685" w14:textId="3021473B">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Identifying </w:t>
      </w:r>
      <w:r w:rsidR="003259CF">
        <w:rPr>
          <w:rFonts w:ascii="Times New Roman" w:hAnsi="Times New Roman" w:cs="Times New Roman"/>
          <w:sz w:val="24"/>
          <w:szCs w:val="24"/>
        </w:rPr>
        <w:t>strengths</w:t>
      </w:r>
      <w:r w:rsidR="00BB76FA">
        <w:rPr>
          <w:rFonts w:ascii="Times New Roman" w:hAnsi="Times New Roman" w:cs="Times New Roman"/>
          <w:sz w:val="24"/>
          <w:szCs w:val="24"/>
        </w:rPr>
        <w:t>, vulnerabilities,</w:t>
      </w:r>
      <w:r w:rsidR="003259CF">
        <w:rPr>
          <w:rFonts w:ascii="Times New Roman" w:hAnsi="Times New Roman" w:cs="Times New Roman"/>
          <w:sz w:val="24"/>
          <w:szCs w:val="24"/>
        </w:rPr>
        <w:t xml:space="preserve"> </w:t>
      </w:r>
      <w:r w:rsidR="0095704E">
        <w:rPr>
          <w:rFonts w:ascii="Times New Roman" w:hAnsi="Times New Roman" w:cs="Times New Roman"/>
          <w:sz w:val="24"/>
          <w:szCs w:val="24"/>
        </w:rPr>
        <w:t>or</w:t>
      </w:r>
      <w:r w:rsidR="003259CF">
        <w:rPr>
          <w:rFonts w:ascii="Times New Roman" w:hAnsi="Times New Roman" w:cs="Times New Roman"/>
          <w:sz w:val="24"/>
          <w:szCs w:val="24"/>
        </w:rPr>
        <w:t xml:space="preserve"> </w:t>
      </w:r>
      <w:r>
        <w:rPr>
          <w:rFonts w:ascii="Times New Roman" w:hAnsi="Times New Roman" w:cs="Times New Roman"/>
          <w:sz w:val="24"/>
          <w:szCs w:val="24"/>
        </w:rPr>
        <w:t xml:space="preserve">areas for improvement in your </w:t>
      </w:r>
      <w:r w:rsidR="004A774B">
        <w:rPr>
          <w:rFonts w:ascii="Times New Roman" w:hAnsi="Times New Roman" w:cs="Times New Roman"/>
          <w:sz w:val="24"/>
          <w:szCs w:val="24"/>
        </w:rPr>
        <w:t>jurisdiction</w:t>
      </w:r>
    </w:p>
    <w:p w:rsidR="00B104A7" w:rsidP="00B104A7" w:rsidRDefault="00B104A7" w14:paraId="57E1D579" w14:textId="7979429B">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w:t>
      </w:r>
      <w:r w:rsidR="00B926A6">
        <w:rPr>
          <w:rFonts w:ascii="Times New Roman" w:hAnsi="Times New Roman" w:cs="Times New Roman"/>
          <w:sz w:val="24"/>
          <w:szCs w:val="24"/>
        </w:rPr>
        <w:t>Comparing your results with other</w:t>
      </w:r>
      <w:r w:rsidR="00DE12B5">
        <w:rPr>
          <w:rFonts w:ascii="Times New Roman" w:hAnsi="Times New Roman" w:cs="Times New Roman"/>
          <w:sz w:val="24"/>
          <w:szCs w:val="24"/>
        </w:rPr>
        <w:t xml:space="preserve"> jurisdictions for the purposes of </w:t>
      </w:r>
      <w:r w:rsidR="004E127F">
        <w:rPr>
          <w:rFonts w:ascii="Times New Roman" w:hAnsi="Times New Roman" w:cs="Times New Roman"/>
          <w:sz w:val="24"/>
          <w:szCs w:val="24"/>
        </w:rPr>
        <w:t>benchmark</w:t>
      </w:r>
      <w:r w:rsidR="00DE12B5">
        <w:rPr>
          <w:rFonts w:ascii="Times New Roman" w:hAnsi="Times New Roman" w:cs="Times New Roman"/>
          <w:sz w:val="24"/>
          <w:szCs w:val="24"/>
        </w:rPr>
        <w:t xml:space="preserve">ing </w:t>
      </w:r>
      <w:r w:rsidR="00B926A6">
        <w:rPr>
          <w:rFonts w:ascii="Times New Roman" w:hAnsi="Times New Roman" w:cs="Times New Roman"/>
          <w:sz w:val="24"/>
          <w:szCs w:val="24"/>
        </w:rPr>
        <w:t>or</w:t>
      </w:r>
      <w:r w:rsidR="00DE12B5">
        <w:rPr>
          <w:rFonts w:ascii="Times New Roman" w:hAnsi="Times New Roman" w:cs="Times New Roman"/>
          <w:sz w:val="24"/>
          <w:szCs w:val="24"/>
        </w:rPr>
        <w:t xml:space="preserve"> peer networking</w:t>
      </w:r>
      <w:r w:rsidR="004E127F">
        <w:rPr>
          <w:rFonts w:ascii="Times New Roman" w:hAnsi="Times New Roman" w:cs="Times New Roman"/>
          <w:sz w:val="24"/>
          <w:szCs w:val="24"/>
        </w:rPr>
        <w:t xml:space="preserve"> </w:t>
      </w:r>
    </w:p>
    <w:p w:rsidR="003259CF" w:rsidP="00DE12B5" w:rsidRDefault="003259CF" w14:paraId="519C7147" w14:textId="164E7258">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w:t>
      </w:r>
      <w:r w:rsidR="00F6088B">
        <w:rPr>
          <w:rFonts w:ascii="Times New Roman" w:hAnsi="Times New Roman" w:cs="Times New Roman"/>
          <w:sz w:val="24"/>
          <w:szCs w:val="24"/>
        </w:rPr>
        <w:t>Improving</w:t>
      </w:r>
      <w:r>
        <w:rPr>
          <w:rFonts w:ascii="Times New Roman" w:hAnsi="Times New Roman" w:cs="Times New Roman"/>
          <w:sz w:val="24"/>
          <w:szCs w:val="24"/>
        </w:rPr>
        <w:t xml:space="preserve"> the </w:t>
      </w:r>
      <w:r w:rsidR="00CA2B9B">
        <w:rPr>
          <w:rFonts w:ascii="Times New Roman" w:hAnsi="Times New Roman" w:cs="Times New Roman"/>
          <w:sz w:val="24"/>
          <w:szCs w:val="24"/>
        </w:rPr>
        <w:t>accuracy</w:t>
      </w:r>
      <w:r>
        <w:rPr>
          <w:rFonts w:ascii="Times New Roman" w:hAnsi="Times New Roman" w:cs="Times New Roman"/>
          <w:sz w:val="24"/>
          <w:szCs w:val="24"/>
        </w:rPr>
        <w:t xml:space="preserve"> </w:t>
      </w:r>
      <w:r w:rsidR="00204683">
        <w:rPr>
          <w:rFonts w:ascii="Times New Roman" w:hAnsi="Times New Roman" w:cs="Times New Roman"/>
          <w:sz w:val="24"/>
          <w:szCs w:val="24"/>
        </w:rPr>
        <w:t xml:space="preserve">and completeness of data </w:t>
      </w:r>
      <w:r w:rsidR="00CA2B9B">
        <w:rPr>
          <w:rFonts w:ascii="Times New Roman" w:hAnsi="Times New Roman" w:cs="Times New Roman"/>
          <w:sz w:val="24"/>
          <w:szCs w:val="24"/>
        </w:rPr>
        <w:t xml:space="preserve">sources </w:t>
      </w:r>
      <w:r w:rsidR="00204683">
        <w:rPr>
          <w:rFonts w:ascii="Times New Roman" w:hAnsi="Times New Roman" w:cs="Times New Roman"/>
          <w:sz w:val="24"/>
          <w:szCs w:val="24"/>
        </w:rPr>
        <w:t>and measures</w:t>
      </w:r>
      <w:r w:rsidR="0095704E">
        <w:rPr>
          <w:rFonts w:ascii="Times New Roman" w:hAnsi="Times New Roman" w:cs="Times New Roman"/>
          <w:sz w:val="24"/>
          <w:szCs w:val="24"/>
        </w:rPr>
        <w:t xml:space="preserve"> used in NHSPI</w:t>
      </w:r>
    </w:p>
    <w:p w:rsidR="009F53D4" w:rsidP="009F53D4" w:rsidRDefault="009F53D4" w14:paraId="2178DB49" w14:textId="35B28006">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Setting goals and developing </w:t>
      </w:r>
      <w:r w:rsidR="00BA4111">
        <w:rPr>
          <w:rFonts w:ascii="Times New Roman" w:hAnsi="Times New Roman" w:cs="Times New Roman"/>
          <w:sz w:val="24"/>
          <w:szCs w:val="24"/>
        </w:rPr>
        <w:t xml:space="preserve">priorities and </w:t>
      </w:r>
      <w:r>
        <w:rPr>
          <w:rFonts w:ascii="Times New Roman" w:hAnsi="Times New Roman" w:cs="Times New Roman"/>
          <w:sz w:val="24"/>
          <w:szCs w:val="24"/>
        </w:rPr>
        <w:t xml:space="preserve">plans </w:t>
      </w:r>
      <w:r w:rsidR="00BB76FA">
        <w:rPr>
          <w:rFonts w:ascii="Times New Roman" w:hAnsi="Times New Roman" w:cs="Times New Roman"/>
          <w:sz w:val="24"/>
          <w:szCs w:val="24"/>
        </w:rPr>
        <w:t>for your program</w:t>
      </w:r>
      <w:r w:rsidR="00BA4111">
        <w:rPr>
          <w:rFonts w:ascii="Times New Roman" w:hAnsi="Times New Roman" w:cs="Times New Roman"/>
          <w:sz w:val="24"/>
          <w:szCs w:val="24"/>
        </w:rPr>
        <w:t>’s future work</w:t>
      </w:r>
    </w:p>
    <w:p w:rsidR="00DE12B5" w:rsidP="00DE12B5" w:rsidRDefault="00DE12B5" w14:paraId="67E733F2" w14:textId="48988487">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Communicating with </w:t>
      </w:r>
      <w:r w:rsidR="009F53D4">
        <w:rPr>
          <w:rFonts w:ascii="Times New Roman" w:hAnsi="Times New Roman" w:cs="Times New Roman"/>
          <w:sz w:val="24"/>
          <w:szCs w:val="24"/>
        </w:rPr>
        <w:t xml:space="preserve">the media or </w:t>
      </w:r>
      <w:r w:rsidR="00BB76FA">
        <w:rPr>
          <w:rFonts w:ascii="Times New Roman" w:hAnsi="Times New Roman" w:cs="Times New Roman"/>
          <w:sz w:val="24"/>
          <w:szCs w:val="24"/>
        </w:rPr>
        <w:t xml:space="preserve">other </w:t>
      </w:r>
      <w:r w:rsidR="009F53D4">
        <w:rPr>
          <w:rFonts w:ascii="Times New Roman" w:hAnsi="Times New Roman" w:cs="Times New Roman"/>
          <w:sz w:val="24"/>
          <w:szCs w:val="24"/>
        </w:rPr>
        <w:t>public audiences</w:t>
      </w:r>
      <w:r w:rsidR="00B926A6">
        <w:rPr>
          <w:rFonts w:ascii="Times New Roman" w:hAnsi="Times New Roman" w:cs="Times New Roman"/>
          <w:sz w:val="24"/>
          <w:szCs w:val="24"/>
        </w:rPr>
        <w:t xml:space="preserve"> about </w:t>
      </w:r>
      <w:r w:rsidR="00BA4111">
        <w:rPr>
          <w:rFonts w:ascii="Times New Roman" w:hAnsi="Times New Roman" w:cs="Times New Roman"/>
          <w:sz w:val="24"/>
          <w:szCs w:val="24"/>
        </w:rPr>
        <w:t>health security and preparedness</w:t>
      </w:r>
    </w:p>
    <w:p w:rsidR="007E703F" w:rsidP="007E703F" w:rsidRDefault="007E703F" w14:paraId="07F2E31E" w14:textId="18C2804E">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Advising public officials regarding </w:t>
      </w:r>
      <w:r w:rsidR="00C67421">
        <w:rPr>
          <w:rFonts w:ascii="Times New Roman" w:hAnsi="Times New Roman" w:cs="Times New Roman"/>
          <w:sz w:val="24"/>
          <w:szCs w:val="24"/>
        </w:rPr>
        <w:t>p</w:t>
      </w:r>
      <w:r w:rsidR="00BB76FA">
        <w:rPr>
          <w:rFonts w:ascii="Times New Roman" w:hAnsi="Times New Roman" w:cs="Times New Roman"/>
          <w:sz w:val="24"/>
          <w:szCs w:val="24"/>
        </w:rPr>
        <w:t>reparedness program</w:t>
      </w:r>
      <w:r w:rsidR="00CA2B9B">
        <w:rPr>
          <w:rFonts w:ascii="Times New Roman" w:hAnsi="Times New Roman" w:cs="Times New Roman"/>
          <w:sz w:val="24"/>
          <w:szCs w:val="24"/>
        </w:rPr>
        <w:t>s</w:t>
      </w:r>
      <w:r w:rsidR="00BB76FA">
        <w:rPr>
          <w:rFonts w:ascii="Times New Roman" w:hAnsi="Times New Roman" w:cs="Times New Roman"/>
          <w:sz w:val="24"/>
          <w:szCs w:val="24"/>
        </w:rPr>
        <w:t xml:space="preserve"> and</w:t>
      </w:r>
      <w:r w:rsidR="00CA2B9B">
        <w:rPr>
          <w:rFonts w:ascii="Times New Roman" w:hAnsi="Times New Roman" w:cs="Times New Roman"/>
          <w:sz w:val="24"/>
          <w:szCs w:val="24"/>
        </w:rPr>
        <w:t>/or</w:t>
      </w:r>
      <w:r w:rsidR="00BB76FA">
        <w:rPr>
          <w:rFonts w:ascii="Times New Roman" w:hAnsi="Times New Roman" w:cs="Times New Roman"/>
          <w:sz w:val="24"/>
          <w:szCs w:val="24"/>
        </w:rPr>
        <w:t xml:space="preserve"> polic</w:t>
      </w:r>
      <w:r w:rsidR="00CA2B9B">
        <w:rPr>
          <w:rFonts w:ascii="Times New Roman" w:hAnsi="Times New Roman" w:cs="Times New Roman"/>
          <w:sz w:val="24"/>
          <w:szCs w:val="24"/>
        </w:rPr>
        <w:t>ies</w:t>
      </w:r>
      <w:r w:rsidR="00C6742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104A7" w:rsidP="00B104A7" w:rsidRDefault="00B104A7" w14:paraId="294036EE" w14:textId="4B3AAB52">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w:t>
      </w:r>
      <w:r w:rsidR="00B926A6">
        <w:rPr>
          <w:rFonts w:ascii="Times New Roman" w:hAnsi="Times New Roman" w:cs="Times New Roman"/>
          <w:sz w:val="24"/>
          <w:szCs w:val="24"/>
        </w:rPr>
        <w:t xml:space="preserve">Grant-writing and </w:t>
      </w:r>
      <w:r w:rsidR="007E703F">
        <w:rPr>
          <w:rFonts w:ascii="Times New Roman" w:hAnsi="Times New Roman" w:cs="Times New Roman"/>
          <w:sz w:val="24"/>
          <w:szCs w:val="24"/>
        </w:rPr>
        <w:t xml:space="preserve">developing </w:t>
      </w:r>
      <w:r w:rsidR="00B926A6">
        <w:rPr>
          <w:rFonts w:ascii="Times New Roman" w:hAnsi="Times New Roman" w:cs="Times New Roman"/>
          <w:sz w:val="24"/>
          <w:szCs w:val="24"/>
        </w:rPr>
        <w:t>applications for</w:t>
      </w:r>
      <w:r>
        <w:rPr>
          <w:rFonts w:ascii="Times New Roman" w:hAnsi="Times New Roman" w:cs="Times New Roman"/>
          <w:sz w:val="24"/>
          <w:szCs w:val="24"/>
        </w:rPr>
        <w:t xml:space="preserve"> additional </w:t>
      </w:r>
      <w:r w:rsidR="00CA2B9B">
        <w:rPr>
          <w:rFonts w:ascii="Times New Roman" w:hAnsi="Times New Roman" w:cs="Times New Roman"/>
          <w:sz w:val="24"/>
          <w:szCs w:val="24"/>
        </w:rPr>
        <w:t xml:space="preserve">program </w:t>
      </w:r>
      <w:r>
        <w:rPr>
          <w:rFonts w:ascii="Times New Roman" w:hAnsi="Times New Roman" w:cs="Times New Roman"/>
          <w:sz w:val="24"/>
          <w:szCs w:val="24"/>
        </w:rPr>
        <w:t>funding</w:t>
      </w:r>
    </w:p>
    <w:p w:rsidR="00B104A7" w:rsidP="00B104A7" w:rsidRDefault="00B104A7" w14:paraId="0217E4EF" w14:textId="3EF25226">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w:t>
      </w:r>
      <w:r w:rsidR="00B926A6">
        <w:rPr>
          <w:rFonts w:ascii="Times New Roman" w:hAnsi="Times New Roman" w:cs="Times New Roman"/>
          <w:sz w:val="24"/>
          <w:szCs w:val="24"/>
        </w:rPr>
        <w:t>E</w:t>
      </w:r>
      <w:r>
        <w:rPr>
          <w:rFonts w:ascii="Times New Roman" w:hAnsi="Times New Roman" w:cs="Times New Roman"/>
          <w:sz w:val="24"/>
          <w:szCs w:val="24"/>
        </w:rPr>
        <w:t xml:space="preserve">ngaging </w:t>
      </w:r>
      <w:r w:rsidR="00B926A6">
        <w:rPr>
          <w:rFonts w:ascii="Times New Roman" w:hAnsi="Times New Roman" w:cs="Times New Roman"/>
          <w:sz w:val="24"/>
          <w:szCs w:val="24"/>
        </w:rPr>
        <w:t>external</w:t>
      </w:r>
      <w:r>
        <w:rPr>
          <w:rFonts w:ascii="Times New Roman" w:hAnsi="Times New Roman" w:cs="Times New Roman"/>
          <w:sz w:val="24"/>
          <w:szCs w:val="24"/>
        </w:rPr>
        <w:t xml:space="preserve"> stakeholders in planning</w:t>
      </w:r>
      <w:r w:rsidR="007E703F">
        <w:rPr>
          <w:rFonts w:ascii="Times New Roman" w:hAnsi="Times New Roman" w:cs="Times New Roman"/>
          <w:sz w:val="24"/>
          <w:szCs w:val="24"/>
        </w:rPr>
        <w:t>,</w:t>
      </w:r>
      <w:r w:rsidR="00B926A6">
        <w:rPr>
          <w:rFonts w:ascii="Times New Roman" w:hAnsi="Times New Roman" w:cs="Times New Roman"/>
          <w:sz w:val="24"/>
          <w:szCs w:val="24"/>
        </w:rPr>
        <w:t xml:space="preserve"> priority-setting, </w:t>
      </w:r>
      <w:r w:rsidR="00012A2F">
        <w:rPr>
          <w:rFonts w:ascii="Times New Roman" w:hAnsi="Times New Roman" w:cs="Times New Roman"/>
          <w:sz w:val="24"/>
          <w:szCs w:val="24"/>
        </w:rPr>
        <w:t>improvement, and/or intervention</w:t>
      </w:r>
    </w:p>
    <w:p w:rsidR="0095704E" w:rsidP="00B104A7" w:rsidRDefault="0095704E" w14:paraId="71466261" w14:textId="54E203D3">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Conducting training or educational programs for pr</w:t>
      </w:r>
      <w:r w:rsidR="000C1A9B">
        <w:rPr>
          <w:rFonts w:ascii="Times New Roman" w:hAnsi="Times New Roman" w:cs="Times New Roman"/>
          <w:sz w:val="24"/>
          <w:szCs w:val="24"/>
        </w:rPr>
        <w:t>acticing</w:t>
      </w:r>
      <w:r>
        <w:rPr>
          <w:rFonts w:ascii="Times New Roman" w:hAnsi="Times New Roman" w:cs="Times New Roman"/>
          <w:sz w:val="24"/>
          <w:szCs w:val="24"/>
        </w:rPr>
        <w:t xml:space="preserve"> professionals or students</w:t>
      </w:r>
    </w:p>
    <w:p w:rsidR="00012A2F" w:rsidP="00B104A7" w:rsidRDefault="00012A2F" w14:paraId="08B664AE" w14:textId="65DA9AFE">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Other (please specify ____)</w:t>
      </w:r>
    </w:p>
    <w:p w:rsidR="00B104A7" w:rsidP="00B104A7" w:rsidRDefault="00B104A7" w14:paraId="0049F278" w14:textId="18B3C288">
      <w:pPr>
        <w:pStyle w:val="ListParagraph"/>
        <w:ind w:left="360"/>
        <w:rPr>
          <w:rFonts w:ascii="Times New Roman" w:hAnsi="Times New Roman" w:cs="Times New Roman"/>
          <w:sz w:val="24"/>
          <w:szCs w:val="24"/>
        </w:rPr>
      </w:pPr>
    </w:p>
    <w:p w:rsidRPr="00714519" w:rsidR="0087129C" w:rsidP="00714519" w:rsidRDefault="00714519" w14:paraId="433AAA88" w14:textId="547819D7">
      <w:pPr>
        <w:ind w:left="360" w:hanging="360"/>
        <w:rPr>
          <w:rFonts w:ascii="Times New Roman" w:hAnsi="Times New Roman" w:cs="Times New Roman"/>
          <w:sz w:val="24"/>
          <w:szCs w:val="24"/>
        </w:rPr>
      </w:pPr>
      <w:r>
        <w:rPr>
          <w:rFonts w:ascii="Times New Roman" w:hAnsi="Times New Roman" w:cs="Times New Roman"/>
          <w:sz w:val="24"/>
          <w:szCs w:val="24"/>
        </w:rPr>
        <w:lastRenderedPageBreak/>
        <w:t xml:space="preserve">12. </w:t>
      </w:r>
      <w:r w:rsidRPr="00714519" w:rsidR="00BF0EE3">
        <w:rPr>
          <w:rFonts w:ascii="Times New Roman" w:hAnsi="Times New Roman" w:cs="Times New Roman"/>
          <w:sz w:val="24"/>
          <w:szCs w:val="24"/>
        </w:rPr>
        <w:t xml:space="preserve">Have you ever encountered any </w:t>
      </w:r>
      <w:r w:rsidRPr="00714519" w:rsidR="00921DEF">
        <w:rPr>
          <w:rFonts w:ascii="Times New Roman" w:hAnsi="Times New Roman" w:cs="Times New Roman"/>
          <w:sz w:val="24"/>
          <w:szCs w:val="24"/>
        </w:rPr>
        <w:t>difficulties</w:t>
      </w:r>
      <w:r w:rsidRPr="00714519" w:rsidR="00BF0EE3">
        <w:rPr>
          <w:rFonts w:ascii="Times New Roman" w:hAnsi="Times New Roman" w:cs="Times New Roman"/>
          <w:sz w:val="24"/>
          <w:szCs w:val="24"/>
        </w:rPr>
        <w:t xml:space="preserve"> in attempting to access or use NHSPI?  Please mark all that apply: </w:t>
      </w:r>
    </w:p>
    <w:p w:rsidR="00BF0EE3" w:rsidP="00B104A7" w:rsidRDefault="00BF0EE3" w14:paraId="47462F77" w14:textId="2D6554CC">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w:t>
      </w:r>
      <w:r w:rsidR="002A5BC7">
        <w:rPr>
          <w:rFonts w:ascii="Times New Roman" w:hAnsi="Times New Roman" w:cs="Times New Roman"/>
          <w:sz w:val="24"/>
          <w:szCs w:val="24"/>
        </w:rPr>
        <w:t>Yes, d</w:t>
      </w:r>
      <w:r>
        <w:rPr>
          <w:rFonts w:ascii="Times New Roman" w:hAnsi="Times New Roman" w:cs="Times New Roman"/>
          <w:sz w:val="24"/>
          <w:szCs w:val="24"/>
        </w:rPr>
        <w:t>ifficulties in accessing and navigating the NHSPI website</w:t>
      </w:r>
    </w:p>
    <w:p w:rsidR="00921DEF" w:rsidP="00B104A7" w:rsidRDefault="00BF0EE3" w14:paraId="3CE902DB" w14:textId="1647A558">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w:t>
      </w:r>
      <w:r w:rsidR="002A5BC7">
        <w:rPr>
          <w:rFonts w:ascii="Times New Roman" w:hAnsi="Times New Roman" w:cs="Times New Roman"/>
          <w:sz w:val="24"/>
          <w:szCs w:val="24"/>
        </w:rPr>
        <w:t>Yes, l</w:t>
      </w:r>
      <w:r w:rsidR="00F1409C">
        <w:rPr>
          <w:rFonts w:ascii="Times New Roman" w:hAnsi="Times New Roman" w:cs="Times New Roman"/>
          <w:sz w:val="24"/>
          <w:szCs w:val="24"/>
        </w:rPr>
        <w:t>ack</w:t>
      </w:r>
      <w:r w:rsidR="00921DEF">
        <w:rPr>
          <w:rFonts w:ascii="Times New Roman" w:hAnsi="Times New Roman" w:cs="Times New Roman"/>
          <w:sz w:val="24"/>
          <w:szCs w:val="24"/>
        </w:rPr>
        <w:t xml:space="preserve"> of clarity about</w:t>
      </w:r>
      <w:r w:rsidR="00F1409C">
        <w:rPr>
          <w:rFonts w:ascii="Times New Roman" w:hAnsi="Times New Roman" w:cs="Times New Roman"/>
          <w:sz w:val="24"/>
          <w:szCs w:val="24"/>
        </w:rPr>
        <w:t xml:space="preserve"> how</w:t>
      </w:r>
      <w:r>
        <w:rPr>
          <w:rFonts w:ascii="Times New Roman" w:hAnsi="Times New Roman" w:cs="Times New Roman"/>
          <w:sz w:val="24"/>
          <w:szCs w:val="24"/>
        </w:rPr>
        <w:t xml:space="preserve"> NHSPI measures and data sources</w:t>
      </w:r>
      <w:r w:rsidR="00F1409C">
        <w:rPr>
          <w:rFonts w:ascii="Times New Roman" w:hAnsi="Times New Roman" w:cs="Times New Roman"/>
          <w:sz w:val="24"/>
          <w:szCs w:val="24"/>
        </w:rPr>
        <w:t xml:space="preserve"> </w:t>
      </w:r>
      <w:r w:rsidR="00921DEF">
        <w:rPr>
          <w:rFonts w:ascii="Times New Roman" w:hAnsi="Times New Roman" w:cs="Times New Roman"/>
          <w:sz w:val="24"/>
          <w:szCs w:val="24"/>
        </w:rPr>
        <w:t xml:space="preserve">were selected. </w:t>
      </w:r>
    </w:p>
    <w:p w:rsidR="0087129C" w:rsidP="00B104A7" w:rsidRDefault="00921DEF" w14:paraId="1BFE4779" w14:textId="5A836F01">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w:t>
      </w:r>
      <w:r w:rsidR="002A5BC7">
        <w:rPr>
          <w:rFonts w:ascii="Times New Roman" w:hAnsi="Times New Roman" w:cs="Times New Roman"/>
          <w:sz w:val="24"/>
          <w:szCs w:val="24"/>
        </w:rPr>
        <w:t>Yes, l</w:t>
      </w:r>
      <w:r>
        <w:rPr>
          <w:rFonts w:ascii="Times New Roman" w:hAnsi="Times New Roman" w:cs="Times New Roman"/>
          <w:sz w:val="24"/>
          <w:szCs w:val="24"/>
        </w:rPr>
        <w:t>ack of clarity about how NHSPI data sources were</w:t>
      </w:r>
      <w:r w:rsidR="00F1409C">
        <w:rPr>
          <w:rFonts w:ascii="Times New Roman" w:hAnsi="Times New Roman" w:cs="Times New Roman"/>
          <w:sz w:val="24"/>
          <w:szCs w:val="24"/>
        </w:rPr>
        <w:t xml:space="preserve"> </w:t>
      </w:r>
      <w:r>
        <w:rPr>
          <w:rFonts w:ascii="Times New Roman" w:hAnsi="Times New Roman" w:cs="Times New Roman"/>
          <w:sz w:val="24"/>
          <w:szCs w:val="24"/>
        </w:rPr>
        <w:t>collected</w:t>
      </w:r>
    </w:p>
    <w:p w:rsidR="00921DEF" w:rsidP="00BF0EE3" w:rsidRDefault="00921DEF" w14:paraId="5359EDAC" w14:textId="531A1CD0">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w:t>
      </w:r>
      <w:r w:rsidR="002A5BC7">
        <w:rPr>
          <w:rFonts w:ascii="Times New Roman" w:hAnsi="Times New Roman" w:cs="Times New Roman"/>
          <w:sz w:val="24"/>
          <w:szCs w:val="24"/>
        </w:rPr>
        <w:t>Yes, l</w:t>
      </w:r>
      <w:r>
        <w:rPr>
          <w:rFonts w:ascii="Times New Roman" w:hAnsi="Times New Roman" w:cs="Times New Roman"/>
          <w:sz w:val="24"/>
          <w:szCs w:val="24"/>
        </w:rPr>
        <w:t xml:space="preserve">ack of clarity about how NHSPI measures were </w:t>
      </w:r>
      <w:r w:rsidR="00535085">
        <w:rPr>
          <w:rFonts w:ascii="Times New Roman" w:hAnsi="Times New Roman" w:cs="Times New Roman"/>
          <w:sz w:val="24"/>
          <w:szCs w:val="24"/>
        </w:rPr>
        <w:t>constructed</w:t>
      </w:r>
    </w:p>
    <w:p w:rsidRPr="00102A96" w:rsidR="00102A96" w:rsidP="00102A96" w:rsidRDefault="00102A96" w14:paraId="71FE0BAF" w14:textId="67CC8E15">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Yes, </w:t>
      </w:r>
      <w:r w:rsidR="001C00F9">
        <w:rPr>
          <w:rFonts w:ascii="Times New Roman" w:hAnsi="Times New Roman" w:cs="Times New Roman"/>
          <w:sz w:val="24"/>
          <w:szCs w:val="24"/>
        </w:rPr>
        <w:t>difficulty finding</w:t>
      </w:r>
      <w:r>
        <w:rPr>
          <w:rFonts w:ascii="Times New Roman" w:hAnsi="Times New Roman" w:cs="Times New Roman"/>
          <w:sz w:val="24"/>
          <w:szCs w:val="24"/>
        </w:rPr>
        <w:t xml:space="preserve"> NHSPI measures </w:t>
      </w:r>
      <w:r w:rsidR="001C00F9">
        <w:rPr>
          <w:rFonts w:ascii="Times New Roman" w:hAnsi="Times New Roman" w:cs="Times New Roman"/>
          <w:sz w:val="24"/>
          <w:szCs w:val="24"/>
        </w:rPr>
        <w:t xml:space="preserve">that </w:t>
      </w:r>
      <w:r>
        <w:rPr>
          <w:rFonts w:ascii="Times New Roman" w:hAnsi="Times New Roman" w:cs="Times New Roman"/>
          <w:sz w:val="24"/>
          <w:szCs w:val="24"/>
        </w:rPr>
        <w:t xml:space="preserve">are relevant to my program. </w:t>
      </w:r>
    </w:p>
    <w:p w:rsidR="00BF0EE3" w:rsidP="00BF0EE3" w:rsidRDefault="00BF0EE3" w14:paraId="1A2AE358" w14:textId="54D64363">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w:t>
      </w:r>
      <w:r w:rsidR="002A5BC7">
        <w:rPr>
          <w:rFonts w:ascii="Times New Roman" w:hAnsi="Times New Roman" w:cs="Times New Roman"/>
          <w:sz w:val="24"/>
          <w:szCs w:val="24"/>
        </w:rPr>
        <w:t xml:space="preserve">Yes, </w:t>
      </w:r>
      <w:r w:rsidR="00060312">
        <w:rPr>
          <w:rFonts w:ascii="Times New Roman" w:hAnsi="Times New Roman" w:cs="Times New Roman"/>
          <w:sz w:val="24"/>
          <w:szCs w:val="24"/>
        </w:rPr>
        <w:t>errors or inaccuracies in</w:t>
      </w:r>
      <w:r>
        <w:rPr>
          <w:rFonts w:ascii="Times New Roman" w:hAnsi="Times New Roman" w:cs="Times New Roman"/>
          <w:sz w:val="24"/>
          <w:szCs w:val="24"/>
        </w:rPr>
        <w:t xml:space="preserve"> </w:t>
      </w:r>
      <w:r w:rsidR="00F1409C">
        <w:rPr>
          <w:rFonts w:ascii="Times New Roman" w:hAnsi="Times New Roman" w:cs="Times New Roman"/>
          <w:sz w:val="24"/>
          <w:szCs w:val="24"/>
        </w:rPr>
        <w:t xml:space="preserve">NHSPI </w:t>
      </w:r>
      <w:r w:rsidR="00921DEF">
        <w:rPr>
          <w:rFonts w:ascii="Times New Roman" w:hAnsi="Times New Roman" w:cs="Times New Roman"/>
          <w:sz w:val="24"/>
          <w:szCs w:val="24"/>
        </w:rPr>
        <w:t xml:space="preserve">measures and </w:t>
      </w:r>
      <w:r>
        <w:rPr>
          <w:rFonts w:ascii="Times New Roman" w:hAnsi="Times New Roman" w:cs="Times New Roman"/>
          <w:sz w:val="24"/>
          <w:szCs w:val="24"/>
        </w:rPr>
        <w:t>data</w:t>
      </w:r>
      <w:r w:rsidR="00F1409C">
        <w:rPr>
          <w:rFonts w:ascii="Times New Roman" w:hAnsi="Times New Roman" w:cs="Times New Roman"/>
          <w:sz w:val="24"/>
          <w:szCs w:val="24"/>
        </w:rPr>
        <w:t xml:space="preserve"> sources</w:t>
      </w:r>
    </w:p>
    <w:p w:rsidR="00060312" w:rsidP="00BF0EE3" w:rsidRDefault="00060312" w14:paraId="3AE41AE3" w14:textId="1DFAAB79">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Yes, key information, measures or data that are missing from NHSPI, specify: ________________ </w:t>
      </w:r>
    </w:p>
    <w:p w:rsidR="0087129C" w:rsidP="00B104A7" w:rsidRDefault="00F1409C" w14:paraId="0ED5CEDA" w14:textId="6060141F">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w:t>
      </w:r>
      <w:r w:rsidR="002A5BC7">
        <w:rPr>
          <w:rFonts w:ascii="Times New Roman" w:hAnsi="Times New Roman" w:cs="Times New Roman"/>
          <w:sz w:val="24"/>
          <w:szCs w:val="24"/>
        </w:rPr>
        <w:t>Yes, l</w:t>
      </w:r>
      <w:r>
        <w:rPr>
          <w:rFonts w:ascii="Times New Roman" w:hAnsi="Times New Roman" w:cs="Times New Roman"/>
          <w:sz w:val="24"/>
          <w:szCs w:val="24"/>
        </w:rPr>
        <w:t xml:space="preserve">ack of clarity about how NHSPI measures are compared over time </w:t>
      </w:r>
      <w:r w:rsidR="00535085">
        <w:rPr>
          <w:rFonts w:ascii="Times New Roman" w:hAnsi="Times New Roman" w:cs="Times New Roman"/>
          <w:sz w:val="24"/>
          <w:szCs w:val="24"/>
        </w:rPr>
        <w:t>or</w:t>
      </w:r>
      <w:r>
        <w:rPr>
          <w:rFonts w:ascii="Times New Roman" w:hAnsi="Times New Roman" w:cs="Times New Roman"/>
          <w:sz w:val="24"/>
          <w:szCs w:val="24"/>
        </w:rPr>
        <w:t xml:space="preserve"> across jurisdictions</w:t>
      </w:r>
    </w:p>
    <w:p w:rsidR="00F1409C" w:rsidP="00B104A7" w:rsidRDefault="00F1409C" w14:paraId="2442CE0D" w14:textId="3FB9496E">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w:t>
      </w:r>
      <w:r w:rsidR="002A5BC7">
        <w:rPr>
          <w:rFonts w:ascii="Times New Roman" w:hAnsi="Times New Roman" w:cs="Times New Roman"/>
          <w:sz w:val="24"/>
          <w:szCs w:val="24"/>
        </w:rPr>
        <w:t>Yes, l</w:t>
      </w:r>
      <w:r>
        <w:rPr>
          <w:rFonts w:ascii="Times New Roman" w:hAnsi="Times New Roman" w:cs="Times New Roman"/>
          <w:sz w:val="24"/>
          <w:szCs w:val="24"/>
        </w:rPr>
        <w:t>ack of clarity about how NHSPI results are summarized and displayed in online or print documents</w:t>
      </w:r>
    </w:p>
    <w:p w:rsidRPr="00102A96" w:rsidR="00102A96" w:rsidP="00102A96" w:rsidRDefault="00102A96" w14:paraId="29E1D18C" w14:textId="59EF1AC3">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Yes, lack of clarity about how to use NHSPI data and results. </w:t>
      </w:r>
    </w:p>
    <w:p w:rsidR="00F1409C" w:rsidP="00F1409C" w:rsidRDefault="00F1409C" w14:paraId="6D58D8BA" w14:textId="60B33844">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w:t>
      </w:r>
      <w:r w:rsidR="002A5BC7">
        <w:rPr>
          <w:rFonts w:ascii="Times New Roman" w:hAnsi="Times New Roman" w:cs="Times New Roman"/>
          <w:sz w:val="24"/>
          <w:szCs w:val="24"/>
        </w:rPr>
        <w:t>Yes, o</w:t>
      </w:r>
      <w:r>
        <w:rPr>
          <w:rFonts w:ascii="Times New Roman" w:hAnsi="Times New Roman" w:cs="Times New Roman"/>
          <w:sz w:val="24"/>
          <w:szCs w:val="24"/>
        </w:rPr>
        <w:t>ther</w:t>
      </w:r>
      <w:r w:rsidR="002A5BC7">
        <w:rPr>
          <w:rFonts w:ascii="Times New Roman" w:hAnsi="Times New Roman" w:cs="Times New Roman"/>
          <w:sz w:val="24"/>
          <w:szCs w:val="24"/>
        </w:rPr>
        <w:t xml:space="preserve"> difficulty</w:t>
      </w:r>
      <w:r>
        <w:rPr>
          <w:rFonts w:ascii="Times New Roman" w:hAnsi="Times New Roman" w:cs="Times New Roman"/>
          <w:sz w:val="24"/>
          <w:szCs w:val="24"/>
        </w:rPr>
        <w:t>, specify: ______________________</w:t>
      </w:r>
    </w:p>
    <w:p w:rsidR="00F1409C" w:rsidP="00F1409C" w:rsidRDefault="00F1409C" w14:paraId="6303C310" w14:textId="76CA532B">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No </w:t>
      </w:r>
      <w:r w:rsidR="00535085">
        <w:rPr>
          <w:rFonts w:ascii="Times New Roman" w:hAnsi="Times New Roman" w:cs="Times New Roman"/>
          <w:sz w:val="24"/>
          <w:szCs w:val="24"/>
        </w:rPr>
        <w:t>difficulties</w:t>
      </w:r>
      <w:r>
        <w:rPr>
          <w:rFonts w:ascii="Times New Roman" w:hAnsi="Times New Roman" w:cs="Times New Roman"/>
          <w:sz w:val="24"/>
          <w:szCs w:val="24"/>
        </w:rPr>
        <w:t xml:space="preserve"> encountered</w:t>
      </w:r>
    </w:p>
    <w:p w:rsidR="0087129C" w:rsidP="00B104A7" w:rsidRDefault="002A5BC7" w14:paraId="7CA886CA" w14:textId="17E3BA80">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Unknown or not sure</w:t>
      </w:r>
    </w:p>
    <w:p w:rsidR="00060312" w:rsidP="00B104A7" w:rsidRDefault="00060312" w14:paraId="16766D29" w14:textId="77777777">
      <w:pPr>
        <w:pStyle w:val="ListParagraph"/>
        <w:ind w:left="360"/>
        <w:rPr>
          <w:rFonts w:ascii="Times New Roman" w:hAnsi="Times New Roman" w:cs="Times New Roman"/>
          <w:sz w:val="24"/>
          <w:szCs w:val="24"/>
        </w:rPr>
      </w:pPr>
    </w:p>
    <w:p w:rsidRPr="00714519" w:rsidR="001D0BD3" w:rsidP="00714519" w:rsidRDefault="00714519" w14:paraId="28E3A40F" w14:textId="555AEB49">
      <w:pPr>
        <w:rPr>
          <w:rFonts w:ascii="Times New Roman" w:hAnsi="Times New Roman" w:cs="Times New Roman"/>
          <w:sz w:val="24"/>
          <w:szCs w:val="24"/>
        </w:rPr>
      </w:pPr>
      <w:r>
        <w:rPr>
          <w:rFonts w:ascii="Times New Roman" w:hAnsi="Times New Roman" w:cs="Times New Roman"/>
          <w:sz w:val="24"/>
          <w:szCs w:val="24"/>
        </w:rPr>
        <w:t>13.</w:t>
      </w:r>
      <w:r w:rsidRPr="00714519" w:rsidR="000C1A9B">
        <w:rPr>
          <w:rFonts w:ascii="Times New Roman" w:hAnsi="Times New Roman" w:cs="Times New Roman"/>
          <w:sz w:val="24"/>
          <w:szCs w:val="24"/>
        </w:rPr>
        <w:t xml:space="preserve"> [For each Q1</w:t>
      </w:r>
      <w:r w:rsidRPr="00714519">
        <w:rPr>
          <w:rFonts w:ascii="Times New Roman" w:hAnsi="Times New Roman" w:cs="Times New Roman"/>
          <w:sz w:val="24"/>
          <w:szCs w:val="24"/>
        </w:rPr>
        <w:t>2</w:t>
      </w:r>
      <w:r w:rsidRPr="00714519" w:rsidR="000C1A9B">
        <w:rPr>
          <w:rFonts w:ascii="Times New Roman" w:hAnsi="Times New Roman" w:cs="Times New Roman"/>
          <w:sz w:val="24"/>
          <w:szCs w:val="24"/>
        </w:rPr>
        <w:t xml:space="preserve">=Yes] </w:t>
      </w:r>
      <w:r w:rsidRPr="00714519" w:rsidR="001D0BD3">
        <w:rPr>
          <w:rFonts w:ascii="Times New Roman" w:hAnsi="Times New Roman" w:cs="Times New Roman"/>
          <w:sz w:val="24"/>
          <w:szCs w:val="24"/>
        </w:rPr>
        <w:t xml:space="preserve">When </w:t>
      </w:r>
      <w:r w:rsidRPr="00714519" w:rsidR="000C1A9B">
        <w:rPr>
          <w:rFonts w:ascii="Times New Roman" w:hAnsi="Times New Roman" w:cs="Times New Roman"/>
          <w:sz w:val="24"/>
          <w:szCs w:val="24"/>
        </w:rPr>
        <w:t xml:space="preserve">was the last time you encountered </w:t>
      </w:r>
      <w:r w:rsidRPr="00714519" w:rsidR="00060312">
        <w:rPr>
          <w:rFonts w:ascii="Times New Roman" w:hAnsi="Times New Roman" w:cs="Times New Roman"/>
          <w:sz w:val="24"/>
          <w:szCs w:val="24"/>
        </w:rPr>
        <w:t>this</w:t>
      </w:r>
      <w:r w:rsidRPr="00714519" w:rsidR="000C1A9B">
        <w:rPr>
          <w:rFonts w:ascii="Times New Roman" w:hAnsi="Times New Roman" w:cs="Times New Roman"/>
          <w:sz w:val="24"/>
          <w:szCs w:val="24"/>
        </w:rPr>
        <w:t xml:space="preserve"> difficulty in accessing or using NHSPI?</w:t>
      </w:r>
    </w:p>
    <w:p w:rsidR="000C1A9B" w:rsidP="000C1A9B" w:rsidRDefault="000C1A9B" w14:paraId="394ED87D" w14:textId="77777777">
      <w:pPr>
        <w:pStyle w:val="ListParagraph"/>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Within the past month</w:t>
      </w:r>
    </w:p>
    <w:p w:rsidRPr="0095704E" w:rsidR="000C1A9B" w:rsidP="000C1A9B" w:rsidRDefault="000C1A9B" w14:paraId="20D408E8" w14:textId="77777777">
      <w:pPr>
        <w:pStyle w:val="ListParagraph"/>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Within the past 6 months</w:t>
      </w:r>
    </w:p>
    <w:p w:rsidR="000C1A9B" w:rsidP="000C1A9B" w:rsidRDefault="000C1A9B" w14:paraId="0166696D" w14:textId="77777777">
      <w:pPr>
        <w:pStyle w:val="ListParagraph"/>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Within the past year</w:t>
      </w:r>
    </w:p>
    <w:p w:rsidR="000C1A9B" w:rsidP="000C1A9B" w:rsidRDefault="000C1A9B" w14:paraId="50E73677" w14:textId="77777777">
      <w:pPr>
        <w:pStyle w:val="ListParagraph"/>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Within the past 2 or 3 years</w:t>
      </w:r>
    </w:p>
    <w:p w:rsidR="000C1A9B" w:rsidP="000C1A9B" w:rsidRDefault="000C1A9B" w14:paraId="51215217" w14:textId="77777777">
      <w:pPr>
        <w:pStyle w:val="ListParagraph"/>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More than 3 years ago</w:t>
      </w:r>
    </w:p>
    <w:p w:rsidR="000C1A9B" w:rsidP="000C1A9B" w:rsidRDefault="000C1A9B" w14:paraId="06572004" w14:textId="1ABE5C9B">
      <w:pPr>
        <w:pStyle w:val="ListParagraph"/>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Unknown</w:t>
      </w:r>
      <w:r w:rsidR="002A5BC7">
        <w:rPr>
          <w:rFonts w:ascii="Times New Roman" w:hAnsi="Times New Roman" w:cs="Times New Roman"/>
          <w:sz w:val="24"/>
          <w:szCs w:val="24"/>
        </w:rPr>
        <w:t xml:space="preserve"> or not sure</w:t>
      </w:r>
    </w:p>
    <w:p w:rsidR="001D0BD3" w:rsidP="00B104A7" w:rsidRDefault="001D0BD3" w14:paraId="3C02F02A" w14:textId="77777777">
      <w:pPr>
        <w:pStyle w:val="ListParagraph"/>
        <w:ind w:left="360"/>
        <w:rPr>
          <w:rFonts w:ascii="Times New Roman" w:hAnsi="Times New Roman" w:cs="Times New Roman"/>
          <w:sz w:val="24"/>
          <w:szCs w:val="24"/>
        </w:rPr>
      </w:pPr>
    </w:p>
    <w:p w:rsidRPr="000C1A9B" w:rsidR="00921DEF" w:rsidP="000C1A9B" w:rsidRDefault="00714519" w14:paraId="21C1011A" w14:textId="0FA6F15A">
      <w:pPr>
        <w:rPr>
          <w:rFonts w:ascii="Times New Roman" w:hAnsi="Times New Roman" w:cs="Times New Roman"/>
          <w:sz w:val="24"/>
          <w:szCs w:val="24"/>
        </w:rPr>
      </w:pPr>
      <w:r>
        <w:rPr>
          <w:rFonts w:ascii="Times New Roman" w:hAnsi="Times New Roman" w:cs="Times New Roman"/>
          <w:sz w:val="24"/>
          <w:szCs w:val="24"/>
        </w:rPr>
        <w:t>14</w:t>
      </w:r>
      <w:r w:rsidR="000C1A9B">
        <w:rPr>
          <w:rFonts w:ascii="Times New Roman" w:hAnsi="Times New Roman" w:cs="Times New Roman"/>
          <w:sz w:val="24"/>
          <w:szCs w:val="24"/>
        </w:rPr>
        <w:t>. [For each Q1</w:t>
      </w:r>
      <w:r>
        <w:rPr>
          <w:rFonts w:ascii="Times New Roman" w:hAnsi="Times New Roman" w:cs="Times New Roman"/>
          <w:sz w:val="24"/>
          <w:szCs w:val="24"/>
        </w:rPr>
        <w:t>2</w:t>
      </w:r>
      <w:r w:rsidR="000C1A9B">
        <w:rPr>
          <w:rFonts w:ascii="Times New Roman" w:hAnsi="Times New Roman" w:cs="Times New Roman"/>
          <w:sz w:val="24"/>
          <w:szCs w:val="24"/>
        </w:rPr>
        <w:t>=Yes] P</w:t>
      </w:r>
      <w:r w:rsidRPr="000C1A9B" w:rsidR="00421F92">
        <w:rPr>
          <w:rFonts w:ascii="Times New Roman" w:hAnsi="Times New Roman" w:cs="Times New Roman"/>
          <w:sz w:val="24"/>
          <w:szCs w:val="24"/>
        </w:rPr>
        <w:t>lease indicate the level of difficulty you experienced with this aspect of NHPSI</w:t>
      </w:r>
      <w:r w:rsidR="002A5BC7">
        <w:rPr>
          <w:rFonts w:ascii="Times New Roman" w:hAnsi="Times New Roman" w:cs="Times New Roman"/>
          <w:sz w:val="24"/>
          <w:szCs w:val="24"/>
        </w:rPr>
        <w:t xml:space="preserve">: </w:t>
      </w:r>
      <w:r w:rsidRPr="000C1A9B" w:rsidR="00421F92">
        <w:rPr>
          <w:rFonts w:ascii="Times New Roman" w:hAnsi="Times New Roman" w:cs="Times New Roman"/>
          <w:sz w:val="24"/>
          <w:szCs w:val="24"/>
        </w:rPr>
        <w:t xml:space="preserve"> </w:t>
      </w:r>
    </w:p>
    <w:p w:rsidR="000C1A9B" w:rsidP="000C1A9B" w:rsidRDefault="000C1A9B" w14:paraId="415BC8ED" w14:textId="6F2ED19F">
      <w:pPr>
        <w:pStyle w:val="ListParagraph"/>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w:t>
      </w:r>
      <w:r w:rsidR="002A5BC7">
        <w:rPr>
          <w:rFonts w:ascii="Times New Roman" w:hAnsi="Times New Roman" w:cs="Times New Roman"/>
          <w:sz w:val="24"/>
          <w:szCs w:val="24"/>
        </w:rPr>
        <w:t>Minor difficulty that did not significantly limit my ability to use NHSPI</w:t>
      </w:r>
    </w:p>
    <w:p w:rsidR="000C1A9B" w:rsidP="000C1A9B" w:rsidRDefault="000C1A9B" w14:paraId="79380DA7" w14:textId="36F72877">
      <w:pPr>
        <w:pStyle w:val="ListParagraph"/>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w:t>
      </w:r>
      <w:r w:rsidR="002A5BC7">
        <w:rPr>
          <w:rFonts w:ascii="Times New Roman" w:hAnsi="Times New Roman" w:cs="Times New Roman"/>
          <w:sz w:val="24"/>
          <w:szCs w:val="24"/>
        </w:rPr>
        <w:t>Moderate difficulty that somewhat limited my ability to use NHSPI</w:t>
      </w:r>
    </w:p>
    <w:p w:rsidR="002A5BC7" w:rsidP="002A5BC7" w:rsidRDefault="002A5BC7" w14:paraId="34B0DFA6" w14:textId="541395EE">
      <w:pPr>
        <w:pStyle w:val="ListParagraph"/>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Major difficulty that significantly limited my ability to use NHSPI</w:t>
      </w:r>
    </w:p>
    <w:p w:rsidR="002A5BC7" w:rsidP="000C1A9B" w:rsidRDefault="002A5BC7" w14:paraId="130BD9A7" w14:textId="2CEC4341">
      <w:pPr>
        <w:pStyle w:val="ListParagraph"/>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Major difficulty completely prevented my ability to use NHSPI</w:t>
      </w:r>
    </w:p>
    <w:p w:rsidRPr="0095704E" w:rsidR="002A5BC7" w:rsidP="002A5BC7" w:rsidRDefault="002A5BC7" w14:paraId="7EDCD546" w14:textId="6AE9ED08">
      <w:pPr>
        <w:pStyle w:val="ListParagraph"/>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Unknown or not sure</w:t>
      </w:r>
    </w:p>
    <w:p w:rsidR="005E3202" w:rsidRDefault="005E3202" w14:paraId="46BB7F41" w14:textId="2DB584F6">
      <w:pPr>
        <w:rPr>
          <w:rFonts w:ascii="Times New Roman" w:hAnsi="Times New Roman" w:cs="Times New Roman"/>
          <w:sz w:val="24"/>
          <w:szCs w:val="24"/>
        </w:rPr>
      </w:pPr>
      <w:r>
        <w:rPr>
          <w:rFonts w:ascii="Times New Roman" w:hAnsi="Times New Roman" w:cs="Times New Roman"/>
          <w:sz w:val="24"/>
          <w:szCs w:val="24"/>
        </w:rPr>
        <w:br w:type="page"/>
      </w:r>
    </w:p>
    <w:p w:rsidR="00921DEF" w:rsidP="00B104A7" w:rsidRDefault="00921DEF" w14:paraId="27BA8DFC" w14:textId="77777777">
      <w:pPr>
        <w:pStyle w:val="ListParagraph"/>
        <w:ind w:left="360"/>
        <w:rPr>
          <w:rFonts w:ascii="Times New Roman" w:hAnsi="Times New Roman" w:cs="Times New Roman"/>
          <w:sz w:val="24"/>
          <w:szCs w:val="24"/>
        </w:rPr>
      </w:pPr>
    </w:p>
    <w:p w:rsidRPr="00714519" w:rsidR="00147D60" w:rsidP="00714519" w:rsidRDefault="00714519" w14:paraId="1A8DD917" w14:textId="6A0E0465">
      <w:pPr>
        <w:ind w:left="360" w:hanging="360"/>
        <w:rPr>
          <w:rFonts w:ascii="Times New Roman" w:hAnsi="Times New Roman" w:cs="Times New Roman"/>
          <w:sz w:val="24"/>
          <w:szCs w:val="24"/>
        </w:rPr>
      </w:pPr>
      <w:r>
        <w:rPr>
          <w:rFonts w:ascii="Times New Roman" w:hAnsi="Times New Roman" w:cs="Times New Roman"/>
          <w:sz w:val="24"/>
          <w:szCs w:val="24"/>
        </w:rPr>
        <w:t xml:space="preserve">15. </w:t>
      </w:r>
      <w:r w:rsidRPr="00714519" w:rsidR="00A26EFA">
        <w:rPr>
          <w:rFonts w:ascii="Times New Roman" w:hAnsi="Times New Roman" w:cs="Times New Roman"/>
          <w:sz w:val="24"/>
          <w:szCs w:val="24"/>
        </w:rPr>
        <w:t>[If Q</w:t>
      </w:r>
      <w:r w:rsidR="00F94DAC">
        <w:rPr>
          <w:rFonts w:ascii="Times New Roman" w:hAnsi="Times New Roman" w:cs="Times New Roman"/>
          <w:sz w:val="24"/>
          <w:szCs w:val="24"/>
        </w:rPr>
        <w:t>8</w:t>
      </w:r>
      <w:r w:rsidRPr="00714519" w:rsidR="00A26EFA">
        <w:rPr>
          <w:rFonts w:ascii="Times New Roman" w:hAnsi="Times New Roman" w:cs="Times New Roman"/>
          <w:sz w:val="24"/>
          <w:szCs w:val="24"/>
        </w:rPr>
        <w:t xml:space="preserve"> = </w:t>
      </w:r>
      <w:r w:rsidRPr="00714519" w:rsidR="00102A96">
        <w:rPr>
          <w:rFonts w:ascii="Times New Roman" w:hAnsi="Times New Roman" w:cs="Times New Roman"/>
          <w:sz w:val="24"/>
          <w:szCs w:val="24"/>
        </w:rPr>
        <w:t>Y</w:t>
      </w:r>
      <w:r w:rsidRPr="00714519" w:rsidR="00A26EFA">
        <w:rPr>
          <w:rFonts w:ascii="Times New Roman" w:hAnsi="Times New Roman" w:cs="Times New Roman"/>
          <w:sz w:val="24"/>
          <w:szCs w:val="24"/>
        </w:rPr>
        <w:t xml:space="preserve">es] </w:t>
      </w:r>
      <w:r w:rsidRPr="00714519" w:rsidR="00B63622">
        <w:rPr>
          <w:rFonts w:ascii="Times New Roman" w:hAnsi="Times New Roman" w:cs="Times New Roman"/>
          <w:sz w:val="24"/>
          <w:szCs w:val="24"/>
        </w:rPr>
        <w:t>H</w:t>
      </w:r>
      <w:r w:rsidRPr="00714519" w:rsidR="00147D60">
        <w:rPr>
          <w:rFonts w:ascii="Times New Roman" w:hAnsi="Times New Roman" w:cs="Times New Roman"/>
          <w:sz w:val="24"/>
          <w:szCs w:val="24"/>
        </w:rPr>
        <w:t xml:space="preserve">ow </w:t>
      </w:r>
      <w:r w:rsidRPr="00714519" w:rsidR="00C80D7F">
        <w:rPr>
          <w:rFonts w:ascii="Times New Roman" w:hAnsi="Times New Roman" w:cs="Times New Roman"/>
          <w:sz w:val="24"/>
          <w:szCs w:val="24"/>
        </w:rPr>
        <w:t xml:space="preserve">useful are each of the following features of NHSPI </w:t>
      </w:r>
      <w:r w:rsidRPr="00714519" w:rsidR="00147D60">
        <w:rPr>
          <w:rFonts w:ascii="Times New Roman" w:hAnsi="Times New Roman" w:cs="Times New Roman"/>
          <w:sz w:val="24"/>
          <w:szCs w:val="24"/>
        </w:rPr>
        <w:t>to your work</w:t>
      </w:r>
      <w:r w:rsidRPr="00714519" w:rsidR="00C80D7F">
        <w:rPr>
          <w:rFonts w:ascii="Times New Roman" w:hAnsi="Times New Roman" w:cs="Times New Roman"/>
          <w:sz w:val="24"/>
          <w:szCs w:val="24"/>
        </w:rPr>
        <w:t xml:space="preserve"> in public health emergency preparedness</w:t>
      </w:r>
      <w:r w:rsidRPr="00714519" w:rsidR="00147D60">
        <w:rPr>
          <w:rFonts w:ascii="Times New Roman" w:hAnsi="Times New Roman" w:cs="Times New Roman"/>
          <w:sz w:val="24"/>
          <w:szCs w:val="24"/>
        </w:rPr>
        <w:t xml:space="preserve">? </w:t>
      </w:r>
      <w:r w:rsidRPr="00714519" w:rsidR="00B63622">
        <w:rPr>
          <w:rFonts w:ascii="Times New Roman" w:hAnsi="Times New Roman" w:cs="Times New Roman"/>
          <w:sz w:val="24"/>
          <w:szCs w:val="24"/>
        </w:rPr>
        <w:t>Please use a scale from 1 to 10, where 1=Not at all Useful, and 10=Extremely Useful, and</w:t>
      </w:r>
      <w:r w:rsidRPr="00714519" w:rsidR="00147D60">
        <w:rPr>
          <w:rFonts w:ascii="Times New Roman" w:hAnsi="Times New Roman" w:cs="Times New Roman"/>
          <w:sz w:val="24"/>
          <w:szCs w:val="24"/>
        </w:rPr>
        <w:t xml:space="preserve"> select N/A if you are unfamiliar with a given NHSPI </w:t>
      </w:r>
      <w:r w:rsidRPr="00714519" w:rsidR="00C80D7F">
        <w:rPr>
          <w:rFonts w:ascii="Times New Roman" w:hAnsi="Times New Roman" w:cs="Times New Roman"/>
          <w:sz w:val="24"/>
          <w:szCs w:val="24"/>
        </w:rPr>
        <w:t>feature</w:t>
      </w:r>
      <w:r w:rsidRPr="00714519" w:rsidR="00B63622">
        <w:rPr>
          <w:rFonts w:ascii="Times New Roman" w:hAnsi="Times New Roman" w:cs="Times New Roman"/>
          <w:sz w:val="24"/>
          <w:szCs w:val="24"/>
        </w:rPr>
        <w:t xml:space="preserve">.  </w:t>
      </w:r>
    </w:p>
    <w:p w:rsidR="00147D60" w:rsidP="00147D60" w:rsidRDefault="00147D60" w14:paraId="4ECE1774" w14:textId="77777777">
      <w:pPr>
        <w:pStyle w:val="ListParagraph"/>
        <w:ind w:left="360"/>
        <w:rPr>
          <w:rFonts w:ascii="Times New Roman" w:hAnsi="Times New Roman" w:cs="Times New Roman"/>
          <w:sz w:val="24"/>
          <w:szCs w:val="24"/>
        </w:rPr>
      </w:pPr>
    </w:p>
    <w:tbl>
      <w:tblPr>
        <w:tblStyle w:val="TableGrid"/>
        <w:tblW w:w="10165" w:type="dxa"/>
        <w:tblInd w:w="360" w:type="dxa"/>
        <w:tblLook w:val="04A0" w:firstRow="1" w:lastRow="0" w:firstColumn="1" w:lastColumn="0" w:noHBand="0" w:noVBand="1"/>
      </w:tblPr>
      <w:tblGrid>
        <w:gridCol w:w="6745"/>
        <w:gridCol w:w="2160"/>
        <w:gridCol w:w="1260"/>
      </w:tblGrid>
      <w:tr w:rsidR="00147D60" w:rsidTr="00C80D7F" w14:paraId="778B288C" w14:textId="77777777">
        <w:tc>
          <w:tcPr>
            <w:tcW w:w="6745" w:type="dxa"/>
          </w:tcPr>
          <w:p w:rsidRPr="00696777" w:rsidR="00147D60" w:rsidP="00695FB4" w:rsidRDefault="00C80D7F" w14:paraId="53669DA6" w14:textId="141D63FF">
            <w:pPr>
              <w:pStyle w:val="ListParagraph"/>
              <w:ind w:left="0"/>
              <w:rPr>
                <w:rFonts w:ascii="Times New Roman" w:hAnsi="Times New Roman" w:cs="Times New Roman"/>
                <w:b/>
                <w:sz w:val="24"/>
                <w:szCs w:val="24"/>
              </w:rPr>
            </w:pPr>
            <w:r w:rsidRPr="00696777">
              <w:rPr>
                <w:rFonts w:ascii="Times New Roman" w:hAnsi="Times New Roman" w:cs="Times New Roman"/>
                <w:b/>
                <w:sz w:val="24"/>
                <w:szCs w:val="24"/>
              </w:rPr>
              <w:t>Feature</w:t>
            </w:r>
          </w:p>
        </w:tc>
        <w:tc>
          <w:tcPr>
            <w:tcW w:w="2160" w:type="dxa"/>
          </w:tcPr>
          <w:p w:rsidRPr="00696777" w:rsidR="00147D60" w:rsidP="00C80D7F" w:rsidRDefault="00C80D7F" w14:paraId="22BAC159" w14:textId="45A222FA">
            <w:pPr>
              <w:pStyle w:val="ListParagraph"/>
              <w:ind w:left="0"/>
              <w:rPr>
                <w:rFonts w:ascii="Times New Roman" w:hAnsi="Times New Roman" w:cs="Times New Roman"/>
                <w:b/>
                <w:sz w:val="24"/>
                <w:szCs w:val="24"/>
              </w:rPr>
            </w:pPr>
            <w:r w:rsidRPr="00696777">
              <w:rPr>
                <w:rFonts w:ascii="Times New Roman" w:hAnsi="Times New Roman" w:cs="Times New Roman"/>
                <w:b/>
                <w:sz w:val="24"/>
                <w:szCs w:val="24"/>
              </w:rPr>
              <w:t>Usefulness</w:t>
            </w:r>
          </w:p>
        </w:tc>
        <w:tc>
          <w:tcPr>
            <w:tcW w:w="1260" w:type="dxa"/>
          </w:tcPr>
          <w:p w:rsidR="00147D60" w:rsidP="00695FB4" w:rsidRDefault="00147D60" w14:paraId="71983737" w14:textId="77777777">
            <w:pPr>
              <w:pStyle w:val="ListParagraph"/>
              <w:ind w:left="0"/>
              <w:rPr>
                <w:rFonts w:ascii="Times New Roman" w:hAnsi="Times New Roman" w:cs="Times New Roman"/>
                <w:sz w:val="24"/>
                <w:szCs w:val="24"/>
              </w:rPr>
            </w:pPr>
          </w:p>
        </w:tc>
      </w:tr>
      <w:tr w:rsidR="00147D60" w:rsidTr="00C80D7F" w14:paraId="1477DD40" w14:textId="77777777">
        <w:tc>
          <w:tcPr>
            <w:tcW w:w="6745" w:type="dxa"/>
          </w:tcPr>
          <w:p w:rsidR="00147D60" w:rsidP="00696777" w:rsidRDefault="00F264F1" w14:paraId="309F6E88" w14:textId="07AAEC37">
            <w:pPr>
              <w:pStyle w:val="ListParagraph"/>
              <w:ind w:left="0"/>
              <w:rPr>
                <w:rFonts w:ascii="Times New Roman" w:hAnsi="Times New Roman" w:cs="Times New Roman"/>
                <w:sz w:val="24"/>
                <w:szCs w:val="24"/>
              </w:rPr>
            </w:pPr>
            <w:r>
              <w:rPr>
                <w:rFonts w:ascii="Times New Roman" w:hAnsi="Times New Roman" w:cs="Times New Roman"/>
                <w:sz w:val="24"/>
                <w:szCs w:val="24"/>
              </w:rPr>
              <w:t>I</w:t>
            </w:r>
            <w:r w:rsidR="00021685">
              <w:rPr>
                <w:rFonts w:ascii="Times New Roman" w:hAnsi="Times New Roman" w:cs="Times New Roman"/>
                <w:sz w:val="24"/>
                <w:szCs w:val="24"/>
              </w:rPr>
              <w:t>nclusion</w:t>
            </w:r>
            <w:r>
              <w:rPr>
                <w:rFonts w:ascii="Times New Roman" w:hAnsi="Times New Roman" w:cs="Times New Roman"/>
                <w:sz w:val="24"/>
                <w:szCs w:val="24"/>
              </w:rPr>
              <w:t xml:space="preserve"> of measures reflecting multiple sectors</w:t>
            </w:r>
            <w:r w:rsidR="00637169">
              <w:rPr>
                <w:rFonts w:ascii="Times New Roman" w:hAnsi="Times New Roman" w:cs="Times New Roman"/>
                <w:sz w:val="24"/>
                <w:szCs w:val="24"/>
              </w:rPr>
              <w:t xml:space="preserve"> beyond public health</w:t>
            </w:r>
            <w:r w:rsidR="00021685">
              <w:rPr>
                <w:rFonts w:ascii="Times New Roman" w:hAnsi="Times New Roman" w:cs="Times New Roman"/>
                <w:sz w:val="24"/>
                <w:szCs w:val="24"/>
              </w:rPr>
              <w:t xml:space="preserve"> (e.g. medical, workforce, environment, infrastructure) </w:t>
            </w:r>
          </w:p>
        </w:tc>
        <w:tc>
          <w:tcPr>
            <w:tcW w:w="2160" w:type="dxa"/>
          </w:tcPr>
          <w:p w:rsidR="00147D60" w:rsidP="00695FB4" w:rsidRDefault="00147D60" w14:paraId="6F6031FE" w14:textId="77777777">
            <w:pPr>
              <w:pStyle w:val="ListParagraph"/>
              <w:ind w:left="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1 ------- </w:t>
            </w:r>
            <w:r>
              <w:rPr>
                <w:rFonts w:ascii="Times New Roman" w:hAnsi="Times New Roman" w:cs="Times New Roman"/>
                <w:sz w:val="24"/>
                <w:szCs w:val="24"/>
              </w:rPr>
              <w:sym w:font="Wingdings" w:char="F071"/>
            </w:r>
            <w:r>
              <w:rPr>
                <w:rFonts w:ascii="Times New Roman" w:hAnsi="Times New Roman" w:cs="Times New Roman"/>
                <w:sz w:val="24"/>
                <w:szCs w:val="24"/>
              </w:rPr>
              <w:t xml:space="preserve"> 10</w:t>
            </w:r>
          </w:p>
        </w:tc>
        <w:tc>
          <w:tcPr>
            <w:tcW w:w="1260" w:type="dxa"/>
          </w:tcPr>
          <w:p w:rsidR="00147D60" w:rsidP="00695FB4" w:rsidRDefault="00147D60" w14:paraId="586ACE44" w14:textId="77777777">
            <w:pPr>
              <w:pStyle w:val="ListParagraph"/>
              <w:ind w:left="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N/A</w:t>
            </w:r>
          </w:p>
        </w:tc>
      </w:tr>
      <w:tr w:rsidR="00147D60" w:rsidTr="00C80D7F" w14:paraId="4CC588F1" w14:textId="77777777">
        <w:tc>
          <w:tcPr>
            <w:tcW w:w="6745" w:type="dxa"/>
          </w:tcPr>
          <w:p w:rsidR="00147D60" w:rsidP="00F94DAC" w:rsidRDefault="00517FE9" w14:paraId="556F8BDB" w14:textId="520C2C0C">
            <w:pPr>
              <w:pStyle w:val="ListParagraph"/>
              <w:ind w:left="0"/>
              <w:rPr>
                <w:rFonts w:ascii="Times New Roman" w:hAnsi="Times New Roman" w:cs="Times New Roman"/>
                <w:sz w:val="24"/>
                <w:szCs w:val="24"/>
              </w:rPr>
            </w:pPr>
            <w:r>
              <w:rPr>
                <w:rFonts w:ascii="Times New Roman" w:hAnsi="Times New Roman" w:cs="Times New Roman"/>
                <w:sz w:val="24"/>
                <w:szCs w:val="24"/>
              </w:rPr>
              <w:t>A</w:t>
            </w:r>
            <w:r w:rsidR="00F264F1">
              <w:rPr>
                <w:rFonts w:ascii="Times New Roman" w:hAnsi="Times New Roman" w:cs="Times New Roman"/>
                <w:sz w:val="24"/>
                <w:szCs w:val="24"/>
              </w:rPr>
              <w:t xml:space="preserve">bility to track changes in </w:t>
            </w:r>
            <w:r w:rsidR="00F94DAC">
              <w:rPr>
                <w:rFonts w:ascii="Times New Roman" w:hAnsi="Times New Roman" w:cs="Times New Roman"/>
                <w:sz w:val="24"/>
                <w:szCs w:val="24"/>
              </w:rPr>
              <w:t>preparedness</w:t>
            </w:r>
            <w:r w:rsidR="00F264F1">
              <w:rPr>
                <w:rFonts w:ascii="Times New Roman" w:hAnsi="Times New Roman" w:cs="Times New Roman"/>
                <w:sz w:val="24"/>
                <w:szCs w:val="24"/>
              </w:rPr>
              <w:t xml:space="preserve"> levels over multiple years </w:t>
            </w:r>
          </w:p>
        </w:tc>
        <w:tc>
          <w:tcPr>
            <w:tcW w:w="2160" w:type="dxa"/>
          </w:tcPr>
          <w:p w:rsidR="00147D60" w:rsidP="00695FB4" w:rsidRDefault="00147D60" w14:paraId="335545D3" w14:textId="77777777">
            <w:pPr>
              <w:pStyle w:val="ListParagraph"/>
              <w:ind w:left="0"/>
              <w:rPr>
                <w:rFonts w:ascii="Times New Roman" w:hAnsi="Times New Roman" w:cs="Times New Roman"/>
                <w:sz w:val="24"/>
                <w:szCs w:val="24"/>
              </w:rPr>
            </w:pPr>
            <w:r w:rsidRPr="006C1B9B">
              <w:rPr>
                <w:rFonts w:ascii="Times New Roman" w:hAnsi="Times New Roman" w:cs="Times New Roman"/>
                <w:sz w:val="24"/>
                <w:szCs w:val="24"/>
              </w:rPr>
              <w:sym w:font="Wingdings" w:char="F071"/>
            </w:r>
            <w:r w:rsidRPr="006C1B9B">
              <w:rPr>
                <w:rFonts w:ascii="Times New Roman" w:hAnsi="Times New Roman" w:cs="Times New Roman"/>
                <w:sz w:val="24"/>
                <w:szCs w:val="24"/>
              </w:rPr>
              <w:t xml:space="preserve"> 1 ------- </w:t>
            </w:r>
            <w:r w:rsidRPr="006C1B9B">
              <w:rPr>
                <w:rFonts w:ascii="Times New Roman" w:hAnsi="Times New Roman" w:cs="Times New Roman"/>
                <w:sz w:val="24"/>
                <w:szCs w:val="24"/>
              </w:rPr>
              <w:sym w:font="Wingdings" w:char="F071"/>
            </w:r>
            <w:r w:rsidRPr="006C1B9B">
              <w:rPr>
                <w:rFonts w:ascii="Times New Roman" w:hAnsi="Times New Roman" w:cs="Times New Roman"/>
                <w:sz w:val="24"/>
                <w:szCs w:val="24"/>
              </w:rPr>
              <w:t xml:space="preserve"> 10</w:t>
            </w:r>
          </w:p>
        </w:tc>
        <w:tc>
          <w:tcPr>
            <w:tcW w:w="1260" w:type="dxa"/>
          </w:tcPr>
          <w:p w:rsidR="00147D60" w:rsidP="00695FB4" w:rsidRDefault="00147D60" w14:paraId="69646D64" w14:textId="77777777">
            <w:pPr>
              <w:pStyle w:val="ListParagraph"/>
              <w:ind w:left="0"/>
              <w:rPr>
                <w:rFonts w:ascii="Times New Roman" w:hAnsi="Times New Roman" w:cs="Times New Roman"/>
                <w:sz w:val="24"/>
                <w:szCs w:val="24"/>
              </w:rPr>
            </w:pPr>
          </w:p>
        </w:tc>
      </w:tr>
      <w:tr w:rsidR="00147D60" w:rsidTr="00C80D7F" w14:paraId="283FC4BD" w14:textId="77777777">
        <w:tc>
          <w:tcPr>
            <w:tcW w:w="6745" w:type="dxa"/>
          </w:tcPr>
          <w:p w:rsidR="00147D60" w:rsidP="00F94DAC" w:rsidRDefault="00517FE9" w14:paraId="512369CE" w14:textId="247FDFB4">
            <w:pPr>
              <w:pStyle w:val="ListParagraph"/>
              <w:ind w:left="0"/>
              <w:rPr>
                <w:rFonts w:ascii="Times New Roman" w:hAnsi="Times New Roman" w:cs="Times New Roman"/>
                <w:sz w:val="24"/>
                <w:szCs w:val="24"/>
              </w:rPr>
            </w:pPr>
            <w:r>
              <w:rPr>
                <w:rFonts w:ascii="Times New Roman" w:hAnsi="Times New Roman" w:cs="Times New Roman"/>
                <w:sz w:val="24"/>
                <w:szCs w:val="24"/>
              </w:rPr>
              <w:t>A</w:t>
            </w:r>
            <w:r w:rsidR="00F264F1">
              <w:rPr>
                <w:rFonts w:ascii="Times New Roman" w:hAnsi="Times New Roman" w:cs="Times New Roman"/>
                <w:sz w:val="24"/>
                <w:szCs w:val="24"/>
              </w:rPr>
              <w:t xml:space="preserve">bility to compare </w:t>
            </w:r>
            <w:r w:rsidR="00F94DAC">
              <w:rPr>
                <w:rFonts w:ascii="Times New Roman" w:hAnsi="Times New Roman" w:cs="Times New Roman"/>
                <w:sz w:val="24"/>
                <w:szCs w:val="24"/>
              </w:rPr>
              <w:t>preparedness</w:t>
            </w:r>
            <w:r w:rsidR="00F264F1">
              <w:rPr>
                <w:rFonts w:ascii="Times New Roman" w:hAnsi="Times New Roman" w:cs="Times New Roman"/>
                <w:sz w:val="24"/>
                <w:szCs w:val="24"/>
              </w:rPr>
              <w:t xml:space="preserve"> levels across </w:t>
            </w:r>
            <w:r w:rsidR="006B3BD9">
              <w:rPr>
                <w:rFonts w:ascii="Times New Roman" w:hAnsi="Times New Roman" w:cs="Times New Roman"/>
                <w:sz w:val="24"/>
                <w:szCs w:val="24"/>
              </w:rPr>
              <w:t>multiple</w:t>
            </w:r>
            <w:r>
              <w:rPr>
                <w:rFonts w:ascii="Times New Roman" w:hAnsi="Times New Roman" w:cs="Times New Roman"/>
                <w:sz w:val="24"/>
                <w:szCs w:val="24"/>
              </w:rPr>
              <w:t xml:space="preserve"> </w:t>
            </w:r>
            <w:r w:rsidR="00F264F1">
              <w:rPr>
                <w:rFonts w:ascii="Times New Roman" w:hAnsi="Times New Roman" w:cs="Times New Roman"/>
                <w:sz w:val="24"/>
                <w:szCs w:val="24"/>
              </w:rPr>
              <w:t>states and regions</w:t>
            </w:r>
          </w:p>
        </w:tc>
        <w:tc>
          <w:tcPr>
            <w:tcW w:w="2160" w:type="dxa"/>
          </w:tcPr>
          <w:p w:rsidR="00147D60" w:rsidP="00695FB4" w:rsidRDefault="00147D60" w14:paraId="569EDF06" w14:textId="77777777">
            <w:pPr>
              <w:pStyle w:val="ListParagraph"/>
              <w:ind w:left="0"/>
              <w:rPr>
                <w:rFonts w:ascii="Times New Roman" w:hAnsi="Times New Roman" w:cs="Times New Roman"/>
                <w:sz w:val="24"/>
                <w:szCs w:val="24"/>
              </w:rPr>
            </w:pPr>
            <w:r w:rsidRPr="006C1B9B">
              <w:rPr>
                <w:rFonts w:ascii="Times New Roman" w:hAnsi="Times New Roman" w:cs="Times New Roman"/>
                <w:sz w:val="24"/>
                <w:szCs w:val="24"/>
              </w:rPr>
              <w:sym w:font="Wingdings" w:char="F071"/>
            </w:r>
            <w:r w:rsidRPr="006C1B9B">
              <w:rPr>
                <w:rFonts w:ascii="Times New Roman" w:hAnsi="Times New Roman" w:cs="Times New Roman"/>
                <w:sz w:val="24"/>
                <w:szCs w:val="24"/>
              </w:rPr>
              <w:t xml:space="preserve"> 1 ------- </w:t>
            </w:r>
            <w:r w:rsidRPr="006C1B9B">
              <w:rPr>
                <w:rFonts w:ascii="Times New Roman" w:hAnsi="Times New Roman" w:cs="Times New Roman"/>
                <w:sz w:val="24"/>
                <w:szCs w:val="24"/>
              </w:rPr>
              <w:sym w:font="Wingdings" w:char="F071"/>
            </w:r>
            <w:r w:rsidRPr="006C1B9B">
              <w:rPr>
                <w:rFonts w:ascii="Times New Roman" w:hAnsi="Times New Roman" w:cs="Times New Roman"/>
                <w:sz w:val="24"/>
                <w:szCs w:val="24"/>
              </w:rPr>
              <w:t xml:space="preserve"> 10</w:t>
            </w:r>
          </w:p>
        </w:tc>
        <w:tc>
          <w:tcPr>
            <w:tcW w:w="1260" w:type="dxa"/>
          </w:tcPr>
          <w:p w:rsidR="00147D60" w:rsidP="00695FB4" w:rsidRDefault="00147D60" w14:paraId="27DEC532" w14:textId="77777777">
            <w:pPr>
              <w:pStyle w:val="ListParagraph"/>
              <w:ind w:left="0"/>
              <w:rPr>
                <w:rFonts w:ascii="Times New Roman" w:hAnsi="Times New Roman" w:cs="Times New Roman"/>
                <w:sz w:val="24"/>
                <w:szCs w:val="24"/>
              </w:rPr>
            </w:pPr>
          </w:p>
        </w:tc>
      </w:tr>
      <w:tr w:rsidR="00147D60" w:rsidTr="00C80D7F" w14:paraId="63C9C0EB" w14:textId="77777777">
        <w:tc>
          <w:tcPr>
            <w:tcW w:w="6745" w:type="dxa"/>
          </w:tcPr>
          <w:p w:rsidR="00147D60" w:rsidP="00695FB4" w:rsidRDefault="00517FE9" w14:paraId="316B5BA1" w14:textId="673BE26B">
            <w:pPr>
              <w:pStyle w:val="ListParagraph"/>
              <w:ind w:left="0"/>
              <w:rPr>
                <w:rFonts w:ascii="Times New Roman" w:hAnsi="Times New Roman" w:cs="Times New Roman"/>
                <w:sz w:val="24"/>
                <w:szCs w:val="24"/>
              </w:rPr>
            </w:pPr>
            <w:r>
              <w:rPr>
                <w:rFonts w:ascii="Times New Roman" w:hAnsi="Times New Roman" w:cs="Times New Roman"/>
                <w:sz w:val="24"/>
                <w:szCs w:val="24"/>
              </w:rPr>
              <w:t>Ability to compare results from my jurisdiction with national norms and trends</w:t>
            </w:r>
          </w:p>
        </w:tc>
        <w:tc>
          <w:tcPr>
            <w:tcW w:w="2160" w:type="dxa"/>
          </w:tcPr>
          <w:p w:rsidR="00147D60" w:rsidP="00695FB4" w:rsidRDefault="00147D60" w14:paraId="7EA70893" w14:textId="77777777">
            <w:pPr>
              <w:pStyle w:val="ListParagraph"/>
              <w:ind w:left="0"/>
              <w:rPr>
                <w:rFonts w:ascii="Times New Roman" w:hAnsi="Times New Roman" w:cs="Times New Roman"/>
                <w:sz w:val="24"/>
                <w:szCs w:val="24"/>
              </w:rPr>
            </w:pPr>
            <w:r w:rsidRPr="006C1B9B">
              <w:rPr>
                <w:rFonts w:ascii="Times New Roman" w:hAnsi="Times New Roman" w:cs="Times New Roman"/>
                <w:sz w:val="24"/>
                <w:szCs w:val="24"/>
              </w:rPr>
              <w:sym w:font="Wingdings" w:char="F071"/>
            </w:r>
            <w:r w:rsidRPr="006C1B9B">
              <w:rPr>
                <w:rFonts w:ascii="Times New Roman" w:hAnsi="Times New Roman" w:cs="Times New Roman"/>
                <w:sz w:val="24"/>
                <w:szCs w:val="24"/>
              </w:rPr>
              <w:t xml:space="preserve"> 1 ------- </w:t>
            </w:r>
            <w:r w:rsidRPr="006C1B9B">
              <w:rPr>
                <w:rFonts w:ascii="Times New Roman" w:hAnsi="Times New Roman" w:cs="Times New Roman"/>
                <w:sz w:val="24"/>
                <w:szCs w:val="24"/>
              </w:rPr>
              <w:sym w:font="Wingdings" w:char="F071"/>
            </w:r>
            <w:r w:rsidRPr="006C1B9B">
              <w:rPr>
                <w:rFonts w:ascii="Times New Roman" w:hAnsi="Times New Roman" w:cs="Times New Roman"/>
                <w:sz w:val="24"/>
                <w:szCs w:val="24"/>
              </w:rPr>
              <w:t xml:space="preserve"> 10</w:t>
            </w:r>
          </w:p>
        </w:tc>
        <w:tc>
          <w:tcPr>
            <w:tcW w:w="1260" w:type="dxa"/>
          </w:tcPr>
          <w:p w:rsidR="00147D60" w:rsidP="00695FB4" w:rsidRDefault="00147D60" w14:paraId="6900EE7B" w14:textId="77777777">
            <w:pPr>
              <w:pStyle w:val="ListParagraph"/>
              <w:ind w:left="0"/>
              <w:rPr>
                <w:rFonts w:ascii="Times New Roman" w:hAnsi="Times New Roman" w:cs="Times New Roman"/>
                <w:sz w:val="24"/>
                <w:szCs w:val="24"/>
              </w:rPr>
            </w:pPr>
          </w:p>
        </w:tc>
      </w:tr>
      <w:tr w:rsidR="00637169" w:rsidTr="00C80D7F" w14:paraId="539093FF" w14:textId="77777777">
        <w:tc>
          <w:tcPr>
            <w:tcW w:w="6745" w:type="dxa"/>
          </w:tcPr>
          <w:p w:rsidR="00637169" w:rsidP="00F94DAC" w:rsidRDefault="00637169" w14:paraId="02063F62" w14:textId="6F5757C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Ability to compare results across </w:t>
            </w:r>
            <w:r w:rsidR="006B3BD9">
              <w:rPr>
                <w:rFonts w:ascii="Times New Roman" w:hAnsi="Times New Roman" w:cs="Times New Roman"/>
                <w:sz w:val="24"/>
                <w:szCs w:val="24"/>
              </w:rPr>
              <w:t>multiple</w:t>
            </w:r>
            <w:r w:rsidR="00B63622">
              <w:rPr>
                <w:rFonts w:ascii="Times New Roman" w:hAnsi="Times New Roman" w:cs="Times New Roman"/>
                <w:sz w:val="24"/>
                <w:szCs w:val="24"/>
              </w:rPr>
              <w:t xml:space="preserve"> </w:t>
            </w:r>
            <w:r w:rsidR="00F94DAC">
              <w:rPr>
                <w:rFonts w:ascii="Times New Roman" w:hAnsi="Times New Roman" w:cs="Times New Roman"/>
                <w:sz w:val="24"/>
                <w:szCs w:val="24"/>
              </w:rPr>
              <w:t>preparedness</w:t>
            </w:r>
            <w:r w:rsidR="006B3BD9">
              <w:rPr>
                <w:rFonts w:ascii="Times New Roman" w:hAnsi="Times New Roman" w:cs="Times New Roman"/>
                <w:sz w:val="24"/>
                <w:szCs w:val="24"/>
              </w:rPr>
              <w:t xml:space="preserve"> </w:t>
            </w:r>
            <w:r>
              <w:rPr>
                <w:rFonts w:ascii="Times New Roman" w:hAnsi="Times New Roman" w:cs="Times New Roman"/>
                <w:sz w:val="24"/>
                <w:szCs w:val="24"/>
              </w:rPr>
              <w:t>domains and subdomains</w:t>
            </w:r>
          </w:p>
        </w:tc>
        <w:tc>
          <w:tcPr>
            <w:tcW w:w="2160" w:type="dxa"/>
          </w:tcPr>
          <w:p w:rsidRPr="006C1B9B" w:rsidR="00637169" w:rsidP="00695FB4" w:rsidRDefault="00637169" w14:paraId="44BA404F" w14:textId="19EDDCA6">
            <w:pPr>
              <w:pStyle w:val="ListParagraph"/>
              <w:ind w:left="0"/>
              <w:rPr>
                <w:rFonts w:ascii="Times New Roman" w:hAnsi="Times New Roman" w:cs="Times New Roman"/>
                <w:sz w:val="24"/>
                <w:szCs w:val="24"/>
              </w:rPr>
            </w:pPr>
            <w:r w:rsidRPr="006C1B9B">
              <w:rPr>
                <w:rFonts w:ascii="Times New Roman" w:hAnsi="Times New Roman" w:cs="Times New Roman"/>
                <w:sz w:val="24"/>
                <w:szCs w:val="24"/>
              </w:rPr>
              <w:sym w:font="Wingdings" w:char="F071"/>
            </w:r>
            <w:r w:rsidRPr="006C1B9B">
              <w:rPr>
                <w:rFonts w:ascii="Times New Roman" w:hAnsi="Times New Roman" w:cs="Times New Roman"/>
                <w:sz w:val="24"/>
                <w:szCs w:val="24"/>
              </w:rPr>
              <w:t xml:space="preserve"> 1 ------- </w:t>
            </w:r>
            <w:r w:rsidRPr="006C1B9B">
              <w:rPr>
                <w:rFonts w:ascii="Times New Roman" w:hAnsi="Times New Roman" w:cs="Times New Roman"/>
                <w:sz w:val="24"/>
                <w:szCs w:val="24"/>
              </w:rPr>
              <w:sym w:font="Wingdings" w:char="F071"/>
            </w:r>
            <w:r w:rsidRPr="006C1B9B">
              <w:rPr>
                <w:rFonts w:ascii="Times New Roman" w:hAnsi="Times New Roman" w:cs="Times New Roman"/>
                <w:sz w:val="24"/>
                <w:szCs w:val="24"/>
              </w:rPr>
              <w:t xml:space="preserve"> 10</w:t>
            </w:r>
          </w:p>
        </w:tc>
        <w:tc>
          <w:tcPr>
            <w:tcW w:w="1260" w:type="dxa"/>
          </w:tcPr>
          <w:p w:rsidR="00637169" w:rsidP="00695FB4" w:rsidRDefault="00637169" w14:paraId="3841E8E6" w14:textId="77777777">
            <w:pPr>
              <w:pStyle w:val="ListParagraph"/>
              <w:ind w:left="0"/>
              <w:rPr>
                <w:rFonts w:ascii="Times New Roman" w:hAnsi="Times New Roman" w:cs="Times New Roman"/>
                <w:sz w:val="24"/>
                <w:szCs w:val="24"/>
              </w:rPr>
            </w:pPr>
          </w:p>
        </w:tc>
      </w:tr>
      <w:tr w:rsidR="00147D60" w:rsidTr="00C80D7F" w14:paraId="3B8BAFE8" w14:textId="77777777">
        <w:tc>
          <w:tcPr>
            <w:tcW w:w="6745" w:type="dxa"/>
          </w:tcPr>
          <w:p w:rsidR="00147D60" w:rsidP="006B3BD9" w:rsidRDefault="006B3BD9" w14:paraId="4DFAE836" w14:textId="20A41654">
            <w:pPr>
              <w:pStyle w:val="ListParagraph"/>
              <w:ind w:left="0"/>
              <w:rPr>
                <w:rFonts w:ascii="Times New Roman" w:hAnsi="Times New Roman" w:cs="Times New Roman"/>
                <w:sz w:val="24"/>
                <w:szCs w:val="24"/>
              </w:rPr>
            </w:pPr>
            <w:r>
              <w:rPr>
                <w:rFonts w:ascii="Times New Roman" w:hAnsi="Times New Roman" w:cs="Times New Roman"/>
                <w:sz w:val="24"/>
                <w:szCs w:val="24"/>
              </w:rPr>
              <w:t>Ability to summarize</w:t>
            </w:r>
            <w:r w:rsidR="00696777">
              <w:rPr>
                <w:rFonts w:ascii="Times New Roman" w:hAnsi="Times New Roman" w:cs="Times New Roman"/>
                <w:sz w:val="24"/>
                <w:szCs w:val="24"/>
              </w:rPr>
              <w:t xml:space="preserve"> measure</w:t>
            </w:r>
            <w:r>
              <w:rPr>
                <w:rFonts w:ascii="Times New Roman" w:hAnsi="Times New Roman" w:cs="Times New Roman"/>
                <w:sz w:val="24"/>
                <w:szCs w:val="24"/>
              </w:rPr>
              <w:t>s</w:t>
            </w:r>
            <w:r w:rsidR="00696777">
              <w:rPr>
                <w:rFonts w:ascii="Times New Roman" w:hAnsi="Times New Roman" w:cs="Times New Roman"/>
                <w:sz w:val="24"/>
                <w:szCs w:val="24"/>
              </w:rPr>
              <w:t xml:space="preserve"> based on </w:t>
            </w:r>
            <w:r>
              <w:rPr>
                <w:rFonts w:ascii="Times New Roman" w:hAnsi="Times New Roman" w:cs="Times New Roman"/>
                <w:sz w:val="24"/>
                <w:szCs w:val="24"/>
              </w:rPr>
              <w:t>their</w:t>
            </w:r>
            <w:r w:rsidR="00696777">
              <w:rPr>
                <w:rFonts w:ascii="Times New Roman" w:hAnsi="Times New Roman" w:cs="Times New Roman"/>
                <w:sz w:val="24"/>
                <w:szCs w:val="24"/>
              </w:rPr>
              <w:t xml:space="preserve"> importance as </w:t>
            </w:r>
            <w:r>
              <w:rPr>
                <w:rFonts w:ascii="Times New Roman" w:hAnsi="Times New Roman" w:cs="Times New Roman"/>
                <w:sz w:val="24"/>
                <w:szCs w:val="24"/>
              </w:rPr>
              <w:t>rated</w:t>
            </w:r>
            <w:r w:rsidR="00696777">
              <w:rPr>
                <w:rFonts w:ascii="Times New Roman" w:hAnsi="Times New Roman" w:cs="Times New Roman"/>
                <w:sz w:val="24"/>
                <w:szCs w:val="24"/>
              </w:rPr>
              <w:t xml:space="preserve"> by </w:t>
            </w:r>
            <w:r w:rsidR="00637169">
              <w:rPr>
                <w:rFonts w:ascii="Times New Roman" w:hAnsi="Times New Roman" w:cs="Times New Roman"/>
                <w:sz w:val="24"/>
                <w:szCs w:val="24"/>
              </w:rPr>
              <w:t xml:space="preserve">a national panel of </w:t>
            </w:r>
            <w:r w:rsidR="00696777">
              <w:rPr>
                <w:rFonts w:ascii="Times New Roman" w:hAnsi="Times New Roman" w:cs="Times New Roman"/>
                <w:sz w:val="24"/>
                <w:szCs w:val="24"/>
              </w:rPr>
              <w:t xml:space="preserve">preparedness professionals </w:t>
            </w:r>
          </w:p>
        </w:tc>
        <w:tc>
          <w:tcPr>
            <w:tcW w:w="2160" w:type="dxa"/>
          </w:tcPr>
          <w:p w:rsidR="00147D60" w:rsidP="00695FB4" w:rsidRDefault="00147D60" w14:paraId="2DAB4E96" w14:textId="77777777">
            <w:pPr>
              <w:pStyle w:val="ListParagraph"/>
              <w:ind w:left="0"/>
              <w:rPr>
                <w:rFonts w:ascii="Times New Roman" w:hAnsi="Times New Roman" w:cs="Times New Roman"/>
                <w:sz w:val="24"/>
                <w:szCs w:val="24"/>
              </w:rPr>
            </w:pPr>
            <w:r w:rsidRPr="006C1B9B">
              <w:rPr>
                <w:rFonts w:ascii="Times New Roman" w:hAnsi="Times New Roman" w:cs="Times New Roman"/>
                <w:sz w:val="24"/>
                <w:szCs w:val="24"/>
              </w:rPr>
              <w:sym w:font="Wingdings" w:char="F071"/>
            </w:r>
            <w:r w:rsidRPr="006C1B9B">
              <w:rPr>
                <w:rFonts w:ascii="Times New Roman" w:hAnsi="Times New Roman" w:cs="Times New Roman"/>
                <w:sz w:val="24"/>
                <w:szCs w:val="24"/>
              </w:rPr>
              <w:t xml:space="preserve"> 1 ------- </w:t>
            </w:r>
            <w:r w:rsidRPr="006C1B9B">
              <w:rPr>
                <w:rFonts w:ascii="Times New Roman" w:hAnsi="Times New Roman" w:cs="Times New Roman"/>
                <w:sz w:val="24"/>
                <w:szCs w:val="24"/>
              </w:rPr>
              <w:sym w:font="Wingdings" w:char="F071"/>
            </w:r>
            <w:r w:rsidRPr="006C1B9B">
              <w:rPr>
                <w:rFonts w:ascii="Times New Roman" w:hAnsi="Times New Roman" w:cs="Times New Roman"/>
                <w:sz w:val="24"/>
                <w:szCs w:val="24"/>
              </w:rPr>
              <w:t xml:space="preserve"> 10</w:t>
            </w:r>
          </w:p>
        </w:tc>
        <w:tc>
          <w:tcPr>
            <w:tcW w:w="1260" w:type="dxa"/>
          </w:tcPr>
          <w:p w:rsidR="00147D60" w:rsidP="00695FB4" w:rsidRDefault="00147D60" w14:paraId="1FF2AAB5" w14:textId="77777777">
            <w:pPr>
              <w:pStyle w:val="ListParagraph"/>
              <w:ind w:left="0"/>
              <w:rPr>
                <w:rFonts w:ascii="Times New Roman" w:hAnsi="Times New Roman" w:cs="Times New Roman"/>
                <w:sz w:val="24"/>
                <w:szCs w:val="24"/>
              </w:rPr>
            </w:pPr>
          </w:p>
        </w:tc>
      </w:tr>
      <w:tr w:rsidR="000444D2" w:rsidTr="00C80D7F" w14:paraId="126BBFB5" w14:textId="77777777">
        <w:tc>
          <w:tcPr>
            <w:tcW w:w="6745" w:type="dxa"/>
          </w:tcPr>
          <w:p w:rsidR="000444D2" w:rsidP="00F94DAC" w:rsidRDefault="006B3BD9" w14:paraId="6FE30712" w14:textId="39B163B8">
            <w:pPr>
              <w:pStyle w:val="ListParagraph"/>
              <w:ind w:left="0"/>
              <w:rPr>
                <w:rFonts w:ascii="Times New Roman" w:hAnsi="Times New Roman" w:cs="Times New Roman"/>
                <w:sz w:val="24"/>
                <w:szCs w:val="24"/>
              </w:rPr>
            </w:pPr>
            <w:r>
              <w:rPr>
                <w:rFonts w:ascii="Times New Roman" w:hAnsi="Times New Roman" w:cs="Times New Roman"/>
                <w:sz w:val="24"/>
                <w:szCs w:val="24"/>
              </w:rPr>
              <w:t>Ability to examine c</w:t>
            </w:r>
            <w:r w:rsidR="000444D2">
              <w:rPr>
                <w:rFonts w:ascii="Times New Roman" w:hAnsi="Times New Roman" w:cs="Times New Roman"/>
                <w:sz w:val="24"/>
                <w:szCs w:val="24"/>
              </w:rPr>
              <w:t xml:space="preserve">onfidence intervals that </w:t>
            </w:r>
            <w:r w:rsidR="00604515">
              <w:rPr>
                <w:rFonts w:ascii="Times New Roman" w:hAnsi="Times New Roman" w:cs="Times New Roman"/>
                <w:sz w:val="24"/>
                <w:szCs w:val="24"/>
              </w:rPr>
              <w:t>display</w:t>
            </w:r>
            <w:r w:rsidR="000444D2">
              <w:rPr>
                <w:rFonts w:ascii="Times New Roman" w:hAnsi="Times New Roman" w:cs="Times New Roman"/>
                <w:sz w:val="24"/>
                <w:szCs w:val="24"/>
              </w:rPr>
              <w:t xml:space="preserve"> the level of uncertainty in </w:t>
            </w:r>
            <w:r w:rsidR="00F94DAC">
              <w:rPr>
                <w:rFonts w:ascii="Times New Roman" w:hAnsi="Times New Roman" w:cs="Times New Roman"/>
                <w:sz w:val="24"/>
                <w:szCs w:val="24"/>
              </w:rPr>
              <w:t>preparedness</w:t>
            </w:r>
            <w:r w:rsidR="000444D2">
              <w:rPr>
                <w:rFonts w:ascii="Times New Roman" w:hAnsi="Times New Roman" w:cs="Times New Roman"/>
                <w:sz w:val="24"/>
                <w:szCs w:val="24"/>
              </w:rPr>
              <w:t xml:space="preserve"> measures </w:t>
            </w:r>
          </w:p>
        </w:tc>
        <w:tc>
          <w:tcPr>
            <w:tcW w:w="2160" w:type="dxa"/>
          </w:tcPr>
          <w:p w:rsidRPr="006C1B9B" w:rsidR="000444D2" w:rsidP="000444D2" w:rsidRDefault="000444D2" w14:paraId="73932337" w14:textId="23C8A6A6">
            <w:pPr>
              <w:pStyle w:val="ListParagraph"/>
              <w:ind w:left="0"/>
              <w:rPr>
                <w:rFonts w:ascii="Times New Roman" w:hAnsi="Times New Roman" w:cs="Times New Roman"/>
                <w:sz w:val="24"/>
                <w:szCs w:val="24"/>
              </w:rPr>
            </w:pPr>
            <w:r w:rsidRPr="006C1B9B">
              <w:rPr>
                <w:rFonts w:ascii="Times New Roman" w:hAnsi="Times New Roman" w:cs="Times New Roman"/>
                <w:sz w:val="24"/>
                <w:szCs w:val="24"/>
              </w:rPr>
              <w:sym w:font="Wingdings" w:char="F071"/>
            </w:r>
            <w:r w:rsidRPr="006C1B9B">
              <w:rPr>
                <w:rFonts w:ascii="Times New Roman" w:hAnsi="Times New Roman" w:cs="Times New Roman"/>
                <w:sz w:val="24"/>
                <w:szCs w:val="24"/>
              </w:rPr>
              <w:t xml:space="preserve"> 1 ------- </w:t>
            </w:r>
            <w:r w:rsidRPr="006C1B9B">
              <w:rPr>
                <w:rFonts w:ascii="Times New Roman" w:hAnsi="Times New Roman" w:cs="Times New Roman"/>
                <w:sz w:val="24"/>
                <w:szCs w:val="24"/>
              </w:rPr>
              <w:sym w:font="Wingdings" w:char="F071"/>
            </w:r>
            <w:r w:rsidRPr="006C1B9B">
              <w:rPr>
                <w:rFonts w:ascii="Times New Roman" w:hAnsi="Times New Roman" w:cs="Times New Roman"/>
                <w:sz w:val="24"/>
                <w:szCs w:val="24"/>
              </w:rPr>
              <w:t xml:space="preserve"> 10</w:t>
            </w:r>
          </w:p>
        </w:tc>
        <w:tc>
          <w:tcPr>
            <w:tcW w:w="1260" w:type="dxa"/>
          </w:tcPr>
          <w:p w:rsidR="000444D2" w:rsidP="000444D2" w:rsidRDefault="000444D2" w14:paraId="6EBAE18D" w14:textId="77777777">
            <w:pPr>
              <w:pStyle w:val="ListParagraph"/>
              <w:ind w:left="0"/>
              <w:rPr>
                <w:rFonts w:ascii="Times New Roman" w:hAnsi="Times New Roman" w:cs="Times New Roman"/>
                <w:sz w:val="24"/>
                <w:szCs w:val="24"/>
              </w:rPr>
            </w:pPr>
          </w:p>
        </w:tc>
      </w:tr>
      <w:tr w:rsidR="000444D2" w:rsidTr="00C80D7F" w14:paraId="6AE2402C" w14:textId="77777777">
        <w:tc>
          <w:tcPr>
            <w:tcW w:w="6745" w:type="dxa"/>
          </w:tcPr>
          <w:p w:rsidR="000444D2" w:rsidP="00E24A5E" w:rsidRDefault="000444D2" w14:paraId="78E81C10" w14:textId="0DA6864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Ability to download data and generate customized </w:t>
            </w:r>
            <w:r w:rsidR="00E24A5E">
              <w:rPr>
                <w:rFonts w:ascii="Times New Roman" w:hAnsi="Times New Roman" w:cs="Times New Roman"/>
                <w:sz w:val="24"/>
                <w:szCs w:val="24"/>
              </w:rPr>
              <w:t>analyses and</w:t>
            </w:r>
            <w:r>
              <w:rPr>
                <w:rFonts w:ascii="Times New Roman" w:hAnsi="Times New Roman" w:cs="Times New Roman"/>
                <w:sz w:val="24"/>
                <w:szCs w:val="24"/>
              </w:rPr>
              <w:t xml:space="preserve"> reports</w:t>
            </w:r>
          </w:p>
        </w:tc>
        <w:tc>
          <w:tcPr>
            <w:tcW w:w="2160" w:type="dxa"/>
          </w:tcPr>
          <w:p w:rsidR="000444D2" w:rsidP="000444D2" w:rsidRDefault="000444D2" w14:paraId="7B898845" w14:textId="77777777">
            <w:pPr>
              <w:pStyle w:val="ListParagraph"/>
              <w:ind w:left="0"/>
              <w:rPr>
                <w:rFonts w:ascii="Times New Roman" w:hAnsi="Times New Roman" w:cs="Times New Roman"/>
                <w:sz w:val="24"/>
                <w:szCs w:val="24"/>
              </w:rPr>
            </w:pPr>
            <w:r w:rsidRPr="006C1B9B">
              <w:rPr>
                <w:rFonts w:ascii="Times New Roman" w:hAnsi="Times New Roman" w:cs="Times New Roman"/>
                <w:sz w:val="24"/>
                <w:szCs w:val="24"/>
              </w:rPr>
              <w:sym w:font="Wingdings" w:char="F071"/>
            </w:r>
            <w:r w:rsidRPr="006C1B9B">
              <w:rPr>
                <w:rFonts w:ascii="Times New Roman" w:hAnsi="Times New Roman" w:cs="Times New Roman"/>
                <w:sz w:val="24"/>
                <w:szCs w:val="24"/>
              </w:rPr>
              <w:t xml:space="preserve"> 1 ------- </w:t>
            </w:r>
            <w:r w:rsidRPr="006C1B9B">
              <w:rPr>
                <w:rFonts w:ascii="Times New Roman" w:hAnsi="Times New Roman" w:cs="Times New Roman"/>
                <w:sz w:val="24"/>
                <w:szCs w:val="24"/>
              </w:rPr>
              <w:sym w:font="Wingdings" w:char="F071"/>
            </w:r>
            <w:r w:rsidRPr="006C1B9B">
              <w:rPr>
                <w:rFonts w:ascii="Times New Roman" w:hAnsi="Times New Roman" w:cs="Times New Roman"/>
                <w:sz w:val="24"/>
                <w:szCs w:val="24"/>
              </w:rPr>
              <w:t xml:space="preserve"> 10</w:t>
            </w:r>
          </w:p>
        </w:tc>
        <w:tc>
          <w:tcPr>
            <w:tcW w:w="1260" w:type="dxa"/>
          </w:tcPr>
          <w:p w:rsidR="000444D2" w:rsidP="000444D2" w:rsidRDefault="000444D2" w14:paraId="663DC603" w14:textId="77777777">
            <w:pPr>
              <w:pStyle w:val="ListParagraph"/>
              <w:ind w:left="0"/>
              <w:rPr>
                <w:rFonts w:ascii="Times New Roman" w:hAnsi="Times New Roman" w:cs="Times New Roman"/>
                <w:sz w:val="24"/>
                <w:szCs w:val="24"/>
              </w:rPr>
            </w:pPr>
          </w:p>
        </w:tc>
      </w:tr>
    </w:tbl>
    <w:p w:rsidR="00147D60" w:rsidP="00B104A7" w:rsidRDefault="00147D60" w14:paraId="7473D3B6" w14:textId="38EEE0C0">
      <w:pPr>
        <w:pStyle w:val="ListParagraph"/>
        <w:ind w:left="360"/>
        <w:rPr>
          <w:rFonts w:ascii="Times New Roman" w:hAnsi="Times New Roman" w:cs="Times New Roman"/>
          <w:sz w:val="24"/>
          <w:szCs w:val="24"/>
        </w:rPr>
      </w:pPr>
    </w:p>
    <w:p w:rsidR="00071C44" w:rsidP="00071C44" w:rsidRDefault="00071C44" w14:paraId="6CB2BEFC" w14:textId="77777777">
      <w:pPr>
        <w:pStyle w:val="ListParagraph"/>
        <w:ind w:left="360"/>
        <w:rPr>
          <w:rFonts w:ascii="Times New Roman" w:hAnsi="Times New Roman" w:cs="Times New Roman"/>
          <w:sz w:val="24"/>
          <w:szCs w:val="24"/>
        </w:rPr>
      </w:pPr>
    </w:p>
    <w:p w:rsidRPr="00F94DAC" w:rsidR="00071C44" w:rsidP="00F94DAC" w:rsidRDefault="00F94DAC" w14:paraId="2055A928" w14:textId="08BC5A7E">
      <w:pPr>
        <w:tabs>
          <w:tab w:val="left" w:pos="360"/>
        </w:tabs>
        <w:ind w:left="360" w:hanging="360"/>
        <w:rPr>
          <w:rFonts w:ascii="Times New Roman" w:hAnsi="Times New Roman" w:cs="Times New Roman"/>
          <w:sz w:val="24"/>
          <w:szCs w:val="24"/>
        </w:rPr>
      </w:pPr>
      <w:r>
        <w:rPr>
          <w:rFonts w:ascii="Times New Roman" w:hAnsi="Times New Roman" w:cs="Times New Roman"/>
          <w:sz w:val="24"/>
          <w:szCs w:val="24"/>
        </w:rPr>
        <w:t xml:space="preserve">16. </w:t>
      </w:r>
      <w:r w:rsidRPr="00F94DAC" w:rsidR="00071C44">
        <w:rPr>
          <w:rFonts w:ascii="Times New Roman" w:hAnsi="Times New Roman" w:cs="Times New Roman"/>
          <w:sz w:val="24"/>
          <w:szCs w:val="24"/>
        </w:rPr>
        <w:t>Beyond NHSPI, does your program use any other measures and data sources to monitor and evaluate preparedness in your agency’s jurisdiction?</w:t>
      </w:r>
    </w:p>
    <w:p w:rsidR="00071C44" w:rsidP="00071C44" w:rsidRDefault="00071C44" w14:paraId="114734AF" w14:textId="55979559">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No</w:t>
      </w:r>
    </w:p>
    <w:p w:rsidR="00071C44" w:rsidP="00071C44" w:rsidRDefault="00071C44" w14:paraId="334962DB" w14:textId="7A97CA7C">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Yes, specify: ______________________</w:t>
      </w:r>
    </w:p>
    <w:p w:rsidRPr="00071C44" w:rsidR="00071C44" w:rsidP="00071C44" w:rsidRDefault="00071C44" w14:paraId="2C0BE426" w14:textId="61BED219">
      <w:pPr>
        <w:pStyle w:val="ListParagraph"/>
        <w:ind w:left="360"/>
        <w:rPr>
          <w:rFonts w:ascii="Times New Roman" w:hAnsi="Times New Roman" w:cs="Times New Roman"/>
          <w:sz w:val="24"/>
          <w:szCs w:val="24"/>
        </w:rPr>
      </w:pPr>
      <w:r>
        <w:rPr>
          <w:rFonts w:ascii="Times New Roman" w:hAnsi="Times New Roman" w:cs="Times New Roman"/>
          <w:sz w:val="24"/>
          <w:szCs w:val="24"/>
        </w:rPr>
        <w:sym w:font="Wingdings" w:char="F071"/>
      </w:r>
      <w:r>
        <w:rPr>
          <w:rFonts w:ascii="Times New Roman" w:hAnsi="Times New Roman" w:cs="Times New Roman"/>
          <w:sz w:val="24"/>
          <w:szCs w:val="24"/>
        </w:rPr>
        <w:t xml:space="preserve"> Unknown, not sure</w:t>
      </w:r>
    </w:p>
    <w:p w:rsidR="00071C44" w:rsidP="00071C44" w:rsidRDefault="00071C44" w14:paraId="5F3C4F02" w14:textId="77777777">
      <w:pPr>
        <w:pStyle w:val="ListParagraph"/>
        <w:ind w:left="360"/>
        <w:rPr>
          <w:rFonts w:ascii="Times New Roman" w:hAnsi="Times New Roman" w:cs="Times New Roman"/>
          <w:sz w:val="24"/>
          <w:szCs w:val="24"/>
        </w:rPr>
      </w:pPr>
    </w:p>
    <w:p w:rsidRPr="00F94DAC" w:rsidR="00FF2FAE" w:rsidP="00F94DAC" w:rsidRDefault="00F94DAC" w14:paraId="7AED345B" w14:textId="6DD13774">
      <w:pPr>
        <w:rPr>
          <w:rFonts w:ascii="Times New Roman" w:hAnsi="Times New Roman" w:cs="Times New Roman"/>
          <w:sz w:val="24"/>
          <w:szCs w:val="24"/>
        </w:rPr>
      </w:pPr>
      <w:r>
        <w:rPr>
          <w:rFonts w:ascii="Times New Roman" w:hAnsi="Times New Roman" w:cs="Times New Roman"/>
          <w:sz w:val="24"/>
          <w:szCs w:val="24"/>
        </w:rPr>
        <w:t xml:space="preserve">17. </w:t>
      </w:r>
      <w:r w:rsidRPr="00F94DAC" w:rsidR="00FF2FAE">
        <w:rPr>
          <w:rFonts w:ascii="Times New Roman" w:hAnsi="Times New Roman" w:cs="Times New Roman"/>
          <w:sz w:val="24"/>
          <w:szCs w:val="24"/>
        </w:rPr>
        <w:t>Do you have ideas for how</w:t>
      </w:r>
      <w:r w:rsidRPr="00F94DAC" w:rsidR="00071C44">
        <w:rPr>
          <w:rFonts w:ascii="Times New Roman" w:hAnsi="Times New Roman" w:cs="Times New Roman"/>
          <w:sz w:val="24"/>
          <w:szCs w:val="24"/>
        </w:rPr>
        <w:t xml:space="preserve"> NHSPI </w:t>
      </w:r>
      <w:r w:rsidRPr="00F94DAC" w:rsidR="00FF2FAE">
        <w:rPr>
          <w:rFonts w:ascii="Times New Roman" w:hAnsi="Times New Roman" w:cs="Times New Roman"/>
          <w:sz w:val="24"/>
          <w:szCs w:val="24"/>
        </w:rPr>
        <w:t>could be made more useful</w:t>
      </w:r>
      <w:r w:rsidRPr="00F94DAC" w:rsidR="00071C44">
        <w:rPr>
          <w:rFonts w:ascii="Times New Roman" w:hAnsi="Times New Roman" w:cs="Times New Roman"/>
          <w:sz w:val="24"/>
          <w:szCs w:val="24"/>
        </w:rPr>
        <w:t xml:space="preserve"> for your jurisdiction? </w:t>
      </w:r>
    </w:p>
    <w:p w:rsidR="00FF2FAE" w:rsidP="00FF2FAE" w:rsidRDefault="00FF2FAE" w14:paraId="44BDAC02" w14:textId="77777777">
      <w:pPr>
        <w:pStyle w:val="ListParagraph"/>
        <w:ind w:left="360"/>
        <w:rPr>
          <w:rFonts w:ascii="Times New Roman" w:hAnsi="Times New Roman" w:cs="Times New Roman"/>
          <w:sz w:val="24"/>
          <w:szCs w:val="24"/>
        </w:rPr>
      </w:pPr>
      <w:r>
        <w:sym w:font="Wingdings" w:char="F071"/>
      </w:r>
      <w:r w:rsidRPr="00FF2FAE">
        <w:rPr>
          <w:rFonts w:ascii="Times New Roman" w:hAnsi="Times New Roman" w:cs="Times New Roman"/>
          <w:sz w:val="24"/>
          <w:szCs w:val="24"/>
        </w:rPr>
        <w:t xml:space="preserve"> No</w:t>
      </w:r>
    </w:p>
    <w:p w:rsidR="00FF2FAE" w:rsidP="00FF2FAE" w:rsidRDefault="00FF2FAE" w14:paraId="1A9C2F3B" w14:textId="77777777">
      <w:pPr>
        <w:pStyle w:val="ListParagraph"/>
        <w:ind w:left="360"/>
        <w:rPr>
          <w:rFonts w:ascii="Times New Roman" w:hAnsi="Times New Roman" w:cs="Times New Roman"/>
          <w:sz w:val="24"/>
          <w:szCs w:val="24"/>
        </w:rPr>
      </w:pPr>
      <w:r>
        <w:sym w:font="Wingdings" w:char="F071"/>
      </w:r>
      <w:r w:rsidRPr="00FF2FAE">
        <w:rPr>
          <w:rFonts w:ascii="Times New Roman" w:hAnsi="Times New Roman" w:cs="Times New Roman"/>
          <w:sz w:val="24"/>
          <w:szCs w:val="24"/>
        </w:rPr>
        <w:t xml:space="preserve"> Yes, specify: ______________________</w:t>
      </w:r>
    </w:p>
    <w:p w:rsidRPr="00FF2FAE" w:rsidR="00FF2FAE" w:rsidP="00FF2FAE" w:rsidRDefault="00FF2FAE" w14:paraId="7FDAA99D" w14:textId="11D45A62">
      <w:pPr>
        <w:pStyle w:val="ListParagraph"/>
        <w:ind w:left="360"/>
        <w:rPr>
          <w:rFonts w:ascii="Times New Roman" w:hAnsi="Times New Roman" w:cs="Times New Roman"/>
          <w:sz w:val="24"/>
          <w:szCs w:val="24"/>
        </w:rPr>
      </w:pPr>
      <w:r>
        <w:sym w:font="Wingdings" w:char="F071"/>
      </w:r>
      <w:r w:rsidRPr="00FF2FAE">
        <w:rPr>
          <w:rFonts w:ascii="Times New Roman" w:hAnsi="Times New Roman" w:cs="Times New Roman"/>
          <w:sz w:val="24"/>
          <w:szCs w:val="24"/>
        </w:rPr>
        <w:t xml:space="preserve"> Unknown, not sure</w:t>
      </w:r>
    </w:p>
    <w:p w:rsidRPr="00071C44" w:rsidR="00FF2FAE" w:rsidP="00FF2FAE" w:rsidRDefault="00FF2FAE" w14:paraId="3064B832" w14:textId="77777777">
      <w:pPr>
        <w:pStyle w:val="ListParagraph"/>
        <w:rPr>
          <w:rFonts w:ascii="Times New Roman" w:hAnsi="Times New Roman" w:cs="Times New Roman"/>
          <w:sz w:val="24"/>
          <w:szCs w:val="24"/>
        </w:rPr>
      </w:pPr>
    </w:p>
    <w:p w:rsidRPr="00F94DAC" w:rsidR="00071C44" w:rsidP="00F94DAC" w:rsidRDefault="00F94DAC" w14:paraId="7CF5A786" w14:textId="283F55F0">
      <w:pPr>
        <w:rPr>
          <w:rFonts w:ascii="Times New Roman" w:hAnsi="Times New Roman" w:cs="Times New Roman"/>
          <w:sz w:val="24"/>
          <w:szCs w:val="24"/>
        </w:rPr>
      </w:pPr>
      <w:r>
        <w:rPr>
          <w:rFonts w:ascii="Times New Roman" w:hAnsi="Times New Roman" w:cs="Times New Roman"/>
          <w:sz w:val="24"/>
          <w:szCs w:val="24"/>
        </w:rPr>
        <w:t xml:space="preserve">18. </w:t>
      </w:r>
      <w:r w:rsidRPr="00F94DAC" w:rsidR="00071C44">
        <w:rPr>
          <w:rFonts w:ascii="Times New Roman" w:hAnsi="Times New Roman" w:cs="Times New Roman"/>
          <w:sz w:val="24"/>
          <w:szCs w:val="24"/>
        </w:rPr>
        <w:t>Is there anything we haven’t asked that is important for us to know</w:t>
      </w:r>
      <w:r w:rsidRPr="00F94DAC" w:rsidR="00E25317">
        <w:rPr>
          <w:rFonts w:ascii="Times New Roman" w:hAnsi="Times New Roman" w:cs="Times New Roman"/>
          <w:sz w:val="24"/>
          <w:szCs w:val="24"/>
        </w:rPr>
        <w:t xml:space="preserve"> about NHSPI</w:t>
      </w:r>
      <w:r w:rsidRPr="00F94DAC" w:rsidR="00071C44">
        <w:rPr>
          <w:rFonts w:ascii="Times New Roman" w:hAnsi="Times New Roman" w:cs="Times New Roman"/>
          <w:sz w:val="24"/>
          <w:szCs w:val="24"/>
        </w:rPr>
        <w:t>?</w:t>
      </w:r>
    </w:p>
    <w:p w:rsidR="00FF2FAE" w:rsidP="00F94DAC" w:rsidRDefault="00FF2FAE" w14:paraId="774FE06D" w14:textId="77777777">
      <w:pPr>
        <w:pStyle w:val="ListParagraph"/>
        <w:ind w:left="360"/>
        <w:rPr>
          <w:rFonts w:ascii="Times New Roman" w:hAnsi="Times New Roman" w:cs="Times New Roman"/>
          <w:sz w:val="24"/>
          <w:szCs w:val="24"/>
        </w:rPr>
      </w:pPr>
      <w:r>
        <w:sym w:font="Wingdings" w:char="F071"/>
      </w:r>
      <w:r w:rsidRPr="00FF2FAE">
        <w:rPr>
          <w:rFonts w:ascii="Times New Roman" w:hAnsi="Times New Roman" w:cs="Times New Roman"/>
          <w:sz w:val="24"/>
          <w:szCs w:val="24"/>
        </w:rPr>
        <w:t xml:space="preserve"> No</w:t>
      </w:r>
    </w:p>
    <w:p w:rsidR="00FF2FAE" w:rsidP="00F94DAC" w:rsidRDefault="00FF2FAE" w14:paraId="4E61A17E" w14:textId="77777777">
      <w:pPr>
        <w:pStyle w:val="ListParagraph"/>
        <w:ind w:left="360"/>
        <w:rPr>
          <w:rFonts w:ascii="Times New Roman" w:hAnsi="Times New Roman" w:cs="Times New Roman"/>
          <w:sz w:val="24"/>
          <w:szCs w:val="24"/>
        </w:rPr>
      </w:pPr>
      <w:r>
        <w:sym w:font="Wingdings" w:char="F071"/>
      </w:r>
      <w:r w:rsidRPr="00FF2FAE">
        <w:rPr>
          <w:rFonts w:ascii="Times New Roman" w:hAnsi="Times New Roman" w:cs="Times New Roman"/>
          <w:sz w:val="24"/>
          <w:szCs w:val="24"/>
        </w:rPr>
        <w:t xml:space="preserve"> Yes, specify: ______________________</w:t>
      </w:r>
    </w:p>
    <w:p w:rsidRPr="00FF2FAE" w:rsidR="00FF2FAE" w:rsidP="00F94DAC" w:rsidRDefault="00FF2FAE" w14:paraId="127D4E32" w14:textId="77777777">
      <w:pPr>
        <w:pStyle w:val="ListParagraph"/>
        <w:ind w:left="360"/>
        <w:rPr>
          <w:rFonts w:ascii="Times New Roman" w:hAnsi="Times New Roman" w:cs="Times New Roman"/>
          <w:sz w:val="24"/>
          <w:szCs w:val="24"/>
        </w:rPr>
      </w:pPr>
      <w:r>
        <w:sym w:font="Wingdings" w:char="F071"/>
      </w:r>
      <w:r w:rsidRPr="00FF2FAE">
        <w:rPr>
          <w:rFonts w:ascii="Times New Roman" w:hAnsi="Times New Roman" w:cs="Times New Roman"/>
          <w:sz w:val="24"/>
          <w:szCs w:val="24"/>
        </w:rPr>
        <w:t xml:space="preserve"> Unknown, not sure</w:t>
      </w:r>
    </w:p>
    <w:p w:rsidRPr="00D441E5" w:rsidR="00071C44" w:rsidP="00071C44" w:rsidRDefault="00071C44" w14:paraId="7728CD11" w14:textId="4CFDACF5">
      <w:pPr>
        <w:pStyle w:val="ListParagraph"/>
        <w:ind w:left="360"/>
        <w:rPr>
          <w:rFonts w:ascii="Times New Roman" w:hAnsi="Times New Roman" w:cs="Times New Roman"/>
          <w:sz w:val="24"/>
          <w:szCs w:val="24"/>
        </w:rPr>
      </w:pPr>
    </w:p>
    <w:p w:rsidR="00250424" w:rsidRDefault="00250424" w14:paraId="3F3109DB" w14:textId="541738EF">
      <w:pPr>
        <w:rPr>
          <w:rFonts w:ascii="Times New Roman" w:hAnsi="Times New Roman" w:cs="Times New Roman"/>
          <w:sz w:val="24"/>
          <w:szCs w:val="24"/>
        </w:rPr>
      </w:pPr>
      <w:r>
        <w:rPr>
          <w:rFonts w:ascii="Times New Roman" w:hAnsi="Times New Roman" w:cs="Times New Roman"/>
          <w:sz w:val="24"/>
          <w:szCs w:val="24"/>
        </w:rPr>
        <w:br w:type="page"/>
      </w:r>
    </w:p>
    <w:p w:rsidR="00250424" w:rsidP="00250424" w:rsidRDefault="00250424" w14:paraId="43958988" w14:textId="37C18E08">
      <w:pPr>
        <w:rPr>
          <w:rFonts w:ascii="Times New Roman" w:hAnsi="Times New Roman" w:cs="Times New Roman"/>
          <w:b/>
          <w:sz w:val="24"/>
          <w:szCs w:val="24"/>
        </w:rPr>
      </w:pPr>
      <w:r>
        <w:rPr>
          <w:rFonts w:ascii="Times New Roman" w:hAnsi="Times New Roman" w:cs="Times New Roman"/>
          <w:b/>
          <w:sz w:val="24"/>
          <w:szCs w:val="24"/>
        </w:rPr>
        <w:lastRenderedPageBreak/>
        <w:t>PART II</w:t>
      </w:r>
      <w:r w:rsidR="0000045A">
        <w:rPr>
          <w:rFonts w:ascii="Times New Roman" w:hAnsi="Times New Roman" w:cs="Times New Roman"/>
          <w:b/>
          <w:sz w:val="24"/>
          <w:szCs w:val="24"/>
        </w:rPr>
        <w:t>: SPECIFIC INDEX MEASURES</w:t>
      </w:r>
    </w:p>
    <w:p w:rsidRPr="00590569" w:rsidR="00787AE9" w:rsidP="008225AC" w:rsidRDefault="00881505" w14:paraId="7BAB74A9" w14:textId="6849EB26">
      <w:pPr>
        <w:pStyle w:val="ListParagraph"/>
        <w:spacing w:after="0" w:line="240" w:lineRule="auto"/>
        <w:ind w:left="360"/>
        <w:rPr>
          <w:rFonts w:ascii="Times New Roman" w:hAnsi="Times New Roman" w:cs="Times New Roman"/>
          <w:sz w:val="24"/>
          <w:szCs w:val="24"/>
        </w:rPr>
      </w:pPr>
      <w:r w:rsidRPr="00590569">
        <w:rPr>
          <w:rFonts w:ascii="Times New Roman" w:hAnsi="Times New Roman" w:cs="Times New Roman"/>
          <w:sz w:val="24"/>
          <w:szCs w:val="24"/>
        </w:rPr>
        <w:t xml:space="preserve">This section of the </w:t>
      </w:r>
      <w:r w:rsidR="0000045A">
        <w:rPr>
          <w:rFonts w:ascii="Times New Roman" w:hAnsi="Times New Roman" w:cs="Times New Roman"/>
          <w:sz w:val="24"/>
          <w:szCs w:val="24"/>
        </w:rPr>
        <w:t>assessment</w:t>
      </w:r>
      <w:r w:rsidRPr="00590569" w:rsidR="0000045A">
        <w:rPr>
          <w:rFonts w:ascii="Times New Roman" w:hAnsi="Times New Roman" w:cs="Times New Roman"/>
          <w:sz w:val="24"/>
          <w:szCs w:val="24"/>
        </w:rPr>
        <w:t xml:space="preserve"> </w:t>
      </w:r>
      <w:r w:rsidRPr="00590569">
        <w:rPr>
          <w:rFonts w:ascii="Times New Roman" w:hAnsi="Times New Roman" w:cs="Times New Roman"/>
          <w:sz w:val="24"/>
          <w:szCs w:val="24"/>
        </w:rPr>
        <w:t xml:space="preserve">focuses on your experience with and professional judgment about specific measures included in the National Health Security Preparedness Index.  The Index contains a total of 140 measures obtained from more than 60 data sources, which are grouped into domains and subdomains that reflect broad types of health security activities.  We are interested in understanding how </w:t>
      </w:r>
      <w:r w:rsidRPr="00590569">
        <w:rPr>
          <w:rFonts w:ascii="Times New Roman" w:hAnsi="Times New Roman" w:cs="Times New Roman"/>
          <w:b/>
          <w:sz w:val="24"/>
          <w:szCs w:val="24"/>
        </w:rPr>
        <w:t>relevant</w:t>
      </w:r>
      <w:r w:rsidRPr="00590569">
        <w:rPr>
          <w:rFonts w:ascii="Times New Roman" w:hAnsi="Times New Roman" w:cs="Times New Roman"/>
          <w:sz w:val="24"/>
          <w:szCs w:val="24"/>
        </w:rPr>
        <w:t xml:space="preserve"> </w:t>
      </w:r>
      <w:r w:rsidR="00F60BF2">
        <w:rPr>
          <w:rFonts w:ascii="Times New Roman" w:hAnsi="Times New Roman" w:cs="Times New Roman"/>
          <w:sz w:val="24"/>
          <w:szCs w:val="24"/>
        </w:rPr>
        <w:t>these</w:t>
      </w:r>
      <w:r w:rsidRPr="00590569">
        <w:rPr>
          <w:rFonts w:ascii="Times New Roman" w:hAnsi="Times New Roman" w:cs="Times New Roman"/>
          <w:sz w:val="24"/>
          <w:szCs w:val="24"/>
        </w:rPr>
        <w:t xml:space="preserve"> measure</w:t>
      </w:r>
      <w:r w:rsidR="00F60BF2">
        <w:rPr>
          <w:rFonts w:ascii="Times New Roman" w:hAnsi="Times New Roman" w:cs="Times New Roman"/>
          <w:sz w:val="24"/>
          <w:szCs w:val="24"/>
        </w:rPr>
        <w:t>s are</w:t>
      </w:r>
      <w:r w:rsidRPr="00590569">
        <w:rPr>
          <w:rFonts w:ascii="Times New Roman" w:hAnsi="Times New Roman" w:cs="Times New Roman"/>
          <w:sz w:val="24"/>
          <w:szCs w:val="24"/>
        </w:rPr>
        <w:t xml:space="preserve"> to your program’s responsibilities in public health emergency preparedness.  </w:t>
      </w:r>
    </w:p>
    <w:p w:rsidRPr="00024443" w:rsidR="00787AE9" w:rsidP="00881505" w:rsidRDefault="00787AE9" w14:paraId="62CB665C" w14:textId="77777777">
      <w:pPr>
        <w:spacing w:after="0" w:line="240" w:lineRule="auto"/>
        <w:rPr>
          <w:rFonts w:ascii="Times New Roman" w:hAnsi="Times New Roman" w:cs="Times New Roman"/>
          <w:sz w:val="24"/>
          <w:szCs w:val="24"/>
        </w:rPr>
      </w:pPr>
    </w:p>
    <w:p w:rsidRPr="00024443" w:rsidR="00881505" w:rsidP="00590569" w:rsidRDefault="00787AE9" w14:paraId="473B10B9" w14:textId="423EB9C2">
      <w:pPr>
        <w:spacing w:after="0" w:line="240" w:lineRule="auto"/>
        <w:ind w:left="360"/>
        <w:rPr>
          <w:rFonts w:ascii="Times New Roman" w:hAnsi="Times New Roman" w:cs="Times New Roman"/>
          <w:sz w:val="24"/>
          <w:szCs w:val="24"/>
        </w:rPr>
      </w:pPr>
      <w:r w:rsidRPr="00024443">
        <w:rPr>
          <w:rFonts w:ascii="Times New Roman" w:hAnsi="Times New Roman" w:cs="Times New Roman"/>
          <w:sz w:val="24"/>
          <w:szCs w:val="24"/>
        </w:rPr>
        <w:t xml:space="preserve">We ask that you review the NHSPI summary of measures and results for your jurisdiction, and use this information to inform your responses. </w:t>
      </w:r>
      <w:r w:rsidR="006E51BA">
        <w:rPr>
          <w:rFonts w:ascii="Times New Roman" w:hAnsi="Times New Roman" w:cs="Times New Roman"/>
          <w:sz w:val="24"/>
          <w:szCs w:val="24"/>
        </w:rPr>
        <w:t xml:space="preserve">The NHSPI summary may be accessed here </w:t>
      </w:r>
      <w:r w:rsidRPr="006E51BA" w:rsidR="006E51BA">
        <w:rPr>
          <w:rFonts w:ascii="Times New Roman" w:hAnsi="Times New Roman" w:cs="Times New Roman"/>
          <w:sz w:val="24"/>
          <w:szCs w:val="24"/>
          <w:highlight w:val="yellow"/>
        </w:rPr>
        <w:t>&lt;&lt;hyperlink&gt;&gt;</w:t>
      </w:r>
      <w:r w:rsidRPr="00024443">
        <w:rPr>
          <w:rFonts w:ascii="Times New Roman" w:hAnsi="Times New Roman" w:cs="Times New Roman"/>
          <w:sz w:val="24"/>
          <w:szCs w:val="24"/>
        </w:rPr>
        <w:t xml:space="preserve"> </w:t>
      </w:r>
      <w:r w:rsidRPr="00024443" w:rsidR="00881505">
        <w:rPr>
          <w:rFonts w:ascii="Times New Roman" w:hAnsi="Times New Roman" w:cs="Times New Roman"/>
          <w:sz w:val="24"/>
          <w:szCs w:val="24"/>
        </w:rPr>
        <w:t xml:space="preserve">We ask that you consider two different ways in which </w:t>
      </w:r>
      <w:r w:rsidRPr="00024443" w:rsidR="00C27401">
        <w:rPr>
          <w:rFonts w:ascii="Times New Roman" w:hAnsi="Times New Roman" w:cs="Times New Roman"/>
          <w:sz w:val="24"/>
          <w:szCs w:val="24"/>
        </w:rPr>
        <w:t>each measure</w:t>
      </w:r>
      <w:r w:rsidRPr="00024443" w:rsidR="00881505">
        <w:rPr>
          <w:rFonts w:ascii="Times New Roman" w:hAnsi="Times New Roman" w:cs="Times New Roman"/>
          <w:sz w:val="24"/>
          <w:szCs w:val="24"/>
        </w:rPr>
        <w:t xml:space="preserve"> may be relevant to your program: </w:t>
      </w:r>
    </w:p>
    <w:p w:rsidRPr="00024443" w:rsidR="00881505" w:rsidP="00881505" w:rsidRDefault="00881505" w14:paraId="3FFD6D16" w14:textId="77777777">
      <w:pPr>
        <w:spacing w:after="0" w:line="240" w:lineRule="auto"/>
        <w:rPr>
          <w:rFonts w:ascii="Times New Roman" w:hAnsi="Times New Roman" w:cs="Times New Roman"/>
          <w:sz w:val="24"/>
          <w:szCs w:val="24"/>
        </w:rPr>
      </w:pPr>
    </w:p>
    <w:p w:rsidRPr="00024443" w:rsidR="00881505" w:rsidP="00881505" w:rsidRDefault="00881505" w14:paraId="784EC3B3" w14:textId="77777777">
      <w:pPr>
        <w:pStyle w:val="ListParagraph"/>
        <w:numPr>
          <w:ilvl w:val="0"/>
          <w:numId w:val="14"/>
        </w:numPr>
        <w:spacing w:after="0" w:line="240" w:lineRule="auto"/>
        <w:rPr>
          <w:rFonts w:ascii="Times New Roman" w:hAnsi="Times New Roman" w:cs="Times New Roman"/>
          <w:sz w:val="24"/>
          <w:szCs w:val="24"/>
        </w:rPr>
      </w:pPr>
      <w:r w:rsidRPr="00024443">
        <w:rPr>
          <w:rFonts w:ascii="Times New Roman" w:hAnsi="Times New Roman" w:cs="Times New Roman"/>
          <w:b/>
          <w:sz w:val="24"/>
          <w:szCs w:val="24"/>
        </w:rPr>
        <w:t>Direct program relevance:</w:t>
      </w:r>
      <w:r w:rsidRPr="00024443">
        <w:rPr>
          <w:rFonts w:ascii="Times New Roman" w:hAnsi="Times New Roman" w:cs="Times New Roman"/>
          <w:sz w:val="24"/>
          <w:szCs w:val="24"/>
        </w:rPr>
        <w:t xml:space="preserve"> the measure describes a resource or capability that your agency directly helps to create, provide or perform in the jurisdiction through its public health emergency preparedness program.  </w:t>
      </w:r>
    </w:p>
    <w:p w:rsidRPr="00024443" w:rsidR="00881505" w:rsidP="00881505" w:rsidRDefault="00881505" w14:paraId="00B69AA6" w14:textId="123A4640">
      <w:pPr>
        <w:pStyle w:val="ListParagraph"/>
        <w:numPr>
          <w:ilvl w:val="0"/>
          <w:numId w:val="14"/>
        </w:numPr>
        <w:spacing w:after="0" w:line="240" w:lineRule="auto"/>
        <w:rPr>
          <w:rFonts w:ascii="Times New Roman" w:hAnsi="Times New Roman" w:cs="Times New Roman"/>
          <w:sz w:val="24"/>
          <w:szCs w:val="24"/>
        </w:rPr>
      </w:pPr>
      <w:r w:rsidRPr="00024443">
        <w:rPr>
          <w:rFonts w:ascii="Times New Roman" w:hAnsi="Times New Roman" w:cs="Times New Roman"/>
          <w:b/>
          <w:sz w:val="24"/>
          <w:szCs w:val="24"/>
        </w:rPr>
        <w:t>Indirect program relevance:</w:t>
      </w:r>
      <w:r w:rsidRPr="00024443">
        <w:rPr>
          <w:rFonts w:ascii="Times New Roman" w:hAnsi="Times New Roman" w:cs="Times New Roman"/>
          <w:sz w:val="24"/>
          <w:szCs w:val="24"/>
        </w:rPr>
        <w:t xml:space="preserve"> the measure describes a resource or capability that is </w:t>
      </w:r>
      <w:r w:rsidR="00FF66A8">
        <w:rPr>
          <w:rFonts w:ascii="Times New Roman" w:hAnsi="Times New Roman" w:cs="Times New Roman"/>
          <w:sz w:val="24"/>
          <w:szCs w:val="24"/>
        </w:rPr>
        <w:t>contributed by others outside your public health emergency preparedness program</w:t>
      </w:r>
      <w:r w:rsidRPr="00024443">
        <w:rPr>
          <w:rFonts w:ascii="Times New Roman" w:hAnsi="Times New Roman" w:cs="Times New Roman"/>
          <w:sz w:val="24"/>
          <w:szCs w:val="24"/>
        </w:rPr>
        <w:t xml:space="preserve">, </w:t>
      </w:r>
      <w:r w:rsidR="00133768">
        <w:rPr>
          <w:rFonts w:ascii="Times New Roman" w:hAnsi="Times New Roman" w:cs="Times New Roman"/>
          <w:sz w:val="24"/>
          <w:szCs w:val="24"/>
        </w:rPr>
        <w:t>and</w:t>
      </w:r>
      <w:r w:rsidR="00FF66A8">
        <w:rPr>
          <w:rFonts w:ascii="Times New Roman" w:hAnsi="Times New Roman" w:cs="Times New Roman"/>
          <w:sz w:val="24"/>
          <w:szCs w:val="24"/>
        </w:rPr>
        <w:t xml:space="preserve"> that </w:t>
      </w:r>
      <w:r w:rsidRPr="00024443">
        <w:rPr>
          <w:rFonts w:ascii="Times New Roman" w:hAnsi="Times New Roman" w:cs="Times New Roman"/>
          <w:sz w:val="24"/>
          <w:szCs w:val="24"/>
        </w:rPr>
        <w:t xml:space="preserve">supports or influences your preparedness program activities, including through </w:t>
      </w:r>
      <w:r w:rsidR="00133768">
        <w:rPr>
          <w:rFonts w:ascii="Times New Roman" w:hAnsi="Times New Roman" w:cs="Times New Roman"/>
          <w:sz w:val="24"/>
          <w:szCs w:val="24"/>
        </w:rPr>
        <w:t xml:space="preserve">your </w:t>
      </w:r>
      <w:r w:rsidRPr="00024443">
        <w:rPr>
          <w:rFonts w:ascii="Times New Roman" w:hAnsi="Times New Roman" w:cs="Times New Roman"/>
          <w:sz w:val="24"/>
          <w:szCs w:val="24"/>
        </w:rPr>
        <w:t xml:space="preserve">relationships with relevant community partners.  </w:t>
      </w:r>
    </w:p>
    <w:p w:rsidRPr="00024443" w:rsidR="00881505" w:rsidP="00881505" w:rsidRDefault="00881505" w14:paraId="78578614" w14:textId="77777777">
      <w:pPr>
        <w:spacing w:after="0" w:line="240" w:lineRule="auto"/>
        <w:rPr>
          <w:rFonts w:ascii="Times New Roman" w:hAnsi="Times New Roman" w:cs="Times New Roman"/>
          <w:sz w:val="24"/>
          <w:szCs w:val="24"/>
        </w:rPr>
      </w:pPr>
    </w:p>
    <w:p w:rsidRPr="00024443" w:rsidR="00881505" w:rsidP="00590569" w:rsidRDefault="00881505" w14:paraId="50BF9AD0" w14:textId="0D39D64C">
      <w:pPr>
        <w:spacing w:after="0" w:line="240" w:lineRule="auto"/>
        <w:ind w:left="360"/>
        <w:rPr>
          <w:rFonts w:ascii="Times New Roman" w:hAnsi="Times New Roman" w:cs="Times New Roman"/>
          <w:sz w:val="24"/>
          <w:szCs w:val="24"/>
        </w:rPr>
      </w:pPr>
      <w:r w:rsidRPr="00024443">
        <w:rPr>
          <w:rFonts w:ascii="Times New Roman" w:hAnsi="Times New Roman" w:cs="Times New Roman"/>
          <w:sz w:val="24"/>
          <w:szCs w:val="24"/>
        </w:rPr>
        <w:t xml:space="preserve">Please rate each of the measures listed below based on your assessment of its direct and indirect relevance to your public health emergency preparedness program.  Use the following </w:t>
      </w:r>
      <w:r w:rsidR="00F600D3">
        <w:rPr>
          <w:rFonts w:ascii="Times New Roman" w:hAnsi="Times New Roman" w:cs="Times New Roman"/>
          <w:sz w:val="24"/>
          <w:szCs w:val="24"/>
        </w:rPr>
        <w:t>four</w:t>
      </w:r>
      <w:r w:rsidRPr="00024443">
        <w:rPr>
          <w:rFonts w:ascii="Times New Roman" w:hAnsi="Times New Roman" w:cs="Times New Roman"/>
          <w:sz w:val="24"/>
          <w:szCs w:val="24"/>
        </w:rPr>
        <w:t xml:space="preserve"> point scale to record your assessments: </w:t>
      </w:r>
    </w:p>
    <w:p w:rsidRPr="00024443" w:rsidR="00881505" w:rsidP="00881505" w:rsidRDefault="00881505" w14:paraId="61A2F201" w14:textId="77777777">
      <w:pPr>
        <w:spacing w:after="0" w:line="240" w:lineRule="auto"/>
        <w:ind w:firstLine="720"/>
        <w:rPr>
          <w:rFonts w:ascii="Times New Roman" w:hAnsi="Times New Roman" w:cs="Times New Roman"/>
          <w:sz w:val="24"/>
          <w:szCs w:val="24"/>
        </w:rPr>
      </w:pPr>
      <w:r w:rsidRPr="00024443">
        <w:rPr>
          <w:rFonts w:ascii="Times New Roman" w:hAnsi="Times New Roman" w:cs="Times New Roman"/>
          <w:sz w:val="24"/>
          <w:szCs w:val="24"/>
        </w:rPr>
        <w:t>1-Not at all relevant</w:t>
      </w:r>
    </w:p>
    <w:p w:rsidRPr="00024443" w:rsidR="00881505" w:rsidP="00881505" w:rsidRDefault="00881505" w14:paraId="432B0567" w14:textId="77777777">
      <w:pPr>
        <w:spacing w:after="0" w:line="240" w:lineRule="auto"/>
        <w:ind w:firstLine="720"/>
        <w:rPr>
          <w:rFonts w:ascii="Times New Roman" w:hAnsi="Times New Roman" w:cs="Times New Roman"/>
          <w:sz w:val="24"/>
          <w:szCs w:val="24"/>
        </w:rPr>
      </w:pPr>
      <w:r w:rsidRPr="00024443">
        <w:rPr>
          <w:rFonts w:ascii="Times New Roman" w:hAnsi="Times New Roman" w:cs="Times New Roman"/>
          <w:sz w:val="24"/>
          <w:szCs w:val="24"/>
        </w:rPr>
        <w:t>2-Low relevance</w:t>
      </w:r>
    </w:p>
    <w:p w:rsidRPr="00024443" w:rsidR="00881505" w:rsidP="00881505" w:rsidRDefault="00881505" w14:paraId="647B0F9E" w14:textId="77777777">
      <w:pPr>
        <w:spacing w:after="0" w:line="240" w:lineRule="auto"/>
        <w:ind w:firstLine="720"/>
        <w:rPr>
          <w:rFonts w:ascii="Times New Roman" w:hAnsi="Times New Roman" w:cs="Times New Roman"/>
          <w:sz w:val="24"/>
          <w:szCs w:val="24"/>
        </w:rPr>
      </w:pPr>
      <w:r w:rsidRPr="00024443">
        <w:rPr>
          <w:rFonts w:ascii="Times New Roman" w:hAnsi="Times New Roman" w:cs="Times New Roman"/>
          <w:sz w:val="24"/>
          <w:szCs w:val="24"/>
        </w:rPr>
        <w:t>3-Moderate relevance</w:t>
      </w:r>
    </w:p>
    <w:p w:rsidRPr="00024443" w:rsidR="00881505" w:rsidP="00881505" w:rsidRDefault="00881505" w14:paraId="6012FA03" w14:textId="77777777">
      <w:pPr>
        <w:spacing w:after="0" w:line="240" w:lineRule="auto"/>
        <w:ind w:firstLine="720"/>
        <w:rPr>
          <w:rFonts w:ascii="Times New Roman" w:hAnsi="Times New Roman" w:cs="Times New Roman"/>
          <w:sz w:val="24"/>
          <w:szCs w:val="24"/>
        </w:rPr>
      </w:pPr>
      <w:r w:rsidRPr="00024443">
        <w:rPr>
          <w:rFonts w:ascii="Times New Roman" w:hAnsi="Times New Roman" w:cs="Times New Roman"/>
          <w:sz w:val="24"/>
          <w:szCs w:val="24"/>
        </w:rPr>
        <w:t>4-High relevance</w:t>
      </w:r>
    </w:p>
    <w:p w:rsidRPr="00024443" w:rsidR="00881505" w:rsidP="00881505" w:rsidRDefault="00881505" w14:paraId="6129D218" w14:textId="45724500">
      <w:pPr>
        <w:spacing w:after="0" w:line="240" w:lineRule="auto"/>
        <w:rPr>
          <w:rFonts w:ascii="Times New Roman" w:hAnsi="Times New Roman" w:cs="Times New Roman"/>
          <w:sz w:val="24"/>
          <w:szCs w:val="24"/>
        </w:rPr>
      </w:pPr>
    </w:p>
    <w:p w:rsidRPr="00024443" w:rsidR="00787AE9" w:rsidP="00881505" w:rsidRDefault="00787AE9" w14:paraId="28E734F3" w14:textId="00B0DF34">
      <w:pPr>
        <w:spacing w:after="0" w:line="240" w:lineRule="auto"/>
        <w:rPr>
          <w:rFonts w:ascii="Times New Roman" w:hAnsi="Times New Roman" w:cs="Times New Roman"/>
          <w:sz w:val="24"/>
          <w:szCs w:val="24"/>
        </w:rPr>
      </w:pPr>
    </w:p>
    <w:tbl>
      <w:tblPr>
        <w:tblStyle w:val="TableGrid"/>
        <w:tblW w:w="10705" w:type="dxa"/>
        <w:tblLook w:val="04A0" w:firstRow="1" w:lastRow="0" w:firstColumn="1" w:lastColumn="0" w:noHBand="0" w:noVBand="1"/>
      </w:tblPr>
      <w:tblGrid>
        <w:gridCol w:w="8725"/>
        <w:gridCol w:w="1980"/>
      </w:tblGrid>
      <w:tr w:rsidRPr="00091D68" w:rsidR="00881505" w:rsidTr="005B2084" w14:paraId="77F5A2C1" w14:textId="77777777">
        <w:trPr>
          <w:cantSplit/>
          <w:tblHeader/>
        </w:trPr>
        <w:tc>
          <w:tcPr>
            <w:tcW w:w="8725" w:type="dxa"/>
            <w:shd w:val="clear" w:color="auto" w:fill="000000" w:themeFill="text1"/>
          </w:tcPr>
          <w:p w:rsidRPr="005A396E" w:rsidR="00881505" w:rsidP="00695FB4" w:rsidRDefault="00881505" w14:paraId="1C6DD630" w14:textId="77777777">
            <w:pPr>
              <w:rPr>
                <w:b/>
              </w:rPr>
            </w:pPr>
            <w:r w:rsidRPr="005A396E">
              <w:rPr>
                <w:b/>
              </w:rPr>
              <w:t>Measure</w:t>
            </w:r>
          </w:p>
        </w:tc>
        <w:tc>
          <w:tcPr>
            <w:tcW w:w="1980" w:type="dxa"/>
            <w:shd w:val="clear" w:color="auto" w:fill="000000" w:themeFill="text1"/>
          </w:tcPr>
          <w:p w:rsidRPr="005A396E" w:rsidR="00881505" w:rsidP="00695FB4" w:rsidRDefault="00881505" w14:paraId="3CBE9F64" w14:textId="77777777">
            <w:pPr>
              <w:rPr>
                <w:b/>
              </w:rPr>
            </w:pPr>
            <w:r w:rsidRPr="005A396E">
              <w:rPr>
                <w:b/>
              </w:rPr>
              <w:t>Relevance Ratings</w:t>
            </w:r>
          </w:p>
        </w:tc>
      </w:tr>
      <w:tr w:rsidRPr="00091D68" w:rsidR="00881505" w:rsidTr="005B2084" w14:paraId="7641AB22" w14:textId="77777777">
        <w:trPr>
          <w:cantSplit/>
        </w:trPr>
        <w:tc>
          <w:tcPr>
            <w:tcW w:w="8725" w:type="dxa"/>
            <w:shd w:val="clear" w:color="auto" w:fill="D0CECE" w:themeFill="background2" w:themeFillShade="E6"/>
          </w:tcPr>
          <w:p w:rsidRPr="005A396E" w:rsidR="00881505" w:rsidP="00695FB4" w:rsidRDefault="00881505" w14:paraId="2571C7BE" w14:textId="77777777">
            <w:pPr>
              <w:rPr>
                <w:b/>
              </w:rPr>
            </w:pPr>
            <w:r w:rsidRPr="005A396E">
              <w:rPr>
                <w:b/>
              </w:rPr>
              <w:t xml:space="preserve">Domain 1: Health Security Surveillance </w:t>
            </w:r>
          </w:p>
        </w:tc>
        <w:tc>
          <w:tcPr>
            <w:tcW w:w="1980" w:type="dxa"/>
            <w:shd w:val="clear" w:color="auto" w:fill="D0CECE" w:themeFill="background2" w:themeFillShade="E6"/>
          </w:tcPr>
          <w:p w:rsidRPr="005A396E" w:rsidR="00881505" w:rsidP="00695FB4" w:rsidRDefault="00881505" w14:paraId="190880CB" w14:textId="77777777">
            <w:pPr>
              <w:rPr>
                <w:b/>
              </w:rPr>
            </w:pPr>
          </w:p>
        </w:tc>
      </w:tr>
      <w:tr w:rsidRPr="00091D68" w:rsidR="00881505" w:rsidTr="005B2084" w14:paraId="5E3D8FD3" w14:textId="77777777">
        <w:trPr>
          <w:cantSplit/>
        </w:trPr>
        <w:tc>
          <w:tcPr>
            <w:tcW w:w="8725" w:type="dxa"/>
            <w:shd w:val="clear" w:color="auto" w:fill="D0CECE" w:themeFill="background2" w:themeFillShade="E6"/>
          </w:tcPr>
          <w:p w:rsidRPr="005A396E" w:rsidR="00881505" w:rsidP="00695FB4" w:rsidRDefault="00881505" w14:paraId="504F2AD1" w14:textId="77777777">
            <w:pPr>
              <w:rPr>
                <w:b/>
              </w:rPr>
            </w:pPr>
            <w:r w:rsidRPr="005A396E">
              <w:rPr>
                <w:b/>
              </w:rPr>
              <w:t>Subdomain 1.1: Health Surveillance &amp; Epidemiological Investigation</w:t>
            </w:r>
          </w:p>
        </w:tc>
        <w:tc>
          <w:tcPr>
            <w:tcW w:w="1980" w:type="dxa"/>
            <w:shd w:val="clear" w:color="auto" w:fill="D0CECE" w:themeFill="background2" w:themeFillShade="E6"/>
          </w:tcPr>
          <w:p w:rsidRPr="005A396E" w:rsidR="00881505" w:rsidP="00695FB4" w:rsidRDefault="00881505" w14:paraId="082A6A52" w14:textId="77777777">
            <w:pPr>
              <w:rPr>
                <w:b/>
              </w:rPr>
            </w:pPr>
          </w:p>
        </w:tc>
      </w:tr>
      <w:tr w:rsidRPr="00091D68" w:rsidR="00881505" w:rsidTr="005B2084" w14:paraId="721D3D80" w14:textId="77777777">
        <w:trPr>
          <w:cantSplit/>
        </w:trPr>
        <w:tc>
          <w:tcPr>
            <w:tcW w:w="8725" w:type="dxa"/>
          </w:tcPr>
          <w:p w:rsidRPr="00091D68" w:rsidR="00881505" w:rsidP="00A64ABC" w:rsidRDefault="00881505" w14:paraId="7AC368CA" w14:textId="20BCBAC5">
            <w:pPr>
              <w:pStyle w:val="ListParagraph"/>
              <w:numPr>
                <w:ilvl w:val="0"/>
                <w:numId w:val="25"/>
              </w:numPr>
              <w:ind w:left="430"/>
            </w:pPr>
            <w:r w:rsidRPr="00091D68">
              <w:t xml:space="preserve">Number of Epidemiologists per 100,000 </w:t>
            </w:r>
            <w:r>
              <w:t>residents of jurisdiction</w:t>
            </w:r>
            <w:r w:rsidRPr="00091D68">
              <w:t xml:space="preserve">  </w:t>
            </w:r>
          </w:p>
        </w:tc>
        <w:tc>
          <w:tcPr>
            <w:tcW w:w="1980" w:type="dxa"/>
          </w:tcPr>
          <w:p w:rsidR="00881505" w:rsidP="00695FB4" w:rsidRDefault="00881505" w14:paraId="3598171A" w14:textId="77777777">
            <w:r>
              <w:t>Direct:     __</w:t>
            </w:r>
          </w:p>
          <w:p w:rsidRPr="00091D68" w:rsidR="00645EFF" w:rsidP="00695FB4" w:rsidRDefault="00881505" w14:paraId="26BB14E4" w14:textId="740EBE98">
            <w:r>
              <w:t>Indirect:  __</w:t>
            </w:r>
          </w:p>
        </w:tc>
      </w:tr>
      <w:tr w:rsidRPr="00091D68" w:rsidR="00320524" w:rsidTr="005B2084" w14:paraId="18027F37" w14:textId="77777777">
        <w:trPr>
          <w:cantSplit/>
        </w:trPr>
        <w:tc>
          <w:tcPr>
            <w:tcW w:w="8725" w:type="dxa"/>
          </w:tcPr>
          <w:p w:rsidRPr="00091D68" w:rsidR="00320524" w:rsidP="00A64ABC" w:rsidRDefault="00320524" w14:paraId="66CD4D0F" w14:textId="6068EC90">
            <w:pPr>
              <w:pStyle w:val="ListParagraph"/>
              <w:numPr>
                <w:ilvl w:val="0"/>
                <w:numId w:val="25"/>
              </w:numPr>
              <w:ind w:left="430"/>
            </w:pPr>
            <w:r>
              <w:t>The public health agency</w:t>
            </w:r>
            <w:r w:rsidRPr="00091D68">
              <w:t xml:space="preserve"> has an electronic syndromic surveillance system that can report and exchange information  </w:t>
            </w:r>
          </w:p>
        </w:tc>
        <w:tc>
          <w:tcPr>
            <w:tcW w:w="1980" w:type="dxa"/>
          </w:tcPr>
          <w:p w:rsidR="00320524" w:rsidP="00320524" w:rsidRDefault="00320524" w14:paraId="09213EAB" w14:textId="77777777">
            <w:r>
              <w:t>Direct:     __</w:t>
            </w:r>
          </w:p>
          <w:p w:rsidRPr="00091D68" w:rsidR="00320524" w:rsidP="00320524" w:rsidRDefault="00320524" w14:paraId="6F0E7099" w14:textId="5B6DCCEF">
            <w:r>
              <w:t>Indirect:  __</w:t>
            </w:r>
          </w:p>
        </w:tc>
      </w:tr>
      <w:tr w:rsidRPr="00091D68" w:rsidR="00320524" w:rsidTr="005B2084" w14:paraId="30881073" w14:textId="77777777">
        <w:trPr>
          <w:cantSplit/>
        </w:trPr>
        <w:tc>
          <w:tcPr>
            <w:tcW w:w="8725" w:type="dxa"/>
          </w:tcPr>
          <w:p w:rsidRPr="00091D68" w:rsidR="00320524" w:rsidP="00A64ABC" w:rsidRDefault="00320524" w14:paraId="32D72E88" w14:textId="37D1BDBD">
            <w:pPr>
              <w:pStyle w:val="ListParagraph"/>
              <w:numPr>
                <w:ilvl w:val="0"/>
                <w:numId w:val="25"/>
              </w:numPr>
              <w:ind w:left="430"/>
            </w:pPr>
            <w:r>
              <w:t>The p</w:t>
            </w:r>
            <w:r w:rsidRPr="00091D68">
              <w:t xml:space="preserve">ublic health laboratory has implemented </w:t>
            </w:r>
            <w:r>
              <w:t>a</w:t>
            </w:r>
            <w:r w:rsidRPr="00091D68">
              <w:t xml:space="preserve"> laboratory information management system (LIMS) to receive and report laboratory information electronically (e.g., electronic test order and report with hospitals and clinical labs, surveillance data from public health laboratory to epidemiology)  </w:t>
            </w:r>
          </w:p>
        </w:tc>
        <w:tc>
          <w:tcPr>
            <w:tcW w:w="1980" w:type="dxa"/>
          </w:tcPr>
          <w:p w:rsidR="00320524" w:rsidP="00320524" w:rsidRDefault="00320524" w14:paraId="1EEF13A9" w14:textId="77777777">
            <w:r>
              <w:t>Direct:     __</w:t>
            </w:r>
          </w:p>
          <w:p w:rsidRPr="00091D68" w:rsidR="00320524" w:rsidP="00320524" w:rsidRDefault="00320524" w14:paraId="7ED0EFAF" w14:textId="54D1EF4B">
            <w:r>
              <w:t>Indirect:  __</w:t>
            </w:r>
          </w:p>
        </w:tc>
      </w:tr>
      <w:tr w:rsidRPr="00091D68" w:rsidR="00320524" w:rsidTr="005B2084" w14:paraId="65B9C6FC" w14:textId="77777777">
        <w:trPr>
          <w:cantSplit/>
        </w:trPr>
        <w:tc>
          <w:tcPr>
            <w:tcW w:w="8725" w:type="dxa"/>
          </w:tcPr>
          <w:p w:rsidRPr="00091D68" w:rsidR="00320524" w:rsidP="00A64ABC" w:rsidRDefault="00320524" w14:paraId="6EEBD9A0" w14:textId="7EA327BC">
            <w:pPr>
              <w:pStyle w:val="ListParagraph"/>
              <w:numPr>
                <w:ilvl w:val="0"/>
                <w:numId w:val="25"/>
              </w:numPr>
              <w:ind w:left="430"/>
            </w:pPr>
            <w:r>
              <w:t>N</w:t>
            </w:r>
            <w:r w:rsidRPr="00091D68">
              <w:t xml:space="preserve">ongovernmental laboratories (e.g.clinical, hospital-based) </w:t>
            </w:r>
            <w:r>
              <w:t>are required by law</w:t>
            </w:r>
            <w:r w:rsidRPr="00091D68">
              <w:t xml:space="preserve"> to send clinical isolates or specimens associated with reportable foodborne diseases to the public health laboratory  </w:t>
            </w:r>
          </w:p>
        </w:tc>
        <w:tc>
          <w:tcPr>
            <w:tcW w:w="1980" w:type="dxa"/>
          </w:tcPr>
          <w:p w:rsidR="00320524" w:rsidP="00320524" w:rsidRDefault="00320524" w14:paraId="107127D5" w14:textId="77777777">
            <w:r>
              <w:t>Direct:     __</w:t>
            </w:r>
          </w:p>
          <w:p w:rsidRPr="00091D68" w:rsidR="00320524" w:rsidP="00320524" w:rsidRDefault="00320524" w14:paraId="10714D93" w14:textId="6011D278">
            <w:r>
              <w:t>Indirect:  __</w:t>
            </w:r>
          </w:p>
        </w:tc>
      </w:tr>
      <w:tr w:rsidRPr="00091D68" w:rsidR="00320524" w:rsidTr="005B2084" w14:paraId="0326377D" w14:textId="77777777">
        <w:trPr>
          <w:cantSplit/>
        </w:trPr>
        <w:tc>
          <w:tcPr>
            <w:tcW w:w="8725" w:type="dxa"/>
          </w:tcPr>
          <w:p w:rsidRPr="00091D68" w:rsidR="00320524" w:rsidP="00A64ABC" w:rsidRDefault="00320524" w14:paraId="23138F6F" w14:textId="42A81EB3">
            <w:pPr>
              <w:pStyle w:val="ListParagraph"/>
              <w:numPr>
                <w:ilvl w:val="0"/>
                <w:numId w:val="25"/>
              </w:numPr>
              <w:ind w:left="430"/>
            </w:pPr>
            <w:r w:rsidRPr="00091D68">
              <w:t xml:space="preserve">Percent of foodborne illness outbreaks reported to CDC by </w:t>
            </w:r>
            <w:r>
              <w:t xml:space="preserve">the </w:t>
            </w:r>
            <w:r w:rsidRPr="00091D68">
              <w:t xml:space="preserve">public health </w:t>
            </w:r>
            <w:r>
              <w:t>agency</w:t>
            </w:r>
            <w:r w:rsidRPr="00091D68">
              <w:t xml:space="preserve"> for which a causative infectious agent is confirmed  </w:t>
            </w:r>
          </w:p>
        </w:tc>
        <w:tc>
          <w:tcPr>
            <w:tcW w:w="1980" w:type="dxa"/>
          </w:tcPr>
          <w:p w:rsidR="00320524" w:rsidP="00320524" w:rsidRDefault="00320524" w14:paraId="1ABCF4DC" w14:textId="77777777">
            <w:r>
              <w:t>Direct:     __</w:t>
            </w:r>
          </w:p>
          <w:p w:rsidRPr="00091D68" w:rsidR="00320524" w:rsidP="00320524" w:rsidRDefault="00320524" w14:paraId="7ECC6AB2" w14:textId="5E0A6281">
            <w:r>
              <w:t>Indirect:  __</w:t>
            </w:r>
          </w:p>
        </w:tc>
      </w:tr>
      <w:tr w:rsidRPr="00091D68" w:rsidR="00320524" w:rsidTr="005B2084" w14:paraId="2E6A9BF3" w14:textId="77777777">
        <w:trPr>
          <w:cantSplit/>
        </w:trPr>
        <w:tc>
          <w:tcPr>
            <w:tcW w:w="8725" w:type="dxa"/>
          </w:tcPr>
          <w:p w:rsidRPr="00091D68" w:rsidR="00320524" w:rsidP="00A64ABC" w:rsidRDefault="00320524" w14:paraId="6C2B5D98" w14:textId="4BE17878">
            <w:pPr>
              <w:pStyle w:val="ListParagraph"/>
              <w:numPr>
                <w:ilvl w:val="0"/>
                <w:numId w:val="25"/>
              </w:numPr>
              <w:ind w:left="430"/>
            </w:pPr>
            <w:r>
              <w:t>The public health agency</w:t>
            </w:r>
            <w:r w:rsidRPr="00091D68">
              <w:t xml:space="preserve"> has a public health veterinarian  </w:t>
            </w:r>
          </w:p>
        </w:tc>
        <w:tc>
          <w:tcPr>
            <w:tcW w:w="1980" w:type="dxa"/>
          </w:tcPr>
          <w:p w:rsidR="00320524" w:rsidP="00320524" w:rsidRDefault="00320524" w14:paraId="41A8C16A" w14:textId="77777777">
            <w:r>
              <w:t>Direct:     __</w:t>
            </w:r>
          </w:p>
          <w:p w:rsidRPr="00091D68" w:rsidR="00320524" w:rsidP="00320524" w:rsidRDefault="00320524" w14:paraId="1B58881E" w14:textId="0210E869">
            <w:r>
              <w:t>Indirect:  __</w:t>
            </w:r>
          </w:p>
        </w:tc>
      </w:tr>
      <w:tr w:rsidRPr="00091D68" w:rsidR="00320524" w:rsidTr="005B2084" w14:paraId="70AAA1D2" w14:textId="77777777">
        <w:trPr>
          <w:cantSplit/>
        </w:trPr>
        <w:tc>
          <w:tcPr>
            <w:tcW w:w="8725" w:type="dxa"/>
          </w:tcPr>
          <w:p w:rsidRPr="00091D68" w:rsidR="00320524" w:rsidP="00A64ABC" w:rsidRDefault="00320524" w14:paraId="4AED83D5" w14:textId="35D53CAC">
            <w:pPr>
              <w:pStyle w:val="ListParagraph"/>
              <w:numPr>
                <w:ilvl w:val="0"/>
                <w:numId w:val="25"/>
              </w:numPr>
              <w:ind w:left="430"/>
            </w:pPr>
            <w:r>
              <w:t>The public health agency</w:t>
            </w:r>
            <w:r w:rsidRPr="00091D68">
              <w:t xml:space="preserve"> uses an Electronic Death Registration System (EDRS)</w:t>
            </w:r>
          </w:p>
        </w:tc>
        <w:tc>
          <w:tcPr>
            <w:tcW w:w="1980" w:type="dxa"/>
          </w:tcPr>
          <w:p w:rsidR="00320524" w:rsidP="00320524" w:rsidRDefault="00320524" w14:paraId="74215CE7" w14:textId="77777777">
            <w:r>
              <w:t>Direct:     __</w:t>
            </w:r>
          </w:p>
          <w:p w:rsidRPr="00091D68" w:rsidR="00320524" w:rsidP="00320524" w:rsidRDefault="00320524" w14:paraId="093FD3BD" w14:textId="3EF5F0A5">
            <w:r>
              <w:t>Indirect:  __</w:t>
            </w:r>
          </w:p>
        </w:tc>
      </w:tr>
      <w:tr w:rsidRPr="00091D68" w:rsidR="00320524" w:rsidTr="005B2084" w14:paraId="469E8689" w14:textId="77777777">
        <w:trPr>
          <w:cantSplit/>
        </w:trPr>
        <w:tc>
          <w:tcPr>
            <w:tcW w:w="8725" w:type="dxa"/>
            <w:shd w:val="clear" w:color="auto" w:fill="D0CECE" w:themeFill="background2" w:themeFillShade="E6"/>
          </w:tcPr>
          <w:p w:rsidRPr="00091D68" w:rsidR="00320524" w:rsidP="00320524" w:rsidRDefault="00320524" w14:paraId="5D0EDCEA" w14:textId="77777777">
            <w:r w:rsidRPr="00091D68">
              <w:t xml:space="preserve">Subdomain 1.2: Biological Monitoring &amp; Laboratory Testing </w:t>
            </w:r>
          </w:p>
        </w:tc>
        <w:tc>
          <w:tcPr>
            <w:tcW w:w="1980" w:type="dxa"/>
            <w:shd w:val="clear" w:color="auto" w:fill="D0CECE" w:themeFill="background2" w:themeFillShade="E6"/>
          </w:tcPr>
          <w:p w:rsidRPr="00091D68" w:rsidR="00320524" w:rsidP="00320524" w:rsidRDefault="00320524" w14:paraId="1E3DDEF1" w14:textId="77777777"/>
        </w:tc>
      </w:tr>
      <w:tr w:rsidRPr="00091D68" w:rsidR="00320524" w:rsidTr="005B2084" w14:paraId="720571CB" w14:textId="77777777">
        <w:trPr>
          <w:cantSplit/>
        </w:trPr>
        <w:tc>
          <w:tcPr>
            <w:tcW w:w="8725" w:type="dxa"/>
          </w:tcPr>
          <w:p w:rsidRPr="00091D68" w:rsidR="00320524" w:rsidP="00A64ABC" w:rsidRDefault="00320524" w14:paraId="4A9C1E72" w14:textId="04D0081D">
            <w:pPr>
              <w:pStyle w:val="ListParagraph"/>
              <w:numPr>
                <w:ilvl w:val="0"/>
                <w:numId w:val="25"/>
              </w:numPr>
              <w:ind w:left="340"/>
            </w:pPr>
            <w:r>
              <w:lastRenderedPageBreak/>
              <w:t>P</w:t>
            </w:r>
            <w:r w:rsidRPr="00091D68">
              <w:t>ublic health chemical OR radiological terrorism/threat laborat</w:t>
            </w:r>
            <w:r>
              <w:t xml:space="preserve">ory is accredited or certified </w:t>
            </w:r>
            <w:r w:rsidRPr="00091D68">
              <w:t>by the College of American Pathologists (CAP) or Clinical Laboratory Improvement Amendments (CLIA)?</w:t>
            </w:r>
          </w:p>
        </w:tc>
        <w:tc>
          <w:tcPr>
            <w:tcW w:w="1980" w:type="dxa"/>
          </w:tcPr>
          <w:p w:rsidR="00320524" w:rsidP="00320524" w:rsidRDefault="00320524" w14:paraId="02B372C2" w14:textId="77777777">
            <w:r>
              <w:t>Direct:     __</w:t>
            </w:r>
          </w:p>
          <w:p w:rsidRPr="00091D68" w:rsidR="00320524" w:rsidP="00320524" w:rsidRDefault="00320524" w14:paraId="1DBCE0B6" w14:textId="394640E3">
            <w:r>
              <w:t>Indirect:  __</w:t>
            </w:r>
          </w:p>
        </w:tc>
      </w:tr>
      <w:tr w:rsidRPr="00091D68" w:rsidR="00320524" w:rsidTr="005B2084" w14:paraId="67F4C1DE" w14:textId="77777777">
        <w:trPr>
          <w:cantSplit/>
        </w:trPr>
        <w:tc>
          <w:tcPr>
            <w:tcW w:w="8725" w:type="dxa"/>
          </w:tcPr>
          <w:p w:rsidRPr="00091D68" w:rsidR="00320524" w:rsidP="00A64ABC" w:rsidRDefault="00320524" w14:paraId="55EB641E" w14:textId="34D20718">
            <w:pPr>
              <w:pStyle w:val="ListParagraph"/>
              <w:numPr>
                <w:ilvl w:val="0"/>
                <w:numId w:val="25"/>
              </w:numPr>
              <w:ind w:left="340"/>
            </w:pPr>
            <w:r>
              <w:t>P</w:t>
            </w:r>
            <w:r w:rsidRPr="00091D68">
              <w:t>ublic health laboratory has a permit for the importation and transportation of materials, organisms, and ve</w:t>
            </w:r>
            <w:r>
              <w:t>ctors controlled by U.S. Department of Agriculture</w:t>
            </w:r>
            <w:r w:rsidRPr="00091D68">
              <w:t xml:space="preserve"> Animal and </w:t>
            </w:r>
            <w:r>
              <w:t>Plant Health Inspection Service</w:t>
            </w:r>
          </w:p>
        </w:tc>
        <w:tc>
          <w:tcPr>
            <w:tcW w:w="1980" w:type="dxa"/>
          </w:tcPr>
          <w:p w:rsidR="00320524" w:rsidP="00320524" w:rsidRDefault="00320524" w14:paraId="5588B844" w14:textId="77777777">
            <w:r>
              <w:t>Direct:     __</w:t>
            </w:r>
          </w:p>
          <w:p w:rsidRPr="00091D68" w:rsidR="00320524" w:rsidP="00320524" w:rsidRDefault="00320524" w14:paraId="5FDACCEE" w14:textId="7911F5CC">
            <w:r>
              <w:t>Indirect:  __</w:t>
            </w:r>
          </w:p>
        </w:tc>
      </w:tr>
      <w:tr w:rsidRPr="00091D68" w:rsidR="00320524" w:rsidTr="005B2084" w14:paraId="6D230DDE" w14:textId="77777777">
        <w:trPr>
          <w:cantSplit/>
        </w:trPr>
        <w:tc>
          <w:tcPr>
            <w:tcW w:w="8725" w:type="dxa"/>
          </w:tcPr>
          <w:p w:rsidRPr="00091D68" w:rsidR="00320524" w:rsidP="00A64ABC" w:rsidRDefault="00320524" w14:paraId="33BE41B5" w14:textId="5B729892">
            <w:pPr>
              <w:pStyle w:val="ListParagraph"/>
              <w:numPr>
                <w:ilvl w:val="0"/>
                <w:numId w:val="25"/>
              </w:numPr>
              <w:ind w:left="340"/>
            </w:pPr>
            <w:r>
              <w:t>P</w:t>
            </w:r>
            <w:r w:rsidRPr="00091D68">
              <w:t>ublic health laboratory has a plan for a 6-8 week surge in testing capacity to respond to an outbreak or other public health event, with enough staffing capacity to work five 12-hour days for six to eight weeks in response to an infectious disease outbreak, such as novel influenza A (H1N1)</w:t>
            </w:r>
          </w:p>
        </w:tc>
        <w:tc>
          <w:tcPr>
            <w:tcW w:w="1980" w:type="dxa"/>
          </w:tcPr>
          <w:p w:rsidR="00320524" w:rsidP="00320524" w:rsidRDefault="00320524" w14:paraId="410F95EF" w14:textId="77777777">
            <w:r>
              <w:t>Direct:     __</w:t>
            </w:r>
          </w:p>
          <w:p w:rsidRPr="00091D68" w:rsidR="00320524" w:rsidP="00320524" w:rsidRDefault="00320524" w14:paraId="7C33DFF1" w14:textId="0DF7D15C">
            <w:r>
              <w:t>Indirect:  __</w:t>
            </w:r>
          </w:p>
        </w:tc>
      </w:tr>
      <w:tr w:rsidRPr="00091D68" w:rsidR="00320524" w:rsidTr="005B2084" w14:paraId="58114C3E" w14:textId="77777777">
        <w:trPr>
          <w:cantSplit/>
        </w:trPr>
        <w:tc>
          <w:tcPr>
            <w:tcW w:w="8725" w:type="dxa"/>
          </w:tcPr>
          <w:p w:rsidRPr="00091D68" w:rsidR="00320524" w:rsidP="00A64ABC" w:rsidRDefault="00320524" w14:paraId="74D7FE73" w14:textId="44AFFE33">
            <w:pPr>
              <w:pStyle w:val="ListParagraph"/>
              <w:numPr>
                <w:ilvl w:val="0"/>
                <w:numId w:val="25"/>
              </w:numPr>
              <w:ind w:left="340"/>
            </w:pPr>
            <w:r>
              <w:t>P</w:t>
            </w:r>
            <w:r w:rsidRPr="00091D68">
              <w:t xml:space="preserve">ublic health laboratory has a continuity of operations plan consistent with National Incident Management System (NIMS) guidelines  </w:t>
            </w:r>
          </w:p>
        </w:tc>
        <w:tc>
          <w:tcPr>
            <w:tcW w:w="1980" w:type="dxa"/>
          </w:tcPr>
          <w:p w:rsidR="00320524" w:rsidP="00320524" w:rsidRDefault="00320524" w14:paraId="77278099" w14:textId="77777777">
            <w:r>
              <w:t>Direct:     __</w:t>
            </w:r>
          </w:p>
          <w:p w:rsidRPr="00091D68" w:rsidR="00320524" w:rsidP="00320524" w:rsidRDefault="00320524" w14:paraId="23B0FE1C" w14:textId="417D670B">
            <w:r>
              <w:t>Indirect:  __</w:t>
            </w:r>
          </w:p>
        </w:tc>
      </w:tr>
      <w:tr w:rsidRPr="00091D68" w:rsidR="00320524" w:rsidTr="005B2084" w14:paraId="09F6B0BD" w14:textId="77777777">
        <w:trPr>
          <w:cantSplit/>
        </w:trPr>
        <w:tc>
          <w:tcPr>
            <w:tcW w:w="8725" w:type="dxa"/>
          </w:tcPr>
          <w:p w:rsidRPr="00091D68" w:rsidR="00320524" w:rsidP="00A64ABC" w:rsidRDefault="00320524" w14:paraId="2AA6B8B9" w14:textId="018A50D7">
            <w:pPr>
              <w:pStyle w:val="ListParagraph"/>
              <w:numPr>
                <w:ilvl w:val="0"/>
                <w:numId w:val="25"/>
              </w:numPr>
              <w:ind w:left="340"/>
            </w:pPr>
            <w:r>
              <w:t>P</w:t>
            </w:r>
            <w:r w:rsidRPr="00091D68">
              <w:t xml:space="preserve">ublic health laboratory has a plan to receive specimens from sentinel clinical laboratories during nonbusiness hours  </w:t>
            </w:r>
          </w:p>
        </w:tc>
        <w:tc>
          <w:tcPr>
            <w:tcW w:w="1980" w:type="dxa"/>
          </w:tcPr>
          <w:p w:rsidR="00320524" w:rsidP="00320524" w:rsidRDefault="00320524" w14:paraId="02E6D569" w14:textId="77777777">
            <w:r>
              <w:t>Direct:     __</w:t>
            </w:r>
          </w:p>
          <w:p w:rsidRPr="00091D68" w:rsidR="00320524" w:rsidP="00320524" w:rsidRDefault="00320524" w14:paraId="551B0E0B" w14:textId="6C95CA66">
            <w:r>
              <w:t>Indirect:  __</w:t>
            </w:r>
          </w:p>
        </w:tc>
      </w:tr>
      <w:tr w:rsidRPr="00091D68" w:rsidR="00320524" w:rsidTr="005B2084" w14:paraId="7A3BC1E0" w14:textId="77777777">
        <w:trPr>
          <w:cantSplit/>
        </w:trPr>
        <w:tc>
          <w:tcPr>
            <w:tcW w:w="8725" w:type="dxa"/>
          </w:tcPr>
          <w:p w:rsidRPr="00091D68" w:rsidR="00320524" w:rsidP="00A64ABC" w:rsidRDefault="00320524" w14:paraId="57E6F5FC" w14:textId="00B582C8">
            <w:pPr>
              <w:pStyle w:val="ListParagraph"/>
              <w:numPr>
                <w:ilvl w:val="0"/>
                <w:numId w:val="25"/>
              </w:numPr>
              <w:ind w:left="340"/>
            </w:pPr>
            <w:r>
              <w:t>P</w:t>
            </w:r>
            <w:r w:rsidRPr="00091D68">
              <w:t>ublic health laboratory has the capacity in place to assure the timely transportation  (pick-up and delivery) of samples 24/7/365 days to the appropriate public health Laboratory Response Network (LRN) reference laboratory</w:t>
            </w:r>
          </w:p>
        </w:tc>
        <w:tc>
          <w:tcPr>
            <w:tcW w:w="1980" w:type="dxa"/>
          </w:tcPr>
          <w:p w:rsidR="00320524" w:rsidP="00320524" w:rsidRDefault="00320524" w14:paraId="4982A02B" w14:textId="77777777">
            <w:r>
              <w:t>Direct:     __</w:t>
            </w:r>
          </w:p>
          <w:p w:rsidRPr="00091D68" w:rsidR="00320524" w:rsidP="00320524" w:rsidRDefault="00320524" w14:paraId="5473D192" w14:textId="33477ECB">
            <w:r>
              <w:t>Indirect:  __</w:t>
            </w:r>
          </w:p>
        </w:tc>
      </w:tr>
      <w:tr w:rsidRPr="00091D68" w:rsidR="00320524" w:rsidTr="005B2084" w14:paraId="5A7E3B52" w14:textId="77777777">
        <w:trPr>
          <w:cantSplit/>
        </w:trPr>
        <w:tc>
          <w:tcPr>
            <w:tcW w:w="8725" w:type="dxa"/>
          </w:tcPr>
          <w:p w:rsidRPr="00091D68" w:rsidR="00320524" w:rsidP="00A64ABC" w:rsidRDefault="00320524" w14:paraId="6189A788" w14:textId="1F815B40">
            <w:pPr>
              <w:pStyle w:val="ListParagraph"/>
              <w:numPr>
                <w:ilvl w:val="0"/>
                <w:numId w:val="25"/>
              </w:numPr>
              <w:ind w:left="340"/>
            </w:pPr>
            <w:r w:rsidRPr="00091D68">
              <w:t>Percent of 10 tests for infectious diseases that the public health laboratory provides or assures, including arbovirus serology, hepatitis C serology, Legionella serology, measles serology, mumps serology, Neisseria meningitides serotyping, Plasmodium identification, Salmonella serotyping, Shigella serotyping, and Varicella serology</w:t>
            </w:r>
          </w:p>
        </w:tc>
        <w:tc>
          <w:tcPr>
            <w:tcW w:w="1980" w:type="dxa"/>
          </w:tcPr>
          <w:p w:rsidR="00320524" w:rsidP="00320524" w:rsidRDefault="00320524" w14:paraId="58D7FE2C" w14:textId="77777777">
            <w:r>
              <w:t>Direct:     __</w:t>
            </w:r>
          </w:p>
          <w:p w:rsidRPr="00091D68" w:rsidR="00320524" w:rsidP="00320524" w:rsidRDefault="00320524" w14:paraId="3765E13A" w14:textId="713EC250">
            <w:r>
              <w:t>Indirect:  __</w:t>
            </w:r>
          </w:p>
        </w:tc>
      </w:tr>
      <w:tr w:rsidRPr="00091D68" w:rsidR="00320524" w:rsidTr="005B2084" w14:paraId="406E6CEE" w14:textId="77777777">
        <w:trPr>
          <w:cantSplit/>
        </w:trPr>
        <w:tc>
          <w:tcPr>
            <w:tcW w:w="8725" w:type="dxa"/>
          </w:tcPr>
          <w:p w:rsidRPr="00091D68" w:rsidR="00320524" w:rsidP="00A64ABC" w:rsidRDefault="00320524" w14:paraId="37B69D0B" w14:textId="5A302C48">
            <w:pPr>
              <w:pStyle w:val="ListParagraph"/>
              <w:numPr>
                <w:ilvl w:val="0"/>
                <w:numId w:val="25"/>
              </w:numPr>
              <w:ind w:left="340"/>
            </w:pPr>
            <w:r w:rsidRPr="00091D68">
              <w:t>Percent of 15 tests for infectious diseases that the public health laboratory provides or assures including: antimicrobial susceptibility testing confirmation for vancomycin resistant Staphylococcus aureus, Anaplasmosis (Anaplasma phagocytophilum), Babesiosis (Babesia sp.), botulinum toxin—mouse toxicity assay, Dengue Fever, Hantavirus serology, identification of unusual bacterial isolates, identification of fungal isolates, identification of parasites, Klebsiella pneumoniae Carbapenemase (blaKPC) by PCR, Legionella by culture or PCR, malaria by PCR, norovirus by PCR, Powassan virus, rabies</w:t>
            </w:r>
          </w:p>
        </w:tc>
        <w:tc>
          <w:tcPr>
            <w:tcW w:w="1980" w:type="dxa"/>
          </w:tcPr>
          <w:p w:rsidR="00320524" w:rsidP="00320524" w:rsidRDefault="00320524" w14:paraId="0FB15939" w14:textId="77777777">
            <w:r>
              <w:t>Direct:     __</w:t>
            </w:r>
          </w:p>
          <w:p w:rsidRPr="00091D68" w:rsidR="00320524" w:rsidP="00320524" w:rsidRDefault="00320524" w14:paraId="49C90916" w14:textId="21B89163">
            <w:r>
              <w:t>Indirect:  __</w:t>
            </w:r>
          </w:p>
        </w:tc>
      </w:tr>
      <w:tr w:rsidRPr="00091D68" w:rsidR="00320524" w:rsidTr="005B2084" w14:paraId="1E2CC7ED" w14:textId="77777777">
        <w:trPr>
          <w:cantSplit/>
        </w:trPr>
        <w:tc>
          <w:tcPr>
            <w:tcW w:w="8725" w:type="dxa"/>
          </w:tcPr>
          <w:p w:rsidRPr="00091D68" w:rsidR="00320524" w:rsidP="00A64ABC" w:rsidRDefault="00320524" w14:paraId="6755BB6D" w14:textId="234AF477">
            <w:pPr>
              <w:pStyle w:val="ListParagraph"/>
              <w:numPr>
                <w:ilvl w:val="0"/>
                <w:numId w:val="25"/>
              </w:numPr>
              <w:ind w:left="340"/>
            </w:pPr>
            <w:r w:rsidRPr="00091D68">
              <w:t>Percent of Laboratory Response Network biological (LRN-B) proficiency tests successfully passed by Public Health Emergency Preparedness (PHEP) Cooperative Agreement-funded laboratories</w:t>
            </w:r>
          </w:p>
        </w:tc>
        <w:tc>
          <w:tcPr>
            <w:tcW w:w="1980" w:type="dxa"/>
          </w:tcPr>
          <w:p w:rsidR="00320524" w:rsidP="00320524" w:rsidRDefault="00320524" w14:paraId="40AE46DA" w14:textId="77777777">
            <w:r>
              <w:t>Direct:     __</w:t>
            </w:r>
          </w:p>
          <w:p w:rsidRPr="00091D68" w:rsidR="00320524" w:rsidP="00320524" w:rsidRDefault="00320524" w14:paraId="41B37F70" w14:textId="78E0E266">
            <w:r>
              <w:t>Indirect:  __</w:t>
            </w:r>
          </w:p>
        </w:tc>
      </w:tr>
      <w:tr w:rsidRPr="00091D68" w:rsidR="00320524" w:rsidTr="005B2084" w14:paraId="36D5CEB9" w14:textId="77777777">
        <w:trPr>
          <w:cantSplit/>
        </w:trPr>
        <w:tc>
          <w:tcPr>
            <w:tcW w:w="8725" w:type="dxa"/>
          </w:tcPr>
          <w:p w:rsidRPr="00091D68" w:rsidR="00320524" w:rsidP="00A64ABC" w:rsidRDefault="00320524" w14:paraId="36FE9994" w14:textId="1BA37550">
            <w:pPr>
              <w:pStyle w:val="ListParagraph"/>
              <w:numPr>
                <w:ilvl w:val="0"/>
                <w:numId w:val="25"/>
              </w:numPr>
              <w:ind w:left="340"/>
            </w:pPr>
            <w:r w:rsidRPr="00091D68">
              <w:t xml:space="preserve">Percent of pulsed field gel electrophoresis (PFGE) subtyping data results for e. coli submitted </w:t>
            </w:r>
            <w:r>
              <w:t>by</w:t>
            </w:r>
            <w:r w:rsidRPr="00091D68">
              <w:t xml:space="preserve"> public health laboratories </w:t>
            </w:r>
            <w:r>
              <w:t>to</w:t>
            </w:r>
            <w:r w:rsidRPr="00091D68">
              <w:t xml:space="preserve"> the CDC PulseNet national database within four working days of receiving samples from clinical laboratories  </w:t>
            </w:r>
          </w:p>
        </w:tc>
        <w:tc>
          <w:tcPr>
            <w:tcW w:w="1980" w:type="dxa"/>
          </w:tcPr>
          <w:p w:rsidR="00320524" w:rsidP="00320524" w:rsidRDefault="00320524" w14:paraId="665A4EA6" w14:textId="77777777">
            <w:r>
              <w:t>Direct:     __</w:t>
            </w:r>
          </w:p>
          <w:p w:rsidRPr="00091D68" w:rsidR="00320524" w:rsidP="00320524" w:rsidRDefault="00320524" w14:paraId="732D95B9" w14:textId="31883037">
            <w:r>
              <w:t>Indirect:  __</w:t>
            </w:r>
          </w:p>
        </w:tc>
      </w:tr>
      <w:tr w:rsidRPr="00091D68" w:rsidR="00320524" w:rsidTr="005B2084" w14:paraId="42B4F00F" w14:textId="77777777">
        <w:trPr>
          <w:cantSplit/>
        </w:trPr>
        <w:tc>
          <w:tcPr>
            <w:tcW w:w="8725" w:type="dxa"/>
          </w:tcPr>
          <w:p w:rsidRPr="00091D68" w:rsidR="00320524" w:rsidP="00A64ABC" w:rsidRDefault="00320524" w14:paraId="43685411" w14:textId="3BB15EEF">
            <w:pPr>
              <w:pStyle w:val="ListParagraph"/>
              <w:numPr>
                <w:ilvl w:val="0"/>
                <w:numId w:val="25"/>
              </w:numPr>
              <w:ind w:left="340"/>
            </w:pPr>
            <w:r w:rsidRPr="00091D68">
              <w:t xml:space="preserve">Percent of chemical agents correctly identified and quantified from unknown samples during unannounced proficiency testing during the Laboratory Response Network (LRN) Emergency Response Pop Proficiency Test (PopPT) Exercise  </w:t>
            </w:r>
          </w:p>
        </w:tc>
        <w:tc>
          <w:tcPr>
            <w:tcW w:w="1980" w:type="dxa"/>
          </w:tcPr>
          <w:p w:rsidR="00320524" w:rsidP="00320524" w:rsidRDefault="00320524" w14:paraId="50AE75C3" w14:textId="77777777">
            <w:r>
              <w:t>Direct:     __</w:t>
            </w:r>
          </w:p>
          <w:p w:rsidRPr="00091D68" w:rsidR="00320524" w:rsidP="00320524" w:rsidRDefault="00320524" w14:paraId="574D11E9" w14:textId="4FE89421">
            <w:r>
              <w:t>Indirect:  __</w:t>
            </w:r>
          </w:p>
        </w:tc>
      </w:tr>
      <w:tr w:rsidRPr="00091D68" w:rsidR="00320524" w:rsidTr="005B2084" w14:paraId="72C65CEB" w14:textId="77777777">
        <w:trPr>
          <w:cantSplit/>
        </w:trPr>
        <w:tc>
          <w:tcPr>
            <w:tcW w:w="8725" w:type="dxa"/>
          </w:tcPr>
          <w:p w:rsidRPr="00091D68" w:rsidR="00320524" w:rsidP="00A64ABC" w:rsidRDefault="00320524" w14:paraId="326A562D" w14:textId="2FCEDE62">
            <w:pPr>
              <w:pStyle w:val="ListParagraph"/>
              <w:numPr>
                <w:ilvl w:val="0"/>
                <w:numId w:val="25"/>
              </w:numPr>
              <w:ind w:left="340"/>
            </w:pPr>
            <w:r w:rsidRPr="00091D68">
              <w:t xml:space="preserve">Number of additional chemical agent detection methods—beyond the core methods—demonstrated by Laboratory Response Network chemical (LRN-C) Level 1 </w:t>
            </w:r>
            <w:r>
              <w:t>or 2 laboratories</w:t>
            </w:r>
          </w:p>
        </w:tc>
        <w:tc>
          <w:tcPr>
            <w:tcW w:w="1980" w:type="dxa"/>
          </w:tcPr>
          <w:p w:rsidR="00320524" w:rsidP="00320524" w:rsidRDefault="00320524" w14:paraId="28878B1C" w14:textId="77777777">
            <w:r>
              <w:t>Direct:     __</w:t>
            </w:r>
          </w:p>
          <w:p w:rsidRPr="00091D68" w:rsidR="00320524" w:rsidP="00320524" w:rsidRDefault="00320524" w14:paraId="1AE8DF2C" w14:textId="72F071D5">
            <w:r>
              <w:t>Indirect:  __</w:t>
            </w:r>
          </w:p>
        </w:tc>
      </w:tr>
      <w:tr w:rsidRPr="00091D68" w:rsidR="00320524" w:rsidTr="005B2084" w14:paraId="25149F24" w14:textId="77777777">
        <w:trPr>
          <w:cantSplit/>
        </w:trPr>
        <w:tc>
          <w:tcPr>
            <w:tcW w:w="8725" w:type="dxa"/>
          </w:tcPr>
          <w:p w:rsidRPr="00091D68" w:rsidR="00320524" w:rsidP="00A64ABC" w:rsidRDefault="00320524" w14:paraId="3EE79D94" w14:textId="79347222">
            <w:pPr>
              <w:pStyle w:val="ListParagraph"/>
              <w:numPr>
                <w:ilvl w:val="0"/>
                <w:numId w:val="25"/>
              </w:numPr>
              <w:ind w:left="340"/>
            </w:pPr>
            <w:r w:rsidRPr="00091D68">
              <w:t xml:space="preserve">Number of chemical threat and multi-hazards preparedness exercises or drills the public health laboratory conducts or participates in annually  </w:t>
            </w:r>
          </w:p>
        </w:tc>
        <w:tc>
          <w:tcPr>
            <w:tcW w:w="1980" w:type="dxa"/>
          </w:tcPr>
          <w:p w:rsidR="00320524" w:rsidP="00320524" w:rsidRDefault="00320524" w14:paraId="0D4BEF38" w14:textId="77777777">
            <w:r>
              <w:t>Direct:     __</w:t>
            </w:r>
          </w:p>
          <w:p w:rsidRPr="00091D68" w:rsidR="00320524" w:rsidP="00320524" w:rsidRDefault="00320524" w14:paraId="31264AE9" w14:textId="3524EE1E">
            <w:r>
              <w:t>Indirect:  __</w:t>
            </w:r>
          </w:p>
        </w:tc>
      </w:tr>
      <w:tr w:rsidRPr="00091D68" w:rsidR="00320524" w:rsidTr="005B2084" w14:paraId="5919ABC5" w14:textId="77777777">
        <w:trPr>
          <w:cantSplit/>
        </w:trPr>
        <w:tc>
          <w:tcPr>
            <w:tcW w:w="8725" w:type="dxa"/>
          </w:tcPr>
          <w:p w:rsidRPr="00091D68" w:rsidR="00320524" w:rsidP="00A64ABC" w:rsidRDefault="00320524" w14:paraId="232A0165" w14:textId="7EAC072E">
            <w:pPr>
              <w:pStyle w:val="ListParagraph"/>
              <w:numPr>
                <w:ilvl w:val="0"/>
                <w:numId w:val="25"/>
              </w:numPr>
              <w:ind w:left="340"/>
            </w:pPr>
            <w:r w:rsidRPr="00091D68">
              <w:t>Percent of pulsed field gel electrophoresis (PFGE) sub-typing data results for Listeria monocytoge</w:t>
            </w:r>
            <w:r>
              <w:t>nes submitted by</w:t>
            </w:r>
            <w:r w:rsidRPr="00091D68">
              <w:t xml:space="preserve"> public health laboratories to the CDC PulseNet national database within four working days of receiving samples from clinical laboratories  </w:t>
            </w:r>
          </w:p>
        </w:tc>
        <w:tc>
          <w:tcPr>
            <w:tcW w:w="1980" w:type="dxa"/>
          </w:tcPr>
          <w:p w:rsidR="00320524" w:rsidP="00320524" w:rsidRDefault="00320524" w14:paraId="64CFC645" w14:textId="77777777">
            <w:r>
              <w:t>Direct:     __</w:t>
            </w:r>
          </w:p>
          <w:p w:rsidRPr="00091D68" w:rsidR="00320524" w:rsidP="00320524" w:rsidRDefault="00320524" w14:paraId="76A2A826" w14:textId="11F628F3">
            <w:r>
              <w:t>Indirect:  __</w:t>
            </w:r>
          </w:p>
        </w:tc>
      </w:tr>
      <w:tr w:rsidRPr="00091D68" w:rsidR="00320524" w:rsidTr="005B2084" w14:paraId="4158706D" w14:textId="77777777">
        <w:trPr>
          <w:cantSplit/>
        </w:trPr>
        <w:tc>
          <w:tcPr>
            <w:tcW w:w="8725" w:type="dxa"/>
          </w:tcPr>
          <w:p w:rsidRPr="00091D68" w:rsidR="00320524" w:rsidP="00A64ABC" w:rsidRDefault="00320524" w14:paraId="48DF890C" w14:textId="7C6041B6">
            <w:pPr>
              <w:pStyle w:val="ListParagraph"/>
              <w:numPr>
                <w:ilvl w:val="0"/>
                <w:numId w:val="25"/>
              </w:numPr>
              <w:ind w:left="340"/>
            </w:pPr>
            <w:r w:rsidRPr="00091D68">
              <w:t xml:space="preserve">Number of core chemical agent detection methods demonstrated by </w:t>
            </w:r>
            <w:r>
              <w:t>the public health laboratory</w:t>
            </w:r>
          </w:p>
        </w:tc>
        <w:tc>
          <w:tcPr>
            <w:tcW w:w="1980" w:type="dxa"/>
          </w:tcPr>
          <w:p w:rsidR="00320524" w:rsidP="00320524" w:rsidRDefault="00320524" w14:paraId="2B8DAAA0" w14:textId="77777777">
            <w:r>
              <w:t>Direct:     __</w:t>
            </w:r>
          </w:p>
          <w:p w:rsidRPr="00091D68" w:rsidR="00320524" w:rsidP="00320524" w:rsidRDefault="00320524" w14:paraId="10485102" w14:textId="74D78660">
            <w:r>
              <w:t>Indirect:  __</w:t>
            </w:r>
          </w:p>
        </w:tc>
      </w:tr>
      <w:tr w:rsidRPr="00091D68" w:rsidR="00320524" w:rsidTr="005B2084" w14:paraId="4AF98F18" w14:textId="77777777">
        <w:trPr>
          <w:cantSplit/>
        </w:trPr>
        <w:tc>
          <w:tcPr>
            <w:tcW w:w="8725" w:type="dxa"/>
          </w:tcPr>
          <w:p w:rsidRPr="00091D68" w:rsidR="00320524" w:rsidP="00A64ABC" w:rsidRDefault="00320524" w14:paraId="78DDD000" w14:textId="1C1D8D67">
            <w:pPr>
              <w:pStyle w:val="ListParagraph"/>
              <w:numPr>
                <w:ilvl w:val="0"/>
                <w:numId w:val="25"/>
              </w:numPr>
              <w:ind w:left="340"/>
            </w:pPr>
            <w:r>
              <w:t>P</w:t>
            </w:r>
            <w:r w:rsidRPr="00091D68">
              <w:t>ublic health laboratory provides or assures testing for</w:t>
            </w:r>
            <w:r>
              <w:t xml:space="preserve"> hazards in</w:t>
            </w:r>
            <w:r w:rsidRPr="00091D68">
              <w:t xml:space="preserve"> soil  </w:t>
            </w:r>
          </w:p>
        </w:tc>
        <w:tc>
          <w:tcPr>
            <w:tcW w:w="1980" w:type="dxa"/>
          </w:tcPr>
          <w:p w:rsidR="00320524" w:rsidP="00320524" w:rsidRDefault="00320524" w14:paraId="0B4B114E" w14:textId="77777777">
            <w:r>
              <w:t>Direct:     __</w:t>
            </w:r>
          </w:p>
          <w:p w:rsidRPr="00091D68" w:rsidR="00320524" w:rsidP="00320524" w:rsidRDefault="00320524" w14:paraId="31E57656" w14:textId="59E39DB3">
            <w:r>
              <w:t>Indirect:  __</w:t>
            </w:r>
          </w:p>
        </w:tc>
      </w:tr>
      <w:tr w:rsidRPr="00091D68" w:rsidR="00320524" w:rsidTr="005B2084" w14:paraId="041AC2CF" w14:textId="77777777">
        <w:trPr>
          <w:cantSplit/>
        </w:trPr>
        <w:tc>
          <w:tcPr>
            <w:tcW w:w="8725" w:type="dxa"/>
          </w:tcPr>
          <w:p w:rsidRPr="00091D68" w:rsidR="00320524" w:rsidP="00A64ABC" w:rsidRDefault="00320524" w14:paraId="62F35AFE" w14:textId="3760B7E3">
            <w:pPr>
              <w:pStyle w:val="ListParagraph"/>
              <w:numPr>
                <w:ilvl w:val="0"/>
                <w:numId w:val="25"/>
              </w:numPr>
              <w:ind w:left="340"/>
            </w:pPr>
            <w:r>
              <w:t>Public health laboratory has</w:t>
            </w:r>
            <w:r w:rsidRPr="00091D68">
              <w:t xml:space="preserve"> high-capability to detect chemical thre</w:t>
            </w:r>
            <w:r w:rsidR="00F81771">
              <w:t>ats as indicated by a Level 1 or 2 LRN-C laboratory</w:t>
            </w:r>
            <w:r w:rsidRPr="00091D68">
              <w:t xml:space="preserve">  </w:t>
            </w:r>
          </w:p>
        </w:tc>
        <w:tc>
          <w:tcPr>
            <w:tcW w:w="1980" w:type="dxa"/>
          </w:tcPr>
          <w:p w:rsidR="00320524" w:rsidP="00320524" w:rsidRDefault="00320524" w14:paraId="0C25B6FE" w14:textId="77777777">
            <w:r>
              <w:t>Direct:     __</w:t>
            </w:r>
          </w:p>
          <w:p w:rsidRPr="00091D68" w:rsidR="00320524" w:rsidP="00320524" w:rsidRDefault="00320524" w14:paraId="0CD28A92" w14:textId="1DE9F562">
            <w:r>
              <w:t>Indirect:  __</w:t>
            </w:r>
          </w:p>
        </w:tc>
      </w:tr>
      <w:tr w:rsidRPr="00091D68" w:rsidR="00320524" w:rsidTr="005B2084" w14:paraId="04F94D70" w14:textId="77777777">
        <w:trPr>
          <w:cantSplit/>
        </w:trPr>
        <w:tc>
          <w:tcPr>
            <w:tcW w:w="8725" w:type="dxa"/>
            <w:shd w:val="clear" w:color="auto" w:fill="D0CECE" w:themeFill="background2" w:themeFillShade="E6"/>
          </w:tcPr>
          <w:p w:rsidRPr="00091D68" w:rsidR="00320524" w:rsidP="00320524" w:rsidRDefault="00320524" w14:paraId="11B0226B" w14:textId="77777777">
            <w:r w:rsidRPr="00091D68">
              <w:lastRenderedPageBreak/>
              <w:t xml:space="preserve">Domain 2: Community Planning &amp; Engagement Coordination </w:t>
            </w:r>
          </w:p>
        </w:tc>
        <w:tc>
          <w:tcPr>
            <w:tcW w:w="1980" w:type="dxa"/>
            <w:shd w:val="clear" w:color="auto" w:fill="D0CECE" w:themeFill="background2" w:themeFillShade="E6"/>
          </w:tcPr>
          <w:p w:rsidRPr="00091D68" w:rsidR="00320524" w:rsidP="00320524" w:rsidRDefault="00320524" w14:paraId="2D252496" w14:textId="77777777"/>
        </w:tc>
      </w:tr>
      <w:tr w:rsidRPr="00091D68" w:rsidR="00320524" w:rsidTr="005B2084" w14:paraId="2299349E" w14:textId="77777777">
        <w:trPr>
          <w:cantSplit/>
        </w:trPr>
        <w:tc>
          <w:tcPr>
            <w:tcW w:w="8725" w:type="dxa"/>
            <w:shd w:val="clear" w:color="auto" w:fill="D0CECE" w:themeFill="background2" w:themeFillShade="E6"/>
          </w:tcPr>
          <w:p w:rsidRPr="00091D68" w:rsidR="00320524" w:rsidP="00320524" w:rsidRDefault="00320524" w14:paraId="6B1C64FA" w14:textId="77777777">
            <w:r w:rsidRPr="00091D68">
              <w:t>Subdomain 2.1: Cross-Sector / Community Collaboration</w:t>
            </w:r>
          </w:p>
        </w:tc>
        <w:tc>
          <w:tcPr>
            <w:tcW w:w="1980" w:type="dxa"/>
            <w:shd w:val="clear" w:color="auto" w:fill="D0CECE" w:themeFill="background2" w:themeFillShade="E6"/>
          </w:tcPr>
          <w:p w:rsidRPr="00091D68" w:rsidR="00320524" w:rsidP="00320524" w:rsidRDefault="00320524" w14:paraId="3B5AB9DD" w14:textId="77777777"/>
        </w:tc>
      </w:tr>
      <w:tr w:rsidRPr="00091D68" w:rsidR="00D86C4D" w:rsidTr="005B2084" w14:paraId="4B5E26B9" w14:textId="77777777">
        <w:trPr>
          <w:cantSplit/>
        </w:trPr>
        <w:tc>
          <w:tcPr>
            <w:tcW w:w="8725" w:type="dxa"/>
          </w:tcPr>
          <w:p w:rsidRPr="00091D68" w:rsidR="00D86C4D" w:rsidP="00A64ABC" w:rsidRDefault="00D86C4D" w14:paraId="6A84695D" w14:textId="0DD5E83B">
            <w:pPr>
              <w:pStyle w:val="ListParagraph"/>
              <w:numPr>
                <w:ilvl w:val="0"/>
                <w:numId w:val="25"/>
              </w:numPr>
              <w:ind w:left="340"/>
            </w:pPr>
            <w:r>
              <w:t>H</w:t>
            </w:r>
            <w:r w:rsidRPr="00091D68">
              <w:t>ealth department is accredited by the Public Health Accreditation Board (PHAB)</w:t>
            </w:r>
          </w:p>
        </w:tc>
        <w:tc>
          <w:tcPr>
            <w:tcW w:w="1980" w:type="dxa"/>
          </w:tcPr>
          <w:p w:rsidR="00D86C4D" w:rsidP="00D86C4D" w:rsidRDefault="00D86C4D" w14:paraId="62B0E188" w14:textId="77777777">
            <w:r>
              <w:t>Direct:     __</w:t>
            </w:r>
          </w:p>
          <w:p w:rsidRPr="00091D68" w:rsidR="00D86C4D" w:rsidP="00D86C4D" w:rsidRDefault="00D86C4D" w14:paraId="299B7181" w14:textId="36C91B50">
            <w:r>
              <w:t>Indirect:  __</w:t>
            </w:r>
          </w:p>
        </w:tc>
      </w:tr>
      <w:tr w:rsidRPr="00091D68" w:rsidR="00D86C4D" w:rsidTr="005B2084" w14:paraId="02DFC935" w14:textId="77777777">
        <w:trPr>
          <w:cantSplit/>
        </w:trPr>
        <w:tc>
          <w:tcPr>
            <w:tcW w:w="8725" w:type="dxa"/>
          </w:tcPr>
          <w:p w:rsidRPr="00091D68" w:rsidR="00D86C4D" w:rsidP="00A64ABC" w:rsidRDefault="00D86C4D" w14:paraId="76005E45" w14:textId="6EC6D1B7">
            <w:pPr>
              <w:pStyle w:val="ListParagraph"/>
              <w:numPr>
                <w:ilvl w:val="0"/>
                <w:numId w:val="25"/>
              </w:numPr>
              <w:ind w:left="340"/>
            </w:pPr>
            <w:r w:rsidRPr="00091D68">
              <w:t xml:space="preserve">Percent of </w:t>
            </w:r>
            <w:r>
              <w:t>residents</w:t>
            </w:r>
            <w:r w:rsidRPr="00091D68">
              <w:t xml:space="preserve"> served by a comprehensive public health system</w:t>
            </w:r>
            <w:r>
              <w:t xml:space="preserve"> that includes strong relationships among public health, medical, social, educational, business, and faith-based organizations in the community.   </w:t>
            </w:r>
            <w:r w:rsidRPr="00091D68">
              <w:t xml:space="preserve"> </w:t>
            </w:r>
          </w:p>
        </w:tc>
        <w:tc>
          <w:tcPr>
            <w:tcW w:w="1980" w:type="dxa"/>
          </w:tcPr>
          <w:p w:rsidR="00D86C4D" w:rsidP="00D86C4D" w:rsidRDefault="00D86C4D" w14:paraId="5C299E08" w14:textId="77777777">
            <w:r>
              <w:t>Direct:     __</w:t>
            </w:r>
          </w:p>
          <w:p w:rsidRPr="00091D68" w:rsidR="00D86C4D" w:rsidP="00D86C4D" w:rsidRDefault="00D86C4D" w14:paraId="778D4D6A" w14:textId="43A08E2B">
            <w:r>
              <w:t>Indirect:  __</w:t>
            </w:r>
          </w:p>
        </w:tc>
      </w:tr>
      <w:tr w:rsidRPr="00091D68" w:rsidR="00D86C4D" w:rsidTr="005B2084" w14:paraId="0A7F9471" w14:textId="77777777">
        <w:trPr>
          <w:cantSplit/>
        </w:trPr>
        <w:tc>
          <w:tcPr>
            <w:tcW w:w="8725" w:type="dxa"/>
          </w:tcPr>
          <w:p w:rsidRPr="00091D68" w:rsidR="00D86C4D" w:rsidP="00A64ABC" w:rsidRDefault="00D86C4D" w14:paraId="5E36A6BB" w14:textId="686A1146">
            <w:pPr>
              <w:pStyle w:val="ListParagraph"/>
              <w:numPr>
                <w:ilvl w:val="0"/>
                <w:numId w:val="25"/>
              </w:numPr>
              <w:ind w:left="340"/>
            </w:pPr>
            <w:r w:rsidRPr="00091D68">
              <w:t>Pe</w:t>
            </w:r>
            <w:r>
              <w:t xml:space="preserve">rcent of hospitals </w:t>
            </w:r>
            <w:r w:rsidRPr="00091D68">
              <w:t>that participate in health care preparedness coalitions supported through the federal Hospital Preparedness Program of the Office of the Assistant Secretary for Preparedness and Response</w:t>
            </w:r>
          </w:p>
        </w:tc>
        <w:tc>
          <w:tcPr>
            <w:tcW w:w="1980" w:type="dxa"/>
          </w:tcPr>
          <w:p w:rsidR="00D86C4D" w:rsidP="00D86C4D" w:rsidRDefault="00D86C4D" w14:paraId="017AEBBB" w14:textId="77777777">
            <w:r>
              <w:t>Direct:     __</w:t>
            </w:r>
          </w:p>
          <w:p w:rsidRPr="00091D68" w:rsidR="00D86C4D" w:rsidP="00D86C4D" w:rsidRDefault="00D86C4D" w14:paraId="38936B13" w14:textId="63B20BD2">
            <w:r>
              <w:t>Indirect:  __</w:t>
            </w:r>
          </w:p>
        </w:tc>
      </w:tr>
      <w:tr w:rsidRPr="00091D68" w:rsidR="00D86C4D" w:rsidTr="005B2084" w14:paraId="5B7C0619" w14:textId="77777777">
        <w:trPr>
          <w:cantSplit/>
        </w:trPr>
        <w:tc>
          <w:tcPr>
            <w:tcW w:w="8725" w:type="dxa"/>
          </w:tcPr>
          <w:p w:rsidRPr="00091D68" w:rsidR="00D86C4D" w:rsidP="00A64ABC" w:rsidRDefault="00D86C4D" w14:paraId="5B6E730A" w14:textId="3DFCD1DA">
            <w:pPr>
              <w:pStyle w:val="ListParagraph"/>
              <w:numPr>
                <w:ilvl w:val="0"/>
                <w:numId w:val="25"/>
              </w:numPr>
              <w:ind w:left="340"/>
            </w:pPr>
            <w:r w:rsidRPr="00091D68">
              <w:t>Percent of emergency medical service agencies that participate in health care preparedness coalitions supported through the federal Hospital Preparedness Program of the Office of the Assistant Secretary for Preparedness and Response</w:t>
            </w:r>
          </w:p>
        </w:tc>
        <w:tc>
          <w:tcPr>
            <w:tcW w:w="1980" w:type="dxa"/>
          </w:tcPr>
          <w:p w:rsidR="00D86C4D" w:rsidP="00D86C4D" w:rsidRDefault="00D86C4D" w14:paraId="407C5B8B" w14:textId="77777777">
            <w:r>
              <w:t>Direct:     __</w:t>
            </w:r>
          </w:p>
          <w:p w:rsidRPr="00091D68" w:rsidR="00D86C4D" w:rsidP="00D86C4D" w:rsidRDefault="00D86C4D" w14:paraId="32DCCB9D" w14:textId="7DD0CA25">
            <w:r>
              <w:t>Indirect:  __</w:t>
            </w:r>
          </w:p>
        </w:tc>
      </w:tr>
      <w:tr w:rsidRPr="00091D68" w:rsidR="00D86C4D" w:rsidTr="005B2084" w14:paraId="455C0DA3" w14:textId="77777777">
        <w:trPr>
          <w:cantSplit/>
        </w:trPr>
        <w:tc>
          <w:tcPr>
            <w:tcW w:w="8725" w:type="dxa"/>
          </w:tcPr>
          <w:p w:rsidRPr="00091D68" w:rsidR="00D86C4D" w:rsidP="00A64ABC" w:rsidRDefault="00D86C4D" w14:paraId="4002D289" w14:textId="61784A74">
            <w:pPr>
              <w:pStyle w:val="ListParagraph"/>
              <w:numPr>
                <w:ilvl w:val="0"/>
                <w:numId w:val="25"/>
              </w:numPr>
              <w:ind w:left="340"/>
            </w:pPr>
            <w:r w:rsidRPr="00091D68">
              <w:t>Percent of emergency management agencies that participate in health care preparedness coalitions supported through the federal Hospital Preparedness Program of the Office of the Assistant Secretary for Preparedness and Response</w:t>
            </w:r>
          </w:p>
        </w:tc>
        <w:tc>
          <w:tcPr>
            <w:tcW w:w="1980" w:type="dxa"/>
          </w:tcPr>
          <w:p w:rsidR="00D86C4D" w:rsidP="00D86C4D" w:rsidRDefault="00D86C4D" w14:paraId="4DE7E7CC" w14:textId="77777777">
            <w:r>
              <w:t>Direct:     __</w:t>
            </w:r>
          </w:p>
          <w:p w:rsidRPr="00091D68" w:rsidR="00D86C4D" w:rsidP="00D86C4D" w:rsidRDefault="00D86C4D" w14:paraId="6F951539" w14:textId="54B46EC6">
            <w:r>
              <w:t>Indirect:  __</w:t>
            </w:r>
          </w:p>
        </w:tc>
      </w:tr>
      <w:tr w:rsidRPr="00091D68" w:rsidR="00D86C4D" w:rsidTr="005B2084" w14:paraId="2D5D15CB" w14:textId="77777777">
        <w:trPr>
          <w:cantSplit/>
        </w:trPr>
        <w:tc>
          <w:tcPr>
            <w:tcW w:w="8725" w:type="dxa"/>
          </w:tcPr>
          <w:p w:rsidRPr="00091D68" w:rsidR="00D86C4D" w:rsidP="00A64ABC" w:rsidRDefault="00D86C4D" w14:paraId="77840FA3" w14:textId="73541253">
            <w:pPr>
              <w:pStyle w:val="ListParagraph"/>
              <w:numPr>
                <w:ilvl w:val="0"/>
                <w:numId w:val="25"/>
              </w:numPr>
              <w:ind w:left="340"/>
            </w:pPr>
            <w:r w:rsidRPr="00091D68">
              <w:t>Percent of local</w:t>
            </w:r>
            <w:r>
              <w:t xml:space="preserve"> health departments</w:t>
            </w:r>
            <w:r w:rsidRPr="00091D68">
              <w:t xml:space="preserve"> that participate in health care preparedness coalitions supported through the federal Hospital Preparedness Program of the Office of the Assistant Secretary for Preparedness and Response</w:t>
            </w:r>
          </w:p>
        </w:tc>
        <w:tc>
          <w:tcPr>
            <w:tcW w:w="1980" w:type="dxa"/>
          </w:tcPr>
          <w:p w:rsidR="00D86C4D" w:rsidP="00D86C4D" w:rsidRDefault="00D86C4D" w14:paraId="290A90D3" w14:textId="77777777">
            <w:r>
              <w:t>Direct:     __</w:t>
            </w:r>
          </w:p>
          <w:p w:rsidRPr="00091D68" w:rsidR="00D86C4D" w:rsidP="00D86C4D" w:rsidRDefault="00D86C4D" w14:paraId="0A2AF747" w14:textId="1562C1E7">
            <w:r>
              <w:t>Indirect:  __</w:t>
            </w:r>
          </w:p>
        </w:tc>
      </w:tr>
      <w:tr w:rsidRPr="00091D68" w:rsidR="00320524" w:rsidTr="005B2084" w14:paraId="5526387A" w14:textId="77777777">
        <w:trPr>
          <w:cantSplit/>
        </w:trPr>
        <w:tc>
          <w:tcPr>
            <w:tcW w:w="8725" w:type="dxa"/>
            <w:shd w:val="clear" w:color="auto" w:fill="D0CECE" w:themeFill="background2" w:themeFillShade="E6"/>
          </w:tcPr>
          <w:p w:rsidRPr="00091D68" w:rsidR="00320524" w:rsidP="00320524" w:rsidRDefault="00320524" w14:paraId="6719CCA8" w14:textId="77777777">
            <w:r w:rsidRPr="00091D68">
              <w:t>Subdomain 2.2: Children &amp; Other At-Risk Populations</w:t>
            </w:r>
          </w:p>
        </w:tc>
        <w:tc>
          <w:tcPr>
            <w:tcW w:w="1980" w:type="dxa"/>
            <w:shd w:val="clear" w:color="auto" w:fill="D0CECE" w:themeFill="background2" w:themeFillShade="E6"/>
          </w:tcPr>
          <w:p w:rsidRPr="00091D68" w:rsidR="00320524" w:rsidP="00320524" w:rsidRDefault="00320524" w14:paraId="63CD46E9" w14:textId="77777777"/>
        </w:tc>
      </w:tr>
      <w:tr w:rsidRPr="00091D68" w:rsidR="00D86C4D" w:rsidTr="005B2084" w14:paraId="4296B774" w14:textId="77777777">
        <w:trPr>
          <w:cantSplit/>
        </w:trPr>
        <w:tc>
          <w:tcPr>
            <w:tcW w:w="8725" w:type="dxa"/>
          </w:tcPr>
          <w:p w:rsidRPr="00091D68" w:rsidR="00D86C4D" w:rsidP="00A64ABC" w:rsidRDefault="00D86C4D" w14:paraId="36518660" w14:textId="2A70979B">
            <w:pPr>
              <w:pStyle w:val="ListParagraph"/>
              <w:numPr>
                <w:ilvl w:val="0"/>
                <w:numId w:val="25"/>
              </w:numPr>
              <w:ind w:left="340"/>
            </w:pPr>
            <w:r>
              <w:t>A</w:t>
            </w:r>
            <w:r w:rsidRPr="00091D68">
              <w:t xml:space="preserve">ll licensed child care providers </w:t>
            </w:r>
            <w:r>
              <w:t xml:space="preserve">are required </w:t>
            </w:r>
            <w:r w:rsidRPr="00091D68">
              <w:t xml:space="preserve">to have a disaster plan for children with disabilities and those with access and functional needs  </w:t>
            </w:r>
          </w:p>
        </w:tc>
        <w:tc>
          <w:tcPr>
            <w:tcW w:w="1980" w:type="dxa"/>
          </w:tcPr>
          <w:p w:rsidR="00D86C4D" w:rsidP="00D86C4D" w:rsidRDefault="00D86C4D" w14:paraId="7896580A" w14:textId="77777777">
            <w:r>
              <w:t>Direct:     __</w:t>
            </w:r>
          </w:p>
          <w:p w:rsidRPr="00091D68" w:rsidR="00D86C4D" w:rsidP="00D86C4D" w:rsidRDefault="00D86C4D" w14:paraId="4B6A283E" w14:textId="3ABC7344">
            <w:r>
              <w:t>Indirect:  __</w:t>
            </w:r>
          </w:p>
        </w:tc>
      </w:tr>
      <w:tr w:rsidRPr="00091D68" w:rsidR="00D86C4D" w:rsidTr="005B2084" w14:paraId="63CCF43C" w14:textId="77777777">
        <w:trPr>
          <w:cantSplit/>
        </w:trPr>
        <w:tc>
          <w:tcPr>
            <w:tcW w:w="8725" w:type="dxa"/>
          </w:tcPr>
          <w:p w:rsidRPr="00091D68" w:rsidR="00D86C4D" w:rsidP="00A64ABC" w:rsidRDefault="00D86C4D" w14:paraId="2B08AA52" w14:textId="767E0FB0">
            <w:pPr>
              <w:pStyle w:val="ListParagraph"/>
              <w:numPr>
                <w:ilvl w:val="0"/>
                <w:numId w:val="25"/>
              </w:numPr>
              <w:ind w:left="340"/>
            </w:pPr>
            <w:r>
              <w:t>A</w:t>
            </w:r>
            <w:r w:rsidRPr="00091D68">
              <w:t xml:space="preserve"> hazard response plan </w:t>
            </w:r>
            <w:r>
              <w:t xml:space="preserve">exists </w:t>
            </w:r>
            <w:r w:rsidRPr="00091D68">
              <w:t xml:space="preserve">for all K-12 schools  </w:t>
            </w:r>
          </w:p>
        </w:tc>
        <w:tc>
          <w:tcPr>
            <w:tcW w:w="1980" w:type="dxa"/>
          </w:tcPr>
          <w:p w:rsidR="00D86C4D" w:rsidP="00D86C4D" w:rsidRDefault="00D86C4D" w14:paraId="6A9EC673" w14:textId="77777777">
            <w:r>
              <w:t>Direct:     __</w:t>
            </w:r>
          </w:p>
          <w:p w:rsidRPr="00091D68" w:rsidR="00D86C4D" w:rsidP="00D86C4D" w:rsidRDefault="00D86C4D" w14:paraId="2E8C9F6D" w14:textId="6830264E">
            <w:r>
              <w:t>Indirect:  __</w:t>
            </w:r>
          </w:p>
        </w:tc>
      </w:tr>
      <w:tr w:rsidRPr="00091D68" w:rsidR="00D86C4D" w:rsidTr="005B2084" w14:paraId="6C957DE8" w14:textId="77777777">
        <w:trPr>
          <w:cantSplit/>
        </w:trPr>
        <w:tc>
          <w:tcPr>
            <w:tcW w:w="8725" w:type="dxa"/>
          </w:tcPr>
          <w:p w:rsidRPr="00091D68" w:rsidR="00D86C4D" w:rsidP="00A64ABC" w:rsidRDefault="00D86C4D" w14:paraId="248E60DA" w14:textId="1CA193AF">
            <w:pPr>
              <w:pStyle w:val="ListParagraph"/>
              <w:numPr>
                <w:ilvl w:val="0"/>
                <w:numId w:val="25"/>
              </w:numPr>
              <w:ind w:left="340"/>
            </w:pPr>
            <w:r w:rsidRPr="00091D68">
              <w:t xml:space="preserve">Percent of state children (0-18 years) who reside within 50 miles of a pediatric trauma center, including centers </w:t>
            </w:r>
            <w:r>
              <w:t>in neighboring jurisdictions</w:t>
            </w:r>
            <w:r w:rsidRPr="00091D68">
              <w:t xml:space="preserve"> </w:t>
            </w:r>
          </w:p>
        </w:tc>
        <w:tc>
          <w:tcPr>
            <w:tcW w:w="1980" w:type="dxa"/>
          </w:tcPr>
          <w:p w:rsidR="00D86C4D" w:rsidP="00D86C4D" w:rsidRDefault="00D86C4D" w14:paraId="1A3A7A32" w14:textId="77777777">
            <w:r>
              <w:t>Direct:     __</w:t>
            </w:r>
          </w:p>
          <w:p w:rsidRPr="00091D68" w:rsidR="00D86C4D" w:rsidP="00D86C4D" w:rsidRDefault="00D86C4D" w14:paraId="27DD370C" w14:textId="506E8D4E">
            <w:r>
              <w:t>Indirect:  __</w:t>
            </w:r>
          </w:p>
        </w:tc>
      </w:tr>
      <w:tr w:rsidRPr="00091D68" w:rsidR="00D86C4D" w:rsidTr="005B2084" w14:paraId="3E929994" w14:textId="77777777">
        <w:trPr>
          <w:cantSplit/>
        </w:trPr>
        <w:tc>
          <w:tcPr>
            <w:tcW w:w="8725" w:type="dxa"/>
          </w:tcPr>
          <w:p w:rsidRPr="00091D68" w:rsidR="00D86C4D" w:rsidP="00A64ABC" w:rsidRDefault="00D86C4D" w14:paraId="3E0C101D" w14:textId="187C341B">
            <w:pPr>
              <w:pStyle w:val="ListParagraph"/>
              <w:numPr>
                <w:ilvl w:val="0"/>
                <w:numId w:val="25"/>
              </w:numPr>
              <w:ind w:left="340"/>
            </w:pPr>
            <w:r>
              <w:t>A</w:t>
            </w:r>
            <w:r w:rsidRPr="00091D68">
              <w:t xml:space="preserve">ll childcare providers </w:t>
            </w:r>
            <w:r>
              <w:t xml:space="preserve">are required to </w:t>
            </w:r>
            <w:r w:rsidRPr="00091D68">
              <w:t xml:space="preserve">have a plan for family-child reunification during a disaster  </w:t>
            </w:r>
          </w:p>
        </w:tc>
        <w:tc>
          <w:tcPr>
            <w:tcW w:w="1980" w:type="dxa"/>
          </w:tcPr>
          <w:p w:rsidR="00D86C4D" w:rsidP="00D86C4D" w:rsidRDefault="00D86C4D" w14:paraId="3C2FCB91" w14:textId="77777777">
            <w:r>
              <w:t>Direct:     __</w:t>
            </w:r>
          </w:p>
          <w:p w:rsidRPr="00091D68" w:rsidR="00D86C4D" w:rsidP="00D86C4D" w:rsidRDefault="00D86C4D" w14:paraId="0AAD89F8" w14:textId="10A1588A">
            <w:r>
              <w:t>Indirect:  __</w:t>
            </w:r>
          </w:p>
        </w:tc>
      </w:tr>
      <w:tr w:rsidRPr="00091D68" w:rsidR="00D86C4D" w:rsidTr="005B2084" w14:paraId="654ED19D" w14:textId="77777777">
        <w:trPr>
          <w:cantSplit/>
        </w:trPr>
        <w:tc>
          <w:tcPr>
            <w:tcW w:w="8725" w:type="dxa"/>
          </w:tcPr>
          <w:p w:rsidRPr="00091D68" w:rsidR="00D86C4D" w:rsidP="00A64ABC" w:rsidRDefault="00D86C4D" w14:paraId="191A9C3C" w14:textId="4098BDB8">
            <w:pPr>
              <w:pStyle w:val="ListParagraph"/>
              <w:numPr>
                <w:ilvl w:val="0"/>
                <w:numId w:val="25"/>
              </w:numPr>
              <w:ind w:left="340"/>
            </w:pPr>
            <w:r>
              <w:t>A</w:t>
            </w:r>
            <w:r w:rsidRPr="00091D68">
              <w:t xml:space="preserve">ll childcare providers </w:t>
            </w:r>
            <w:r>
              <w:t xml:space="preserve">are required to </w:t>
            </w:r>
            <w:r w:rsidRPr="00091D68">
              <w:t xml:space="preserve">have a plan for evacuating and safely moving children to an alternate site during a disaster  </w:t>
            </w:r>
          </w:p>
        </w:tc>
        <w:tc>
          <w:tcPr>
            <w:tcW w:w="1980" w:type="dxa"/>
          </w:tcPr>
          <w:p w:rsidR="00D86C4D" w:rsidP="00D86C4D" w:rsidRDefault="00D86C4D" w14:paraId="18CE57F6" w14:textId="77777777">
            <w:r>
              <w:t>Direct:     __</w:t>
            </w:r>
          </w:p>
          <w:p w:rsidRPr="00091D68" w:rsidR="00D86C4D" w:rsidP="00D86C4D" w:rsidRDefault="00D86C4D" w14:paraId="689CE01E" w14:textId="3F114A30">
            <w:r>
              <w:t>Indirect:  __</w:t>
            </w:r>
          </w:p>
        </w:tc>
      </w:tr>
      <w:tr w:rsidRPr="00091D68" w:rsidR="00D86C4D" w:rsidTr="005B2084" w14:paraId="4FE9E39D" w14:textId="77777777">
        <w:trPr>
          <w:cantSplit/>
        </w:trPr>
        <w:tc>
          <w:tcPr>
            <w:tcW w:w="8725" w:type="dxa"/>
          </w:tcPr>
          <w:p w:rsidRPr="00091D68" w:rsidR="00D86C4D" w:rsidP="00A64ABC" w:rsidRDefault="00D86C4D" w14:paraId="46215475" w14:textId="40C764B1">
            <w:pPr>
              <w:pStyle w:val="ListParagraph"/>
              <w:numPr>
                <w:ilvl w:val="0"/>
                <w:numId w:val="25"/>
              </w:numPr>
              <w:ind w:left="340"/>
            </w:pPr>
            <w:r>
              <w:t xml:space="preserve">Percent of school children who report missing one or more days from school in the past 30 days due to concerns about safety.  </w:t>
            </w:r>
          </w:p>
        </w:tc>
        <w:tc>
          <w:tcPr>
            <w:tcW w:w="1980" w:type="dxa"/>
          </w:tcPr>
          <w:p w:rsidR="00D86C4D" w:rsidP="00D86C4D" w:rsidRDefault="00D86C4D" w14:paraId="1557FAC4" w14:textId="77777777">
            <w:r>
              <w:t>Direct:     __</w:t>
            </w:r>
          </w:p>
          <w:p w:rsidRPr="00091D68" w:rsidR="00D86C4D" w:rsidP="00D86C4D" w:rsidRDefault="00D86C4D" w14:paraId="07B1ED51" w14:textId="6B3BF72F">
            <w:r>
              <w:t>Indirect:  __</w:t>
            </w:r>
          </w:p>
        </w:tc>
      </w:tr>
      <w:tr w:rsidRPr="00091D68" w:rsidR="00320524" w:rsidTr="005B2084" w14:paraId="37C9829C" w14:textId="77777777">
        <w:trPr>
          <w:cantSplit/>
        </w:trPr>
        <w:tc>
          <w:tcPr>
            <w:tcW w:w="8725" w:type="dxa"/>
            <w:shd w:val="clear" w:color="auto" w:fill="D0CECE" w:themeFill="background2" w:themeFillShade="E6"/>
          </w:tcPr>
          <w:p w:rsidRPr="00091D68" w:rsidR="00320524" w:rsidP="00320524" w:rsidRDefault="00320524" w14:paraId="1BCC5166" w14:textId="77777777">
            <w:r w:rsidRPr="00091D68">
              <w:t xml:space="preserve">Subdomain 2.3: Management of Volunteers during Emergencies </w:t>
            </w:r>
          </w:p>
        </w:tc>
        <w:tc>
          <w:tcPr>
            <w:tcW w:w="1980" w:type="dxa"/>
            <w:shd w:val="clear" w:color="auto" w:fill="D0CECE" w:themeFill="background2" w:themeFillShade="E6"/>
          </w:tcPr>
          <w:p w:rsidRPr="00091D68" w:rsidR="00320524" w:rsidP="00320524" w:rsidRDefault="00320524" w14:paraId="085B75F9" w14:textId="77777777"/>
        </w:tc>
      </w:tr>
      <w:tr w:rsidRPr="00091D68" w:rsidR="00D86C4D" w:rsidTr="005B2084" w14:paraId="703BEA61" w14:textId="77777777">
        <w:trPr>
          <w:cantSplit/>
        </w:trPr>
        <w:tc>
          <w:tcPr>
            <w:tcW w:w="8725" w:type="dxa"/>
          </w:tcPr>
          <w:p w:rsidRPr="00091D68" w:rsidR="00D86C4D" w:rsidP="00A64ABC" w:rsidRDefault="00D86C4D" w14:paraId="48A47A81" w14:textId="6C68E698">
            <w:pPr>
              <w:pStyle w:val="ListParagraph"/>
              <w:numPr>
                <w:ilvl w:val="0"/>
                <w:numId w:val="25"/>
              </w:numPr>
              <w:ind w:left="340"/>
            </w:pPr>
            <w:r w:rsidRPr="00091D68">
              <w:t xml:space="preserve">Percent of </w:t>
            </w:r>
            <w:r>
              <w:t>residents</w:t>
            </w:r>
            <w:r w:rsidRPr="00091D68">
              <w:t xml:space="preserve"> who live in a county with a Community Emergency Response Teams (CERT)  </w:t>
            </w:r>
          </w:p>
        </w:tc>
        <w:tc>
          <w:tcPr>
            <w:tcW w:w="1980" w:type="dxa"/>
          </w:tcPr>
          <w:p w:rsidR="00D86C4D" w:rsidP="00D86C4D" w:rsidRDefault="00D86C4D" w14:paraId="2F4E0CAB" w14:textId="77777777">
            <w:r>
              <w:t>Direct:     __</w:t>
            </w:r>
          </w:p>
          <w:p w:rsidRPr="00091D68" w:rsidR="00D86C4D" w:rsidP="00D86C4D" w:rsidRDefault="00D86C4D" w14:paraId="3BB6D5FC" w14:textId="6048CC5E">
            <w:r>
              <w:t>Indirect:  __</w:t>
            </w:r>
          </w:p>
        </w:tc>
      </w:tr>
      <w:tr w:rsidRPr="00091D68" w:rsidR="00D86C4D" w:rsidTr="005B2084" w14:paraId="2F0E9D0B" w14:textId="77777777">
        <w:trPr>
          <w:cantSplit/>
        </w:trPr>
        <w:tc>
          <w:tcPr>
            <w:tcW w:w="8725" w:type="dxa"/>
          </w:tcPr>
          <w:p w:rsidRPr="00091D68" w:rsidR="00D86C4D" w:rsidP="00A64ABC" w:rsidRDefault="00D86C4D" w14:paraId="459B702B" w14:textId="1ECDA96D">
            <w:pPr>
              <w:pStyle w:val="ListParagraph"/>
              <w:numPr>
                <w:ilvl w:val="0"/>
                <w:numId w:val="25"/>
              </w:numPr>
              <w:ind w:left="340"/>
            </w:pPr>
            <w:r w:rsidRPr="00091D68">
              <w:t xml:space="preserve">Number of total Medical Reserve Corps members per 100,000 </w:t>
            </w:r>
            <w:r>
              <w:t>residents</w:t>
            </w:r>
            <w:r w:rsidRPr="00091D68">
              <w:t xml:space="preserve">  </w:t>
            </w:r>
          </w:p>
        </w:tc>
        <w:tc>
          <w:tcPr>
            <w:tcW w:w="1980" w:type="dxa"/>
          </w:tcPr>
          <w:p w:rsidR="00D86C4D" w:rsidP="00D86C4D" w:rsidRDefault="00D86C4D" w14:paraId="63D52097" w14:textId="77777777">
            <w:r>
              <w:t>Direct:     __</w:t>
            </w:r>
          </w:p>
          <w:p w:rsidRPr="00091D68" w:rsidR="00D86C4D" w:rsidP="00D86C4D" w:rsidRDefault="00D86C4D" w14:paraId="451AC544" w14:textId="02503705">
            <w:r>
              <w:t>Indirect:  __</w:t>
            </w:r>
          </w:p>
        </w:tc>
      </w:tr>
      <w:tr w:rsidRPr="00091D68" w:rsidR="00D86C4D" w:rsidTr="005B2084" w14:paraId="2F470B8F" w14:textId="77777777">
        <w:trPr>
          <w:cantSplit/>
        </w:trPr>
        <w:tc>
          <w:tcPr>
            <w:tcW w:w="8725" w:type="dxa"/>
          </w:tcPr>
          <w:p w:rsidRPr="00091D68" w:rsidR="00D86C4D" w:rsidP="00A64ABC" w:rsidRDefault="00D86C4D" w14:paraId="5EAB7294" w14:textId="46376993">
            <w:pPr>
              <w:pStyle w:val="ListParagraph"/>
              <w:numPr>
                <w:ilvl w:val="0"/>
                <w:numId w:val="25"/>
              </w:numPr>
              <w:ind w:left="340"/>
            </w:pPr>
            <w:r>
              <w:t>Number</w:t>
            </w:r>
            <w:r w:rsidRPr="00091D68">
              <w:t xml:space="preserve"> of </w:t>
            </w:r>
            <w:r>
              <w:t xml:space="preserve">physician </w:t>
            </w:r>
            <w:r w:rsidRPr="00091D68">
              <w:t xml:space="preserve">Medical Reserve Corps </w:t>
            </w:r>
            <w:r>
              <w:t>volunteers</w:t>
            </w:r>
            <w:r w:rsidRPr="00091D68">
              <w:t xml:space="preserve"> </w:t>
            </w:r>
            <w:r>
              <w:t>per 100,000 residents</w:t>
            </w:r>
            <w:r w:rsidRPr="00091D68">
              <w:t xml:space="preserve"> </w:t>
            </w:r>
          </w:p>
        </w:tc>
        <w:tc>
          <w:tcPr>
            <w:tcW w:w="1980" w:type="dxa"/>
          </w:tcPr>
          <w:p w:rsidR="00D86C4D" w:rsidP="00D86C4D" w:rsidRDefault="00D86C4D" w14:paraId="5A5B7F73" w14:textId="77777777">
            <w:r>
              <w:t>Direct:     __</w:t>
            </w:r>
          </w:p>
          <w:p w:rsidRPr="00091D68" w:rsidR="00D86C4D" w:rsidP="00D86C4D" w:rsidRDefault="00D86C4D" w14:paraId="2482215F" w14:textId="0335474F">
            <w:r>
              <w:t>Indirect:  __</w:t>
            </w:r>
          </w:p>
        </w:tc>
      </w:tr>
      <w:tr w:rsidRPr="00091D68" w:rsidR="00D86C4D" w:rsidTr="005B2084" w14:paraId="290CD2CD" w14:textId="77777777">
        <w:trPr>
          <w:cantSplit/>
        </w:trPr>
        <w:tc>
          <w:tcPr>
            <w:tcW w:w="8725" w:type="dxa"/>
          </w:tcPr>
          <w:p w:rsidRPr="00091D68" w:rsidR="00D86C4D" w:rsidP="00A64ABC" w:rsidRDefault="00D86C4D" w14:paraId="539342D1" w14:textId="2BD92D82">
            <w:pPr>
              <w:pStyle w:val="ListParagraph"/>
              <w:numPr>
                <w:ilvl w:val="0"/>
                <w:numId w:val="25"/>
              </w:numPr>
              <w:ind w:left="340"/>
            </w:pPr>
            <w:r>
              <w:t>Number of nurse</w:t>
            </w:r>
            <w:r w:rsidRPr="00091D68">
              <w:t xml:space="preserve"> Medical Reserve Corps volunteers </w:t>
            </w:r>
            <w:r>
              <w:t>per 100,000 residents</w:t>
            </w:r>
            <w:r w:rsidRPr="00091D68">
              <w:t xml:space="preserve"> </w:t>
            </w:r>
          </w:p>
        </w:tc>
        <w:tc>
          <w:tcPr>
            <w:tcW w:w="1980" w:type="dxa"/>
          </w:tcPr>
          <w:p w:rsidR="00D86C4D" w:rsidP="00D86C4D" w:rsidRDefault="00D86C4D" w14:paraId="2DFD54BA" w14:textId="77777777">
            <w:r>
              <w:t>Direct:     __</w:t>
            </w:r>
          </w:p>
          <w:p w:rsidRPr="00091D68" w:rsidR="00D86C4D" w:rsidP="00D86C4D" w:rsidRDefault="00D86C4D" w14:paraId="1DDC5746" w14:textId="6AA831CC">
            <w:r>
              <w:t>Indirect:  __</w:t>
            </w:r>
          </w:p>
        </w:tc>
      </w:tr>
      <w:tr w:rsidRPr="00091D68" w:rsidR="00D86C4D" w:rsidTr="005B2084" w14:paraId="5CA164EC" w14:textId="77777777">
        <w:trPr>
          <w:cantSplit/>
        </w:trPr>
        <w:tc>
          <w:tcPr>
            <w:tcW w:w="8725" w:type="dxa"/>
          </w:tcPr>
          <w:p w:rsidRPr="00091D68" w:rsidR="00D86C4D" w:rsidP="00A64ABC" w:rsidRDefault="00D86C4D" w14:paraId="6BFFC90E" w14:textId="31B49106">
            <w:pPr>
              <w:pStyle w:val="ListParagraph"/>
              <w:numPr>
                <w:ilvl w:val="0"/>
                <w:numId w:val="25"/>
              </w:numPr>
              <w:ind w:left="340"/>
            </w:pPr>
            <w:r>
              <w:t xml:space="preserve">Number of other health professional </w:t>
            </w:r>
            <w:r w:rsidRPr="00091D68">
              <w:t xml:space="preserve">Medical Reserve Corps </w:t>
            </w:r>
            <w:r>
              <w:t>volunteers per 100,000 residents</w:t>
            </w:r>
            <w:r w:rsidRPr="00091D68">
              <w:t xml:space="preserve">  </w:t>
            </w:r>
          </w:p>
        </w:tc>
        <w:tc>
          <w:tcPr>
            <w:tcW w:w="1980" w:type="dxa"/>
          </w:tcPr>
          <w:p w:rsidR="00D86C4D" w:rsidP="00D86C4D" w:rsidRDefault="00D86C4D" w14:paraId="518B41DD" w14:textId="77777777">
            <w:r>
              <w:t>Direct:     __</w:t>
            </w:r>
          </w:p>
          <w:p w:rsidRPr="00091D68" w:rsidR="00D86C4D" w:rsidP="00D86C4D" w:rsidRDefault="00D86C4D" w14:paraId="425F49DC" w14:textId="666AA48F">
            <w:r>
              <w:t>Indirect:  __</w:t>
            </w:r>
          </w:p>
        </w:tc>
      </w:tr>
      <w:tr w:rsidRPr="00091D68" w:rsidR="00320524" w:rsidTr="005B2084" w14:paraId="472C7BBB" w14:textId="77777777">
        <w:trPr>
          <w:cantSplit/>
        </w:trPr>
        <w:tc>
          <w:tcPr>
            <w:tcW w:w="8725" w:type="dxa"/>
            <w:shd w:val="clear" w:color="auto" w:fill="D0CECE" w:themeFill="background2" w:themeFillShade="E6"/>
          </w:tcPr>
          <w:p w:rsidRPr="00091D68" w:rsidR="00320524" w:rsidP="00320524" w:rsidRDefault="00320524" w14:paraId="36A99012" w14:textId="77777777">
            <w:r w:rsidRPr="00091D68">
              <w:t>Subdomain 2.4: Social Capital &amp; Cohesion</w:t>
            </w:r>
          </w:p>
        </w:tc>
        <w:tc>
          <w:tcPr>
            <w:tcW w:w="1980" w:type="dxa"/>
            <w:shd w:val="clear" w:color="auto" w:fill="D0CECE" w:themeFill="background2" w:themeFillShade="E6"/>
          </w:tcPr>
          <w:p w:rsidRPr="00091D68" w:rsidR="00320524" w:rsidP="00320524" w:rsidRDefault="00320524" w14:paraId="2208D051" w14:textId="77777777"/>
        </w:tc>
      </w:tr>
      <w:tr w:rsidRPr="00091D68" w:rsidR="00D86C4D" w:rsidTr="005B2084" w14:paraId="5BFAEF7F" w14:textId="77777777">
        <w:trPr>
          <w:cantSplit/>
        </w:trPr>
        <w:tc>
          <w:tcPr>
            <w:tcW w:w="8725" w:type="dxa"/>
          </w:tcPr>
          <w:p w:rsidRPr="00091D68" w:rsidR="00D86C4D" w:rsidP="00A64ABC" w:rsidRDefault="00D86C4D" w14:paraId="141784DB" w14:textId="4AA0D320">
            <w:pPr>
              <w:pStyle w:val="ListParagraph"/>
              <w:numPr>
                <w:ilvl w:val="0"/>
                <w:numId w:val="25"/>
              </w:numPr>
              <w:ind w:left="340"/>
            </w:pPr>
            <w:r>
              <w:t>Percent of adults</w:t>
            </w:r>
            <w:r w:rsidRPr="00091D68">
              <w:t xml:space="preserve"> who volunteer in their communities  </w:t>
            </w:r>
          </w:p>
        </w:tc>
        <w:tc>
          <w:tcPr>
            <w:tcW w:w="1980" w:type="dxa"/>
          </w:tcPr>
          <w:p w:rsidR="00D86C4D" w:rsidP="00D86C4D" w:rsidRDefault="00D86C4D" w14:paraId="51CF3458" w14:textId="77777777">
            <w:r>
              <w:t>Direct:     __</w:t>
            </w:r>
          </w:p>
          <w:p w:rsidRPr="00091D68" w:rsidR="00D86C4D" w:rsidP="00D86C4D" w:rsidRDefault="00D86C4D" w14:paraId="59DBAFFA" w14:textId="1517F9E0">
            <w:r>
              <w:t>Indirect:  __</w:t>
            </w:r>
          </w:p>
        </w:tc>
      </w:tr>
      <w:tr w:rsidRPr="00091D68" w:rsidR="00D86C4D" w:rsidTr="005B2084" w14:paraId="62A6171F" w14:textId="77777777">
        <w:trPr>
          <w:cantSplit/>
        </w:trPr>
        <w:tc>
          <w:tcPr>
            <w:tcW w:w="8725" w:type="dxa"/>
          </w:tcPr>
          <w:p w:rsidRPr="00091D68" w:rsidR="00D86C4D" w:rsidP="00A64ABC" w:rsidRDefault="00D86C4D" w14:paraId="44C2C7A2" w14:textId="1A0395A2">
            <w:pPr>
              <w:pStyle w:val="ListParagraph"/>
              <w:numPr>
                <w:ilvl w:val="0"/>
                <w:numId w:val="25"/>
              </w:numPr>
              <w:ind w:left="340"/>
            </w:pPr>
            <w:r w:rsidRPr="00091D68">
              <w:t xml:space="preserve">Number of annual volunteer hours per </w:t>
            </w:r>
            <w:r>
              <w:t xml:space="preserve">resident, </w:t>
            </w:r>
            <w:r w:rsidRPr="00091D68">
              <w:t xml:space="preserve">15 years and older  </w:t>
            </w:r>
          </w:p>
        </w:tc>
        <w:tc>
          <w:tcPr>
            <w:tcW w:w="1980" w:type="dxa"/>
          </w:tcPr>
          <w:p w:rsidR="00D86C4D" w:rsidP="00D86C4D" w:rsidRDefault="00D86C4D" w14:paraId="53D9BB0C" w14:textId="77777777">
            <w:r>
              <w:t>Direct:     __</w:t>
            </w:r>
          </w:p>
          <w:p w:rsidRPr="00091D68" w:rsidR="00D86C4D" w:rsidP="00D86C4D" w:rsidRDefault="00D86C4D" w14:paraId="3D5435F0" w14:textId="62E9AFCC">
            <w:r>
              <w:t>Indirect:  __</w:t>
            </w:r>
          </w:p>
        </w:tc>
      </w:tr>
      <w:tr w:rsidRPr="00091D68" w:rsidR="00320524" w:rsidTr="005B2084" w14:paraId="118B5B87" w14:textId="77777777">
        <w:trPr>
          <w:cantSplit/>
        </w:trPr>
        <w:tc>
          <w:tcPr>
            <w:tcW w:w="8725" w:type="dxa"/>
            <w:shd w:val="clear" w:color="auto" w:fill="D0CECE" w:themeFill="background2" w:themeFillShade="E6"/>
          </w:tcPr>
          <w:p w:rsidRPr="00091D68" w:rsidR="00320524" w:rsidP="00320524" w:rsidRDefault="00320524" w14:paraId="18D1DF6C" w14:textId="77777777">
            <w:r w:rsidRPr="00091D68">
              <w:t>Domain 3: Incident &amp; Information Management</w:t>
            </w:r>
          </w:p>
        </w:tc>
        <w:tc>
          <w:tcPr>
            <w:tcW w:w="1980" w:type="dxa"/>
            <w:shd w:val="clear" w:color="auto" w:fill="D0CECE" w:themeFill="background2" w:themeFillShade="E6"/>
          </w:tcPr>
          <w:p w:rsidRPr="00091D68" w:rsidR="00320524" w:rsidP="00320524" w:rsidRDefault="00320524" w14:paraId="4674FFEF" w14:textId="77777777"/>
        </w:tc>
      </w:tr>
      <w:tr w:rsidRPr="00091D68" w:rsidR="00320524" w:rsidTr="005B2084" w14:paraId="5FD6856E" w14:textId="77777777">
        <w:trPr>
          <w:cantSplit/>
        </w:trPr>
        <w:tc>
          <w:tcPr>
            <w:tcW w:w="8725" w:type="dxa"/>
            <w:shd w:val="clear" w:color="auto" w:fill="D0CECE" w:themeFill="background2" w:themeFillShade="E6"/>
          </w:tcPr>
          <w:p w:rsidRPr="00091D68" w:rsidR="00320524" w:rsidP="00320524" w:rsidRDefault="00320524" w14:paraId="2A430C82" w14:textId="77777777">
            <w:r w:rsidRPr="00091D68">
              <w:lastRenderedPageBreak/>
              <w:t xml:space="preserve">Subdomain 3.1:  Incident Management </w:t>
            </w:r>
          </w:p>
        </w:tc>
        <w:tc>
          <w:tcPr>
            <w:tcW w:w="1980" w:type="dxa"/>
            <w:shd w:val="clear" w:color="auto" w:fill="D0CECE" w:themeFill="background2" w:themeFillShade="E6"/>
          </w:tcPr>
          <w:p w:rsidRPr="00091D68" w:rsidR="00320524" w:rsidP="00320524" w:rsidRDefault="00320524" w14:paraId="69438F1F" w14:textId="77777777"/>
        </w:tc>
      </w:tr>
      <w:tr w:rsidRPr="00091D68" w:rsidR="00D86C4D" w:rsidTr="005B2084" w14:paraId="14A8F921" w14:textId="77777777">
        <w:trPr>
          <w:cantSplit/>
        </w:trPr>
        <w:tc>
          <w:tcPr>
            <w:tcW w:w="8725" w:type="dxa"/>
          </w:tcPr>
          <w:p w:rsidRPr="00091D68" w:rsidR="00D86C4D" w:rsidP="00A64ABC" w:rsidRDefault="00D86C4D" w14:paraId="43C9BFC0" w14:textId="118C57EB">
            <w:pPr>
              <w:pStyle w:val="ListParagraph"/>
              <w:numPr>
                <w:ilvl w:val="0"/>
                <w:numId w:val="25"/>
              </w:numPr>
              <w:ind w:left="340"/>
            </w:pPr>
            <w:r w:rsidRPr="00091D68">
              <w:t xml:space="preserve">CDC assessment score (0-100) of state health department dispensing plan for prophylaxis or disease fighting materiel from the CDC’s Strategic National Stockpile </w:t>
            </w:r>
          </w:p>
        </w:tc>
        <w:tc>
          <w:tcPr>
            <w:tcW w:w="1980" w:type="dxa"/>
          </w:tcPr>
          <w:p w:rsidR="00D86C4D" w:rsidP="00D86C4D" w:rsidRDefault="00D86C4D" w14:paraId="2A577D4C" w14:textId="77777777">
            <w:r>
              <w:t>Direct:     __</w:t>
            </w:r>
          </w:p>
          <w:p w:rsidRPr="00091D68" w:rsidR="00D86C4D" w:rsidP="00D86C4D" w:rsidRDefault="00D86C4D" w14:paraId="54D89A6C" w14:textId="796E88C6">
            <w:r>
              <w:t>Indirect:  __</w:t>
            </w:r>
          </w:p>
        </w:tc>
      </w:tr>
      <w:tr w:rsidRPr="00091D68" w:rsidR="00D86C4D" w:rsidTr="005B2084" w14:paraId="02D80E9F" w14:textId="77777777">
        <w:trPr>
          <w:cantSplit/>
        </w:trPr>
        <w:tc>
          <w:tcPr>
            <w:tcW w:w="8725" w:type="dxa"/>
          </w:tcPr>
          <w:p w:rsidRPr="00091D68" w:rsidR="00D86C4D" w:rsidP="00A64ABC" w:rsidRDefault="00D86C4D" w14:paraId="316A1CF0" w14:textId="5F4708C0">
            <w:pPr>
              <w:pStyle w:val="ListParagraph"/>
              <w:numPr>
                <w:ilvl w:val="0"/>
                <w:numId w:val="25"/>
              </w:numPr>
              <w:ind w:left="340"/>
            </w:pPr>
            <w:r w:rsidRPr="00091D68">
              <w:t xml:space="preserve">CDC assessment score (0-100) of state health department coordination plan with hospitals and alternate facilities to procure medical materiel in an emergency </w:t>
            </w:r>
          </w:p>
        </w:tc>
        <w:tc>
          <w:tcPr>
            <w:tcW w:w="1980" w:type="dxa"/>
          </w:tcPr>
          <w:p w:rsidR="00D86C4D" w:rsidP="00D86C4D" w:rsidRDefault="00D86C4D" w14:paraId="20820EAA" w14:textId="77777777">
            <w:r>
              <w:t>Direct:     __</w:t>
            </w:r>
          </w:p>
          <w:p w:rsidRPr="00091D68" w:rsidR="00D86C4D" w:rsidP="00D86C4D" w:rsidRDefault="00D86C4D" w14:paraId="4089D5B3" w14:textId="3879579D">
            <w:r>
              <w:t>Indirect:  __</w:t>
            </w:r>
          </w:p>
        </w:tc>
      </w:tr>
      <w:tr w:rsidRPr="00091D68" w:rsidR="00D86C4D" w:rsidTr="005B2084" w14:paraId="20C6D4EE" w14:textId="77777777">
        <w:trPr>
          <w:cantSplit/>
        </w:trPr>
        <w:tc>
          <w:tcPr>
            <w:tcW w:w="8725" w:type="dxa"/>
          </w:tcPr>
          <w:p w:rsidRPr="00091D68" w:rsidR="00D86C4D" w:rsidP="00A64ABC" w:rsidRDefault="00D86C4D" w14:paraId="35B58E07" w14:textId="28883C3B">
            <w:pPr>
              <w:pStyle w:val="ListParagraph"/>
              <w:numPr>
                <w:ilvl w:val="0"/>
                <w:numId w:val="25"/>
              </w:numPr>
              <w:ind w:left="340"/>
            </w:pPr>
            <w:r>
              <w:t>A</w:t>
            </w:r>
            <w:r w:rsidRPr="00091D68">
              <w:t xml:space="preserve">ll hazards emergency management program is accredited by the Emergency Management Accreditation Program (EMAP)  </w:t>
            </w:r>
          </w:p>
        </w:tc>
        <w:tc>
          <w:tcPr>
            <w:tcW w:w="1980" w:type="dxa"/>
          </w:tcPr>
          <w:p w:rsidR="00D86C4D" w:rsidP="00D86C4D" w:rsidRDefault="00D86C4D" w14:paraId="2223034B" w14:textId="77777777">
            <w:r>
              <w:t>Direct:     __</w:t>
            </w:r>
          </w:p>
          <w:p w:rsidRPr="00091D68" w:rsidR="00D86C4D" w:rsidP="00D86C4D" w:rsidRDefault="00D86C4D" w14:paraId="263029F8" w14:textId="3442253F">
            <w:r>
              <w:t>Indirect:  __</w:t>
            </w:r>
          </w:p>
        </w:tc>
      </w:tr>
      <w:tr w:rsidRPr="00091D68" w:rsidR="00D86C4D" w:rsidTr="005B2084" w14:paraId="7E10034B" w14:textId="77777777">
        <w:trPr>
          <w:cantSplit/>
        </w:trPr>
        <w:tc>
          <w:tcPr>
            <w:tcW w:w="8725" w:type="dxa"/>
          </w:tcPr>
          <w:p w:rsidRPr="00091D68" w:rsidR="00D86C4D" w:rsidP="00A64ABC" w:rsidRDefault="00D86C4D" w14:paraId="06E36D08" w14:textId="7622BB98">
            <w:pPr>
              <w:pStyle w:val="ListParagraph"/>
              <w:numPr>
                <w:ilvl w:val="0"/>
                <w:numId w:val="25"/>
              </w:numPr>
              <w:ind w:left="340"/>
            </w:pPr>
            <w:r>
              <w:t>A</w:t>
            </w:r>
            <w:r w:rsidRPr="00091D68">
              <w:t xml:space="preserve"> disaster preparedness plan </w:t>
            </w:r>
            <w:r>
              <w:t xml:space="preserve">exists </w:t>
            </w:r>
            <w:r w:rsidRPr="00091D68">
              <w:t xml:space="preserve">for animals including livestock and pets  </w:t>
            </w:r>
          </w:p>
        </w:tc>
        <w:tc>
          <w:tcPr>
            <w:tcW w:w="1980" w:type="dxa"/>
          </w:tcPr>
          <w:p w:rsidR="00D86C4D" w:rsidP="00D86C4D" w:rsidRDefault="00D86C4D" w14:paraId="689BA2EC" w14:textId="77777777">
            <w:r>
              <w:t>Direct:     __</w:t>
            </w:r>
          </w:p>
          <w:p w:rsidRPr="00091D68" w:rsidR="00D86C4D" w:rsidP="00D86C4D" w:rsidRDefault="00D86C4D" w14:paraId="206FDA22" w14:textId="35C62B0D">
            <w:r>
              <w:t>Indirect:  __</w:t>
            </w:r>
          </w:p>
        </w:tc>
      </w:tr>
      <w:tr w:rsidRPr="00091D68" w:rsidR="00D86C4D" w:rsidTr="005B2084" w14:paraId="5126A89A" w14:textId="77777777">
        <w:trPr>
          <w:cantSplit/>
        </w:trPr>
        <w:tc>
          <w:tcPr>
            <w:tcW w:w="8725" w:type="dxa"/>
          </w:tcPr>
          <w:p w:rsidRPr="00091D68" w:rsidR="00D86C4D" w:rsidP="00A64ABC" w:rsidRDefault="00D86C4D" w14:paraId="475B563F" w14:textId="08EFD6E6">
            <w:pPr>
              <w:pStyle w:val="ListParagraph"/>
              <w:numPr>
                <w:ilvl w:val="0"/>
                <w:numId w:val="25"/>
              </w:numPr>
              <w:ind w:left="340"/>
            </w:pPr>
            <w:r>
              <w:t>Local health department</w:t>
            </w:r>
            <w:r w:rsidRPr="00091D68">
              <w:t xml:space="preserve"> </w:t>
            </w:r>
            <w:r>
              <w:t>has a designated</w:t>
            </w:r>
            <w:r w:rsidRPr="00091D68">
              <w:t xml:space="preserve"> emergency preparedness coordinator </w:t>
            </w:r>
          </w:p>
        </w:tc>
        <w:tc>
          <w:tcPr>
            <w:tcW w:w="1980" w:type="dxa"/>
          </w:tcPr>
          <w:p w:rsidR="00D86C4D" w:rsidP="00D86C4D" w:rsidRDefault="00D86C4D" w14:paraId="0E6E5A1B" w14:textId="77777777">
            <w:r>
              <w:t>Direct:     __</w:t>
            </w:r>
          </w:p>
          <w:p w:rsidRPr="00091D68" w:rsidR="00D86C4D" w:rsidP="00D86C4D" w:rsidRDefault="00D86C4D" w14:paraId="614C8F69" w14:textId="3A83831E">
            <w:r>
              <w:t>Indirect:  __</w:t>
            </w:r>
          </w:p>
        </w:tc>
      </w:tr>
      <w:tr w:rsidRPr="00091D68" w:rsidR="00D86C4D" w:rsidTr="005B2084" w14:paraId="0C8A8E27" w14:textId="77777777">
        <w:trPr>
          <w:cantSplit/>
        </w:trPr>
        <w:tc>
          <w:tcPr>
            <w:tcW w:w="8725" w:type="dxa"/>
          </w:tcPr>
          <w:p w:rsidRPr="00091D68" w:rsidR="00D86C4D" w:rsidP="00A64ABC" w:rsidRDefault="00D86C4D" w14:paraId="531F06A4" w14:textId="002DC383">
            <w:pPr>
              <w:pStyle w:val="ListParagraph"/>
              <w:numPr>
                <w:ilvl w:val="0"/>
                <w:numId w:val="25"/>
              </w:numPr>
              <w:ind w:left="340"/>
            </w:pPr>
            <w:r w:rsidRPr="00091D68">
              <w:t>CDC assessment score (0-100) of state health department emergency response training, exercise, and evaluation plans' compliance with guidelines set forth by the Homeland Security Exercise and Evaluation Program</w:t>
            </w:r>
          </w:p>
        </w:tc>
        <w:tc>
          <w:tcPr>
            <w:tcW w:w="1980" w:type="dxa"/>
          </w:tcPr>
          <w:p w:rsidR="00D86C4D" w:rsidP="00D86C4D" w:rsidRDefault="00D86C4D" w14:paraId="6249F069" w14:textId="77777777">
            <w:r>
              <w:t>Direct:     __</w:t>
            </w:r>
          </w:p>
          <w:p w:rsidRPr="00091D68" w:rsidR="00D86C4D" w:rsidP="00D86C4D" w:rsidRDefault="00D86C4D" w14:paraId="2E72FE17" w14:textId="4998D62B">
            <w:r>
              <w:t>Indirect:  __</w:t>
            </w:r>
          </w:p>
        </w:tc>
      </w:tr>
      <w:tr w:rsidRPr="00091D68" w:rsidR="00D86C4D" w:rsidTr="005B2084" w14:paraId="479A5998" w14:textId="77777777">
        <w:trPr>
          <w:cantSplit/>
        </w:trPr>
        <w:tc>
          <w:tcPr>
            <w:tcW w:w="8725" w:type="dxa"/>
          </w:tcPr>
          <w:p w:rsidRPr="00091D68" w:rsidR="00D86C4D" w:rsidP="00A64ABC" w:rsidRDefault="00D86C4D" w14:paraId="3A7C20D2" w14:textId="5AB286F5">
            <w:pPr>
              <w:pStyle w:val="ListParagraph"/>
              <w:numPr>
                <w:ilvl w:val="0"/>
                <w:numId w:val="25"/>
              </w:numPr>
              <w:ind w:left="340"/>
            </w:pPr>
            <w:r>
              <w:t>Jurisdiction has</w:t>
            </w:r>
            <w:r w:rsidRPr="00091D68">
              <w:t xml:space="preserve"> emergency response team(s) for animals including livestock and pets  </w:t>
            </w:r>
          </w:p>
        </w:tc>
        <w:tc>
          <w:tcPr>
            <w:tcW w:w="1980" w:type="dxa"/>
          </w:tcPr>
          <w:p w:rsidR="00D86C4D" w:rsidP="00D86C4D" w:rsidRDefault="00D86C4D" w14:paraId="075D0A4A" w14:textId="77777777">
            <w:r>
              <w:t>Direct:     __</w:t>
            </w:r>
          </w:p>
          <w:p w:rsidRPr="00091D68" w:rsidR="00D86C4D" w:rsidP="00D86C4D" w:rsidRDefault="00D86C4D" w14:paraId="7C363BA0" w14:textId="1760641F">
            <w:r>
              <w:t>Indirect:  __</w:t>
            </w:r>
          </w:p>
        </w:tc>
      </w:tr>
      <w:tr w:rsidRPr="00091D68" w:rsidR="00D86C4D" w:rsidTr="005B2084" w14:paraId="7DA0BCFC" w14:textId="77777777">
        <w:trPr>
          <w:cantSplit/>
        </w:trPr>
        <w:tc>
          <w:tcPr>
            <w:tcW w:w="8725" w:type="dxa"/>
          </w:tcPr>
          <w:p w:rsidRPr="00091D68" w:rsidR="00D86C4D" w:rsidP="00A64ABC" w:rsidRDefault="00D86C4D" w14:paraId="076BE86D" w14:textId="4C9C266C">
            <w:pPr>
              <w:pStyle w:val="ListParagraph"/>
              <w:numPr>
                <w:ilvl w:val="0"/>
                <w:numId w:val="25"/>
              </w:numPr>
              <w:ind w:left="340"/>
            </w:pPr>
            <w:r w:rsidRPr="00091D68">
              <w:t xml:space="preserve">Average number of minutes for state health department staff with incident management lead roles to report for immediate emergency response duty  </w:t>
            </w:r>
          </w:p>
        </w:tc>
        <w:tc>
          <w:tcPr>
            <w:tcW w:w="1980" w:type="dxa"/>
          </w:tcPr>
          <w:p w:rsidR="00D86C4D" w:rsidP="00D86C4D" w:rsidRDefault="00D86C4D" w14:paraId="67EDA551" w14:textId="77777777">
            <w:r>
              <w:t>Direct:     __</w:t>
            </w:r>
          </w:p>
          <w:p w:rsidRPr="00091D68" w:rsidR="00D86C4D" w:rsidP="00D86C4D" w:rsidRDefault="00D86C4D" w14:paraId="5863898D" w14:textId="22EC0D23">
            <w:r>
              <w:t>Indirect:  __</w:t>
            </w:r>
          </w:p>
        </w:tc>
      </w:tr>
      <w:tr w:rsidRPr="00091D68" w:rsidR="00D86C4D" w:rsidTr="005B2084" w14:paraId="5BF500EE" w14:textId="77777777">
        <w:trPr>
          <w:cantSplit/>
        </w:trPr>
        <w:tc>
          <w:tcPr>
            <w:tcW w:w="8725" w:type="dxa"/>
          </w:tcPr>
          <w:p w:rsidRPr="00091D68" w:rsidR="00D86C4D" w:rsidP="00A64ABC" w:rsidRDefault="00D86C4D" w14:paraId="3E051CDB" w14:textId="6700E9B1">
            <w:pPr>
              <w:pStyle w:val="ListParagraph"/>
              <w:numPr>
                <w:ilvl w:val="0"/>
                <w:numId w:val="25"/>
              </w:numPr>
              <w:ind w:left="340"/>
            </w:pPr>
            <w:r w:rsidRPr="00091D68">
              <w:t xml:space="preserve">State has adopted the Nurse Licensure Compact (NLC)  </w:t>
            </w:r>
          </w:p>
        </w:tc>
        <w:tc>
          <w:tcPr>
            <w:tcW w:w="1980" w:type="dxa"/>
          </w:tcPr>
          <w:p w:rsidR="00D86C4D" w:rsidP="00D86C4D" w:rsidRDefault="00D86C4D" w14:paraId="54C0C317" w14:textId="77777777">
            <w:r>
              <w:t>Direct:     __</w:t>
            </w:r>
          </w:p>
          <w:p w:rsidRPr="00091D68" w:rsidR="00D86C4D" w:rsidP="00D86C4D" w:rsidRDefault="00D86C4D" w14:paraId="1E486FC8" w14:textId="02093F39">
            <w:r>
              <w:t>Indirect:  __</w:t>
            </w:r>
          </w:p>
        </w:tc>
      </w:tr>
      <w:tr w:rsidRPr="00091D68" w:rsidR="00320524" w:rsidTr="005B2084" w14:paraId="39764C22" w14:textId="77777777">
        <w:trPr>
          <w:cantSplit/>
        </w:trPr>
        <w:tc>
          <w:tcPr>
            <w:tcW w:w="8725" w:type="dxa"/>
            <w:shd w:val="clear" w:color="auto" w:fill="D0CECE" w:themeFill="background2" w:themeFillShade="E6"/>
          </w:tcPr>
          <w:p w:rsidRPr="00091D68" w:rsidR="00320524" w:rsidP="00320524" w:rsidRDefault="00320524" w14:paraId="613189EB" w14:textId="77777777">
            <w:pPr>
              <w:keepNext/>
            </w:pPr>
            <w:r w:rsidRPr="00091D68">
              <w:t xml:space="preserve">Subdomain 3.2: Information Management </w:t>
            </w:r>
          </w:p>
        </w:tc>
        <w:tc>
          <w:tcPr>
            <w:tcW w:w="1980" w:type="dxa"/>
            <w:shd w:val="clear" w:color="auto" w:fill="D0CECE" w:themeFill="background2" w:themeFillShade="E6"/>
          </w:tcPr>
          <w:p w:rsidRPr="00091D68" w:rsidR="00320524" w:rsidP="00320524" w:rsidRDefault="00320524" w14:paraId="4484E5F2" w14:textId="77777777">
            <w:pPr>
              <w:keepNext/>
            </w:pPr>
          </w:p>
        </w:tc>
      </w:tr>
      <w:tr w:rsidRPr="00091D68" w:rsidR="00D86C4D" w:rsidTr="005B2084" w14:paraId="0C3CCF5A" w14:textId="77777777">
        <w:trPr>
          <w:cantSplit/>
        </w:trPr>
        <w:tc>
          <w:tcPr>
            <w:tcW w:w="8725" w:type="dxa"/>
          </w:tcPr>
          <w:p w:rsidRPr="00091D68" w:rsidR="00D86C4D" w:rsidP="00A64ABC" w:rsidRDefault="00D86C4D" w14:paraId="0A537851" w14:textId="6B0BAA96">
            <w:pPr>
              <w:pStyle w:val="ListParagraph"/>
              <w:numPr>
                <w:ilvl w:val="0"/>
                <w:numId w:val="25"/>
              </w:numPr>
              <w:ind w:left="340"/>
            </w:pPr>
            <w:r w:rsidRPr="00091D68">
              <w:t>Per</w:t>
            </w:r>
            <w:r>
              <w:t xml:space="preserve">cent of households </w:t>
            </w:r>
            <w:r w:rsidRPr="00091D68">
              <w:t xml:space="preserve">with broadband in the home  </w:t>
            </w:r>
          </w:p>
        </w:tc>
        <w:tc>
          <w:tcPr>
            <w:tcW w:w="1980" w:type="dxa"/>
          </w:tcPr>
          <w:p w:rsidR="00D86C4D" w:rsidP="00D86C4D" w:rsidRDefault="00D86C4D" w14:paraId="3E36FC81" w14:textId="77777777">
            <w:r>
              <w:t>Direct:     __</w:t>
            </w:r>
          </w:p>
          <w:p w:rsidRPr="00091D68" w:rsidR="00D86C4D" w:rsidP="00D86C4D" w:rsidRDefault="00D86C4D" w14:paraId="64A79645" w14:textId="5E81C86A">
            <w:r>
              <w:t>Indirect:  __</w:t>
            </w:r>
          </w:p>
        </w:tc>
      </w:tr>
      <w:tr w:rsidRPr="00091D68" w:rsidR="00D86C4D" w:rsidTr="005B2084" w14:paraId="0F2F1A8B" w14:textId="77777777">
        <w:trPr>
          <w:cantSplit/>
        </w:trPr>
        <w:tc>
          <w:tcPr>
            <w:tcW w:w="8725" w:type="dxa"/>
          </w:tcPr>
          <w:p w:rsidRPr="00091D68" w:rsidR="00D86C4D" w:rsidP="00A64ABC" w:rsidRDefault="00D86C4D" w14:paraId="15B70F0F" w14:textId="2F4F07A7">
            <w:pPr>
              <w:pStyle w:val="ListParagraph"/>
              <w:numPr>
                <w:ilvl w:val="0"/>
                <w:numId w:val="25"/>
              </w:numPr>
              <w:ind w:left="340"/>
            </w:pPr>
            <w:r>
              <w:t xml:space="preserve">Percent of households served by a 911 public safety answering point that has upgraded to the digital Next Generation 911 protocol </w:t>
            </w:r>
          </w:p>
        </w:tc>
        <w:tc>
          <w:tcPr>
            <w:tcW w:w="1980" w:type="dxa"/>
          </w:tcPr>
          <w:p w:rsidR="00D86C4D" w:rsidP="00D86C4D" w:rsidRDefault="00D86C4D" w14:paraId="33F26566" w14:textId="77777777">
            <w:r>
              <w:t>Direct:     __</w:t>
            </w:r>
          </w:p>
          <w:p w:rsidRPr="00091D68" w:rsidR="00D86C4D" w:rsidP="00D86C4D" w:rsidRDefault="00D86C4D" w14:paraId="2AC97F8D" w14:textId="7528BA31">
            <w:r>
              <w:t>Indirect:  __</w:t>
            </w:r>
          </w:p>
        </w:tc>
      </w:tr>
      <w:tr w:rsidRPr="00091D68" w:rsidR="00320524" w:rsidTr="005B2084" w14:paraId="194D8DEF" w14:textId="77777777">
        <w:trPr>
          <w:cantSplit/>
        </w:trPr>
        <w:tc>
          <w:tcPr>
            <w:tcW w:w="8725" w:type="dxa"/>
            <w:shd w:val="clear" w:color="auto" w:fill="D0CECE" w:themeFill="background2" w:themeFillShade="E6"/>
          </w:tcPr>
          <w:p w:rsidRPr="00091D68" w:rsidR="00320524" w:rsidP="00320524" w:rsidRDefault="00320524" w14:paraId="13EB73F5" w14:textId="77777777">
            <w:pPr>
              <w:keepNext/>
              <w:keepLines/>
            </w:pPr>
            <w:r w:rsidRPr="00091D68">
              <w:t>Domain 4: Healthcare Delivery</w:t>
            </w:r>
          </w:p>
        </w:tc>
        <w:tc>
          <w:tcPr>
            <w:tcW w:w="1980" w:type="dxa"/>
            <w:shd w:val="clear" w:color="auto" w:fill="D0CECE" w:themeFill="background2" w:themeFillShade="E6"/>
          </w:tcPr>
          <w:p w:rsidRPr="00091D68" w:rsidR="00320524" w:rsidP="00320524" w:rsidRDefault="00320524" w14:paraId="4ACC43B0" w14:textId="77777777"/>
        </w:tc>
      </w:tr>
      <w:tr w:rsidRPr="00091D68" w:rsidR="00320524" w:rsidTr="005B2084" w14:paraId="187D9FC9" w14:textId="77777777">
        <w:trPr>
          <w:cantSplit/>
        </w:trPr>
        <w:tc>
          <w:tcPr>
            <w:tcW w:w="8725" w:type="dxa"/>
            <w:shd w:val="clear" w:color="auto" w:fill="D0CECE" w:themeFill="background2" w:themeFillShade="E6"/>
          </w:tcPr>
          <w:p w:rsidRPr="00091D68" w:rsidR="00320524" w:rsidP="00320524" w:rsidRDefault="00320524" w14:paraId="4F4AB8E1" w14:textId="77777777">
            <w:pPr>
              <w:keepNext/>
              <w:keepLines/>
            </w:pPr>
            <w:r w:rsidRPr="00091D68">
              <w:t>Subdomain 4.1: Prehospital Care</w:t>
            </w:r>
          </w:p>
        </w:tc>
        <w:tc>
          <w:tcPr>
            <w:tcW w:w="1980" w:type="dxa"/>
            <w:shd w:val="clear" w:color="auto" w:fill="D0CECE" w:themeFill="background2" w:themeFillShade="E6"/>
          </w:tcPr>
          <w:p w:rsidRPr="00091D68" w:rsidR="00320524" w:rsidP="00320524" w:rsidRDefault="00320524" w14:paraId="00A36C47" w14:textId="77777777"/>
        </w:tc>
      </w:tr>
      <w:tr w:rsidRPr="00091D68" w:rsidR="00D86C4D" w:rsidTr="005B2084" w14:paraId="1A5F49FC" w14:textId="77777777">
        <w:trPr>
          <w:cantSplit/>
        </w:trPr>
        <w:tc>
          <w:tcPr>
            <w:tcW w:w="8725" w:type="dxa"/>
          </w:tcPr>
          <w:p w:rsidRPr="00091D68" w:rsidR="00D86C4D" w:rsidP="00A64ABC" w:rsidRDefault="00D86C4D" w14:paraId="26679A25" w14:textId="24791F3A">
            <w:pPr>
              <w:pStyle w:val="ListParagraph"/>
              <w:numPr>
                <w:ilvl w:val="0"/>
                <w:numId w:val="25"/>
              </w:numPr>
              <w:ind w:left="340"/>
            </w:pPr>
            <w:r w:rsidRPr="00091D68">
              <w:t xml:space="preserve">Number of emergency medical technicians (EMTs) and paramedics per 100,000 </w:t>
            </w:r>
            <w:r>
              <w:t>residents</w:t>
            </w:r>
            <w:r w:rsidRPr="00091D68">
              <w:t xml:space="preserve">  </w:t>
            </w:r>
          </w:p>
        </w:tc>
        <w:tc>
          <w:tcPr>
            <w:tcW w:w="1980" w:type="dxa"/>
          </w:tcPr>
          <w:p w:rsidR="00D86C4D" w:rsidP="00D86C4D" w:rsidRDefault="00D86C4D" w14:paraId="07BF9ECD" w14:textId="77777777">
            <w:r>
              <w:t>Direct:     __</w:t>
            </w:r>
          </w:p>
          <w:p w:rsidRPr="00091D68" w:rsidR="00D86C4D" w:rsidP="00D86C4D" w:rsidRDefault="00D86C4D" w14:paraId="320F91F6" w14:textId="5D3BD552">
            <w:r>
              <w:t>Indirect:  __</w:t>
            </w:r>
          </w:p>
        </w:tc>
      </w:tr>
      <w:tr w:rsidRPr="00091D68" w:rsidR="00D86C4D" w:rsidTr="005B2084" w14:paraId="12BFFDF9" w14:textId="77777777">
        <w:trPr>
          <w:cantSplit/>
        </w:trPr>
        <w:tc>
          <w:tcPr>
            <w:tcW w:w="8725" w:type="dxa"/>
          </w:tcPr>
          <w:p w:rsidRPr="00091D68" w:rsidR="00D86C4D" w:rsidP="00A64ABC" w:rsidRDefault="00D86C4D" w14:paraId="54A60430" w14:textId="1303ABBB">
            <w:pPr>
              <w:pStyle w:val="ListParagraph"/>
              <w:numPr>
                <w:ilvl w:val="0"/>
                <w:numId w:val="25"/>
              </w:numPr>
              <w:ind w:left="340"/>
            </w:pPr>
            <w:r w:rsidRPr="00091D68">
              <w:t xml:space="preserve">Percent of local emergency medical services (EMS) agencies that submit National EMS Information System (NEMSIS) compliant data to the state  </w:t>
            </w:r>
          </w:p>
        </w:tc>
        <w:tc>
          <w:tcPr>
            <w:tcW w:w="1980" w:type="dxa"/>
          </w:tcPr>
          <w:p w:rsidR="00D86C4D" w:rsidP="00D86C4D" w:rsidRDefault="00D86C4D" w14:paraId="5B738321" w14:textId="77777777">
            <w:r>
              <w:t>Direct:     __</w:t>
            </w:r>
          </w:p>
          <w:p w:rsidRPr="00091D68" w:rsidR="00D86C4D" w:rsidP="00D86C4D" w:rsidRDefault="00D86C4D" w14:paraId="71ACF1AA" w14:textId="797A68BE">
            <w:r>
              <w:t>Indirect:  __</w:t>
            </w:r>
          </w:p>
        </w:tc>
      </w:tr>
      <w:tr w:rsidRPr="00091D68" w:rsidR="00320524" w:rsidTr="005B2084" w14:paraId="60A05FF6" w14:textId="77777777">
        <w:trPr>
          <w:cantSplit/>
        </w:trPr>
        <w:tc>
          <w:tcPr>
            <w:tcW w:w="8725" w:type="dxa"/>
            <w:shd w:val="clear" w:color="auto" w:fill="D0CECE" w:themeFill="background2" w:themeFillShade="E6"/>
          </w:tcPr>
          <w:p w:rsidRPr="00091D68" w:rsidR="00320524" w:rsidP="00320524" w:rsidRDefault="00320524" w14:paraId="6A7EECA1" w14:textId="77777777">
            <w:r w:rsidRPr="00091D68">
              <w:t>Subdomain 4.2: Hospital and Physician Services</w:t>
            </w:r>
          </w:p>
        </w:tc>
        <w:tc>
          <w:tcPr>
            <w:tcW w:w="1980" w:type="dxa"/>
            <w:shd w:val="clear" w:color="auto" w:fill="D0CECE" w:themeFill="background2" w:themeFillShade="E6"/>
          </w:tcPr>
          <w:p w:rsidRPr="00091D68" w:rsidR="00320524" w:rsidP="00320524" w:rsidRDefault="00320524" w14:paraId="2248DF04" w14:textId="77777777"/>
        </w:tc>
      </w:tr>
      <w:tr w:rsidRPr="00091D68" w:rsidR="008225AC" w:rsidTr="005B2084" w14:paraId="52925AF7" w14:textId="77777777">
        <w:trPr>
          <w:cantSplit/>
        </w:trPr>
        <w:tc>
          <w:tcPr>
            <w:tcW w:w="8725" w:type="dxa"/>
          </w:tcPr>
          <w:p w:rsidRPr="00091D68" w:rsidR="008225AC" w:rsidP="00A64ABC" w:rsidRDefault="008225AC" w14:paraId="038E5376" w14:textId="2C727CB2">
            <w:pPr>
              <w:pStyle w:val="ListParagraph"/>
              <w:numPr>
                <w:ilvl w:val="0"/>
                <w:numId w:val="25"/>
              </w:numPr>
              <w:ind w:left="340"/>
            </w:pPr>
            <w:r w:rsidRPr="00091D68">
              <w:t xml:space="preserve">Median time in minutes from hospital emergency department (ED) arrival to ED departure for patients admitted to hospitals in the </w:t>
            </w:r>
            <w:r>
              <w:t>jurisdiction</w:t>
            </w:r>
            <w:r w:rsidRPr="00091D68">
              <w:t xml:space="preserve"> (identifier ED-1)</w:t>
            </w:r>
          </w:p>
        </w:tc>
        <w:tc>
          <w:tcPr>
            <w:tcW w:w="1980" w:type="dxa"/>
          </w:tcPr>
          <w:p w:rsidR="008225AC" w:rsidP="008225AC" w:rsidRDefault="008225AC" w14:paraId="6628E208" w14:textId="77777777">
            <w:r>
              <w:t>Direct:     __</w:t>
            </w:r>
          </w:p>
          <w:p w:rsidRPr="00091D68" w:rsidR="008225AC" w:rsidP="008225AC" w:rsidRDefault="008225AC" w14:paraId="42B5C6A4" w14:textId="4974489D">
            <w:r>
              <w:t>Indirect:  __</w:t>
            </w:r>
          </w:p>
        </w:tc>
      </w:tr>
      <w:tr w:rsidRPr="00091D68" w:rsidR="008225AC" w:rsidTr="005B2084" w14:paraId="6FB3F1FD" w14:textId="77777777">
        <w:trPr>
          <w:cantSplit/>
        </w:trPr>
        <w:tc>
          <w:tcPr>
            <w:tcW w:w="8725" w:type="dxa"/>
          </w:tcPr>
          <w:p w:rsidRPr="00091D68" w:rsidR="008225AC" w:rsidP="00A64ABC" w:rsidRDefault="008225AC" w14:paraId="53B8AA51" w14:textId="0EE5FB0F">
            <w:pPr>
              <w:pStyle w:val="ListParagraph"/>
              <w:numPr>
                <w:ilvl w:val="0"/>
                <w:numId w:val="25"/>
              </w:numPr>
              <w:ind w:left="340"/>
            </w:pPr>
            <w:r w:rsidRPr="00091D68">
              <w:t xml:space="preserve">Median time in minutes from hospital admission decision to emergency department (ED) departure for patients admitted to hospitals in the </w:t>
            </w:r>
            <w:r>
              <w:t>jurisdiction</w:t>
            </w:r>
            <w:r w:rsidRPr="00091D68">
              <w:t xml:space="preserve"> (identifier ED-2)</w:t>
            </w:r>
          </w:p>
        </w:tc>
        <w:tc>
          <w:tcPr>
            <w:tcW w:w="1980" w:type="dxa"/>
          </w:tcPr>
          <w:p w:rsidR="008225AC" w:rsidP="008225AC" w:rsidRDefault="008225AC" w14:paraId="0D12849B" w14:textId="77777777">
            <w:r>
              <w:t>Direct:     __</w:t>
            </w:r>
          </w:p>
          <w:p w:rsidRPr="00091D68" w:rsidR="008225AC" w:rsidP="008225AC" w:rsidRDefault="008225AC" w14:paraId="13DBBB7A" w14:textId="1A75F26C">
            <w:r>
              <w:t>Indirect:  __</w:t>
            </w:r>
          </w:p>
        </w:tc>
      </w:tr>
      <w:tr w:rsidRPr="00091D68" w:rsidR="008225AC" w:rsidTr="005B2084" w14:paraId="6E0CAA72" w14:textId="77777777">
        <w:trPr>
          <w:cantSplit/>
        </w:trPr>
        <w:tc>
          <w:tcPr>
            <w:tcW w:w="8725" w:type="dxa"/>
          </w:tcPr>
          <w:p w:rsidRPr="00091D68" w:rsidR="008225AC" w:rsidP="00A64ABC" w:rsidRDefault="008225AC" w14:paraId="6557595D" w14:textId="3DD26F5A">
            <w:pPr>
              <w:pStyle w:val="ListParagraph"/>
              <w:numPr>
                <w:ilvl w:val="0"/>
                <w:numId w:val="25"/>
              </w:numPr>
              <w:ind w:left="340"/>
            </w:pPr>
            <w:r w:rsidRPr="00091D68">
              <w:t xml:space="preserve">Number of staffed hospital beds per 100,000 </w:t>
            </w:r>
            <w:r>
              <w:t>residents</w:t>
            </w:r>
            <w:r w:rsidRPr="00091D68">
              <w:t xml:space="preserve">  </w:t>
            </w:r>
          </w:p>
        </w:tc>
        <w:tc>
          <w:tcPr>
            <w:tcW w:w="1980" w:type="dxa"/>
          </w:tcPr>
          <w:p w:rsidR="008225AC" w:rsidP="008225AC" w:rsidRDefault="008225AC" w14:paraId="6016D5BA" w14:textId="77777777">
            <w:r>
              <w:t>Direct:     __</w:t>
            </w:r>
          </w:p>
          <w:p w:rsidRPr="00091D68" w:rsidR="008225AC" w:rsidP="008225AC" w:rsidRDefault="008225AC" w14:paraId="66E804CA" w14:textId="671232E9">
            <w:r>
              <w:t>Indirect:  __</w:t>
            </w:r>
          </w:p>
        </w:tc>
      </w:tr>
      <w:tr w:rsidRPr="00091D68" w:rsidR="008225AC" w:rsidTr="005B2084" w14:paraId="6A3C1B7D" w14:textId="77777777">
        <w:trPr>
          <w:cantSplit/>
        </w:trPr>
        <w:tc>
          <w:tcPr>
            <w:tcW w:w="8725" w:type="dxa"/>
          </w:tcPr>
          <w:p w:rsidRPr="00091D68" w:rsidR="008225AC" w:rsidP="00A64ABC" w:rsidRDefault="008225AC" w14:paraId="76F3DB49" w14:textId="1A8DFBF3">
            <w:pPr>
              <w:pStyle w:val="ListParagraph"/>
              <w:numPr>
                <w:ilvl w:val="0"/>
                <w:numId w:val="25"/>
              </w:numPr>
              <w:ind w:left="340"/>
            </w:pPr>
            <w:r w:rsidRPr="00091D68">
              <w:t xml:space="preserve">Percent of the state’s population who live within 50 miles of a trauma center,  including </w:t>
            </w:r>
            <w:r>
              <w:t>centers in neighboring jurisdictions</w:t>
            </w:r>
            <w:r w:rsidRPr="00091D68">
              <w:t xml:space="preserve">  </w:t>
            </w:r>
          </w:p>
        </w:tc>
        <w:tc>
          <w:tcPr>
            <w:tcW w:w="1980" w:type="dxa"/>
          </w:tcPr>
          <w:p w:rsidR="008225AC" w:rsidP="008225AC" w:rsidRDefault="008225AC" w14:paraId="4037F587" w14:textId="77777777">
            <w:r>
              <w:t>Direct:     __</w:t>
            </w:r>
          </w:p>
          <w:p w:rsidRPr="00091D68" w:rsidR="008225AC" w:rsidP="008225AC" w:rsidRDefault="008225AC" w14:paraId="51D4C2A5" w14:textId="3DD31090">
            <w:r>
              <w:t>Indirect:  __</w:t>
            </w:r>
          </w:p>
        </w:tc>
      </w:tr>
      <w:tr w:rsidRPr="00091D68" w:rsidR="008225AC" w:rsidTr="005B2084" w14:paraId="1EE0FB82" w14:textId="77777777">
        <w:trPr>
          <w:cantSplit/>
        </w:trPr>
        <w:tc>
          <w:tcPr>
            <w:tcW w:w="8725" w:type="dxa"/>
          </w:tcPr>
          <w:p w:rsidRPr="00091D68" w:rsidR="008225AC" w:rsidP="00A64ABC" w:rsidRDefault="008225AC" w14:paraId="1EF78BAA" w14:textId="2872D689">
            <w:pPr>
              <w:pStyle w:val="ListParagraph"/>
              <w:numPr>
                <w:ilvl w:val="0"/>
                <w:numId w:val="25"/>
              </w:numPr>
              <w:ind w:left="340"/>
            </w:pPr>
            <w:r w:rsidRPr="00091D68">
              <w:t xml:space="preserve">Number of physicians and surgeons per 100,000 </w:t>
            </w:r>
            <w:r>
              <w:t>residents</w:t>
            </w:r>
            <w:r w:rsidRPr="00091D68">
              <w:t xml:space="preserve">  </w:t>
            </w:r>
          </w:p>
        </w:tc>
        <w:tc>
          <w:tcPr>
            <w:tcW w:w="1980" w:type="dxa"/>
          </w:tcPr>
          <w:p w:rsidR="008225AC" w:rsidP="008225AC" w:rsidRDefault="008225AC" w14:paraId="652F39F4" w14:textId="77777777">
            <w:r>
              <w:t>Direct:     __</w:t>
            </w:r>
          </w:p>
          <w:p w:rsidRPr="00091D68" w:rsidR="008225AC" w:rsidP="008225AC" w:rsidRDefault="008225AC" w14:paraId="6B83159C" w14:textId="5FCF3715">
            <w:r>
              <w:t>Indirect:  __</w:t>
            </w:r>
          </w:p>
        </w:tc>
      </w:tr>
      <w:tr w:rsidRPr="00091D68" w:rsidR="008225AC" w:rsidTr="005B2084" w14:paraId="5CF9149D" w14:textId="77777777">
        <w:trPr>
          <w:cantSplit/>
        </w:trPr>
        <w:tc>
          <w:tcPr>
            <w:tcW w:w="8725" w:type="dxa"/>
          </w:tcPr>
          <w:p w:rsidRPr="00091D68" w:rsidR="008225AC" w:rsidP="00A64ABC" w:rsidRDefault="008225AC" w14:paraId="381D6B31" w14:textId="56D38A00">
            <w:pPr>
              <w:pStyle w:val="ListParagraph"/>
              <w:numPr>
                <w:ilvl w:val="0"/>
                <w:numId w:val="25"/>
              </w:numPr>
              <w:ind w:left="340"/>
            </w:pPr>
            <w:r w:rsidRPr="00091D68">
              <w:t xml:space="preserve">Number of active registered nurse (RN) and licensed practical nurse (LPN) licenses per 100,000 </w:t>
            </w:r>
            <w:r>
              <w:t>residents</w:t>
            </w:r>
            <w:r w:rsidRPr="00091D68">
              <w:t xml:space="preserve"> </w:t>
            </w:r>
            <w:r>
              <w:t>in jurisdiction</w:t>
            </w:r>
            <w:r w:rsidRPr="00091D68">
              <w:t xml:space="preserve"> </w:t>
            </w:r>
          </w:p>
        </w:tc>
        <w:tc>
          <w:tcPr>
            <w:tcW w:w="1980" w:type="dxa"/>
          </w:tcPr>
          <w:p w:rsidR="008225AC" w:rsidP="008225AC" w:rsidRDefault="008225AC" w14:paraId="2B80FA9F" w14:textId="77777777">
            <w:r>
              <w:t>Direct:     __</w:t>
            </w:r>
          </w:p>
          <w:p w:rsidRPr="00091D68" w:rsidR="008225AC" w:rsidP="008225AC" w:rsidRDefault="008225AC" w14:paraId="09DF7786" w14:textId="0E1B5F03">
            <w:r>
              <w:t>Indirect:  __</w:t>
            </w:r>
          </w:p>
        </w:tc>
      </w:tr>
      <w:tr w:rsidRPr="00091D68" w:rsidR="008225AC" w:rsidTr="005B2084" w14:paraId="7948FF54" w14:textId="77777777">
        <w:trPr>
          <w:cantSplit/>
        </w:trPr>
        <w:tc>
          <w:tcPr>
            <w:tcW w:w="8725" w:type="dxa"/>
          </w:tcPr>
          <w:p w:rsidRPr="00091D68" w:rsidR="008225AC" w:rsidP="00A64ABC" w:rsidRDefault="008225AC" w14:paraId="5A98A912" w14:textId="4472AF1E">
            <w:pPr>
              <w:pStyle w:val="ListParagraph"/>
              <w:numPr>
                <w:ilvl w:val="0"/>
                <w:numId w:val="25"/>
              </w:numPr>
              <w:ind w:left="340"/>
            </w:pPr>
            <w:r w:rsidRPr="00091D68">
              <w:t xml:space="preserve">Percent of </w:t>
            </w:r>
            <w:r>
              <w:t>jurisdiction residents</w:t>
            </w:r>
            <w:r w:rsidRPr="00091D68">
              <w:t xml:space="preserve"> living within 100 miles of a burn center, including </w:t>
            </w:r>
            <w:r>
              <w:t>centers in neighboring jurisdictions</w:t>
            </w:r>
            <w:r w:rsidRPr="00091D68">
              <w:t xml:space="preserve">  </w:t>
            </w:r>
          </w:p>
        </w:tc>
        <w:tc>
          <w:tcPr>
            <w:tcW w:w="1980" w:type="dxa"/>
          </w:tcPr>
          <w:p w:rsidR="008225AC" w:rsidP="008225AC" w:rsidRDefault="008225AC" w14:paraId="4B18A0E0" w14:textId="77777777">
            <w:r>
              <w:t>Direct:     __</w:t>
            </w:r>
          </w:p>
          <w:p w:rsidRPr="00091D68" w:rsidR="008225AC" w:rsidP="008225AC" w:rsidRDefault="008225AC" w14:paraId="2BEE8AA1" w14:textId="0AE0805A">
            <w:r>
              <w:t>Indirect:  __</w:t>
            </w:r>
          </w:p>
        </w:tc>
      </w:tr>
      <w:tr w:rsidRPr="00091D68" w:rsidR="008225AC" w:rsidTr="005B2084" w14:paraId="49F143C9" w14:textId="77777777">
        <w:trPr>
          <w:cantSplit/>
        </w:trPr>
        <w:tc>
          <w:tcPr>
            <w:tcW w:w="8725" w:type="dxa"/>
          </w:tcPr>
          <w:p w:rsidRPr="00091D68" w:rsidR="008225AC" w:rsidP="00A64ABC" w:rsidRDefault="008225AC" w14:paraId="1EC3579C" w14:textId="28B11FFC">
            <w:pPr>
              <w:pStyle w:val="ListParagraph"/>
              <w:numPr>
                <w:ilvl w:val="0"/>
                <w:numId w:val="25"/>
              </w:numPr>
              <w:ind w:left="340"/>
            </w:pPr>
            <w:r w:rsidRPr="00091D68">
              <w:t xml:space="preserve">Number of hospital airborne infection isolation room (AIIR) beds per 100,000 </w:t>
            </w:r>
            <w:r>
              <w:t>residents</w:t>
            </w:r>
            <w:r w:rsidRPr="00091D68">
              <w:t xml:space="preserve">, including hospitals </w:t>
            </w:r>
            <w:r>
              <w:t>in neighboring jurisdictions</w:t>
            </w:r>
            <w:r w:rsidRPr="00091D68">
              <w:t xml:space="preserve">  </w:t>
            </w:r>
          </w:p>
        </w:tc>
        <w:tc>
          <w:tcPr>
            <w:tcW w:w="1980" w:type="dxa"/>
          </w:tcPr>
          <w:p w:rsidR="008225AC" w:rsidP="008225AC" w:rsidRDefault="008225AC" w14:paraId="61A8C167" w14:textId="77777777">
            <w:r>
              <w:t>Direct:     __</w:t>
            </w:r>
          </w:p>
          <w:p w:rsidRPr="00091D68" w:rsidR="008225AC" w:rsidP="008225AC" w:rsidRDefault="008225AC" w14:paraId="198978F0" w14:textId="22107BEA">
            <w:r>
              <w:t>Indirect:  __</w:t>
            </w:r>
          </w:p>
        </w:tc>
      </w:tr>
      <w:tr w:rsidRPr="00091D68" w:rsidR="008225AC" w:rsidTr="005B2084" w14:paraId="0DCAC006" w14:textId="77777777">
        <w:trPr>
          <w:cantSplit/>
        </w:trPr>
        <w:tc>
          <w:tcPr>
            <w:tcW w:w="8725" w:type="dxa"/>
          </w:tcPr>
          <w:p w:rsidRPr="00091D68" w:rsidR="008225AC" w:rsidP="00A64ABC" w:rsidRDefault="008225AC" w14:paraId="47C2637D" w14:textId="58B4C35E">
            <w:pPr>
              <w:pStyle w:val="ListParagraph"/>
              <w:numPr>
                <w:ilvl w:val="0"/>
                <w:numId w:val="25"/>
              </w:numPr>
              <w:ind w:left="340"/>
            </w:pPr>
            <w:r w:rsidRPr="00091D68">
              <w:lastRenderedPageBreak/>
              <w:t xml:space="preserve">Risk-adjusted 30-day survival rate (percent) among Medicare beneficiaries hospitalized in the </w:t>
            </w:r>
            <w:r>
              <w:t>jurisdiction</w:t>
            </w:r>
            <w:r w:rsidRPr="00091D68">
              <w:t xml:space="preserve"> for heart attack, heart failure, or pneumonia  </w:t>
            </w:r>
          </w:p>
        </w:tc>
        <w:tc>
          <w:tcPr>
            <w:tcW w:w="1980" w:type="dxa"/>
          </w:tcPr>
          <w:p w:rsidR="008225AC" w:rsidP="008225AC" w:rsidRDefault="008225AC" w14:paraId="48CD79CA" w14:textId="77777777">
            <w:r>
              <w:t>Direct:     __</w:t>
            </w:r>
          </w:p>
          <w:p w:rsidRPr="00091D68" w:rsidR="008225AC" w:rsidP="008225AC" w:rsidRDefault="008225AC" w14:paraId="5F8F0BF6" w14:textId="0DC61340">
            <w:r>
              <w:t>Indirect:  __</w:t>
            </w:r>
          </w:p>
        </w:tc>
      </w:tr>
      <w:tr w:rsidRPr="00091D68" w:rsidR="008225AC" w:rsidTr="005B2084" w14:paraId="2F90984F" w14:textId="77777777">
        <w:trPr>
          <w:cantSplit/>
        </w:trPr>
        <w:tc>
          <w:tcPr>
            <w:tcW w:w="8725" w:type="dxa"/>
          </w:tcPr>
          <w:p w:rsidRPr="00091D68" w:rsidR="008225AC" w:rsidP="00A64ABC" w:rsidRDefault="008225AC" w14:paraId="36356FFC" w14:textId="35F7F55C">
            <w:pPr>
              <w:pStyle w:val="ListParagraph"/>
              <w:numPr>
                <w:ilvl w:val="0"/>
                <w:numId w:val="25"/>
              </w:numPr>
              <w:ind w:left="340"/>
            </w:pPr>
            <w:r w:rsidRPr="00091D68">
              <w:t xml:space="preserve">Percent of hospitals in the </w:t>
            </w:r>
            <w:r>
              <w:t>jurisdiction</w:t>
            </w:r>
            <w:r w:rsidRPr="00091D68">
              <w:t xml:space="preserve"> with a top quality ranking (Grade A) on the Hospital Safety Score  </w:t>
            </w:r>
          </w:p>
        </w:tc>
        <w:tc>
          <w:tcPr>
            <w:tcW w:w="1980" w:type="dxa"/>
          </w:tcPr>
          <w:p w:rsidR="008225AC" w:rsidP="008225AC" w:rsidRDefault="008225AC" w14:paraId="02DD4210" w14:textId="77777777">
            <w:r>
              <w:t>Direct:     __</w:t>
            </w:r>
          </w:p>
          <w:p w:rsidRPr="00091D68" w:rsidR="008225AC" w:rsidP="008225AC" w:rsidRDefault="008225AC" w14:paraId="53383D32" w14:textId="7D3C220C">
            <w:r>
              <w:t>Indirect:  __</w:t>
            </w:r>
          </w:p>
        </w:tc>
      </w:tr>
      <w:tr w:rsidRPr="00091D68" w:rsidR="008225AC" w:rsidTr="005B2084" w14:paraId="5F3AAB45" w14:textId="77777777">
        <w:trPr>
          <w:cantSplit/>
        </w:trPr>
        <w:tc>
          <w:tcPr>
            <w:tcW w:w="8725" w:type="dxa"/>
          </w:tcPr>
          <w:p w:rsidRPr="00091D68" w:rsidR="008225AC" w:rsidP="00A64ABC" w:rsidRDefault="008225AC" w14:paraId="592FCCD0" w14:textId="7A3348A8">
            <w:pPr>
              <w:pStyle w:val="ListParagraph"/>
              <w:numPr>
                <w:ilvl w:val="0"/>
                <w:numId w:val="25"/>
              </w:numPr>
              <w:ind w:left="340"/>
            </w:pPr>
            <w:r w:rsidRPr="00091D68">
              <w:t xml:space="preserve">Percent of hospitals in the </w:t>
            </w:r>
            <w:r>
              <w:t>jurisdiction</w:t>
            </w:r>
            <w:r w:rsidRPr="00091D68">
              <w:t xml:space="preserve"> that have demonstrated meaningful use of certified electronic health record technology (CEHRT). This includes the demonstration of meaningful use through either the Medicare or Medicaid EHR Incentive Programs. </w:t>
            </w:r>
          </w:p>
        </w:tc>
        <w:tc>
          <w:tcPr>
            <w:tcW w:w="1980" w:type="dxa"/>
          </w:tcPr>
          <w:p w:rsidR="008225AC" w:rsidP="008225AC" w:rsidRDefault="008225AC" w14:paraId="06F31615" w14:textId="77777777">
            <w:r>
              <w:t>Direct:     __</w:t>
            </w:r>
          </w:p>
          <w:p w:rsidRPr="00091D68" w:rsidR="008225AC" w:rsidP="008225AC" w:rsidRDefault="008225AC" w14:paraId="0A50F7AF" w14:textId="36A2E771">
            <w:r>
              <w:t>Indirect:  __</w:t>
            </w:r>
          </w:p>
        </w:tc>
      </w:tr>
      <w:tr w:rsidRPr="00091D68" w:rsidR="008225AC" w:rsidTr="005B2084" w14:paraId="55F8E92D" w14:textId="77777777">
        <w:trPr>
          <w:cantSplit/>
        </w:trPr>
        <w:tc>
          <w:tcPr>
            <w:tcW w:w="8725" w:type="dxa"/>
          </w:tcPr>
          <w:p w:rsidRPr="00091D68" w:rsidR="008225AC" w:rsidP="00A64ABC" w:rsidRDefault="008225AC" w14:paraId="68C966D5" w14:textId="32201E54">
            <w:pPr>
              <w:pStyle w:val="ListParagraph"/>
              <w:numPr>
                <w:ilvl w:val="0"/>
                <w:numId w:val="25"/>
              </w:numPr>
              <w:ind w:left="340"/>
            </w:pPr>
            <w:r w:rsidRPr="00091D68">
              <w:t xml:space="preserve">Percent of office-based medical doctors and doctors of osteopathy in the </w:t>
            </w:r>
            <w:r>
              <w:t>jurisdiction</w:t>
            </w:r>
            <w:r w:rsidRPr="00091D68">
              <w:t xml:space="preserve"> that have demonstrated meaningful use of certified electronic health record technology (CEHRT). This includes the demonstration of meaningful use through either the Medicare or Medicaid EHR Incentive Programs.  </w:t>
            </w:r>
          </w:p>
        </w:tc>
        <w:tc>
          <w:tcPr>
            <w:tcW w:w="1980" w:type="dxa"/>
          </w:tcPr>
          <w:p w:rsidR="008225AC" w:rsidP="008225AC" w:rsidRDefault="008225AC" w14:paraId="22959C4A" w14:textId="77777777">
            <w:r>
              <w:t>Direct:     __</w:t>
            </w:r>
          </w:p>
          <w:p w:rsidRPr="00091D68" w:rsidR="008225AC" w:rsidP="008225AC" w:rsidRDefault="008225AC" w14:paraId="32252493" w14:textId="60998C3C">
            <w:r>
              <w:t>Indirect:  __</w:t>
            </w:r>
          </w:p>
        </w:tc>
      </w:tr>
      <w:tr w:rsidRPr="00091D68" w:rsidR="00320524" w:rsidTr="005B2084" w14:paraId="7ABE052A" w14:textId="77777777">
        <w:trPr>
          <w:cantSplit/>
        </w:trPr>
        <w:tc>
          <w:tcPr>
            <w:tcW w:w="8725" w:type="dxa"/>
            <w:shd w:val="clear" w:color="auto" w:fill="D0CECE" w:themeFill="background2" w:themeFillShade="E6"/>
          </w:tcPr>
          <w:p w:rsidRPr="00091D68" w:rsidR="00320524" w:rsidP="00320524" w:rsidRDefault="00320524" w14:paraId="49165204" w14:textId="77777777">
            <w:r w:rsidRPr="00091D68">
              <w:t>Subdomain 4.3: Long-Term Care</w:t>
            </w:r>
          </w:p>
        </w:tc>
        <w:tc>
          <w:tcPr>
            <w:tcW w:w="1980" w:type="dxa"/>
            <w:shd w:val="clear" w:color="auto" w:fill="D0CECE" w:themeFill="background2" w:themeFillShade="E6"/>
          </w:tcPr>
          <w:p w:rsidRPr="00091D68" w:rsidR="00320524" w:rsidP="00320524" w:rsidRDefault="00320524" w14:paraId="78554827" w14:textId="77777777"/>
        </w:tc>
      </w:tr>
      <w:tr w:rsidRPr="00091D68" w:rsidR="008225AC" w:rsidTr="005B2084" w14:paraId="04C166F8" w14:textId="77777777">
        <w:trPr>
          <w:cantSplit/>
        </w:trPr>
        <w:tc>
          <w:tcPr>
            <w:tcW w:w="8725" w:type="dxa"/>
          </w:tcPr>
          <w:p w:rsidRPr="00091D68" w:rsidR="008225AC" w:rsidP="00A64ABC" w:rsidRDefault="008225AC" w14:paraId="66D905FB" w14:textId="6A125F34">
            <w:pPr>
              <w:pStyle w:val="ListParagraph"/>
              <w:numPr>
                <w:ilvl w:val="0"/>
                <w:numId w:val="25"/>
              </w:numPr>
              <w:ind w:left="340"/>
            </w:pPr>
            <w:r>
              <w:t xml:space="preserve">All </w:t>
            </w:r>
            <w:r w:rsidRPr="00091D68">
              <w:t>long-term care and nursing home facilities</w:t>
            </w:r>
            <w:r>
              <w:t xml:space="preserve"> are required to have written disaster plans</w:t>
            </w:r>
          </w:p>
        </w:tc>
        <w:tc>
          <w:tcPr>
            <w:tcW w:w="1980" w:type="dxa"/>
          </w:tcPr>
          <w:p w:rsidR="008225AC" w:rsidP="008225AC" w:rsidRDefault="008225AC" w14:paraId="21F3E2CB" w14:textId="77777777">
            <w:r>
              <w:t>Direct:     __</w:t>
            </w:r>
          </w:p>
          <w:p w:rsidRPr="00091D68" w:rsidR="008225AC" w:rsidP="008225AC" w:rsidRDefault="008225AC" w14:paraId="2FD7CC32" w14:textId="24503806">
            <w:r>
              <w:t>Indirect:  __</w:t>
            </w:r>
          </w:p>
        </w:tc>
      </w:tr>
      <w:tr w:rsidRPr="00091D68" w:rsidR="008225AC" w:rsidTr="005B2084" w14:paraId="6F3E084F" w14:textId="77777777">
        <w:trPr>
          <w:cantSplit/>
        </w:trPr>
        <w:tc>
          <w:tcPr>
            <w:tcW w:w="8725" w:type="dxa"/>
          </w:tcPr>
          <w:p w:rsidRPr="00091D68" w:rsidR="008225AC" w:rsidP="00A64ABC" w:rsidRDefault="008225AC" w14:paraId="0A97F28B" w14:textId="6F2036F4">
            <w:pPr>
              <w:pStyle w:val="ListParagraph"/>
              <w:numPr>
                <w:ilvl w:val="0"/>
                <w:numId w:val="25"/>
              </w:numPr>
              <w:ind w:left="340"/>
            </w:pPr>
            <w:r>
              <w:t xml:space="preserve">Percent of nursing home facilities found fully compliant with the CMS Preparedness Rule during latest inspection.  </w:t>
            </w:r>
            <w:r w:rsidRPr="00091D68">
              <w:t xml:space="preserve"> </w:t>
            </w:r>
          </w:p>
        </w:tc>
        <w:tc>
          <w:tcPr>
            <w:tcW w:w="1980" w:type="dxa"/>
          </w:tcPr>
          <w:p w:rsidR="008225AC" w:rsidP="008225AC" w:rsidRDefault="008225AC" w14:paraId="34821373" w14:textId="77777777">
            <w:r>
              <w:t>Direct:     __</w:t>
            </w:r>
          </w:p>
          <w:p w:rsidRPr="00091D68" w:rsidR="008225AC" w:rsidP="008225AC" w:rsidRDefault="008225AC" w14:paraId="7B89C456" w14:textId="7D30F160">
            <w:r>
              <w:t>Indirect:  __</w:t>
            </w:r>
          </w:p>
        </w:tc>
      </w:tr>
      <w:tr w:rsidRPr="00091D68" w:rsidR="008225AC" w:rsidTr="005B2084" w14:paraId="02157F82" w14:textId="77777777">
        <w:trPr>
          <w:cantSplit/>
        </w:trPr>
        <w:tc>
          <w:tcPr>
            <w:tcW w:w="8725" w:type="dxa"/>
          </w:tcPr>
          <w:p w:rsidRPr="00091D68" w:rsidR="008225AC" w:rsidP="00A64ABC" w:rsidRDefault="008225AC" w14:paraId="2A092CEE" w14:textId="2CA52470">
            <w:pPr>
              <w:pStyle w:val="ListParagraph"/>
              <w:numPr>
                <w:ilvl w:val="0"/>
                <w:numId w:val="25"/>
              </w:numPr>
              <w:ind w:left="340"/>
            </w:pPr>
            <w:r w:rsidRPr="00091D68">
              <w:t>Percent of long-sta</w:t>
            </w:r>
            <w:r>
              <w:t xml:space="preserve">y nursing home residents </w:t>
            </w:r>
            <w:r w:rsidRPr="00091D68">
              <w:t xml:space="preserve">that are assessed and appropriately given the seasonal influenza vaccine  </w:t>
            </w:r>
          </w:p>
        </w:tc>
        <w:tc>
          <w:tcPr>
            <w:tcW w:w="1980" w:type="dxa"/>
          </w:tcPr>
          <w:p w:rsidR="008225AC" w:rsidP="008225AC" w:rsidRDefault="008225AC" w14:paraId="59A8DE78" w14:textId="77777777">
            <w:r>
              <w:t>Direct:     __</w:t>
            </w:r>
          </w:p>
          <w:p w:rsidRPr="00091D68" w:rsidR="008225AC" w:rsidP="008225AC" w:rsidRDefault="008225AC" w14:paraId="462E879E" w14:textId="3E6B7F54">
            <w:r>
              <w:t>Indirect:  __</w:t>
            </w:r>
          </w:p>
        </w:tc>
      </w:tr>
      <w:tr w:rsidRPr="00091D68" w:rsidR="00320524" w:rsidTr="005B2084" w14:paraId="1EFEB030" w14:textId="77777777">
        <w:trPr>
          <w:cantSplit/>
        </w:trPr>
        <w:tc>
          <w:tcPr>
            <w:tcW w:w="8725" w:type="dxa"/>
            <w:shd w:val="clear" w:color="auto" w:fill="D0CECE" w:themeFill="background2" w:themeFillShade="E6"/>
          </w:tcPr>
          <w:p w:rsidRPr="00091D68" w:rsidR="00320524" w:rsidP="00320524" w:rsidRDefault="00320524" w14:paraId="0FC2D4C5" w14:textId="77777777">
            <w:r w:rsidRPr="00091D68">
              <w:t>Subdomain 4.4: Mental &amp; Behavioral Healthcare</w:t>
            </w:r>
          </w:p>
        </w:tc>
        <w:tc>
          <w:tcPr>
            <w:tcW w:w="1980" w:type="dxa"/>
            <w:shd w:val="clear" w:color="auto" w:fill="D0CECE" w:themeFill="background2" w:themeFillShade="E6"/>
          </w:tcPr>
          <w:p w:rsidRPr="00091D68" w:rsidR="00320524" w:rsidP="00320524" w:rsidRDefault="00320524" w14:paraId="4069340D" w14:textId="0C563432"/>
        </w:tc>
      </w:tr>
      <w:tr w:rsidRPr="00091D68" w:rsidR="008225AC" w:rsidTr="005B2084" w14:paraId="2970D200" w14:textId="77777777">
        <w:trPr>
          <w:cantSplit/>
        </w:trPr>
        <w:tc>
          <w:tcPr>
            <w:tcW w:w="8725" w:type="dxa"/>
          </w:tcPr>
          <w:p w:rsidRPr="00091D68" w:rsidR="008225AC" w:rsidP="00A64ABC" w:rsidRDefault="008225AC" w14:paraId="40AFDBC9" w14:textId="4520604E">
            <w:pPr>
              <w:pStyle w:val="ListParagraph"/>
              <w:numPr>
                <w:ilvl w:val="0"/>
                <w:numId w:val="25"/>
              </w:numPr>
              <w:ind w:left="340"/>
            </w:pPr>
            <w:r w:rsidRPr="00091D68">
              <w:t xml:space="preserve">Percent of hospitals in the </w:t>
            </w:r>
            <w:r>
              <w:t>jurisdiction</w:t>
            </w:r>
            <w:r w:rsidRPr="00091D68">
              <w:t xml:space="preserve"> providing psychiatric emergency services  </w:t>
            </w:r>
          </w:p>
        </w:tc>
        <w:tc>
          <w:tcPr>
            <w:tcW w:w="1980" w:type="dxa"/>
          </w:tcPr>
          <w:p w:rsidR="008225AC" w:rsidP="008225AC" w:rsidRDefault="008225AC" w14:paraId="1416C149" w14:textId="77777777">
            <w:r>
              <w:t>Direct:     __</w:t>
            </w:r>
          </w:p>
          <w:p w:rsidRPr="00091D68" w:rsidR="008225AC" w:rsidP="008225AC" w:rsidRDefault="008225AC" w14:paraId="5E02B89A" w14:textId="4801D899">
            <w:r>
              <w:t>Indirect:  __</w:t>
            </w:r>
          </w:p>
        </w:tc>
      </w:tr>
      <w:tr w:rsidRPr="00091D68" w:rsidR="008225AC" w:rsidTr="005B2084" w14:paraId="0302C7F2" w14:textId="77777777">
        <w:trPr>
          <w:cantSplit/>
        </w:trPr>
        <w:tc>
          <w:tcPr>
            <w:tcW w:w="8725" w:type="dxa"/>
          </w:tcPr>
          <w:p w:rsidRPr="00091D68" w:rsidR="008225AC" w:rsidP="00A64ABC" w:rsidRDefault="008225AC" w14:paraId="68350C9C" w14:textId="70D26133">
            <w:pPr>
              <w:pStyle w:val="ListParagraph"/>
              <w:numPr>
                <w:ilvl w:val="0"/>
                <w:numId w:val="25"/>
              </w:numPr>
              <w:ind w:left="340"/>
            </w:pPr>
            <w:r w:rsidRPr="00091D68">
              <w:t>Percent of need met for mental health care in health professional shortage a</w:t>
            </w:r>
            <w:r>
              <w:t>reas (HPSA) in the jurisdiction</w:t>
            </w:r>
            <w:r w:rsidRPr="00091D68">
              <w:t xml:space="preserve"> </w:t>
            </w:r>
          </w:p>
        </w:tc>
        <w:tc>
          <w:tcPr>
            <w:tcW w:w="1980" w:type="dxa"/>
          </w:tcPr>
          <w:p w:rsidR="008225AC" w:rsidP="008225AC" w:rsidRDefault="008225AC" w14:paraId="09DF3F93" w14:textId="77777777">
            <w:r>
              <w:t>Direct:     __</w:t>
            </w:r>
          </w:p>
          <w:p w:rsidRPr="00091D68" w:rsidR="008225AC" w:rsidP="008225AC" w:rsidRDefault="008225AC" w14:paraId="4A283194" w14:textId="5496A3A6">
            <w:r>
              <w:t>Indirect:  __</w:t>
            </w:r>
          </w:p>
        </w:tc>
      </w:tr>
      <w:tr w:rsidRPr="00091D68" w:rsidR="008225AC" w:rsidTr="005B2084" w14:paraId="4552892D" w14:textId="77777777">
        <w:trPr>
          <w:cantSplit/>
        </w:trPr>
        <w:tc>
          <w:tcPr>
            <w:tcW w:w="8725" w:type="dxa"/>
          </w:tcPr>
          <w:p w:rsidRPr="00091D68" w:rsidR="008225AC" w:rsidP="00A64ABC" w:rsidRDefault="008225AC" w14:paraId="1CBD45D7" w14:textId="15DD49DD">
            <w:pPr>
              <w:pStyle w:val="ListParagraph"/>
              <w:numPr>
                <w:ilvl w:val="0"/>
                <w:numId w:val="25"/>
              </w:numPr>
              <w:ind w:left="340"/>
            </w:pPr>
            <w:r w:rsidRPr="00091D68">
              <w:t xml:space="preserve">Percent of the </w:t>
            </w:r>
            <w:r>
              <w:t>jurisdiction’s</w:t>
            </w:r>
            <w:r w:rsidRPr="00091D68">
              <w:t xml:space="preserve"> population not living in a HRSA Mental Health Professional Shortage Area  </w:t>
            </w:r>
          </w:p>
        </w:tc>
        <w:tc>
          <w:tcPr>
            <w:tcW w:w="1980" w:type="dxa"/>
          </w:tcPr>
          <w:p w:rsidR="008225AC" w:rsidP="008225AC" w:rsidRDefault="008225AC" w14:paraId="3210E874" w14:textId="77777777">
            <w:r>
              <w:t>Direct:     __</w:t>
            </w:r>
          </w:p>
          <w:p w:rsidRPr="00091D68" w:rsidR="008225AC" w:rsidP="008225AC" w:rsidRDefault="008225AC" w14:paraId="6DB49F5C" w14:textId="4DB2791D">
            <w:r>
              <w:t>Indirect:  __</w:t>
            </w:r>
          </w:p>
        </w:tc>
      </w:tr>
      <w:tr w:rsidRPr="00091D68" w:rsidR="00320524" w:rsidTr="009052E8" w14:paraId="6D16FB49" w14:textId="77777777">
        <w:trPr>
          <w:cantSplit/>
        </w:trPr>
        <w:tc>
          <w:tcPr>
            <w:tcW w:w="8725" w:type="dxa"/>
            <w:shd w:val="clear" w:color="auto" w:fill="D0CECE" w:themeFill="background2" w:themeFillShade="E6"/>
          </w:tcPr>
          <w:p w:rsidRPr="00091D68" w:rsidR="00320524" w:rsidP="00320524" w:rsidRDefault="00320524" w14:paraId="0A656DD3" w14:textId="77777777">
            <w:r w:rsidRPr="00091D68">
              <w:t xml:space="preserve">Subdomain 4.5: Home Care </w:t>
            </w:r>
          </w:p>
        </w:tc>
        <w:tc>
          <w:tcPr>
            <w:tcW w:w="1980" w:type="dxa"/>
            <w:shd w:val="clear" w:color="auto" w:fill="D0CECE" w:themeFill="background2" w:themeFillShade="E6"/>
          </w:tcPr>
          <w:p w:rsidRPr="00091D68" w:rsidR="00320524" w:rsidP="00320524" w:rsidRDefault="00320524" w14:paraId="7032EF65" w14:textId="6EB6A6CF"/>
        </w:tc>
      </w:tr>
      <w:tr w:rsidRPr="00091D68" w:rsidR="008225AC" w:rsidTr="005B2084" w14:paraId="62F17E50" w14:textId="77777777">
        <w:trPr>
          <w:cantSplit/>
        </w:trPr>
        <w:tc>
          <w:tcPr>
            <w:tcW w:w="8725" w:type="dxa"/>
          </w:tcPr>
          <w:p w:rsidRPr="00091D68" w:rsidR="008225AC" w:rsidP="00A64ABC" w:rsidRDefault="008225AC" w14:paraId="25B31AA1" w14:textId="46BD7BA8">
            <w:pPr>
              <w:pStyle w:val="ListParagraph"/>
              <w:numPr>
                <w:ilvl w:val="0"/>
                <w:numId w:val="25"/>
              </w:numPr>
              <w:ind w:left="340"/>
            </w:pPr>
            <w:r w:rsidRPr="00091D68">
              <w:t xml:space="preserve">Percent of home health episodes of care </w:t>
            </w:r>
            <w:r>
              <w:t xml:space="preserve">in the jurisdiction </w:t>
            </w:r>
            <w:r w:rsidRPr="00091D68">
              <w:t>where the home health team determined whether their patient received a flu shot for the current flu season</w:t>
            </w:r>
          </w:p>
        </w:tc>
        <w:tc>
          <w:tcPr>
            <w:tcW w:w="1980" w:type="dxa"/>
          </w:tcPr>
          <w:p w:rsidR="008225AC" w:rsidP="008225AC" w:rsidRDefault="008225AC" w14:paraId="3E27B981" w14:textId="77777777">
            <w:r>
              <w:t>Direct:     __</w:t>
            </w:r>
          </w:p>
          <w:p w:rsidRPr="00091D68" w:rsidR="008225AC" w:rsidP="008225AC" w:rsidRDefault="008225AC" w14:paraId="2B39C96F" w14:textId="15045FA9">
            <w:r>
              <w:t>Indirect:  __</w:t>
            </w:r>
          </w:p>
        </w:tc>
      </w:tr>
      <w:tr w:rsidRPr="00091D68" w:rsidR="008225AC" w:rsidTr="005B2084" w14:paraId="4CB85385" w14:textId="77777777">
        <w:trPr>
          <w:cantSplit/>
        </w:trPr>
        <w:tc>
          <w:tcPr>
            <w:tcW w:w="8725" w:type="dxa"/>
          </w:tcPr>
          <w:p w:rsidRPr="00091D68" w:rsidR="008225AC" w:rsidP="00A64ABC" w:rsidRDefault="008225AC" w14:paraId="07297272" w14:textId="03A6A85D">
            <w:pPr>
              <w:pStyle w:val="ListParagraph"/>
              <w:numPr>
                <w:ilvl w:val="0"/>
                <w:numId w:val="25"/>
              </w:numPr>
              <w:ind w:left="340"/>
            </w:pPr>
            <w:r w:rsidRPr="00091D68">
              <w:t xml:space="preserve">Number of home health and personal care aides per 1,000 </w:t>
            </w:r>
            <w:r>
              <w:t>residents</w:t>
            </w:r>
            <w:r w:rsidRPr="00091D68">
              <w:t xml:space="preserve"> aged 65 or older </w:t>
            </w:r>
            <w:r>
              <w:t>in the jurisdiction</w:t>
            </w:r>
            <w:r w:rsidRPr="00091D68">
              <w:t xml:space="preserve"> </w:t>
            </w:r>
          </w:p>
        </w:tc>
        <w:tc>
          <w:tcPr>
            <w:tcW w:w="1980" w:type="dxa"/>
          </w:tcPr>
          <w:p w:rsidR="008225AC" w:rsidP="008225AC" w:rsidRDefault="008225AC" w14:paraId="63D6890B" w14:textId="77777777">
            <w:r>
              <w:t>Direct:     __</w:t>
            </w:r>
          </w:p>
          <w:p w:rsidRPr="00091D68" w:rsidR="008225AC" w:rsidP="008225AC" w:rsidRDefault="008225AC" w14:paraId="294810C6" w14:textId="3854631B">
            <w:r>
              <w:t>Indirect:  __</w:t>
            </w:r>
          </w:p>
        </w:tc>
      </w:tr>
      <w:tr w:rsidRPr="00091D68" w:rsidR="00320524" w:rsidTr="005B2084" w14:paraId="63366A5D" w14:textId="77777777">
        <w:trPr>
          <w:cantSplit/>
        </w:trPr>
        <w:tc>
          <w:tcPr>
            <w:tcW w:w="8725" w:type="dxa"/>
            <w:shd w:val="clear" w:color="auto" w:fill="D0CECE" w:themeFill="background2" w:themeFillShade="E6"/>
          </w:tcPr>
          <w:p w:rsidRPr="00091D68" w:rsidR="00320524" w:rsidP="00320524" w:rsidRDefault="00320524" w14:paraId="5668FC1E" w14:textId="77777777">
            <w:r w:rsidRPr="00091D68">
              <w:t xml:space="preserve">Domain 5:  Countermeasure Management </w:t>
            </w:r>
          </w:p>
        </w:tc>
        <w:tc>
          <w:tcPr>
            <w:tcW w:w="1980" w:type="dxa"/>
            <w:shd w:val="clear" w:color="auto" w:fill="D0CECE" w:themeFill="background2" w:themeFillShade="E6"/>
          </w:tcPr>
          <w:p w:rsidRPr="00091D68" w:rsidR="00320524" w:rsidP="00320524" w:rsidRDefault="00320524" w14:paraId="149CECD5" w14:textId="77777777"/>
        </w:tc>
      </w:tr>
      <w:tr w:rsidRPr="00091D68" w:rsidR="00320524" w:rsidTr="005B2084" w14:paraId="0E6DF3DA" w14:textId="77777777">
        <w:trPr>
          <w:cantSplit/>
        </w:trPr>
        <w:tc>
          <w:tcPr>
            <w:tcW w:w="8725" w:type="dxa"/>
            <w:shd w:val="clear" w:color="auto" w:fill="D0CECE" w:themeFill="background2" w:themeFillShade="E6"/>
          </w:tcPr>
          <w:p w:rsidRPr="00091D68" w:rsidR="00320524" w:rsidP="00320524" w:rsidRDefault="00320524" w14:paraId="399B5A76" w14:textId="77777777">
            <w:r w:rsidRPr="00091D68">
              <w:t>Subdomain 5.1: Medical Materiel Management, Distribution, &amp; Dispensing</w:t>
            </w:r>
          </w:p>
        </w:tc>
        <w:tc>
          <w:tcPr>
            <w:tcW w:w="1980" w:type="dxa"/>
            <w:shd w:val="clear" w:color="auto" w:fill="D0CECE" w:themeFill="background2" w:themeFillShade="E6"/>
          </w:tcPr>
          <w:p w:rsidRPr="00091D68" w:rsidR="00320524" w:rsidP="00320524" w:rsidRDefault="00320524" w14:paraId="17EA3131" w14:textId="77777777"/>
        </w:tc>
      </w:tr>
      <w:tr w:rsidRPr="00091D68" w:rsidR="008225AC" w:rsidTr="005B2084" w14:paraId="759C0973" w14:textId="77777777">
        <w:trPr>
          <w:cantSplit/>
        </w:trPr>
        <w:tc>
          <w:tcPr>
            <w:tcW w:w="8725" w:type="dxa"/>
          </w:tcPr>
          <w:p w:rsidRPr="00091D68" w:rsidR="008225AC" w:rsidP="00A64ABC" w:rsidRDefault="008225AC" w14:paraId="2B30BDE0" w14:textId="62E7FCB9">
            <w:pPr>
              <w:pStyle w:val="ListParagraph"/>
              <w:numPr>
                <w:ilvl w:val="0"/>
                <w:numId w:val="25"/>
              </w:numPr>
              <w:ind w:left="340"/>
            </w:pPr>
            <w:r w:rsidRPr="00091D68">
              <w:t xml:space="preserve">CDC assessment score (0-100) of a state’s ability to manage the CDC’s Strategic National Stockpile assets, including updated staffing, call-down exercises, Incident Command System (ICS) integration, testing, and notification of volunteers  </w:t>
            </w:r>
          </w:p>
        </w:tc>
        <w:tc>
          <w:tcPr>
            <w:tcW w:w="1980" w:type="dxa"/>
          </w:tcPr>
          <w:p w:rsidR="008225AC" w:rsidP="008225AC" w:rsidRDefault="008225AC" w14:paraId="62D71D62" w14:textId="77777777">
            <w:r>
              <w:t>Direct:     __</w:t>
            </w:r>
          </w:p>
          <w:p w:rsidRPr="00091D68" w:rsidR="008225AC" w:rsidP="008225AC" w:rsidRDefault="008225AC" w14:paraId="4382379B" w14:textId="718F27B8">
            <w:r>
              <w:t>Indirect:  __</w:t>
            </w:r>
          </w:p>
        </w:tc>
      </w:tr>
      <w:tr w:rsidRPr="00091D68" w:rsidR="008225AC" w:rsidTr="005B2084" w14:paraId="5B64BA54" w14:textId="77777777">
        <w:trPr>
          <w:cantSplit/>
        </w:trPr>
        <w:tc>
          <w:tcPr>
            <w:tcW w:w="8725" w:type="dxa"/>
          </w:tcPr>
          <w:p w:rsidRPr="00091D68" w:rsidR="008225AC" w:rsidP="00A64ABC" w:rsidRDefault="008225AC" w14:paraId="7E23804D" w14:textId="35FCAE88">
            <w:pPr>
              <w:pStyle w:val="ListParagraph"/>
              <w:numPr>
                <w:ilvl w:val="0"/>
                <w:numId w:val="25"/>
              </w:numPr>
              <w:ind w:left="340"/>
            </w:pPr>
            <w:r w:rsidRPr="00091D68">
              <w:t xml:space="preserve">CDC assessment score (0-100) of a state’s ability to request the CDC’s Strategic National Stockpile (SNS) assets from local authorities, including the level of completeness and utility of state plans and procedures </w:t>
            </w:r>
          </w:p>
        </w:tc>
        <w:tc>
          <w:tcPr>
            <w:tcW w:w="1980" w:type="dxa"/>
          </w:tcPr>
          <w:p w:rsidR="008225AC" w:rsidP="008225AC" w:rsidRDefault="008225AC" w14:paraId="1BF3A5FF" w14:textId="77777777">
            <w:r>
              <w:t>Direct:     __</w:t>
            </w:r>
          </w:p>
          <w:p w:rsidRPr="00091D68" w:rsidR="008225AC" w:rsidP="008225AC" w:rsidRDefault="008225AC" w14:paraId="57BF27BF" w14:textId="6D33EDB1">
            <w:r>
              <w:t>Indirect:  __</w:t>
            </w:r>
          </w:p>
        </w:tc>
      </w:tr>
      <w:tr w:rsidRPr="00091D68" w:rsidR="008225AC" w:rsidTr="005B2084" w14:paraId="7329E5E6" w14:textId="77777777">
        <w:trPr>
          <w:cantSplit/>
        </w:trPr>
        <w:tc>
          <w:tcPr>
            <w:tcW w:w="8725" w:type="dxa"/>
          </w:tcPr>
          <w:p w:rsidRPr="00091D68" w:rsidR="008225AC" w:rsidP="00A64ABC" w:rsidRDefault="008225AC" w14:paraId="424D1097" w14:textId="5552607A">
            <w:pPr>
              <w:pStyle w:val="ListParagraph"/>
              <w:numPr>
                <w:ilvl w:val="0"/>
                <w:numId w:val="25"/>
              </w:numPr>
              <w:ind w:left="340"/>
            </w:pPr>
            <w:r w:rsidRPr="00091D68">
              <w:t xml:space="preserve">CDC assessment score (0-100) of a state’s tactical communications plan for the CDC’s Strategic National Stockpile usage  </w:t>
            </w:r>
          </w:p>
        </w:tc>
        <w:tc>
          <w:tcPr>
            <w:tcW w:w="1980" w:type="dxa"/>
          </w:tcPr>
          <w:p w:rsidR="008225AC" w:rsidP="008225AC" w:rsidRDefault="008225AC" w14:paraId="7C329921" w14:textId="77777777">
            <w:r>
              <w:t>Direct:     __</w:t>
            </w:r>
          </w:p>
          <w:p w:rsidRPr="00091D68" w:rsidR="008225AC" w:rsidP="008225AC" w:rsidRDefault="008225AC" w14:paraId="20302C8D" w14:textId="3C2994AE">
            <w:r>
              <w:t>Indirect:  __</w:t>
            </w:r>
          </w:p>
        </w:tc>
      </w:tr>
      <w:tr w:rsidRPr="00091D68" w:rsidR="008225AC" w:rsidTr="005B2084" w14:paraId="72643526" w14:textId="77777777">
        <w:trPr>
          <w:cantSplit/>
        </w:trPr>
        <w:tc>
          <w:tcPr>
            <w:tcW w:w="8725" w:type="dxa"/>
          </w:tcPr>
          <w:p w:rsidRPr="00091D68" w:rsidR="008225AC" w:rsidP="00A64ABC" w:rsidRDefault="008225AC" w14:paraId="2965B01A" w14:textId="1530E7B1">
            <w:pPr>
              <w:pStyle w:val="ListParagraph"/>
              <w:numPr>
                <w:ilvl w:val="0"/>
                <w:numId w:val="25"/>
              </w:numPr>
              <w:ind w:left="340"/>
            </w:pPr>
            <w:r w:rsidRPr="00091D68">
              <w:t>CDC assessment score (0-100) of a state’s security planning for the CDC’s Strategic National Stockpile assets, including  coordination of medical countermeasures dispensing, management, and mass prophylaxis</w:t>
            </w:r>
          </w:p>
        </w:tc>
        <w:tc>
          <w:tcPr>
            <w:tcW w:w="1980" w:type="dxa"/>
          </w:tcPr>
          <w:p w:rsidR="008225AC" w:rsidP="008225AC" w:rsidRDefault="008225AC" w14:paraId="22399D45" w14:textId="77777777">
            <w:r>
              <w:t>Direct:     __</w:t>
            </w:r>
          </w:p>
          <w:p w:rsidRPr="00091D68" w:rsidR="008225AC" w:rsidP="008225AC" w:rsidRDefault="008225AC" w14:paraId="4DF2B059" w14:textId="1753338A">
            <w:r>
              <w:t>Indirect:  __</w:t>
            </w:r>
          </w:p>
        </w:tc>
      </w:tr>
      <w:tr w:rsidRPr="00091D68" w:rsidR="008225AC" w:rsidTr="005B2084" w14:paraId="24FCA9B9" w14:textId="77777777">
        <w:trPr>
          <w:cantSplit/>
        </w:trPr>
        <w:tc>
          <w:tcPr>
            <w:tcW w:w="8725" w:type="dxa"/>
          </w:tcPr>
          <w:p w:rsidRPr="00091D68" w:rsidR="008225AC" w:rsidP="00A64ABC" w:rsidRDefault="008225AC" w14:paraId="0957E573" w14:textId="1AF459A7">
            <w:pPr>
              <w:pStyle w:val="ListParagraph"/>
              <w:numPr>
                <w:ilvl w:val="0"/>
                <w:numId w:val="25"/>
              </w:numPr>
              <w:ind w:left="340"/>
            </w:pPr>
            <w:r w:rsidRPr="00091D68">
              <w:t>CDC assessment score (0-100) of a state’s ability to receive, stage, and store (RSS) the CDC’s Strategic National Stockpile materiel, including  plans and procedures developed to coordinate all logistics for the SNS</w:t>
            </w:r>
          </w:p>
        </w:tc>
        <w:tc>
          <w:tcPr>
            <w:tcW w:w="1980" w:type="dxa"/>
          </w:tcPr>
          <w:p w:rsidR="008225AC" w:rsidP="008225AC" w:rsidRDefault="008225AC" w14:paraId="6DECF5F1" w14:textId="77777777">
            <w:r>
              <w:t>Direct:     __</w:t>
            </w:r>
          </w:p>
          <w:p w:rsidRPr="00091D68" w:rsidR="008225AC" w:rsidP="008225AC" w:rsidRDefault="008225AC" w14:paraId="7B05B4F9" w14:textId="36A42353">
            <w:r>
              <w:t>Indirect:  __</w:t>
            </w:r>
          </w:p>
        </w:tc>
      </w:tr>
      <w:tr w:rsidRPr="00091D68" w:rsidR="008225AC" w:rsidTr="005B2084" w14:paraId="7C8547FF" w14:textId="77777777">
        <w:trPr>
          <w:cantSplit/>
        </w:trPr>
        <w:tc>
          <w:tcPr>
            <w:tcW w:w="8725" w:type="dxa"/>
          </w:tcPr>
          <w:p w:rsidRPr="00091D68" w:rsidR="008225AC" w:rsidP="00A64ABC" w:rsidRDefault="008225AC" w14:paraId="0C07DC07" w14:textId="015EF342">
            <w:pPr>
              <w:pStyle w:val="ListParagraph"/>
              <w:numPr>
                <w:ilvl w:val="0"/>
                <w:numId w:val="25"/>
              </w:numPr>
              <w:ind w:left="340"/>
            </w:pPr>
            <w:r w:rsidRPr="00091D68">
              <w:t xml:space="preserve">CDC assessment score (0-100) of a state’s controlling inventory procedure to track the CDC’s Strategic National Stockpile (SNS) materiel, including an Inventory Management System (IMS)  </w:t>
            </w:r>
          </w:p>
        </w:tc>
        <w:tc>
          <w:tcPr>
            <w:tcW w:w="1980" w:type="dxa"/>
          </w:tcPr>
          <w:p w:rsidR="008225AC" w:rsidP="008225AC" w:rsidRDefault="008225AC" w14:paraId="01A664AB" w14:textId="77777777">
            <w:r>
              <w:t>Direct:     __</w:t>
            </w:r>
          </w:p>
          <w:p w:rsidRPr="00091D68" w:rsidR="008225AC" w:rsidP="008225AC" w:rsidRDefault="008225AC" w14:paraId="5C4C7730" w14:textId="67709F34">
            <w:r>
              <w:t>Indirect:  __</w:t>
            </w:r>
          </w:p>
        </w:tc>
      </w:tr>
      <w:tr w:rsidRPr="00091D68" w:rsidR="008225AC" w:rsidTr="005B2084" w14:paraId="0383030B" w14:textId="77777777">
        <w:trPr>
          <w:cantSplit/>
        </w:trPr>
        <w:tc>
          <w:tcPr>
            <w:tcW w:w="8725" w:type="dxa"/>
          </w:tcPr>
          <w:p w:rsidRPr="00091D68" w:rsidR="008225AC" w:rsidP="00A64ABC" w:rsidRDefault="008225AC" w14:paraId="2028007E" w14:textId="0E8BA2FB">
            <w:pPr>
              <w:pStyle w:val="ListParagraph"/>
              <w:numPr>
                <w:ilvl w:val="0"/>
                <w:numId w:val="25"/>
              </w:numPr>
              <w:ind w:left="340"/>
            </w:pPr>
            <w:r w:rsidRPr="00091D68">
              <w:lastRenderedPageBreak/>
              <w:t xml:space="preserve">CDC assessment score (0-100) of a state’s distribution plans and procedures for physical delivery of the CDC’s Strategic National Stockpile  (SNS) assets from the receipt, stage, and store (RSS) facility to dispensing sites  </w:t>
            </w:r>
          </w:p>
        </w:tc>
        <w:tc>
          <w:tcPr>
            <w:tcW w:w="1980" w:type="dxa"/>
          </w:tcPr>
          <w:p w:rsidR="008225AC" w:rsidP="008225AC" w:rsidRDefault="008225AC" w14:paraId="669878BD" w14:textId="77777777">
            <w:r>
              <w:t>Direct:     __</w:t>
            </w:r>
          </w:p>
          <w:p w:rsidRPr="00091D68" w:rsidR="008225AC" w:rsidP="008225AC" w:rsidRDefault="008225AC" w14:paraId="70122785" w14:textId="025CD0B7">
            <w:r>
              <w:t>Indirect:  __</w:t>
            </w:r>
          </w:p>
        </w:tc>
      </w:tr>
      <w:tr w:rsidRPr="00091D68" w:rsidR="008225AC" w:rsidTr="005B2084" w14:paraId="29241043" w14:textId="77777777">
        <w:trPr>
          <w:cantSplit/>
        </w:trPr>
        <w:tc>
          <w:tcPr>
            <w:tcW w:w="8725" w:type="dxa"/>
          </w:tcPr>
          <w:p w:rsidRPr="00091D68" w:rsidR="008225AC" w:rsidP="00A64ABC" w:rsidRDefault="008225AC" w14:paraId="54187BDC" w14:textId="5EF19D0A">
            <w:pPr>
              <w:pStyle w:val="ListParagraph"/>
              <w:numPr>
                <w:ilvl w:val="0"/>
                <w:numId w:val="25"/>
              </w:numPr>
              <w:ind w:left="340"/>
            </w:pPr>
            <w:r w:rsidRPr="00091D68">
              <w:t xml:space="preserve">Number of Pharmacists per 100,000 population in the </w:t>
            </w:r>
            <w:r>
              <w:t>jurisdiction</w:t>
            </w:r>
            <w:r w:rsidRPr="00091D68">
              <w:t xml:space="preserve">  </w:t>
            </w:r>
          </w:p>
        </w:tc>
        <w:tc>
          <w:tcPr>
            <w:tcW w:w="1980" w:type="dxa"/>
          </w:tcPr>
          <w:p w:rsidR="008225AC" w:rsidP="008225AC" w:rsidRDefault="008225AC" w14:paraId="3DBFBF18" w14:textId="77777777">
            <w:r>
              <w:t>Direct:     __</w:t>
            </w:r>
          </w:p>
          <w:p w:rsidRPr="00091D68" w:rsidR="008225AC" w:rsidP="008225AC" w:rsidRDefault="008225AC" w14:paraId="4A548FF9" w14:textId="0012C18F">
            <w:r>
              <w:t>Indirect:  __</w:t>
            </w:r>
          </w:p>
        </w:tc>
      </w:tr>
      <w:tr w:rsidRPr="00091D68" w:rsidR="008225AC" w:rsidTr="005B2084" w14:paraId="528AAACD" w14:textId="77777777">
        <w:trPr>
          <w:cantSplit/>
        </w:trPr>
        <w:tc>
          <w:tcPr>
            <w:tcW w:w="8725" w:type="dxa"/>
          </w:tcPr>
          <w:p w:rsidRPr="00091D68" w:rsidR="008225AC" w:rsidP="00A64ABC" w:rsidRDefault="008225AC" w14:paraId="679094C8" w14:textId="30E90162">
            <w:pPr>
              <w:pStyle w:val="ListParagraph"/>
              <w:numPr>
                <w:ilvl w:val="0"/>
                <w:numId w:val="25"/>
              </w:numPr>
              <w:ind w:left="340"/>
            </w:pPr>
            <w:r w:rsidRPr="00091D68">
              <w:t xml:space="preserve">Percent of hospitals in the </w:t>
            </w:r>
            <w:r>
              <w:t>jurisdiction</w:t>
            </w:r>
            <w:r w:rsidRPr="00091D68">
              <w:t xml:space="preserve"> participating in a group purchasing arrangement  </w:t>
            </w:r>
          </w:p>
        </w:tc>
        <w:tc>
          <w:tcPr>
            <w:tcW w:w="1980" w:type="dxa"/>
          </w:tcPr>
          <w:p w:rsidR="008225AC" w:rsidP="008225AC" w:rsidRDefault="008225AC" w14:paraId="6A983A27" w14:textId="77777777">
            <w:r>
              <w:t>Direct:     __</w:t>
            </w:r>
          </w:p>
          <w:p w:rsidRPr="00091D68" w:rsidR="008225AC" w:rsidP="008225AC" w:rsidRDefault="008225AC" w14:paraId="30A8B092" w14:textId="6CFBD4A4">
            <w:r>
              <w:t>Indirect:  __</w:t>
            </w:r>
          </w:p>
        </w:tc>
      </w:tr>
      <w:tr w:rsidRPr="00091D68" w:rsidR="00320524" w:rsidTr="005B2084" w14:paraId="288909CB" w14:textId="77777777">
        <w:trPr>
          <w:cantSplit/>
        </w:trPr>
        <w:tc>
          <w:tcPr>
            <w:tcW w:w="8725" w:type="dxa"/>
            <w:shd w:val="clear" w:color="auto" w:fill="D0CECE" w:themeFill="background2" w:themeFillShade="E6"/>
          </w:tcPr>
          <w:p w:rsidRPr="00091D68" w:rsidR="00320524" w:rsidP="00320524" w:rsidRDefault="00320524" w14:paraId="2CC76B8A" w14:textId="77777777">
            <w:r w:rsidRPr="00091D68">
              <w:t>Subdomain 5.2: Countermeasure Utilization &amp; Effectiveness</w:t>
            </w:r>
          </w:p>
        </w:tc>
        <w:tc>
          <w:tcPr>
            <w:tcW w:w="1980" w:type="dxa"/>
            <w:shd w:val="clear" w:color="auto" w:fill="D0CECE" w:themeFill="background2" w:themeFillShade="E6"/>
          </w:tcPr>
          <w:p w:rsidRPr="00091D68" w:rsidR="00320524" w:rsidP="00320524" w:rsidRDefault="00320524" w14:paraId="79756AA4" w14:textId="77777777"/>
        </w:tc>
      </w:tr>
      <w:tr w:rsidRPr="00091D68" w:rsidR="008225AC" w:rsidTr="005B2084" w14:paraId="1BC84425" w14:textId="77777777">
        <w:trPr>
          <w:cantSplit/>
        </w:trPr>
        <w:tc>
          <w:tcPr>
            <w:tcW w:w="8725" w:type="dxa"/>
          </w:tcPr>
          <w:p w:rsidRPr="00091D68" w:rsidR="008225AC" w:rsidP="00A64ABC" w:rsidRDefault="008225AC" w14:paraId="2C498019" w14:textId="2CDAF6D3">
            <w:pPr>
              <w:pStyle w:val="ListParagraph"/>
              <w:numPr>
                <w:ilvl w:val="0"/>
                <w:numId w:val="25"/>
              </w:numPr>
              <w:ind w:left="340"/>
            </w:pPr>
            <w:r w:rsidRPr="00091D68">
              <w:t xml:space="preserve">Percent of children ages 19-35 months receiving recommended routine childhood vaccinations, including four or more doses of diphtheria, tetanus, and pertussis vaccine, three or more doses of poliovirus vaccine, one or more doses of any measles-containing vaccine, and three or more doses of Hepatitis B vaccine  </w:t>
            </w:r>
          </w:p>
        </w:tc>
        <w:tc>
          <w:tcPr>
            <w:tcW w:w="1980" w:type="dxa"/>
          </w:tcPr>
          <w:p w:rsidR="008225AC" w:rsidP="008225AC" w:rsidRDefault="008225AC" w14:paraId="0F6548A8" w14:textId="77777777">
            <w:r>
              <w:t>Direct:     __</w:t>
            </w:r>
          </w:p>
          <w:p w:rsidRPr="00091D68" w:rsidR="008225AC" w:rsidP="008225AC" w:rsidRDefault="008225AC" w14:paraId="6C4B31F4" w14:textId="3BA10C67">
            <w:r>
              <w:t>Indirect:  __</w:t>
            </w:r>
          </w:p>
        </w:tc>
      </w:tr>
      <w:tr w:rsidRPr="00091D68" w:rsidR="008225AC" w:rsidTr="005B2084" w14:paraId="72300437" w14:textId="77777777">
        <w:trPr>
          <w:cantSplit/>
        </w:trPr>
        <w:tc>
          <w:tcPr>
            <w:tcW w:w="8725" w:type="dxa"/>
          </w:tcPr>
          <w:p w:rsidRPr="00091D68" w:rsidR="008225AC" w:rsidP="00A64ABC" w:rsidRDefault="008225AC" w14:paraId="6CEB057F" w14:textId="39EDFDDD">
            <w:pPr>
              <w:pStyle w:val="ListParagraph"/>
              <w:numPr>
                <w:ilvl w:val="0"/>
                <w:numId w:val="25"/>
              </w:numPr>
              <w:ind w:left="340"/>
            </w:pPr>
            <w:r w:rsidRPr="00091D68">
              <w:t xml:space="preserve">Percent of </w:t>
            </w:r>
            <w:r w:rsidR="00E37379">
              <w:t>residents</w:t>
            </w:r>
            <w:r w:rsidRPr="00091D68">
              <w:t xml:space="preserve"> receiving a seasonal flu vaccination</w:t>
            </w:r>
            <w:r w:rsidR="00E37379">
              <w:t xml:space="preserve">, by age group (6 months to-4 years, 5-17 years, 18-64 years, 65 years and older). </w:t>
            </w:r>
            <w:r w:rsidRPr="00091D68">
              <w:t xml:space="preserve"> </w:t>
            </w:r>
          </w:p>
        </w:tc>
        <w:tc>
          <w:tcPr>
            <w:tcW w:w="1980" w:type="dxa"/>
          </w:tcPr>
          <w:p w:rsidR="008225AC" w:rsidP="008225AC" w:rsidRDefault="008225AC" w14:paraId="2C65AE2D" w14:textId="77777777">
            <w:r>
              <w:t>Direct:     __</w:t>
            </w:r>
          </w:p>
          <w:p w:rsidRPr="00091D68" w:rsidR="008225AC" w:rsidP="008225AC" w:rsidRDefault="008225AC" w14:paraId="78305B6B" w14:textId="53D7B742">
            <w:r>
              <w:t>Indirect:  __</w:t>
            </w:r>
          </w:p>
        </w:tc>
      </w:tr>
      <w:tr w:rsidRPr="00091D68" w:rsidR="008225AC" w:rsidTr="005B2084" w14:paraId="1F87B4B9" w14:textId="77777777">
        <w:trPr>
          <w:cantSplit/>
        </w:trPr>
        <w:tc>
          <w:tcPr>
            <w:tcW w:w="8725" w:type="dxa"/>
          </w:tcPr>
          <w:p w:rsidRPr="00091D68" w:rsidR="008225AC" w:rsidP="00A64ABC" w:rsidRDefault="008225AC" w14:paraId="371EA4FF" w14:textId="4CF93DCB">
            <w:pPr>
              <w:pStyle w:val="ListParagraph"/>
              <w:numPr>
                <w:ilvl w:val="0"/>
                <w:numId w:val="25"/>
              </w:numPr>
              <w:ind w:left="340"/>
            </w:pPr>
            <w:r w:rsidRPr="00091D68">
              <w:t xml:space="preserve">Percent of </w:t>
            </w:r>
            <w:r w:rsidR="00E37379">
              <w:t>residents</w:t>
            </w:r>
            <w:r>
              <w:t xml:space="preserve"> age 65 and older </w:t>
            </w:r>
            <w:r w:rsidRPr="00091D68">
              <w:t xml:space="preserve">receiving a pneumococcal vaccination  </w:t>
            </w:r>
          </w:p>
        </w:tc>
        <w:tc>
          <w:tcPr>
            <w:tcW w:w="1980" w:type="dxa"/>
          </w:tcPr>
          <w:p w:rsidR="008225AC" w:rsidP="008225AC" w:rsidRDefault="008225AC" w14:paraId="159E40B0" w14:textId="77777777">
            <w:r>
              <w:t>Direct:     __</w:t>
            </w:r>
          </w:p>
          <w:p w:rsidRPr="00091D68" w:rsidR="008225AC" w:rsidP="008225AC" w:rsidRDefault="008225AC" w14:paraId="522639E4" w14:textId="73244E04">
            <w:r>
              <w:t>Indirect:  __</w:t>
            </w:r>
          </w:p>
        </w:tc>
      </w:tr>
      <w:tr w:rsidRPr="00091D68" w:rsidR="00320524" w:rsidTr="005B2084" w14:paraId="6F0C3320" w14:textId="77777777">
        <w:trPr>
          <w:cantSplit/>
        </w:trPr>
        <w:tc>
          <w:tcPr>
            <w:tcW w:w="8725" w:type="dxa"/>
            <w:shd w:val="clear" w:color="auto" w:fill="D0CECE" w:themeFill="background2" w:themeFillShade="E6"/>
          </w:tcPr>
          <w:p w:rsidRPr="00091D68" w:rsidR="00320524" w:rsidP="00320524" w:rsidRDefault="00320524" w14:paraId="388FCDCC" w14:textId="77777777">
            <w:r w:rsidRPr="00091D68">
              <w:t>Domain 6: Environmental &amp; Occupational Health</w:t>
            </w:r>
          </w:p>
        </w:tc>
        <w:tc>
          <w:tcPr>
            <w:tcW w:w="1980" w:type="dxa"/>
            <w:shd w:val="clear" w:color="auto" w:fill="D0CECE" w:themeFill="background2" w:themeFillShade="E6"/>
          </w:tcPr>
          <w:p w:rsidRPr="00091D68" w:rsidR="00320524" w:rsidP="00320524" w:rsidRDefault="00320524" w14:paraId="7FD6D090" w14:textId="77777777"/>
        </w:tc>
      </w:tr>
      <w:tr w:rsidRPr="00091D68" w:rsidR="00320524" w:rsidTr="005B2084" w14:paraId="266DDD5F" w14:textId="77777777">
        <w:trPr>
          <w:cantSplit/>
        </w:trPr>
        <w:tc>
          <w:tcPr>
            <w:tcW w:w="8725" w:type="dxa"/>
            <w:shd w:val="clear" w:color="auto" w:fill="D0CECE" w:themeFill="background2" w:themeFillShade="E6"/>
          </w:tcPr>
          <w:p w:rsidRPr="00091D68" w:rsidR="00320524" w:rsidP="00320524" w:rsidRDefault="00320524" w14:paraId="4212348E" w14:textId="77777777">
            <w:r w:rsidRPr="00091D68">
              <w:t>Subdomain 6.1: Food &amp; Water Security</w:t>
            </w:r>
          </w:p>
        </w:tc>
        <w:tc>
          <w:tcPr>
            <w:tcW w:w="1980" w:type="dxa"/>
            <w:shd w:val="clear" w:color="auto" w:fill="D0CECE" w:themeFill="background2" w:themeFillShade="E6"/>
          </w:tcPr>
          <w:p w:rsidRPr="00091D68" w:rsidR="00320524" w:rsidP="00320524" w:rsidRDefault="00320524" w14:paraId="4F771502" w14:textId="77777777"/>
        </w:tc>
      </w:tr>
      <w:tr w:rsidRPr="00091D68" w:rsidR="008225AC" w:rsidTr="005B2084" w14:paraId="06B46375" w14:textId="77777777">
        <w:trPr>
          <w:cantSplit/>
        </w:trPr>
        <w:tc>
          <w:tcPr>
            <w:tcW w:w="8725" w:type="dxa"/>
          </w:tcPr>
          <w:p w:rsidRPr="00091D68" w:rsidR="008225AC" w:rsidP="00A64ABC" w:rsidRDefault="008225AC" w14:paraId="5FD251B6" w14:textId="609CBEAD">
            <w:pPr>
              <w:pStyle w:val="ListParagraph"/>
              <w:numPr>
                <w:ilvl w:val="0"/>
                <w:numId w:val="25"/>
              </w:numPr>
              <w:ind w:left="340"/>
            </w:pPr>
            <w:r>
              <w:t>P</w:t>
            </w:r>
            <w:r w:rsidRPr="00091D68">
              <w:t xml:space="preserve">ublic health laboratory provides or assures testing for drinking water  </w:t>
            </w:r>
          </w:p>
        </w:tc>
        <w:tc>
          <w:tcPr>
            <w:tcW w:w="1980" w:type="dxa"/>
          </w:tcPr>
          <w:p w:rsidR="008225AC" w:rsidP="008225AC" w:rsidRDefault="008225AC" w14:paraId="3BD6B6F8" w14:textId="77777777">
            <w:r>
              <w:t>Direct:     __</w:t>
            </w:r>
          </w:p>
          <w:p w:rsidRPr="00091D68" w:rsidR="008225AC" w:rsidP="008225AC" w:rsidRDefault="008225AC" w14:paraId="627D946F" w14:textId="373615B8">
            <w:r>
              <w:t>Indirect:  __</w:t>
            </w:r>
          </w:p>
        </w:tc>
      </w:tr>
      <w:tr w:rsidRPr="00091D68" w:rsidR="008225AC" w:rsidTr="005B2084" w14:paraId="5B79D5C8" w14:textId="77777777">
        <w:trPr>
          <w:cantSplit/>
        </w:trPr>
        <w:tc>
          <w:tcPr>
            <w:tcW w:w="8725" w:type="dxa"/>
          </w:tcPr>
          <w:p w:rsidRPr="00091D68" w:rsidR="008225AC" w:rsidP="00A64ABC" w:rsidRDefault="008225AC" w14:paraId="51584004" w14:textId="305335DA">
            <w:pPr>
              <w:pStyle w:val="ListParagraph"/>
              <w:numPr>
                <w:ilvl w:val="0"/>
                <w:numId w:val="25"/>
              </w:numPr>
              <w:ind w:left="340"/>
            </w:pPr>
            <w:r>
              <w:t>P</w:t>
            </w:r>
            <w:r w:rsidRPr="00091D68">
              <w:t xml:space="preserve">ublic health laboratory provides or assures testing for private well water  </w:t>
            </w:r>
          </w:p>
        </w:tc>
        <w:tc>
          <w:tcPr>
            <w:tcW w:w="1980" w:type="dxa"/>
          </w:tcPr>
          <w:p w:rsidR="008225AC" w:rsidP="008225AC" w:rsidRDefault="008225AC" w14:paraId="30EC1494" w14:textId="77777777">
            <w:r>
              <w:t>Direct:     __</w:t>
            </w:r>
          </w:p>
          <w:p w:rsidRPr="00091D68" w:rsidR="008225AC" w:rsidP="008225AC" w:rsidRDefault="008225AC" w14:paraId="35D8DBED" w14:textId="6BDE3859">
            <w:r>
              <w:t>Indirect:  __</w:t>
            </w:r>
          </w:p>
        </w:tc>
      </w:tr>
      <w:tr w:rsidRPr="00091D68" w:rsidR="008225AC" w:rsidTr="005B2084" w14:paraId="730F599D" w14:textId="77777777">
        <w:trPr>
          <w:cantSplit/>
        </w:trPr>
        <w:tc>
          <w:tcPr>
            <w:tcW w:w="8725" w:type="dxa"/>
          </w:tcPr>
          <w:p w:rsidRPr="00091D68" w:rsidR="008225AC" w:rsidP="00A64ABC" w:rsidRDefault="008225AC" w14:paraId="6C0B4CD2" w14:textId="5158E049">
            <w:pPr>
              <w:pStyle w:val="ListParagraph"/>
              <w:numPr>
                <w:ilvl w:val="0"/>
                <w:numId w:val="25"/>
              </w:numPr>
              <w:ind w:left="340"/>
            </w:pPr>
            <w:r>
              <w:t>P</w:t>
            </w:r>
            <w:r w:rsidRPr="00091D68">
              <w:t xml:space="preserve">ublic health laboratory provides or assures testing for recreational water  </w:t>
            </w:r>
          </w:p>
        </w:tc>
        <w:tc>
          <w:tcPr>
            <w:tcW w:w="1980" w:type="dxa"/>
          </w:tcPr>
          <w:p w:rsidR="008225AC" w:rsidP="008225AC" w:rsidRDefault="008225AC" w14:paraId="47248C38" w14:textId="77777777">
            <w:r>
              <w:t>Direct:     __</w:t>
            </w:r>
          </w:p>
          <w:p w:rsidRPr="00091D68" w:rsidR="008225AC" w:rsidP="008225AC" w:rsidRDefault="008225AC" w14:paraId="6F5D8DA1" w14:textId="60240ABF">
            <w:r>
              <w:t>Indirect:  __</w:t>
            </w:r>
          </w:p>
        </w:tc>
      </w:tr>
      <w:tr w:rsidRPr="00091D68" w:rsidR="008225AC" w:rsidTr="005B2084" w14:paraId="51D0F247" w14:textId="77777777">
        <w:trPr>
          <w:cantSplit/>
        </w:trPr>
        <w:tc>
          <w:tcPr>
            <w:tcW w:w="8725" w:type="dxa"/>
          </w:tcPr>
          <w:p w:rsidRPr="00091D68" w:rsidR="008225AC" w:rsidP="00A64ABC" w:rsidRDefault="008225AC" w14:paraId="2EEDCD41" w14:textId="5E85BC4B">
            <w:pPr>
              <w:pStyle w:val="ListParagraph"/>
              <w:numPr>
                <w:ilvl w:val="0"/>
                <w:numId w:val="25"/>
              </w:numPr>
              <w:ind w:left="340"/>
            </w:pPr>
            <w:r>
              <w:t>P</w:t>
            </w:r>
            <w:r w:rsidRPr="00091D68">
              <w:t xml:space="preserve">ublic health laboratory provides or assures testing for surface water  </w:t>
            </w:r>
          </w:p>
        </w:tc>
        <w:tc>
          <w:tcPr>
            <w:tcW w:w="1980" w:type="dxa"/>
          </w:tcPr>
          <w:p w:rsidR="008225AC" w:rsidP="008225AC" w:rsidRDefault="008225AC" w14:paraId="61BD2963" w14:textId="77777777">
            <w:r>
              <w:t>Direct:     __</w:t>
            </w:r>
          </w:p>
          <w:p w:rsidRPr="00091D68" w:rsidR="008225AC" w:rsidP="008225AC" w:rsidRDefault="008225AC" w14:paraId="25B2A782" w14:textId="30E9994D">
            <w:r>
              <w:t>Indirect:  __</w:t>
            </w:r>
          </w:p>
        </w:tc>
      </w:tr>
      <w:tr w:rsidRPr="00091D68" w:rsidR="008225AC" w:rsidTr="005B2084" w14:paraId="620167AE" w14:textId="77777777">
        <w:trPr>
          <w:cantSplit/>
        </w:trPr>
        <w:tc>
          <w:tcPr>
            <w:tcW w:w="8725" w:type="dxa"/>
          </w:tcPr>
          <w:p w:rsidRPr="00091D68" w:rsidR="008225AC" w:rsidP="00A64ABC" w:rsidRDefault="008225AC" w14:paraId="57EB75A4" w14:textId="34F5FAB1">
            <w:pPr>
              <w:pStyle w:val="ListParagraph"/>
              <w:numPr>
                <w:ilvl w:val="0"/>
                <w:numId w:val="25"/>
              </w:numPr>
              <w:ind w:left="340"/>
            </w:pPr>
            <w:r>
              <w:t>P</w:t>
            </w:r>
            <w:r w:rsidRPr="00091D68">
              <w:t xml:space="preserve">ublic health laboratory provides or assures testing for waste water  </w:t>
            </w:r>
          </w:p>
        </w:tc>
        <w:tc>
          <w:tcPr>
            <w:tcW w:w="1980" w:type="dxa"/>
          </w:tcPr>
          <w:p w:rsidR="008225AC" w:rsidP="008225AC" w:rsidRDefault="008225AC" w14:paraId="0CAAECC0" w14:textId="77777777">
            <w:r>
              <w:t>Direct:     __</w:t>
            </w:r>
          </w:p>
          <w:p w:rsidRPr="00091D68" w:rsidR="008225AC" w:rsidP="008225AC" w:rsidRDefault="008225AC" w14:paraId="3278DEA0" w14:textId="14494A0F">
            <w:r>
              <w:t>Indirect:  __</w:t>
            </w:r>
          </w:p>
        </w:tc>
      </w:tr>
      <w:tr w:rsidRPr="00091D68" w:rsidR="008225AC" w:rsidTr="005B2084" w14:paraId="4CB0DC2F" w14:textId="77777777">
        <w:trPr>
          <w:cantSplit/>
        </w:trPr>
        <w:tc>
          <w:tcPr>
            <w:tcW w:w="8725" w:type="dxa"/>
          </w:tcPr>
          <w:p w:rsidRPr="00091D68" w:rsidR="008225AC" w:rsidP="00A64ABC" w:rsidRDefault="008225AC" w14:paraId="6AF369F5" w14:textId="12A98CDD">
            <w:pPr>
              <w:pStyle w:val="ListParagraph"/>
              <w:numPr>
                <w:ilvl w:val="0"/>
                <w:numId w:val="25"/>
              </w:numPr>
              <w:ind w:left="340"/>
            </w:pPr>
            <w:r w:rsidRPr="00091D68">
              <w:t xml:space="preserve">Percent of 16 tests for different organisms or toxins that the public health laboratory provides or assures to assist with foodborne disease outbreak investigations, including Bacillus cereus, Brucella sp., Campylobacter sp., Clostridium botulinum, Clostridium perfringens, Cryptosporidium sp., Cyclospora cayetanensis, Listeria monocytogenes, norovirus, Salmonella, Shigella, Staphylococcus aureus, STEC non-O157, STEC O157, Vibrio sp., Yersinia enterocolitica. </w:t>
            </w:r>
          </w:p>
        </w:tc>
        <w:tc>
          <w:tcPr>
            <w:tcW w:w="1980" w:type="dxa"/>
          </w:tcPr>
          <w:p w:rsidR="008225AC" w:rsidP="008225AC" w:rsidRDefault="008225AC" w14:paraId="5AAADFCA" w14:textId="77777777">
            <w:r>
              <w:t>Direct:     __</w:t>
            </w:r>
          </w:p>
          <w:p w:rsidRPr="00091D68" w:rsidR="008225AC" w:rsidP="008225AC" w:rsidRDefault="008225AC" w14:paraId="5D562406" w14:textId="68582704">
            <w:r>
              <w:t>Indirect:  __</w:t>
            </w:r>
          </w:p>
        </w:tc>
      </w:tr>
      <w:tr w:rsidRPr="00091D68" w:rsidR="008225AC" w:rsidTr="005B2084" w14:paraId="2F9B1D00" w14:textId="77777777">
        <w:trPr>
          <w:cantSplit/>
        </w:trPr>
        <w:tc>
          <w:tcPr>
            <w:tcW w:w="8725" w:type="dxa"/>
          </w:tcPr>
          <w:p w:rsidRPr="00091D68" w:rsidR="008225AC" w:rsidP="00A64ABC" w:rsidRDefault="008225AC" w14:paraId="37FBE764" w14:textId="6EF8044C">
            <w:pPr>
              <w:pStyle w:val="ListParagraph"/>
              <w:numPr>
                <w:ilvl w:val="0"/>
                <w:numId w:val="25"/>
              </w:numPr>
              <w:ind w:left="340"/>
            </w:pPr>
            <w:r w:rsidRPr="00091D68">
              <w:t xml:space="preserve">Percent of </w:t>
            </w:r>
            <w:r>
              <w:t>residents</w:t>
            </w:r>
            <w:r w:rsidRPr="00091D68">
              <w:t xml:space="preserve"> whose community water systems meet all applicable health-based standards </w:t>
            </w:r>
            <w:r>
              <w:t>required by the federal Safe Drinking Water Act</w:t>
            </w:r>
            <w:r w:rsidRPr="00091D68">
              <w:t xml:space="preserve"> </w:t>
            </w:r>
          </w:p>
        </w:tc>
        <w:tc>
          <w:tcPr>
            <w:tcW w:w="1980" w:type="dxa"/>
          </w:tcPr>
          <w:p w:rsidR="008225AC" w:rsidP="008225AC" w:rsidRDefault="008225AC" w14:paraId="18DDAE1B" w14:textId="77777777">
            <w:r>
              <w:t>Direct:     __</w:t>
            </w:r>
          </w:p>
          <w:p w:rsidRPr="00091D68" w:rsidR="008225AC" w:rsidP="008225AC" w:rsidRDefault="008225AC" w14:paraId="5EE26DCC" w14:textId="0B6CF9A2">
            <w:r>
              <w:t>Indirect:  __</w:t>
            </w:r>
          </w:p>
        </w:tc>
      </w:tr>
      <w:tr w:rsidRPr="00091D68" w:rsidR="008225AC" w:rsidTr="005B2084" w14:paraId="0C74EB47" w14:textId="77777777">
        <w:trPr>
          <w:cantSplit/>
        </w:trPr>
        <w:tc>
          <w:tcPr>
            <w:tcW w:w="8725" w:type="dxa"/>
          </w:tcPr>
          <w:p w:rsidRPr="00091D68" w:rsidR="008225AC" w:rsidP="00A64ABC" w:rsidRDefault="008225AC" w14:paraId="6CB4666F" w14:textId="53C50C16">
            <w:pPr>
              <w:pStyle w:val="ListParagraph"/>
              <w:numPr>
                <w:ilvl w:val="0"/>
                <w:numId w:val="25"/>
              </w:numPr>
              <w:ind w:left="340"/>
            </w:pPr>
            <w:r w:rsidRPr="00091D68">
              <w:t xml:space="preserve">Percent of </w:t>
            </w:r>
            <w:r>
              <w:t>residents</w:t>
            </w:r>
            <w:r w:rsidRPr="00091D68">
              <w:t xml:space="preserve"> served by a community water system that did not experience a non-health-based violation of the federal Safe Drinking Water Act (SDWA)</w:t>
            </w:r>
          </w:p>
        </w:tc>
        <w:tc>
          <w:tcPr>
            <w:tcW w:w="1980" w:type="dxa"/>
          </w:tcPr>
          <w:p w:rsidR="008225AC" w:rsidP="008225AC" w:rsidRDefault="008225AC" w14:paraId="6EB17BB0" w14:textId="77777777">
            <w:r>
              <w:t>Direct:     __</w:t>
            </w:r>
          </w:p>
          <w:p w:rsidRPr="00091D68" w:rsidR="008225AC" w:rsidP="008225AC" w:rsidRDefault="008225AC" w14:paraId="7B0BBD95" w14:textId="29E305DA">
            <w:r>
              <w:t>Indirect:  __</w:t>
            </w:r>
          </w:p>
        </w:tc>
      </w:tr>
      <w:tr w:rsidRPr="00091D68" w:rsidR="008225AC" w:rsidTr="00E37379" w14:paraId="0524E954" w14:textId="77777777">
        <w:trPr>
          <w:cantSplit/>
        </w:trPr>
        <w:tc>
          <w:tcPr>
            <w:tcW w:w="8725" w:type="dxa"/>
            <w:shd w:val="clear" w:color="auto" w:fill="D0CECE" w:themeFill="background2" w:themeFillShade="E6"/>
          </w:tcPr>
          <w:p w:rsidRPr="00091D68" w:rsidR="008225AC" w:rsidP="008225AC" w:rsidRDefault="008225AC" w14:paraId="7C72B6DD" w14:textId="77777777">
            <w:r w:rsidRPr="00091D68">
              <w:t>Subdomain 6.2: Environmental Monitoring</w:t>
            </w:r>
          </w:p>
        </w:tc>
        <w:tc>
          <w:tcPr>
            <w:tcW w:w="1980" w:type="dxa"/>
            <w:shd w:val="clear" w:color="auto" w:fill="D0CECE" w:themeFill="background2" w:themeFillShade="E6"/>
          </w:tcPr>
          <w:p w:rsidRPr="00091D68" w:rsidR="008225AC" w:rsidP="008225AC" w:rsidRDefault="008225AC" w14:paraId="57DE45B4" w14:textId="09AF503D"/>
        </w:tc>
      </w:tr>
      <w:tr w:rsidRPr="00091D68" w:rsidR="008225AC" w:rsidTr="005B2084" w14:paraId="1AE274D5" w14:textId="77777777">
        <w:trPr>
          <w:cantSplit/>
        </w:trPr>
        <w:tc>
          <w:tcPr>
            <w:tcW w:w="8725" w:type="dxa"/>
          </w:tcPr>
          <w:p w:rsidRPr="00091D68" w:rsidR="008225AC" w:rsidP="00A64ABC" w:rsidRDefault="008225AC" w14:paraId="7417F44F" w14:textId="417656A6">
            <w:pPr>
              <w:pStyle w:val="ListParagraph"/>
              <w:numPr>
                <w:ilvl w:val="0"/>
                <w:numId w:val="25"/>
              </w:numPr>
              <w:ind w:left="340"/>
            </w:pPr>
            <w:r>
              <w:t>P</w:t>
            </w:r>
            <w:r w:rsidRPr="00091D68">
              <w:t xml:space="preserve">ublic health laboratory provides or assures testing for air samples  </w:t>
            </w:r>
          </w:p>
        </w:tc>
        <w:tc>
          <w:tcPr>
            <w:tcW w:w="1980" w:type="dxa"/>
          </w:tcPr>
          <w:p w:rsidR="008225AC" w:rsidP="008225AC" w:rsidRDefault="008225AC" w14:paraId="0B6C380E" w14:textId="77777777">
            <w:r>
              <w:t>Direct:     __</w:t>
            </w:r>
          </w:p>
          <w:p w:rsidRPr="00091D68" w:rsidR="008225AC" w:rsidP="008225AC" w:rsidRDefault="008225AC" w14:paraId="031A169F" w14:textId="51AF259C">
            <w:r>
              <w:t>Indirect:  __</w:t>
            </w:r>
          </w:p>
        </w:tc>
      </w:tr>
      <w:tr w:rsidRPr="00091D68" w:rsidR="008225AC" w:rsidTr="005B2084" w14:paraId="47DA3F11" w14:textId="77777777">
        <w:trPr>
          <w:cantSplit/>
        </w:trPr>
        <w:tc>
          <w:tcPr>
            <w:tcW w:w="8725" w:type="dxa"/>
          </w:tcPr>
          <w:p w:rsidRPr="00091D68" w:rsidR="008225AC" w:rsidP="00A64ABC" w:rsidRDefault="008225AC" w14:paraId="7CA8C327" w14:textId="1081927C">
            <w:pPr>
              <w:pStyle w:val="ListParagraph"/>
              <w:numPr>
                <w:ilvl w:val="0"/>
                <w:numId w:val="25"/>
              </w:numPr>
              <w:ind w:left="520" w:hanging="540"/>
            </w:pPr>
            <w:r>
              <w:t>P</w:t>
            </w:r>
            <w:r w:rsidRPr="00091D68">
              <w:t xml:space="preserve">ublic health laboratory is certified or accredited by the American Industrial Hygiene Association (AIHA)  </w:t>
            </w:r>
          </w:p>
        </w:tc>
        <w:tc>
          <w:tcPr>
            <w:tcW w:w="1980" w:type="dxa"/>
          </w:tcPr>
          <w:p w:rsidR="008225AC" w:rsidP="008225AC" w:rsidRDefault="008225AC" w14:paraId="4742B82C" w14:textId="77777777">
            <w:r>
              <w:t>Direct:     __</w:t>
            </w:r>
          </w:p>
          <w:p w:rsidRPr="00091D68" w:rsidR="008225AC" w:rsidP="008225AC" w:rsidRDefault="008225AC" w14:paraId="332259C2" w14:textId="65A05C67">
            <w:r>
              <w:t>Indirect:  __</w:t>
            </w:r>
          </w:p>
        </w:tc>
      </w:tr>
      <w:tr w:rsidRPr="00091D68" w:rsidR="008225AC" w:rsidTr="005B2084" w14:paraId="3D91FBC2" w14:textId="77777777">
        <w:trPr>
          <w:cantSplit/>
        </w:trPr>
        <w:tc>
          <w:tcPr>
            <w:tcW w:w="8725" w:type="dxa"/>
          </w:tcPr>
          <w:p w:rsidRPr="00091D68" w:rsidR="008225AC" w:rsidP="00A64ABC" w:rsidRDefault="008225AC" w14:paraId="1AB255FB" w14:textId="32558BEA">
            <w:pPr>
              <w:pStyle w:val="ListParagraph"/>
              <w:numPr>
                <w:ilvl w:val="0"/>
                <w:numId w:val="25"/>
              </w:numPr>
              <w:ind w:left="520" w:hanging="540"/>
            </w:pPr>
            <w:r>
              <w:t>P</w:t>
            </w:r>
            <w:r w:rsidRPr="00091D68">
              <w:t xml:space="preserve">ublic health laboratory is certified or accredited by the Environmental Protection Agency (EPA)  </w:t>
            </w:r>
          </w:p>
        </w:tc>
        <w:tc>
          <w:tcPr>
            <w:tcW w:w="1980" w:type="dxa"/>
          </w:tcPr>
          <w:p w:rsidR="008225AC" w:rsidP="008225AC" w:rsidRDefault="008225AC" w14:paraId="5405D540" w14:textId="77777777">
            <w:r>
              <w:t>Direct:     __</w:t>
            </w:r>
          </w:p>
          <w:p w:rsidRPr="00091D68" w:rsidR="008225AC" w:rsidP="008225AC" w:rsidRDefault="008225AC" w14:paraId="7F496418" w14:textId="7ED2DF6C">
            <w:r>
              <w:t>Indirect:  __</w:t>
            </w:r>
          </w:p>
        </w:tc>
      </w:tr>
      <w:tr w:rsidRPr="00091D68" w:rsidR="008225AC" w:rsidTr="005B2084" w14:paraId="71FC92A2" w14:textId="77777777">
        <w:trPr>
          <w:cantSplit/>
        </w:trPr>
        <w:tc>
          <w:tcPr>
            <w:tcW w:w="8725" w:type="dxa"/>
          </w:tcPr>
          <w:p w:rsidRPr="00091D68" w:rsidR="008225AC" w:rsidP="00A64ABC" w:rsidRDefault="008225AC" w14:paraId="247411E0" w14:textId="1BDD32D6">
            <w:pPr>
              <w:pStyle w:val="ListParagraph"/>
              <w:numPr>
                <w:ilvl w:val="0"/>
                <w:numId w:val="25"/>
              </w:numPr>
              <w:ind w:left="520" w:hanging="540"/>
            </w:pPr>
            <w:r>
              <w:t>P</w:t>
            </w:r>
            <w:r w:rsidRPr="00091D68">
              <w:t xml:space="preserve">ublic health laboratory is certified or accredited by the National Environmental Laboratory Accreditation Conference (NELAC)  </w:t>
            </w:r>
          </w:p>
        </w:tc>
        <w:tc>
          <w:tcPr>
            <w:tcW w:w="1980" w:type="dxa"/>
          </w:tcPr>
          <w:p w:rsidR="008225AC" w:rsidP="008225AC" w:rsidRDefault="008225AC" w14:paraId="2B96AE8F" w14:textId="77777777">
            <w:r>
              <w:t>Direct:     __</w:t>
            </w:r>
          </w:p>
          <w:p w:rsidRPr="00091D68" w:rsidR="008225AC" w:rsidP="008225AC" w:rsidRDefault="008225AC" w14:paraId="5CEFAE3F" w14:textId="4EB378B1">
            <w:r>
              <w:t>Indirect:  __</w:t>
            </w:r>
          </w:p>
        </w:tc>
      </w:tr>
      <w:tr w:rsidRPr="00091D68" w:rsidR="008225AC" w:rsidTr="005B2084" w14:paraId="49F3C318" w14:textId="77777777">
        <w:trPr>
          <w:cantSplit/>
        </w:trPr>
        <w:tc>
          <w:tcPr>
            <w:tcW w:w="8725" w:type="dxa"/>
          </w:tcPr>
          <w:p w:rsidRPr="00091D68" w:rsidR="008225AC" w:rsidP="00A64ABC" w:rsidRDefault="008225AC" w14:paraId="01923256" w14:textId="5C5D22F2">
            <w:pPr>
              <w:pStyle w:val="ListParagraph"/>
              <w:numPr>
                <w:ilvl w:val="0"/>
                <w:numId w:val="25"/>
              </w:numPr>
              <w:ind w:left="520" w:hanging="540"/>
            </w:pPr>
            <w:r w:rsidRPr="00091D68">
              <w:lastRenderedPageBreak/>
              <w:t>Percent of 12 tests for different contaminants in environmental samples that the public health laboratory provides or assures, including asbestos, explosives, gross alpha and gross beta, inorganic compounds (e.g., nitrates), metals, microbial, lead, persistent organic pollutants, pesticides (including organophosphates), pharmaceuticals, radon, or volatile organic compounds</w:t>
            </w:r>
          </w:p>
        </w:tc>
        <w:tc>
          <w:tcPr>
            <w:tcW w:w="1980" w:type="dxa"/>
          </w:tcPr>
          <w:p w:rsidR="008225AC" w:rsidP="008225AC" w:rsidRDefault="008225AC" w14:paraId="562A08D9" w14:textId="77777777">
            <w:r>
              <w:t>Direct:     __</w:t>
            </w:r>
          </w:p>
          <w:p w:rsidRPr="00091D68" w:rsidR="008225AC" w:rsidP="008225AC" w:rsidRDefault="008225AC" w14:paraId="3A3CCF91" w14:textId="25A251EA">
            <w:r>
              <w:t>Indirect:  __</w:t>
            </w:r>
          </w:p>
        </w:tc>
      </w:tr>
      <w:tr w:rsidRPr="00091D68" w:rsidR="008225AC" w:rsidTr="005B2084" w14:paraId="210EAAB2" w14:textId="77777777">
        <w:trPr>
          <w:cantSplit/>
        </w:trPr>
        <w:tc>
          <w:tcPr>
            <w:tcW w:w="8725" w:type="dxa"/>
          </w:tcPr>
          <w:p w:rsidRPr="00091D68" w:rsidR="008225AC" w:rsidP="00A64ABC" w:rsidRDefault="008225AC" w14:paraId="27904C42" w14:textId="3B178C18">
            <w:pPr>
              <w:pStyle w:val="ListParagraph"/>
              <w:numPr>
                <w:ilvl w:val="0"/>
                <w:numId w:val="25"/>
              </w:numPr>
              <w:ind w:left="520" w:hanging="540"/>
            </w:pPr>
            <w:r>
              <w:t>P</w:t>
            </w:r>
            <w:r w:rsidRPr="00091D68">
              <w:t xml:space="preserve">ublic health laboratory provides or assures testing for hazardous waste  </w:t>
            </w:r>
          </w:p>
        </w:tc>
        <w:tc>
          <w:tcPr>
            <w:tcW w:w="1980" w:type="dxa"/>
          </w:tcPr>
          <w:p w:rsidR="008225AC" w:rsidP="008225AC" w:rsidRDefault="008225AC" w14:paraId="5F2D32C1" w14:textId="77777777">
            <w:r>
              <w:t>Direct:     __</w:t>
            </w:r>
          </w:p>
          <w:p w:rsidRPr="00091D68" w:rsidR="008225AC" w:rsidP="008225AC" w:rsidRDefault="008225AC" w14:paraId="1B04C538" w14:textId="64011185">
            <w:r>
              <w:t>Indirect:  __</w:t>
            </w:r>
          </w:p>
        </w:tc>
      </w:tr>
      <w:tr w:rsidRPr="00091D68" w:rsidR="008225AC" w:rsidTr="005B2084" w14:paraId="5C2DA871" w14:textId="77777777">
        <w:trPr>
          <w:cantSplit/>
        </w:trPr>
        <w:tc>
          <w:tcPr>
            <w:tcW w:w="8725" w:type="dxa"/>
          </w:tcPr>
          <w:p w:rsidRPr="00091D68" w:rsidR="008225AC" w:rsidP="00A64ABC" w:rsidRDefault="008225AC" w14:paraId="4AB72EBA" w14:textId="665DFBBF">
            <w:pPr>
              <w:pStyle w:val="ListParagraph"/>
              <w:numPr>
                <w:ilvl w:val="0"/>
                <w:numId w:val="25"/>
              </w:numPr>
              <w:ind w:left="520" w:hanging="540"/>
            </w:pPr>
            <w:r w:rsidRPr="00091D68">
              <w:t>Number of environmental scientists an</w:t>
            </w:r>
            <w:r w:rsidR="00587EB4">
              <w:t>d specialists</w:t>
            </w:r>
            <w:r w:rsidRPr="00091D68">
              <w:t xml:space="preserve"> per 100,000 </w:t>
            </w:r>
            <w:r>
              <w:t>residents</w:t>
            </w:r>
            <w:r w:rsidRPr="00091D68">
              <w:t xml:space="preserve">  </w:t>
            </w:r>
          </w:p>
        </w:tc>
        <w:tc>
          <w:tcPr>
            <w:tcW w:w="1980" w:type="dxa"/>
          </w:tcPr>
          <w:p w:rsidR="008225AC" w:rsidP="008225AC" w:rsidRDefault="008225AC" w14:paraId="1809FB61" w14:textId="77777777">
            <w:r>
              <w:t>Direct:     __</w:t>
            </w:r>
          </w:p>
          <w:p w:rsidRPr="00091D68" w:rsidR="008225AC" w:rsidP="008225AC" w:rsidRDefault="008225AC" w14:paraId="3EE46CC5" w14:textId="51FD6678">
            <w:r>
              <w:t>Indirect:  __</w:t>
            </w:r>
          </w:p>
        </w:tc>
      </w:tr>
      <w:tr w:rsidRPr="00091D68" w:rsidR="00320524" w:rsidTr="005B2084" w14:paraId="791107E9" w14:textId="77777777">
        <w:trPr>
          <w:cantSplit/>
        </w:trPr>
        <w:tc>
          <w:tcPr>
            <w:tcW w:w="8725" w:type="dxa"/>
            <w:shd w:val="clear" w:color="auto" w:fill="D0CECE" w:themeFill="background2" w:themeFillShade="E6"/>
          </w:tcPr>
          <w:p w:rsidRPr="00091D68" w:rsidR="00320524" w:rsidP="00320524" w:rsidRDefault="00320524" w14:paraId="5EA3DFF3" w14:textId="77777777">
            <w:r w:rsidRPr="00091D68">
              <w:t>Subdomain 6.3: Physical Environment and Infrastructure</w:t>
            </w:r>
          </w:p>
        </w:tc>
        <w:tc>
          <w:tcPr>
            <w:tcW w:w="1980" w:type="dxa"/>
            <w:shd w:val="clear" w:color="auto" w:fill="D0CECE" w:themeFill="background2" w:themeFillShade="E6"/>
          </w:tcPr>
          <w:p w:rsidRPr="00091D68" w:rsidR="00320524" w:rsidP="00320524" w:rsidRDefault="00320524" w14:paraId="4FD35281" w14:textId="77777777"/>
        </w:tc>
      </w:tr>
      <w:tr w:rsidRPr="00091D68" w:rsidR="008225AC" w:rsidTr="005B2084" w14:paraId="4B90F773" w14:textId="77777777">
        <w:trPr>
          <w:cantSplit/>
        </w:trPr>
        <w:tc>
          <w:tcPr>
            <w:tcW w:w="8725" w:type="dxa"/>
          </w:tcPr>
          <w:p w:rsidRPr="00091D68" w:rsidR="008225AC" w:rsidP="00A64ABC" w:rsidRDefault="008225AC" w14:paraId="1D6968D0" w14:textId="49CD30DB">
            <w:pPr>
              <w:pStyle w:val="ListParagraph"/>
              <w:numPr>
                <w:ilvl w:val="0"/>
                <w:numId w:val="25"/>
              </w:numPr>
              <w:ind w:left="520" w:hanging="540"/>
            </w:pPr>
            <w:r>
              <w:t>P</w:t>
            </w:r>
            <w:r w:rsidRPr="00091D68">
              <w:t xml:space="preserve">ercent of bridges that are in good or fair condition (not poor)  </w:t>
            </w:r>
          </w:p>
        </w:tc>
        <w:tc>
          <w:tcPr>
            <w:tcW w:w="1980" w:type="dxa"/>
          </w:tcPr>
          <w:p w:rsidR="008225AC" w:rsidP="008225AC" w:rsidRDefault="008225AC" w14:paraId="142FF912" w14:textId="77777777">
            <w:r>
              <w:t>Direct:     __</w:t>
            </w:r>
          </w:p>
          <w:p w:rsidRPr="00091D68" w:rsidR="008225AC" w:rsidP="008225AC" w:rsidRDefault="008225AC" w14:paraId="7FB13025" w14:textId="0F72F3F8">
            <w:r>
              <w:t>Indirect:  __</w:t>
            </w:r>
          </w:p>
        </w:tc>
      </w:tr>
      <w:tr w:rsidRPr="00091D68" w:rsidR="008225AC" w:rsidTr="005B2084" w14:paraId="762E56F1" w14:textId="77777777">
        <w:trPr>
          <w:cantSplit/>
        </w:trPr>
        <w:tc>
          <w:tcPr>
            <w:tcW w:w="8725" w:type="dxa"/>
          </w:tcPr>
          <w:p w:rsidRPr="00091D68" w:rsidR="008225AC" w:rsidP="00A64ABC" w:rsidRDefault="008225AC" w14:paraId="1371C1EF" w14:textId="50A71E21">
            <w:pPr>
              <w:pStyle w:val="ListParagraph"/>
              <w:numPr>
                <w:ilvl w:val="0"/>
                <w:numId w:val="25"/>
              </w:numPr>
              <w:ind w:left="520" w:hanging="540"/>
            </w:pPr>
            <w:r>
              <w:t>P</w:t>
            </w:r>
            <w:r w:rsidRPr="00091D68">
              <w:t>ercent of High-Hazard Potential Dams that are not in poor or unsatisfactory condition</w:t>
            </w:r>
          </w:p>
        </w:tc>
        <w:tc>
          <w:tcPr>
            <w:tcW w:w="1980" w:type="dxa"/>
          </w:tcPr>
          <w:p w:rsidR="008225AC" w:rsidP="008225AC" w:rsidRDefault="008225AC" w14:paraId="48062F0F" w14:textId="77777777">
            <w:r>
              <w:t>Direct:     __</w:t>
            </w:r>
          </w:p>
          <w:p w:rsidRPr="00091D68" w:rsidR="008225AC" w:rsidP="008225AC" w:rsidRDefault="008225AC" w14:paraId="6F2EEC5B" w14:textId="3048349B">
            <w:r>
              <w:t>Indirect:  __</w:t>
            </w:r>
          </w:p>
        </w:tc>
      </w:tr>
      <w:tr w:rsidRPr="00091D68" w:rsidR="008225AC" w:rsidTr="005B2084" w14:paraId="24EFF147" w14:textId="77777777">
        <w:trPr>
          <w:cantSplit/>
        </w:trPr>
        <w:tc>
          <w:tcPr>
            <w:tcW w:w="8725" w:type="dxa"/>
          </w:tcPr>
          <w:p w:rsidRPr="00091D68" w:rsidR="008225AC" w:rsidP="00E02884" w:rsidRDefault="00E02884" w14:paraId="6ACA4D5D" w14:textId="00577269">
            <w:pPr>
              <w:pStyle w:val="ListParagraph"/>
              <w:numPr>
                <w:ilvl w:val="0"/>
                <w:numId w:val="25"/>
              </w:numPr>
              <w:ind w:left="520" w:hanging="540"/>
            </w:pPr>
            <w:r>
              <w:t xml:space="preserve">Percent of population residing in jurisdictions that </w:t>
            </w:r>
            <w:r w:rsidRPr="00091D68" w:rsidR="008225AC">
              <w:t>participat</w:t>
            </w:r>
            <w:r>
              <w:t>e</w:t>
            </w:r>
            <w:r w:rsidRPr="00091D68" w:rsidR="008225AC">
              <w:t xml:space="preserve"> in the FEMA Community Rating System </w:t>
            </w:r>
            <w:r w:rsidR="008225AC">
              <w:t>for flood mitigation</w:t>
            </w:r>
            <w:r w:rsidRPr="00091D68" w:rsidR="008225AC">
              <w:t xml:space="preserve"> </w:t>
            </w:r>
          </w:p>
        </w:tc>
        <w:tc>
          <w:tcPr>
            <w:tcW w:w="1980" w:type="dxa"/>
          </w:tcPr>
          <w:p w:rsidR="008225AC" w:rsidP="008225AC" w:rsidRDefault="008225AC" w14:paraId="5D16F633" w14:textId="77777777">
            <w:r>
              <w:t>Direct:     __</w:t>
            </w:r>
          </w:p>
          <w:p w:rsidRPr="00091D68" w:rsidR="008225AC" w:rsidP="008225AC" w:rsidRDefault="008225AC" w14:paraId="19A6895A" w14:textId="54EFDED7">
            <w:r>
              <w:t>Indirect:  __</w:t>
            </w:r>
          </w:p>
        </w:tc>
      </w:tr>
      <w:tr w:rsidRPr="00091D68" w:rsidR="008225AC" w:rsidTr="005B2084" w14:paraId="56B46C6E" w14:textId="77777777">
        <w:trPr>
          <w:cantSplit/>
        </w:trPr>
        <w:tc>
          <w:tcPr>
            <w:tcW w:w="8725" w:type="dxa"/>
          </w:tcPr>
          <w:p w:rsidRPr="00091D68" w:rsidR="008225AC" w:rsidP="00A64ABC" w:rsidRDefault="00E02884" w14:paraId="2407F162" w14:textId="70A310C4">
            <w:pPr>
              <w:pStyle w:val="ListParagraph"/>
              <w:numPr>
                <w:ilvl w:val="0"/>
                <w:numId w:val="25"/>
              </w:numPr>
              <w:ind w:left="520" w:hanging="540"/>
            </w:pPr>
            <w:r>
              <w:t xml:space="preserve">Number of </w:t>
            </w:r>
            <w:r w:rsidRPr="00091D68" w:rsidR="008225AC">
              <w:t>FEMA National Flood Insurance Policies (NFIP) in-force as a percentage of total housing units located in 100- and 500-year floodplains</w:t>
            </w:r>
          </w:p>
        </w:tc>
        <w:tc>
          <w:tcPr>
            <w:tcW w:w="1980" w:type="dxa"/>
          </w:tcPr>
          <w:p w:rsidR="008225AC" w:rsidP="008225AC" w:rsidRDefault="008225AC" w14:paraId="1144AF8E" w14:textId="77777777">
            <w:r>
              <w:t>Direct:     __</w:t>
            </w:r>
          </w:p>
          <w:p w:rsidRPr="00091D68" w:rsidR="008225AC" w:rsidP="008225AC" w:rsidRDefault="008225AC" w14:paraId="7E2B1AEA" w14:textId="130F9F13">
            <w:r>
              <w:t>Indirect:  __</w:t>
            </w:r>
          </w:p>
        </w:tc>
      </w:tr>
      <w:tr w:rsidRPr="00091D68" w:rsidR="008225AC" w:rsidTr="005B2084" w14:paraId="408AB7D0" w14:textId="77777777">
        <w:trPr>
          <w:cantSplit/>
        </w:trPr>
        <w:tc>
          <w:tcPr>
            <w:tcW w:w="8725" w:type="dxa"/>
          </w:tcPr>
          <w:p w:rsidRPr="00091D68" w:rsidR="008225AC" w:rsidP="00A64ABC" w:rsidRDefault="008225AC" w14:paraId="62B0A7AD" w14:textId="604B5182">
            <w:pPr>
              <w:pStyle w:val="ListParagraph"/>
              <w:numPr>
                <w:ilvl w:val="0"/>
                <w:numId w:val="25"/>
              </w:numPr>
              <w:ind w:left="520" w:hanging="540"/>
            </w:pPr>
            <w:r>
              <w:t>Jurisdiction</w:t>
            </w:r>
            <w:r w:rsidRPr="00091D68">
              <w:t xml:space="preserve"> has a climate change adaptation plan  </w:t>
            </w:r>
          </w:p>
        </w:tc>
        <w:tc>
          <w:tcPr>
            <w:tcW w:w="1980" w:type="dxa"/>
          </w:tcPr>
          <w:p w:rsidR="008225AC" w:rsidP="008225AC" w:rsidRDefault="008225AC" w14:paraId="59565020" w14:textId="77777777">
            <w:r>
              <w:t>Direct:     __</w:t>
            </w:r>
          </w:p>
          <w:p w:rsidRPr="00091D68" w:rsidR="008225AC" w:rsidP="008225AC" w:rsidRDefault="008225AC" w14:paraId="3F5F27E8" w14:textId="5F4CCC9E">
            <w:r>
              <w:t>Indirect:  __</w:t>
            </w:r>
          </w:p>
        </w:tc>
      </w:tr>
      <w:tr w:rsidRPr="00091D68" w:rsidR="00320524" w:rsidTr="005B2084" w14:paraId="44B4025E" w14:textId="77777777">
        <w:trPr>
          <w:cantSplit/>
        </w:trPr>
        <w:tc>
          <w:tcPr>
            <w:tcW w:w="8725" w:type="dxa"/>
            <w:shd w:val="clear" w:color="auto" w:fill="D0CECE" w:themeFill="background2" w:themeFillShade="E6"/>
          </w:tcPr>
          <w:p w:rsidRPr="00091D68" w:rsidR="00320524" w:rsidP="00320524" w:rsidRDefault="00320524" w14:paraId="24BA79CF" w14:textId="77777777">
            <w:r w:rsidRPr="00091D68">
              <w:t>Subdomain 6.4: Workforce Resiliency</w:t>
            </w:r>
          </w:p>
        </w:tc>
        <w:tc>
          <w:tcPr>
            <w:tcW w:w="1980" w:type="dxa"/>
            <w:shd w:val="clear" w:color="auto" w:fill="D0CECE" w:themeFill="background2" w:themeFillShade="E6"/>
          </w:tcPr>
          <w:p w:rsidRPr="00091D68" w:rsidR="00320524" w:rsidP="00320524" w:rsidRDefault="00320524" w14:paraId="20DFCC79" w14:textId="77777777"/>
        </w:tc>
      </w:tr>
      <w:tr w:rsidRPr="00091D68" w:rsidR="008225AC" w:rsidTr="005B2084" w14:paraId="44BE34B6" w14:textId="77777777">
        <w:trPr>
          <w:cantSplit/>
        </w:trPr>
        <w:tc>
          <w:tcPr>
            <w:tcW w:w="8725" w:type="dxa"/>
          </w:tcPr>
          <w:p w:rsidRPr="00091D68" w:rsidR="008225AC" w:rsidP="00A64ABC" w:rsidRDefault="008225AC" w14:paraId="48CBA3C5" w14:textId="590C3422">
            <w:pPr>
              <w:pStyle w:val="ListParagraph"/>
              <w:numPr>
                <w:ilvl w:val="0"/>
                <w:numId w:val="25"/>
              </w:numPr>
              <w:ind w:left="520" w:hanging="540"/>
            </w:pPr>
            <w:r w:rsidRPr="00091D68">
              <w:t xml:space="preserve">Percent of employed </w:t>
            </w:r>
            <w:r>
              <w:t>residents</w:t>
            </w:r>
            <w:r w:rsidRPr="00091D68">
              <w:t xml:space="preserve"> with some type of paid time off (PTO) benefit  </w:t>
            </w:r>
          </w:p>
        </w:tc>
        <w:tc>
          <w:tcPr>
            <w:tcW w:w="1980" w:type="dxa"/>
          </w:tcPr>
          <w:p w:rsidR="008225AC" w:rsidP="008225AC" w:rsidRDefault="008225AC" w14:paraId="51977E29" w14:textId="77777777">
            <w:r>
              <w:t>Direct:     __</w:t>
            </w:r>
          </w:p>
          <w:p w:rsidRPr="00091D68" w:rsidR="008225AC" w:rsidP="008225AC" w:rsidRDefault="008225AC" w14:paraId="5E2B7898" w14:textId="3BCFD4D8">
            <w:r>
              <w:t>Indirect:  __</w:t>
            </w:r>
          </w:p>
        </w:tc>
      </w:tr>
      <w:tr w:rsidRPr="00091D68" w:rsidR="008225AC" w:rsidTr="005B2084" w14:paraId="5985218A" w14:textId="77777777">
        <w:trPr>
          <w:cantSplit/>
        </w:trPr>
        <w:tc>
          <w:tcPr>
            <w:tcW w:w="8725" w:type="dxa"/>
          </w:tcPr>
          <w:p w:rsidRPr="00091D68" w:rsidR="008225AC" w:rsidP="00A64ABC" w:rsidRDefault="008225AC" w14:paraId="4FF90D9F" w14:textId="4B2C5A6B">
            <w:pPr>
              <w:pStyle w:val="ListParagraph"/>
              <w:numPr>
                <w:ilvl w:val="0"/>
                <w:numId w:val="25"/>
              </w:numPr>
              <w:ind w:left="520" w:hanging="540"/>
            </w:pPr>
            <w:r w:rsidRPr="00091D68">
              <w:t xml:space="preserve">Percent of employed </w:t>
            </w:r>
            <w:r>
              <w:t>residents</w:t>
            </w:r>
            <w:r w:rsidRPr="00091D68">
              <w:t xml:space="preserve"> engaging in some work from home by telecommuting  </w:t>
            </w:r>
          </w:p>
        </w:tc>
        <w:tc>
          <w:tcPr>
            <w:tcW w:w="1980" w:type="dxa"/>
          </w:tcPr>
          <w:p w:rsidR="008225AC" w:rsidP="008225AC" w:rsidRDefault="008225AC" w14:paraId="2F25362A" w14:textId="77777777">
            <w:r>
              <w:t>Direct:     __</w:t>
            </w:r>
          </w:p>
          <w:p w:rsidRPr="00091D68" w:rsidR="008225AC" w:rsidP="008225AC" w:rsidRDefault="008225AC" w14:paraId="468AE522" w14:textId="419BBEFA">
            <w:r>
              <w:t>Indirect:  __</w:t>
            </w:r>
          </w:p>
        </w:tc>
      </w:tr>
    </w:tbl>
    <w:p w:rsidR="00881505" w:rsidP="00881505" w:rsidRDefault="00881505" w14:paraId="26F9C56E" w14:textId="77777777">
      <w:pPr>
        <w:spacing w:after="0" w:line="240" w:lineRule="auto"/>
      </w:pPr>
    </w:p>
    <w:p w:rsidR="00F869AF" w:rsidRDefault="00F869AF" w14:paraId="5717C4A2" w14:textId="2D92C430">
      <w:r>
        <w:br w:type="page"/>
      </w:r>
    </w:p>
    <w:p w:rsidR="00881505" w:rsidP="00881505" w:rsidRDefault="00881505" w14:paraId="727D2127" w14:textId="77777777">
      <w:pPr>
        <w:spacing w:after="0" w:line="240" w:lineRule="auto"/>
      </w:pPr>
    </w:p>
    <w:p w:rsidRPr="00F60BF2" w:rsidR="00F60BF2" w:rsidP="00881505" w:rsidRDefault="00F60BF2" w14:paraId="26EADB12" w14:textId="619D72C3">
      <w:pPr>
        <w:spacing w:after="0" w:line="240" w:lineRule="auto"/>
        <w:rPr>
          <w:b/>
        </w:rPr>
      </w:pPr>
      <w:r w:rsidRPr="00F60BF2">
        <w:rPr>
          <w:b/>
        </w:rPr>
        <w:t>B.  ADDITIONAL MEASURES OF PREPAREDNESS</w:t>
      </w:r>
    </w:p>
    <w:p w:rsidR="00F60BF2" w:rsidP="00881505" w:rsidRDefault="00F60BF2" w14:paraId="33C03B31" w14:textId="77777777">
      <w:pPr>
        <w:spacing w:after="0" w:line="240" w:lineRule="auto"/>
      </w:pPr>
    </w:p>
    <w:p w:rsidR="00881505" w:rsidP="00A87D7F" w:rsidRDefault="00DA30D7" w14:paraId="45DF531E" w14:textId="5C3AAD16">
      <w:pPr>
        <w:pStyle w:val="ListParagraph"/>
        <w:numPr>
          <w:ilvl w:val="0"/>
          <w:numId w:val="25"/>
        </w:numPr>
        <w:spacing w:after="0" w:line="240" w:lineRule="auto"/>
        <w:ind w:left="540" w:hanging="540"/>
      </w:pPr>
      <w:r>
        <w:t xml:space="preserve">Are you aware of any other measures </w:t>
      </w:r>
      <w:r w:rsidR="00231EFB">
        <w:t xml:space="preserve">or data sources </w:t>
      </w:r>
      <w:r>
        <w:t>that are relevant to your public health emergency preparedness program</w:t>
      </w:r>
      <w:r w:rsidR="00231EFB">
        <w:t>, but are not currently used in NHSPI</w:t>
      </w:r>
      <w:r>
        <w:t xml:space="preserve">? If so, </w:t>
      </w:r>
      <w:r w:rsidR="00F60BF2">
        <w:t>list up to 5 of these measures</w:t>
      </w:r>
      <w:r>
        <w:t xml:space="preserve">: </w:t>
      </w:r>
    </w:p>
    <w:p w:rsidR="00DA30D7" w:rsidP="00DA30D7" w:rsidRDefault="00DA30D7" w14:paraId="0B53F66C" w14:textId="59CCF01A">
      <w:pPr>
        <w:pStyle w:val="ListParagraph"/>
        <w:ind w:left="360"/>
        <w:rPr>
          <w:rFonts w:ascii="Times New Roman" w:hAnsi="Times New Roman" w:cs="Times New Roman"/>
          <w:sz w:val="24"/>
          <w:szCs w:val="24"/>
        </w:rPr>
      </w:pPr>
    </w:p>
    <w:p w:rsidR="00F60BF2" w:rsidP="00DA30D7" w:rsidRDefault="00F60BF2" w14:paraId="2623E89E" w14:textId="708B827D">
      <w:pPr>
        <w:pStyle w:val="ListParagraph"/>
        <w:ind w:left="360"/>
        <w:rPr>
          <w:rFonts w:ascii="Times New Roman" w:hAnsi="Times New Roman" w:cs="Times New Roman"/>
          <w:sz w:val="24"/>
          <w:szCs w:val="24"/>
        </w:rPr>
      </w:pPr>
      <w:r>
        <w:rPr>
          <w:rFonts w:ascii="Times New Roman" w:hAnsi="Times New Roman" w:cs="Times New Roman"/>
          <w:sz w:val="24"/>
          <w:szCs w:val="24"/>
        </w:rPr>
        <w:t>a._____________________________</w:t>
      </w:r>
    </w:p>
    <w:p w:rsidR="00F60BF2" w:rsidP="00DA30D7" w:rsidRDefault="00F60BF2" w14:paraId="3319D64B" w14:textId="52ED297C">
      <w:pPr>
        <w:pStyle w:val="ListParagraph"/>
        <w:ind w:left="360"/>
        <w:rPr>
          <w:rFonts w:ascii="Times New Roman" w:hAnsi="Times New Roman" w:cs="Times New Roman"/>
          <w:sz w:val="24"/>
          <w:szCs w:val="24"/>
        </w:rPr>
      </w:pPr>
      <w:r>
        <w:rPr>
          <w:rFonts w:ascii="Times New Roman" w:hAnsi="Times New Roman" w:cs="Times New Roman"/>
          <w:sz w:val="24"/>
          <w:szCs w:val="24"/>
        </w:rPr>
        <w:t>b. ____________________________</w:t>
      </w:r>
    </w:p>
    <w:p w:rsidR="00F60BF2" w:rsidP="00DA30D7" w:rsidRDefault="00F60BF2" w14:paraId="6F5D5B60" w14:textId="7FC8E7DB">
      <w:pPr>
        <w:pStyle w:val="ListParagraph"/>
        <w:ind w:left="360"/>
        <w:rPr>
          <w:rFonts w:ascii="Times New Roman" w:hAnsi="Times New Roman" w:cs="Times New Roman"/>
          <w:sz w:val="24"/>
          <w:szCs w:val="24"/>
        </w:rPr>
      </w:pPr>
      <w:r>
        <w:rPr>
          <w:rFonts w:ascii="Times New Roman" w:hAnsi="Times New Roman" w:cs="Times New Roman"/>
          <w:sz w:val="24"/>
          <w:szCs w:val="24"/>
        </w:rPr>
        <w:t>c. ____________________________</w:t>
      </w:r>
    </w:p>
    <w:p w:rsidR="00F60BF2" w:rsidP="00F60BF2" w:rsidRDefault="00F60BF2" w14:paraId="16A3DAB2" w14:textId="68A7F0C4">
      <w:pPr>
        <w:pStyle w:val="ListParagraph"/>
        <w:ind w:left="360"/>
        <w:rPr>
          <w:rFonts w:ascii="Times New Roman" w:hAnsi="Times New Roman" w:cs="Times New Roman"/>
          <w:sz w:val="24"/>
          <w:szCs w:val="24"/>
        </w:rPr>
      </w:pPr>
      <w:r>
        <w:rPr>
          <w:rFonts w:ascii="Times New Roman" w:hAnsi="Times New Roman" w:cs="Times New Roman"/>
          <w:sz w:val="24"/>
          <w:szCs w:val="24"/>
        </w:rPr>
        <w:t>d.____________________________</w:t>
      </w:r>
    </w:p>
    <w:p w:rsidRPr="00F60BF2" w:rsidR="00F60BF2" w:rsidP="00F60BF2" w:rsidRDefault="00F60BF2" w14:paraId="3726C1D3" w14:textId="0DF54D51">
      <w:pPr>
        <w:pStyle w:val="ListParagraph"/>
        <w:ind w:left="360"/>
        <w:rPr>
          <w:rFonts w:ascii="Times New Roman" w:hAnsi="Times New Roman" w:cs="Times New Roman"/>
          <w:sz w:val="24"/>
          <w:szCs w:val="24"/>
        </w:rPr>
      </w:pPr>
      <w:r w:rsidRPr="00F60BF2">
        <w:rPr>
          <w:rFonts w:ascii="Times New Roman" w:hAnsi="Times New Roman" w:cs="Times New Roman"/>
          <w:sz w:val="24"/>
          <w:szCs w:val="24"/>
        </w:rPr>
        <w:t>e. ____________________________</w:t>
      </w:r>
    </w:p>
    <w:p w:rsidRPr="00D441E5" w:rsidR="00DA30D7" w:rsidP="00DA30D7" w:rsidRDefault="00DA30D7" w14:paraId="2F214296" w14:textId="77777777">
      <w:pPr>
        <w:pStyle w:val="ListParagraph"/>
        <w:ind w:left="1080"/>
        <w:rPr>
          <w:rFonts w:ascii="Times New Roman" w:hAnsi="Times New Roman" w:cs="Times New Roman"/>
          <w:sz w:val="24"/>
          <w:szCs w:val="24"/>
        </w:rPr>
      </w:pPr>
    </w:p>
    <w:p w:rsidR="00DA30D7" w:rsidP="00DA30D7" w:rsidRDefault="00DA30D7" w14:paraId="2A04348F" w14:textId="77777777">
      <w:pPr>
        <w:rPr>
          <w:rFonts w:ascii="Times New Roman" w:hAnsi="Times New Roman" w:cs="Times New Roman"/>
          <w:sz w:val="24"/>
          <w:szCs w:val="24"/>
        </w:rPr>
      </w:pPr>
    </w:p>
    <w:p w:rsidRPr="00DA30D7" w:rsidR="00881505" w:rsidP="00FF6B93" w:rsidRDefault="00DA30D7" w14:paraId="66693AB0" w14:textId="76CF0324">
      <w:pPr>
        <w:rPr>
          <w:rFonts w:ascii="Times New Roman" w:hAnsi="Times New Roman" w:cs="Times New Roman"/>
          <w:b/>
          <w:sz w:val="24"/>
          <w:szCs w:val="24"/>
        </w:rPr>
      </w:pPr>
      <w:r w:rsidRPr="00DA30D7">
        <w:rPr>
          <w:rFonts w:ascii="Times New Roman" w:hAnsi="Times New Roman" w:cs="Times New Roman"/>
          <w:b/>
          <w:sz w:val="24"/>
          <w:szCs w:val="24"/>
        </w:rPr>
        <w:t xml:space="preserve">THANK YOU FOR COMPLETING THIS </w:t>
      </w:r>
      <w:r w:rsidR="0000045A">
        <w:rPr>
          <w:rFonts w:ascii="Times New Roman" w:hAnsi="Times New Roman" w:cs="Times New Roman"/>
          <w:b/>
          <w:sz w:val="24"/>
          <w:szCs w:val="24"/>
        </w:rPr>
        <w:t>ASSESSMENT</w:t>
      </w:r>
    </w:p>
    <w:sectPr w:rsidRPr="00DA30D7" w:rsidR="00881505" w:rsidSect="003A54E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11EBE" w14:textId="77777777" w:rsidR="0000045A" w:rsidRDefault="0000045A" w:rsidP="00A1214E">
      <w:pPr>
        <w:spacing w:after="0" w:line="240" w:lineRule="auto"/>
      </w:pPr>
      <w:r>
        <w:separator/>
      </w:r>
    </w:p>
  </w:endnote>
  <w:endnote w:type="continuationSeparator" w:id="0">
    <w:p w14:paraId="2BF166FF" w14:textId="77777777" w:rsidR="0000045A" w:rsidRDefault="0000045A" w:rsidP="00A12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Bidi"/>
        <w:color w:val="auto"/>
        <w:sz w:val="22"/>
        <w:szCs w:val="22"/>
      </w:rPr>
      <w:id w:val="-2122748994"/>
      <w:docPartObj>
        <w:docPartGallery w:val="Page Numbers (Bottom of Page)"/>
        <w:docPartUnique/>
      </w:docPartObj>
    </w:sdtPr>
    <w:sdtEndPr>
      <w:rPr>
        <w:noProof/>
      </w:rPr>
    </w:sdtEndPr>
    <w:sdtContent>
      <w:p w14:paraId="31D4A4B4" w14:textId="0A927725" w:rsidR="000041A0" w:rsidRDefault="000041A0" w:rsidP="00574289">
        <w:pPr>
          <w:pStyle w:val="Default"/>
          <w:rPr>
            <w:sz w:val="20"/>
            <w:szCs w:val="20"/>
          </w:rPr>
        </w:pPr>
      </w:p>
      <w:p w14:paraId="559AE699" w14:textId="5A0F0316" w:rsidR="0000045A" w:rsidRDefault="0000045A">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Bidi"/>
        <w:color w:val="auto"/>
        <w:sz w:val="22"/>
        <w:szCs w:val="22"/>
      </w:rPr>
      <w:id w:val="-1447153864"/>
      <w:docPartObj>
        <w:docPartGallery w:val="Page Numbers (Bottom of Page)"/>
        <w:docPartUnique/>
      </w:docPartObj>
    </w:sdtPr>
    <w:sdtEndPr>
      <w:rPr>
        <w:noProof/>
      </w:rPr>
    </w:sdtEndPr>
    <w:sdtContent>
      <w:p w14:paraId="60DE8797" w14:textId="77777777" w:rsidR="00F869AF" w:rsidRDefault="00F869AF" w:rsidP="00F869AF">
        <w:pPr>
          <w:pStyle w:val="Default"/>
        </w:pPr>
      </w:p>
      <w:p w14:paraId="540489F7" w14:textId="77777777" w:rsidR="00F869AF" w:rsidRDefault="00F869AF" w:rsidP="00F869AF">
        <w:pPr>
          <w:pStyle w:val="Default"/>
          <w:rPr>
            <w:sz w:val="20"/>
            <w:szCs w:val="20"/>
          </w:rPr>
        </w:pPr>
        <w:r>
          <w:rPr>
            <w:sz w:val="20"/>
            <w:szCs w:val="20"/>
          </w:rPr>
          <w:t xml:space="preserve">CDC estimates the average public reporting burden for this collection of information as </w:t>
        </w:r>
        <w:r>
          <w:rPr>
            <w:b/>
            <w:sz w:val="20"/>
            <w:szCs w:val="20"/>
          </w:rPr>
          <w:t>52</w:t>
        </w:r>
        <w:r w:rsidRPr="0043778E">
          <w:rPr>
            <w:sz w:val="20"/>
            <w:szCs w:val="20"/>
          </w:rPr>
          <w:t xml:space="preserve"> minutes per response</w:t>
        </w:r>
        <w:r>
          <w:rPr>
            <w:sz w:val="20"/>
            <w:szCs w:val="20"/>
          </w:rPr>
          <w: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4D2DA7F7" w14:textId="77777777" w:rsidR="00F869AF" w:rsidRDefault="00F869AF" w:rsidP="00F869AF">
        <w:pPr>
          <w:pStyle w:val="Footer"/>
          <w:jc w:val="center"/>
        </w:pPr>
        <w:r>
          <w:fldChar w:fldCharType="begin"/>
        </w:r>
        <w:r>
          <w:instrText xml:space="preserve"> PAGE   \* MERGEFORMAT </w:instrText>
        </w:r>
        <w:r>
          <w:fldChar w:fldCharType="separate"/>
        </w:r>
        <w: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BF03A" w14:textId="77777777" w:rsidR="0000045A" w:rsidRDefault="0000045A" w:rsidP="00A1214E">
      <w:pPr>
        <w:spacing w:after="0" w:line="240" w:lineRule="auto"/>
      </w:pPr>
      <w:r>
        <w:separator/>
      </w:r>
    </w:p>
  </w:footnote>
  <w:footnote w:type="continuationSeparator" w:id="0">
    <w:p w14:paraId="4FE41435" w14:textId="77777777" w:rsidR="0000045A" w:rsidRDefault="0000045A" w:rsidP="00A12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22F5E" w14:textId="5A2417BF" w:rsidR="00F869AF" w:rsidRPr="00A97DF7" w:rsidRDefault="00F869AF" w:rsidP="00F869AF">
    <w:pPr>
      <w:pStyle w:val="Header"/>
      <w:rPr>
        <w:b/>
        <w:bCs/>
      </w:rPr>
    </w:pPr>
    <w:r w:rsidRPr="00A97DF7">
      <w:rPr>
        <w:b/>
        <w:bCs/>
      </w:rPr>
      <w:t xml:space="preserve">Attachment </w:t>
    </w:r>
    <w:r w:rsidR="005A6029">
      <w:rPr>
        <w:b/>
        <w:bCs/>
      </w:rPr>
      <w:t>A</w:t>
    </w:r>
    <w:r w:rsidRPr="00A97DF7">
      <w:rPr>
        <w:b/>
        <w:bCs/>
      </w:rPr>
      <w:t xml:space="preserve">: </w:t>
    </w:r>
    <w:r>
      <w:rPr>
        <w:b/>
        <w:bCs/>
      </w:rPr>
      <w:t>Online Assessment Instrument</w:t>
    </w:r>
    <w:r w:rsidR="00CE7E26">
      <w:rPr>
        <w:b/>
        <w:bCs/>
      </w:rPr>
      <w:t xml:space="preserve"> Word Version</w:t>
    </w:r>
  </w:p>
  <w:p w14:paraId="3A6FE2D8" w14:textId="77777777" w:rsidR="00F869AF" w:rsidRPr="00A97DF7" w:rsidRDefault="00F869AF" w:rsidP="00F869AF">
    <w:pPr>
      <w:pStyle w:val="Header"/>
      <w:jc w:val="right"/>
      <w:rPr>
        <w:b/>
        <w:bCs/>
      </w:rPr>
    </w:pPr>
    <w:r w:rsidRPr="00A97DF7">
      <w:rPr>
        <w:b/>
        <w:bCs/>
      </w:rPr>
      <w:t>Form Approved</w:t>
    </w:r>
  </w:p>
  <w:p w14:paraId="715E4D0F" w14:textId="77777777" w:rsidR="00F869AF" w:rsidRPr="00A97DF7" w:rsidRDefault="00F869AF" w:rsidP="00F869AF">
    <w:pPr>
      <w:pStyle w:val="Header"/>
      <w:jc w:val="right"/>
      <w:rPr>
        <w:b/>
        <w:bCs/>
      </w:rPr>
    </w:pPr>
    <w:r w:rsidRPr="00A97DF7">
      <w:rPr>
        <w:b/>
        <w:bCs/>
      </w:rPr>
      <w:t>OMB No. 0920-0879</w:t>
    </w:r>
  </w:p>
  <w:p w14:paraId="49BF3B6C" w14:textId="77777777" w:rsidR="00F869AF" w:rsidRPr="00A97DF7" w:rsidRDefault="00F869AF" w:rsidP="00F869AF">
    <w:pPr>
      <w:pStyle w:val="Header"/>
      <w:jc w:val="right"/>
      <w:rPr>
        <w:b/>
        <w:bCs/>
      </w:rPr>
    </w:pPr>
    <w:r w:rsidRPr="00A97DF7">
      <w:rPr>
        <w:b/>
        <w:bCs/>
      </w:rPr>
      <w:t>Expiration Date 01/31/2021</w:t>
    </w:r>
  </w:p>
  <w:p w14:paraId="4AC52816" w14:textId="77777777" w:rsidR="00F869AF" w:rsidRDefault="00F86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D1B6F"/>
    <w:multiLevelType w:val="hybridMultilevel"/>
    <w:tmpl w:val="08D420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A36F62"/>
    <w:multiLevelType w:val="hybridMultilevel"/>
    <w:tmpl w:val="915CE2E6"/>
    <w:lvl w:ilvl="0" w:tplc="767C13E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F3A41"/>
    <w:multiLevelType w:val="hybridMultilevel"/>
    <w:tmpl w:val="262EFBC8"/>
    <w:lvl w:ilvl="0" w:tplc="04101A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D0F5E"/>
    <w:multiLevelType w:val="hybridMultilevel"/>
    <w:tmpl w:val="E7BCD064"/>
    <w:lvl w:ilvl="0" w:tplc="9FFE3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043A6"/>
    <w:multiLevelType w:val="hybridMultilevel"/>
    <w:tmpl w:val="A9221C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5B15AC"/>
    <w:multiLevelType w:val="hybridMultilevel"/>
    <w:tmpl w:val="301271A0"/>
    <w:lvl w:ilvl="0" w:tplc="E5688C7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A5EE2"/>
    <w:multiLevelType w:val="hybridMultilevel"/>
    <w:tmpl w:val="0E0C2134"/>
    <w:lvl w:ilvl="0" w:tplc="0409000F">
      <w:start w:val="1"/>
      <w:numFmt w:val="decimal"/>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014015"/>
    <w:multiLevelType w:val="hybridMultilevel"/>
    <w:tmpl w:val="732A8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B662A"/>
    <w:multiLevelType w:val="hybridMultilevel"/>
    <w:tmpl w:val="AD44963E"/>
    <w:lvl w:ilvl="0" w:tplc="384E79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D66E0"/>
    <w:multiLevelType w:val="hybridMultilevel"/>
    <w:tmpl w:val="D9A08C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D11CD7"/>
    <w:multiLevelType w:val="hybridMultilevel"/>
    <w:tmpl w:val="710A25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147938"/>
    <w:multiLevelType w:val="hybridMultilevel"/>
    <w:tmpl w:val="01BA8E10"/>
    <w:lvl w:ilvl="0" w:tplc="0409000F">
      <w:start w:val="1"/>
      <w:numFmt w:val="decimal"/>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AE5C74"/>
    <w:multiLevelType w:val="hybridMultilevel"/>
    <w:tmpl w:val="0A442148"/>
    <w:lvl w:ilvl="0" w:tplc="40F08DB6">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3" w15:restartNumberingAfterBreak="0">
    <w:nsid w:val="47083C21"/>
    <w:multiLevelType w:val="hybridMultilevel"/>
    <w:tmpl w:val="0BAADE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D25921"/>
    <w:multiLevelType w:val="hybridMultilevel"/>
    <w:tmpl w:val="836C6A1C"/>
    <w:lvl w:ilvl="0" w:tplc="3EB40470">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961092"/>
    <w:multiLevelType w:val="hybridMultilevel"/>
    <w:tmpl w:val="F19C87A4"/>
    <w:lvl w:ilvl="0" w:tplc="33F24388">
      <w:start w:val="1"/>
      <w:numFmt w:val="bullet"/>
      <w:lvlText w:val=""/>
      <w:lvlJc w:val="left"/>
      <w:pPr>
        <w:ind w:left="1080" w:hanging="360"/>
      </w:pPr>
      <w:rPr>
        <w:rFonts w:ascii="Symbol" w:hAnsi="Symbol" w:hint="default"/>
        <w:color w:val="2E74B5" w:themeColor="accent1"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690E06"/>
    <w:multiLevelType w:val="hybridMultilevel"/>
    <w:tmpl w:val="BB949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120FAA"/>
    <w:multiLevelType w:val="hybridMultilevel"/>
    <w:tmpl w:val="1D84B9C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314494"/>
    <w:multiLevelType w:val="hybridMultilevel"/>
    <w:tmpl w:val="62803B8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A5B73"/>
    <w:multiLevelType w:val="hybridMultilevel"/>
    <w:tmpl w:val="D7DE1962"/>
    <w:lvl w:ilvl="0" w:tplc="9FFE3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8A4622"/>
    <w:multiLevelType w:val="hybridMultilevel"/>
    <w:tmpl w:val="A46C4EA0"/>
    <w:lvl w:ilvl="0" w:tplc="40BCDDA6">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B229F2"/>
    <w:multiLevelType w:val="hybridMultilevel"/>
    <w:tmpl w:val="9CAAC5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F27291"/>
    <w:multiLevelType w:val="hybridMultilevel"/>
    <w:tmpl w:val="071C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B97DF0"/>
    <w:multiLevelType w:val="hybridMultilevel"/>
    <w:tmpl w:val="E5E4EB8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AE4687"/>
    <w:multiLevelType w:val="hybridMultilevel"/>
    <w:tmpl w:val="8BB88E18"/>
    <w:lvl w:ilvl="0" w:tplc="C7128738">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6"/>
  </w:num>
  <w:num w:numId="4">
    <w:abstractNumId w:val="4"/>
  </w:num>
  <w:num w:numId="5">
    <w:abstractNumId w:val="16"/>
  </w:num>
  <w:num w:numId="6">
    <w:abstractNumId w:val="7"/>
  </w:num>
  <w:num w:numId="7">
    <w:abstractNumId w:val="9"/>
  </w:num>
  <w:num w:numId="8">
    <w:abstractNumId w:val="17"/>
  </w:num>
  <w:num w:numId="9">
    <w:abstractNumId w:val="0"/>
  </w:num>
  <w:num w:numId="10">
    <w:abstractNumId w:val="21"/>
  </w:num>
  <w:num w:numId="11">
    <w:abstractNumId w:val="13"/>
  </w:num>
  <w:num w:numId="12">
    <w:abstractNumId w:val="23"/>
  </w:num>
  <w:num w:numId="13">
    <w:abstractNumId w:val="22"/>
  </w:num>
  <w:num w:numId="14">
    <w:abstractNumId w:val="8"/>
  </w:num>
  <w:num w:numId="15">
    <w:abstractNumId w:val="20"/>
  </w:num>
  <w:num w:numId="16">
    <w:abstractNumId w:val="14"/>
  </w:num>
  <w:num w:numId="17">
    <w:abstractNumId w:val="1"/>
  </w:num>
  <w:num w:numId="18">
    <w:abstractNumId w:val="24"/>
  </w:num>
  <w:num w:numId="19">
    <w:abstractNumId w:val="3"/>
  </w:num>
  <w:num w:numId="20">
    <w:abstractNumId w:val="10"/>
  </w:num>
  <w:num w:numId="21">
    <w:abstractNumId w:val="19"/>
  </w:num>
  <w:num w:numId="22">
    <w:abstractNumId w:val="12"/>
  </w:num>
  <w:num w:numId="23">
    <w:abstractNumId w:val="5"/>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CFD"/>
    <w:rsid w:val="0000045A"/>
    <w:rsid w:val="000022D1"/>
    <w:rsid w:val="000041A0"/>
    <w:rsid w:val="00012A2F"/>
    <w:rsid w:val="00021685"/>
    <w:rsid w:val="00021740"/>
    <w:rsid w:val="00024443"/>
    <w:rsid w:val="000310B9"/>
    <w:rsid w:val="000352EB"/>
    <w:rsid w:val="0003715A"/>
    <w:rsid w:val="000444D2"/>
    <w:rsid w:val="00060312"/>
    <w:rsid w:val="00071C44"/>
    <w:rsid w:val="000731BB"/>
    <w:rsid w:val="00076295"/>
    <w:rsid w:val="00083201"/>
    <w:rsid w:val="000A78F8"/>
    <w:rsid w:val="000C1A9B"/>
    <w:rsid w:val="000C3BB3"/>
    <w:rsid w:val="000D1B89"/>
    <w:rsid w:val="000E0234"/>
    <w:rsid w:val="001006B2"/>
    <w:rsid w:val="00102A96"/>
    <w:rsid w:val="00121215"/>
    <w:rsid w:val="00133768"/>
    <w:rsid w:val="00147D60"/>
    <w:rsid w:val="00172C18"/>
    <w:rsid w:val="001A0892"/>
    <w:rsid w:val="001B0EB8"/>
    <w:rsid w:val="001B34CE"/>
    <w:rsid w:val="001C00F9"/>
    <w:rsid w:val="001C7B71"/>
    <w:rsid w:val="001D0BD3"/>
    <w:rsid w:val="001F4D52"/>
    <w:rsid w:val="00203DEE"/>
    <w:rsid w:val="00204683"/>
    <w:rsid w:val="00231EFB"/>
    <w:rsid w:val="00250424"/>
    <w:rsid w:val="00265D08"/>
    <w:rsid w:val="00284467"/>
    <w:rsid w:val="002A1134"/>
    <w:rsid w:val="002A5BC7"/>
    <w:rsid w:val="002C698B"/>
    <w:rsid w:val="002E1FC2"/>
    <w:rsid w:val="002F15D6"/>
    <w:rsid w:val="002F2068"/>
    <w:rsid w:val="00305A61"/>
    <w:rsid w:val="00320524"/>
    <w:rsid w:val="0032234F"/>
    <w:rsid w:val="00322A8A"/>
    <w:rsid w:val="003259CF"/>
    <w:rsid w:val="0033075B"/>
    <w:rsid w:val="00335083"/>
    <w:rsid w:val="00344B15"/>
    <w:rsid w:val="00346634"/>
    <w:rsid w:val="003529EA"/>
    <w:rsid w:val="0037716C"/>
    <w:rsid w:val="00396874"/>
    <w:rsid w:val="003A54E5"/>
    <w:rsid w:val="003A5999"/>
    <w:rsid w:val="003A627A"/>
    <w:rsid w:val="003B38E0"/>
    <w:rsid w:val="003B765A"/>
    <w:rsid w:val="003C538B"/>
    <w:rsid w:val="003D44F9"/>
    <w:rsid w:val="0040179D"/>
    <w:rsid w:val="00415268"/>
    <w:rsid w:val="00421F92"/>
    <w:rsid w:val="004357CA"/>
    <w:rsid w:val="0045770B"/>
    <w:rsid w:val="00466522"/>
    <w:rsid w:val="0049775B"/>
    <w:rsid w:val="004A4B90"/>
    <w:rsid w:val="004A774B"/>
    <w:rsid w:val="004C5831"/>
    <w:rsid w:val="004D4CF8"/>
    <w:rsid w:val="004E127F"/>
    <w:rsid w:val="00517FE9"/>
    <w:rsid w:val="0053256C"/>
    <w:rsid w:val="00535085"/>
    <w:rsid w:val="00574289"/>
    <w:rsid w:val="00587EB4"/>
    <w:rsid w:val="00590569"/>
    <w:rsid w:val="00592C18"/>
    <w:rsid w:val="005A119C"/>
    <w:rsid w:val="005A4B28"/>
    <w:rsid w:val="005A6029"/>
    <w:rsid w:val="005B2084"/>
    <w:rsid w:val="005E1BBE"/>
    <w:rsid w:val="005E3202"/>
    <w:rsid w:val="005E38F1"/>
    <w:rsid w:val="005F38C5"/>
    <w:rsid w:val="0060258D"/>
    <w:rsid w:val="00604515"/>
    <w:rsid w:val="006066CB"/>
    <w:rsid w:val="006366FC"/>
    <w:rsid w:val="00637169"/>
    <w:rsid w:val="00645A36"/>
    <w:rsid w:val="00645EFF"/>
    <w:rsid w:val="006601BC"/>
    <w:rsid w:val="0067021C"/>
    <w:rsid w:val="00680CCD"/>
    <w:rsid w:val="00693BB5"/>
    <w:rsid w:val="00693CE6"/>
    <w:rsid w:val="00695FB4"/>
    <w:rsid w:val="00696777"/>
    <w:rsid w:val="006A7847"/>
    <w:rsid w:val="006B19E8"/>
    <w:rsid w:val="006B2183"/>
    <w:rsid w:val="006B23B7"/>
    <w:rsid w:val="006B2637"/>
    <w:rsid w:val="006B3BD9"/>
    <w:rsid w:val="006E51BA"/>
    <w:rsid w:val="006F1031"/>
    <w:rsid w:val="007037AA"/>
    <w:rsid w:val="00714519"/>
    <w:rsid w:val="00743437"/>
    <w:rsid w:val="007645A3"/>
    <w:rsid w:val="007651C0"/>
    <w:rsid w:val="00774734"/>
    <w:rsid w:val="00787AE9"/>
    <w:rsid w:val="00787BCA"/>
    <w:rsid w:val="007B4CEB"/>
    <w:rsid w:val="007D4B05"/>
    <w:rsid w:val="007E703F"/>
    <w:rsid w:val="008225AC"/>
    <w:rsid w:val="0083324B"/>
    <w:rsid w:val="00863946"/>
    <w:rsid w:val="0087129C"/>
    <w:rsid w:val="00881505"/>
    <w:rsid w:val="00882A74"/>
    <w:rsid w:val="008A6012"/>
    <w:rsid w:val="008A7D36"/>
    <w:rsid w:val="008C47C6"/>
    <w:rsid w:val="008D5224"/>
    <w:rsid w:val="008D6F4F"/>
    <w:rsid w:val="008E217C"/>
    <w:rsid w:val="008E5395"/>
    <w:rsid w:val="008F0D7A"/>
    <w:rsid w:val="008F3EAF"/>
    <w:rsid w:val="00901B56"/>
    <w:rsid w:val="009052E8"/>
    <w:rsid w:val="0091011D"/>
    <w:rsid w:val="009118B6"/>
    <w:rsid w:val="0091585F"/>
    <w:rsid w:val="00921DEF"/>
    <w:rsid w:val="00922D03"/>
    <w:rsid w:val="00936731"/>
    <w:rsid w:val="00943125"/>
    <w:rsid w:val="009545D3"/>
    <w:rsid w:val="0095704E"/>
    <w:rsid w:val="00970C04"/>
    <w:rsid w:val="0098085F"/>
    <w:rsid w:val="00995666"/>
    <w:rsid w:val="00996FCC"/>
    <w:rsid w:val="009B6501"/>
    <w:rsid w:val="009D645B"/>
    <w:rsid w:val="009E2EBA"/>
    <w:rsid w:val="009F53D4"/>
    <w:rsid w:val="009F61DD"/>
    <w:rsid w:val="00A107EE"/>
    <w:rsid w:val="00A1214E"/>
    <w:rsid w:val="00A17F88"/>
    <w:rsid w:val="00A26EFA"/>
    <w:rsid w:val="00A3520A"/>
    <w:rsid w:val="00A4108E"/>
    <w:rsid w:val="00A64787"/>
    <w:rsid w:val="00A64ABC"/>
    <w:rsid w:val="00A87D7F"/>
    <w:rsid w:val="00A935B2"/>
    <w:rsid w:val="00AC1948"/>
    <w:rsid w:val="00AD2B64"/>
    <w:rsid w:val="00AE5DC6"/>
    <w:rsid w:val="00AF4051"/>
    <w:rsid w:val="00B104A7"/>
    <w:rsid w:val="00B12BC9"/>
    <w:rsid w:val="00B13B75"/>
    <w:rsid w:val="00B207DE"/>
    <w:rsid w:val="00B30E1D"/>
    <w:rsid w:val="00B419F9"/>
    <w:rsid w:val="00B63622"/>
    <w:rsid w:val="00B74FA3"/>
    <w:rsid w:val="00B7703E"/>
    <w:rsid w:val="00B8683C"/>
    <w:rsid w:val="00B902FF"/>
    <w:rsid w:val="00B911CF"/>
    <w:rsid w:val="00B926A6"/>
    <w:rsid w:val="00B94908"/>
    <w:rsid w:val="00BA4111"/>
    <w:rsid w:val="00BB76FA"/>
    <w:rsid w:val="00BD3270"/>
    <w:rsid w:val="00BE75F3"/>
    <w:rsid w:val="00BF0EE3"/>
    <w:rsid w:val="00C27401"/>
    <w:rsid w:val="00C60B05"/>
    <w:rsid w:val="00C67421"/>
    <w:rsid w:val="00C75113"/>
    <w:rsid w:val="00C80D7F"/>
    <w:rsid w:val="00C949A2"/>
    <w:rsid w:val="00CA2B9B"/>
    <w:rsid w:val="00CB5515"/>
    <w:rsid w:val="00CB7948"/>
    <w:rsid w:val="00CE7E26"/>
    <w:rsid w:val="00D05B68"/>
    <w:rsid w:val="00D20D28"/>
    <w:rsid w:val="00D441E5"/>
    <w:rsid w:val="00D54394"/>
    <w:rsid w:val="00D86C4D"/>
    <w:rsid w:val="00DA24EE"/>
    <w:rsid w:val="00DA30D7"/>
    <w:rsid w:val="00DA3112"/>
    <w:rsid w:val="00DA6F27"/>
    <w:rsid w:val="00DB676D"/>
    <w:rsid w:val="00DC45FB"/>
    <w:rsid w:val="00DC6B7A"/>
    <w:rsid w:val="00DE12B5"/>
    <w:rsid w:val="00DF01D9"/>
    <w:rsid w:val="00E02884"/>
    <w:rsid w:val="00E04C48"/>
    <w:rsid w:val="00E204C0"/>
    <w:rsid w:val="00E24A5E"/>
    <w:rsid w:val="00E25317"/>
    <w:rsid w:val="00E37379"/>
    <w:rsid w:val="00E55DA4"/>
    <w:rsid w:val="00E57778"/>
    <w:rsid w:val="00E677E9"/>
    <w:rsid w:val="00E83421"/>
    <w:rsid w:val="00EB1C73"/>
    <w:rsid w:val="00EB7781"/>
    <w:rsid w:val="00F00217"/>
    <w:rsid w:val="00F01D5D"/>
    <w:rsid w:val="00F022D8"/>
    <w:rsid w:val="00F1409C"/>
    <w:rsid w:val="00F264F1"/>
    <w:rsid w:val="00F2671F"/>
    <w:rsid w:val="00F46022"/>
    <w:rsid w:val="00F46652"/>
    <w:rsid w:val="00F46F94"/>
    <w:rsid w:val="00F52CFD"/>
    <w:rsid w:val="00F5747B"/>
    <w:rsid w:val="00F600D3"/>
    <w:rsid w:val="00F6088B"/>
    <w:rsid w:val="00F60BF2"/>
    <w:rsid w:val="00F65FF9"/>
    <w:rsid w:val="00F67329"/>
    <w:rsid w:val="00F81771"/>
    <w:rsid w:val="00F869AF"/>
    <w:rsid w:val="00F94DAC"/>
    <w:rsid w:val="00FE2683"/>
    <w:rsid w:val="00FF2FAE"/>
    <w:rsid w:val="00FF66A8"/>
    <w:rsid w:val="00FF6B93"/>
    <w:rsid w:val="2DC66C03"/>
    <w:rsid w:val="7F50B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2F060"/>
  <w15:chartTrackingRefBased/>
  <w15:docId w15:val="{C6FAE80A-422A-4242-85A4-65682977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C44"/>
  </w:style>
  <w:style w:type="paragraph" w:styleId="Heading2">
    <w:name w:val="heading 2"/>
    <w:basedOn w:val="ListParagraph"/>
    <w:next w:val="Normal"/>
    <w:link w:val="Heading2Char"/>
    <w:uiPriority w:val="1"/>
    <w:qFormat/>
    <w:rsid w:val="00F52CFD"/>
    <w:pPr>
      <w:spacing w:after="0" w:line="240" w:lineRule="auto"/>
      <w:ind w:left="1440"/>
      <w:outlineLvl w:val="1"/>
    </w:pPr>
    <w:rPr>
      <w:rFonts w:eastAsia="SimSun" w:cstheme="minorHAnsi"/>
      <w:b/>
      <w:color w:val="1F4E79" w:themeColor="accent1" w:themeShade="80"/>
      <w:sz w:val="32"/>
      <w:szCs w:val="24"/>
    </w:rPr>
  </w:style>
  <w:style w:type="paragraph" w:styleId="Heading3">
    <w:name w:val="heading 3"/>
    <w:basedOn w:val="Normal"/>
    <w:next w:val="Normal"/>
    <w:link w:val="Heading3Char"/>
    <w:uiPriority w:val="9"/>
    <w:unhideWhenUsed/>
    <w:qFormat/>
    <w:rsid w:val="00F52C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52CFD"/>
    <w:rPr>
      <w:rFonts w:eastAsia="SimSun" w:cstheme="minorHAnsi"/>
      <w:b/>
      <w:color w:val="1F4E79" w:themeColor="accent1" w:themeShade="80"/>
      <w:sz w:val="32"/>
      <w:szCs w:val="24"/>
    </w:rPr>
  </w:style>
  <w:style w:type="character" w:customStyle="1" w:styleId="Heading3Char">
    <w:name w:val="Heading 3 Char"/>
    <w:basedOn w:val="DefaultParagraphFont"/>
    <w:link w:val="Heading3"/>
    <w:uiPriority w:val="9"/>
    <w:rsid w:val="00F52CF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F52CFD"/>
    <w:pPr>
      <w:ind w:left="720"/>
      <w:contextualSpacing/>
    </w:pPr>
  </w:style>
  <w:style w:type="paragraph" w:styleId="Header">
    <w:name w:val="header"/>
    <w:basedOn w:val="Normal"/>
    <w:link w:val="HeaderChar"/>
    <w:uiPriority w:val="99"/>
    <w:unhideWhenUsed/>
    <w:rsid w:val="00A12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14E"/>
  </w:style>
  <w:style w:type="paragraph" w:styleId="Footer">
    <w:name w:val="footer"/>
    <w:basedOn w:val="Normal"/>
    <w:link w:val="FooterChar"/>
    <w:uiPriority w:val="99"/>
    <w:unhideWhenUsed/>
    <w:rsid w:val="00A12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14E"/>
  </w:style>
  <w:style w:type="paragraph" w:styleId="BalloonText">
    <w:name w:val="Balloon Text"/>
    <w:basedOn w:val="Normal"/>
    <w:link w:val="BalloonTextChar"/>
    <w:uiPriority w:val="99"/>
    <w:semiHidden/>
    <w:unhideWhenUsed/>
    <w:rsid w:val="00B77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03E"/>
    <w:rPr>
      <w:rFonts w:ascii="Segoe UI" w:hAnsi="Segoe UI" w:cs="Segoe UI"/>
      <w:sz w:val="18"/>
      <w:szCs w:val="18"/>
    </w:rPr>
  </w:style>
  <w:style w:type="character" w:styleId="Hyperlink">
    <w:name w:val="Hyperlink"/>
    <w:rsid w:val="000C3BB3"/>
    <w:rPr>
      <w:color w:val="0563C1"/>
      <w:u w:val="single"/>
    </w:rPr>
  </w:style>
  <w:style w:type="character" w:styleId="CommentReference">
    <w:name w:val="annotation reference"/>
    <w:basedOn w:val="DefaultParagraphFont"/>
    <w:uiPriority w:val="99"/>
    <w:semiHidden/>
    <w:unhideWhenUsed/>
    <w:rsid w:val="008F0D7A"/>
    <w:rPr>
      <w:sz w:val="16"/>
      <w:szCs w:val="16"/>
    </w:rPr>
  </w:style>
  <w:style w:type="paragraph" w:styleId="CommentText">
    <w:name w:val="annotation text"/>
    <w:basedOn w:val="Normal"/>
    <w:link w:val="CommentTextChar"/>
    <w:uiPriority w:val="99"/>
    <w:unhideWhenUsed/>
    <w:rsid w:val="008F0D7A"/>
    <w:pPr>
      <w:spacing w:line="240" w:lineRule="auto"/>
    </w:pPr>
    <w:rPr>
      <w:sz w:val="20"/>
      <w:szCs w:val="20"/>
    </w:rPr>
  </w:style>
  <w:style w:type="character" w:customStyle="1" w:styleId="CommentTextChar">
    <w:name w:val="Comment Text Char"/>
    <w:basedOn w:val="DefaultParagraphFont"/>
    <w:link w:val="CommentText"/>
    <w:uiPriority w:val="99"/>
    <w:rsid w:val="008F0D7A"/>
    <w:rPr>
      <w:sz w:val="20"/>
      <w:szCs w:val="20"/>
    </w:rPr>
  </w:style>
  <w:style w:type="paragraph" w:styleId="CommentSubject">
    <w:name w:val="annotation subject"/>
    <w:basedOn w:val="CommentText"/>
    <w:next w:val="CommentText"/>
    <w:link w:val="CommentSubjectChar"/>
    <w:uiPriority w:val="99"/>
    <w:semiHidden/>
    <w:unhideWhenUsed/>
    <w:rsid w:val="008F0D7A"/>
    <w:rPr>
      <w:b/>
      <w:bCs/>
    </w:rPr>
  </w:style>
  <w:style w:type="character" w:customStyle="1" w:styleId="CommentSubjectChar">
    <w:name w:val="Comment Subject Char"/>
    <w:basedOn w:val="CommentTextChar"/>
    <w:link w:val="CommentSubject"/>
    <w:uiPriority w:val="99"/>
    <w:semiHidden/>
    <w:rsid w:val="008F0D7A"/>
    <w:rPr>
      <w:b/>
      <w:bCs/>
      <w:sz w:val="20"/>
      <w:szCs w:val="20"/>
    </w:rPr>
  </w:style>
  <w:style w:type="table" w:styleId="TableGrid">
    <w:name w:val="Table Grid"/>
    <w:basedOn w:val="TableNormal"/>
    <w:uiPriority w:val="39"/>
    <w:rsid w:val="00346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12BC9"/>
    <w:rPr>
      <w:color w:val="954F72" w:themeColor="followedHyperlink"/>
      <w:u w:val="single"/>
    </w:rPr>
  </w:style>
  <w:style w:type="paragraph" w:customStyle="1" w:styleId="Default">
    <w:name w:val="Default"/>
    <w:rsid w:val="000041A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5310</Words>
  <Characters>30270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 Chuang</dc:creator>
  <cp:keywords/>
  <dc:description/>
  <cp:lastModifiedBy>glen</cp:lastModifiedBy>
  <cp:revision>4</cp:revision>
  <cp:lastPrinted>2018-09-19T03:07:00Z</cp:lastPrinted>
  <dcterms:created xsi:type="dcterms:W3CDTF">2020-05-19T00:46:00Z</dcterms:created>
  <dcterms:modified xsi:type="dcterms:W3CDTF">2020-05-19T01:04:00Z</dcterms:modified>
</cp:coreProperties>
</file>